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lay" w:cs="Play" w:eastAsia="Play" w:hAnsi="Play"/>
          <w:b w:val="1"/>
          <w:sz w:val="44"/>
          <w:szCs w:val="44"/>
        </w:rPr>
      </w:pPr>
      <w:r w:rsidDel="00000000" w:rsidR="00000000" w:rsidRPr="00000000">
        <w:rPr>
          <w:rFonts w:ascii="Play" w:cs="Play" w:eastAsia="Play" w:hAnsi="Play"/>
          <w:b w:val="1"/>
          <w:sz w:val="44"/>
          <w:szCs w:val="44"/>
          <w:rtl w:val="0"/>
        </w:rPr>
        <w:t xml:space="preserve">Pizza Dough</w:t>
      </w:r>
    </w:p>
    <w:p w:rsidR="00000000" w:rsidDel="00000000" w:rsidP="00000000" w:rsidRDefault="00000000" w:rsidRPr="00000000" w14:paraId="00000002">
      <w:pPr>
        <w:rPr>
          <w:rFonts w:ascii="Play" w:cs="Play" w:eastAsia="Play" w:hAnsi="Play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248920</wp:posOffset>
                </wp:positionV>
                <wp:extent cx="2371725" cy="2557663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Equipment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Measuring cups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Measuring spoon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Large bowl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Spoon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Pizza tray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Pizza cutter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Chopping board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Pastry brush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248920</wp:posOffset>
                </wp:positionV>
                <wp:extent cx="2371725" cy="2557663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25576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Play" w:cs="Play" w:eastAsia="Play" w:hAnsi="Play"/>
          <w:b w:val="1"/>
        </w:rPr>
      </w:pP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Ingredients</w:t>
      </w:r>
    </w:p>
    <w:p w:rsidR="00000000" w:rsidDel="00000000" w:rsidP="00000000" w:rsidRDefault="00000000" w:rsidRPr="00000000" w14:paraId="00000004">
      <w:pPr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1 1/3 cups of plain flour</w:t>
      </w:r>
    </w:p>
    <w:p w:rsidR="00000000" w:rsidDel="00000000" w:rsidP="00000000" w:rsidRDefault="00000000" w:rsidRPr="00000000" w14:paraId="00000005">
      <w:pPr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2 tsp baking powder</w:t>
      </w:r>
    </w:p>
    <w:p w:rsidR="00000000" w:rsidDel="00000000" w:rsidP="00000000" w:rsidRDefault="00000000" w:rsidRPr="00000000" w14:paraId="00000006">
      <w:pPr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¾ tsp salt</w:t>
      </w:r>
    </w:p>
    <w:p w:rsidR="00000000" w:rsidDel="00000000" w:rsidP="00000000" w:rsidRDefault="00000000" w:rsidRPr="00000000" w14:paraId="00000007">
      <w:pPr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¾ tsp sugar</w:t>
      </w:r>
    </w:p>
    <w:p w:rsidR="00000000" w:rsidDel="00000000" w:rsidP="00000000" w:rsidRDefault="00000000" w:rsidRPr="00000000" w14:paraId="00000008">
      <w:pPr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2 tsp olive oil</w:t>
      </w:r>
    </w:p>
    <w:p w:rsidR="00000000" w:rsidDel="00000000" w:rsidP="00000000" w:rsidRDefault="00000000" w:rsidRPr="00000000" w14:paraId="00000009">
      <w:pPr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½ cup water</w:t>
      </w:r>
    </w:p>
    <w:p w:rsidR="00000000" w:rsidDel="00000000" w:rsidP="00000000" w:rsidRDefault="00000000" w:rsidRPr="00000000" w14:paraId="0000000A">
      <w:pPr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1tbsp extra flour </w:t>
      </w:r>
    </w:p>
    <w:p w:rsidR="00000000" w:rsidDel="00000000" w:rsidP="00000000" w:rsidRDefault="00000000" w:rsidRPr="00000000" w14:paraId="0000000B">
      <w:pPr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lay" w:cs="Play" w:eastAsia="Play" w:hAnsi="Pl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lay" w:cs="Play" w:eastAsia="Play" w:hAnsi="Play"/>
          <w:b w:val="1"/>
        </w:rPr>
      </w:pP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Method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6f5f3" w:val="clear"/>
        <w:spacing w:after="0" w:before="0" w:line="278.00000000000006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Preheat oven to 250°C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6f5f3" w:val="clear"/>
        <w:spacing w:after="0" w:before="0" w:line="278.00000000000006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Spray pizza pan or baking tray lightly with oil.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6f5f3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Dry ingredients in a bowl, mix to combine with a rubber spatula.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6f5f3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water and olive oil, mix until flour is incorporated as best you can.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6f5f3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Sprinkle work surface with half Extra Flour, tip dough out. Sprinkle with remaining Extra Flour then knead for 3 to 4 minutes until it's pretty smooth using more flour only if needed.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6f5f3" w:val="clear"/>
        <w:spacing w:after="60" w:before="0" w:line="240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6f5f3" w:val="clear"/>
        <w:spacing w:after="120" w:before="240" w:line="240" w:lineRule="auto"/>
        <w:rPr>
          <w:rFonts w:ascii="Play" w:cs="Play" w:eastAsia="Play" w:hAnsi="Play"/>
          <w:b w:val="1"/>
          <w:smallCaps w:val="1"/>
          <w:color w:val="183354"/>
        </w:rPr>
      </w:pPr>
      <w:r w:rsidDel="00000000" w:rsidR="00000000" w:rsidRPr="00000000">
        <w:rPr>
          <w:rFonts w:ascii="Play" w:cs="Play" w:eastAsia="Play" w:hAnsi="Play"/>
          <w:b w:val="1"/>
          <w:smallCaps w:val="1"/>
          <w:color w:val="183354"/>
          <w:rtl w:val="0"/>
        </w:rPr>
        <w:t xml:space="preserve">ROLLING OUT DOUGH: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6f5f3" w:val="clear"/>
        <w:spacing w:after="0" w:before="240" w:line="240" w:lineRule="auto"/>
        <w:ind w:left="720" w:right="0" w:hanging="360"/>
        <w:jc w:val="left"/>
        <w:rPr>
          <w:rFonts w:ascii="Play" w:cs="Play" w:eastAsia="Play" w:hAnsi="Play"/>
          <w:b w:val="1"/>
          <w:i w:val="0"/>
          <w:smallCaps w:val="1"/>
          <w:strike w:val="0"/>
          <w:color w:val="18335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Dough should be soft and elastic, and not stick to your hands. It will not be completely smooth like yeast dough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6f5f3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1"/>
          <w:i w:val="0"/>
          <w:smallCaps w:val="1"/>
          <w:strike w:val="0"/>
          <w:color w:val="18335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Shape dough into a ball. Roll out into a 30cm disc.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6f5f3" w:val="clear"/>
        <w:spacing w:after="120" w:before="0" w:line="240" w:lineRule="auto"/>
        <w:ind w:left="720" w:right="0" w:hanging="360"/>
        <w:jc w:val="left"/>
        <w:rPr>
          <w:rFonts w:ascii="Play" w:cs="Play" w:eastAsia="Play" w:hAnsi="Play"/>
          <w:b w:val="1"/>
          <w:i w:val="0"/>
          <w:smallCaps w:val="1"/>
          <w:strike w:val="0"/>
          <w:color w:val="18335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Transfer to pizza tray. Use your fingers to pull from the centre to fill the pan to the edge - avoid pinching the edges (to ensure puffy crust!).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6f5f3" w:val="clear"/>
        <w:spacing w:after="120" w:before="240" w:line="240" w:lineRule="auto"/>
        <w:rPr>
          <w:rFonts w:ascii="Play" w:cs="Play" w:eastAsia="Play" w:hAnsi="Play"/>
          <w:b w:val="1"/>
          <w:smallCaps w:val="1"/>
          <w:color w:val="183354"/>
        </w:rPr>
      </w:pPr>
      <w:r w:rsidDel="00000000" w:rsidR="00000000" w:rsidRPr="00000000">
        <w:rPr>
          <w:rFonts w:ascii="Play" w:cs="Play" w:eastAsia="Play" w:hAnsi="Play"/>
          <w:b w:val="1"/>
          <w:smallCaps w:val="1"/>
          <w:color w:val="183354"/>
          <w:rtl w:val="0"/>
        </w:rPr>
        <w:t xml:space="preserve">TOP &amp; BAKE: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6f5f3" w:val="clear"/>
        <w:spacing w:after="0" w:before="240" w:line="240" w:lineRule="auto"/>
        <w:ind w:left="720" w:right="0" w:hanging="360"/>
        <w:jc w:val="left"/>
        <w:rPr>
          <w:rFonts w:ascii="Play" w:cs="Play" w:eastAsia="Play" w:hAnsi="Play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 with 1/4 cup </w:t>
      </w:r>
      <w:hyperlink r:id="rId8">
        <w:r w:rsidDel="00000000" w:rsidR="00000000" w:rsidRPr="00000000">
          <w:rPr>
            <w:rFonts w:ascii="Play" w:cs="Play" w:eastAsia="Play" w:hAnsi="Play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pizza sauce</w:t>
        </w:r>
      </w:hyperlink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and </w:t>
      </w:r>
      <w:hyperlink r:id="rId9">
        <w:r w:rsidDel="00000000" w:rsidR="00000000" w:rsidRPr="00000000">
          <w:rPr>
            <w:rFonts w:ascii="Play" w:cs="Play" w:eastAsia="Play" w:hAnsi="Play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toppings</w:t>
        </w:r>
      </w:hyperlink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of choice.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6f5f3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1"/>
          <w:i w:val="0"/>
          <w:smallCaps w:val="1"/>
          <w:strike w:val="0"/>
          <w:color w:val="18335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Brush the crust edge (just exposed edge with no toppings on it) with oil.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6f5f3" w:val="clear"/>
        <w:spacing w:after="0" w:before="0" w:line="240" w:lineRule="auto"/>
        <w:ind w:left="720" w:right="0" w:hanging="360"/>
        <w:jc w:val="left"/>
        <w:rPr>
          <w:rFonts w:ascii="Play" w:cs="Play" w:eastAsia="Play" w:hAnsi="Play"/>
          <w:b w:val="1"/>
          <w:i w:val="0"/>
          <w:smallCaps w:val="1"/>
          <w:strike w:val="0"/>
          <w:color w:val="18335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Bake 12 minutes, until the edges are crispy and golden.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6f5f3" w:val="clear"/>
        <w:spacing w:after="120" w:before="0" w:line="240" w:lineRule="auto"/>
        <w:ind w:left="720" w:right="0" w:hanging="360"/>
        <w:jc w:val="left"/>
        <w:rPr>
          <w:rFonts w:ascii="Play" w:cs="Play" w:eastAsia="Play" w:hAnsi="Play"/>
          <w:b w:val="1"/>
          <w:i w:val="0"/>
          <w:smallCaps w:val="1"/>
          <w:strike w:val="0"/>
          <w:color w:val="18335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Cut and serve immediately!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A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1B57A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B57A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1B57A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1B57A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1B57A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B57A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57A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57A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57A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57A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1B57A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B57A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1B57A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1B57A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B57A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57A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57A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57A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B57A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B57A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B57A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B57A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B57A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B57A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B57A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B57A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B57A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B57A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B57A9"/>
    <w:rPr>
      <w:b w:val="1"/>
      <w:bCs w:val="1"/>
      <w:smallCaps w:val="1"/>
      <w:color w:val="0f4761" w:themeColor="accent1" w:themeShade="0000BF"/>
      <w:spacing w:val="5"/>
    </w:rPr>
  </w:style>
  <w:style w:type="paragraph" w:styleId="wprm-recipe-instruction" w:customStyle="1">
    <w:name w:val="wprm-recipe-instruction"/>
    <w:basedOn w:val="Normal"/>
    <w:rsid w:val="00AA26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en-AU"/>
    </w:rPr>
  </w:style>
  <w:style w:type="character" w:styleId="Hyperlink">
    <w:name w:val="Hyperlink"/>
    <w:basedOn w:val="DefaultParagraphFont"/>
    <w:uiPriority w:val="99"/>
    <w:semiHidden w:val="1"/>
    <w:unhideWhenUsed w:val="1"/>
    <w:rsid w:val="00AA265B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1"/>
    <w:rsid w:val="00AA265B"/>
    <w:rPr>
      <w:b w:val="1"/>
      <w:bCs w:val="1"/>
    </w:rPr>
  </w:style>
  <w:style w:type="character" w:styleId="wprm-nutrition-label-text-nutrition-label" w:customStyle="1">
    <w:name w:val="wprm-nutrition-label-text-nutrition-label"/>
    <w:basedOn w:val="DefaultParagraphFont"/>
    <w:rsid w:val="00AA265B"/>
  </w:style>
  <w:style w:type="character" w:styleId="wprm-nutrition-label-text-nutrition-value" w:customStyle="1">
    <w:name w:val="wprm-nutrition-label-text-nutrition-value"/>
    <w:basedOn w:val="DefaultParagraphFont"/>
    <w:rsid w:val="00AA265B"/>
  </w:style>
  <w:style w:type="character" w:styleId="wprm-nutrition-label-text-nutrition-unit" w:customStyle="1">
    <w:name w:val="wprm-nutrition-label-text-nutrition-unit"/>
    <w:basedOn w:val="DefaultParagraphFont"/>
    <w:rsid w:val="00AA265B"/>
  </w:style>
  <w:style w:type="character" w:styleId="wprm-nutrition-label-text-nutrition-daily" w:customStyle="1">
    <w:name w:val="wprm-nutrition-label-text-nutrition-daily"/>
    <w:basedOn w:val="DefaultParagraphFont"/>
    <w:rsid w:val="00AA265B"/>
  </w:style>
  <w:style w:type="character" w:styleId="wprm-recipe-details-label" w:customStyle="1">
    <w:name w:val="wprm-recipe-details-label"/>
    <w:basedOn w:val="DefaultParagraphFont"/>
    <w:rsid w:val="00AA265B"/>
  </w:style>
  <w:style w:type="character" w:styleId="wprm-recipe-keyword" w:customStyle="1">
    <w:name w:val="wprm-recipe-keyword"/>
    <w:basedOn w:val="DefaultParagraphFont"/>
    <w:rsid w:val="00AA265B"/>
  </w:style>
  <w:style w:type="character" w:styleId="wprm-call-to-action-header" w:customStyle="1">
    <w:name w:val="wprm-call-to-action-header"/>
    <w:basedOn w:val="DefaultParagraphFont"/>
    <w:rsid w:val="00AA265B"/>
  </w:style>
  <w:style w:type="character" w:styleId="wprm-call-to-action-text" w:customStyle="1">
    <w:name w:val="wprm-call-to-action-text"/>
    <w:basedOn w:val="DefaultParagraphFont"/>
    <w:rsid w:val="00AA265B"/>
  </w:style>
  <w:style w:type="paragraph" w:styleId="NormalWeb">
    <w:name w:val="Normal (Web)"/>
    <w:basedOn w:val="Normal"/>
    <w:uiPriority w:val="99"/>
    <w:semiHidden w:val="1"/>
    <w:unhideWhenUsed w:val="1"/>
    <w:rsid w:val="00AA26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en-AU"/>
    </w:rPr>
  </w:style>
  <w:style w:type="character" w:styleId="pre-title" w:customStyle="1">
    <w:name w:val="pre-title"/>
    <w:basedOn w:val="DefaultParagraphFont"/>
    <w:rsid w:val="00AA265B"/>
  </w:style>
  <w:style w:type="character" w:styleId="more-link-container" w:customStyle="1">
    <w:name w:val="more-link-container"/>
    <w:basedOn w:val="DefaultParagraphFont"/>
    <w:rsid w:val="00AA265B"/>
  </w:style>
  <w:style w:type="paragraph" w:styleId="description" w:customStyle="1">
    <w:name w:val="description"/>
    <w:basedOn w:val="Normal"/>
    <w:rsid w:val="00AA26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en-AU"/>
    </w:rPr>
  </w:style>
  <w:style w:type="paragraph" w:styleId="z-TopofForm">
    <w:name w:val="HTML Top of Form"/>
    <w:basedOn w:val="Normal"/>
    <w:next w:val="Normal"/>
    <w:link w:val="z-TopofFormChar"/>
    <w:hidden w:val="1"/>
    <w:uiPriority w:val="99"/>
    <w:semiHidden w:val="1"/>
    <w:unhideWhenUsed w:val="1"/>
    <w:rsid w:val="00AA265B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kern w:val="0"/>
      <w:sz w:val="16"/>
      <w:szCs w:val="16"/>
      <w:lang w:eastAsia="en-AU"/>
    </w:rPr>
  </w:style>
  <w:style w:type="character" w:styleId="z-TopofFormChar" w:customStyle="1">
    <w:name w:val="z-Top of Form Char"/>
    <w:basedOn w:val="DefaultParagraphFont"/>
    <w:link w:val="z-TopofForm"/>
    <w:uiPriority w:val="99"/>
    <w:semiHidden w:val="1"/>
    <w:rsid w:val="00AA265B"/>
    <w:rPr>
      <w:rFonts w:ascii="Arial" w:cs="Arial" w:eastAsia="Times New Roman" w:hAnsi="Arial"/>
      <w:vanish w:val="1"/>
      <w:kern w:val="0"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 w:val="1"/>
    <w:uiPriority w:val="99"/>
    <w:semiHidden w:val="1"/>
    <w:unhideWhenUsed w:val="1"/>
    <w:rsid w:val="00AA265B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kern w:val="0"/>
      <w:sz w:val="16"/>
      <w:szCs w:val="16"/>
      <w:lang w:eastAsia="en-AU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 w:val="1"/>
    <w:rsid w:val="00AA265B"/>
    <w:rPr>
      <w:rFonts w:ascii="Arial" w:cs="Arial" w:eastAsia="Times New Roman" w:hAnsi="Arial"/>
      <w:vanish w:val="1"/>
      <w:kern w:val="0"/>
      <w:sz w:val="16"/>
      <w:szCs w:val="16"/>
      <w:lang w:eastAsia="en-AU"/>
    </w:rPr>
  </w:style>
  <w:style w:type="paragraph" w:styleId="comment-notes" w:customStyle="1">
    <w:name w:val="comment-notes"/>
    <w:basedOn w:val="Normal"/>
    <w:rsid w:val="00AA26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en-AU"/>
    </w:rPr>
  </w:style>
  <w:style w:type="character" w:styleId="required-field-message" w:customStyle="1">
    <w:name w:val="required-field-message"/>
    <w:basedOn w:val="DefaultParagraphFont"/>
    <w:rsid w:val="00AA265B"/>
  </w:style>
  <w:style w:type="character" w:styleId="required" w:customStyle="1">
    <w:name w:val="required"/>
    <w:basedOn w:val="DefaultParagraphFont"/>
    <w:rsid w:val="00AA265B"/>
  </w:style>
  <w:style w:type="character" w:styleId="wprm-rating-stars" w:customStyle="1">
    <w:name w:val="wprm-rating-stars"/>
    <w:basedOn w:val="DefaultParagraphFont"/>
    <w:rsid w:val="00AA265B"/>
  </w:style>
  <w:style w:type="paragraph" w:styleId="comment-form-comment-subscribe" w:customStyle="1">
    <w:name w:val="comment-form-comment-subscribe"/>
    <w:basedOn w:val="Normal"/>
    <w:rsid w:val="00AA26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en-AU"/>
    </w:rPr>
  </w:style>
  <w:style w:type="paragraph" w:styleId="comment" w:customStyle="1">
    <w:name w:val="comment"/>
    <w:basedOn w:val="Normal"/>
    <w:rsid w:val="00AA26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en-AU"/>
    </w:rPr>
  </w:style>
  <w:style w:type="paragraph" w:styleId="comment-author" w:customStyle="1">
    <w:name w:val="comment-author"/>
    <w:basedOn w:val="Normal"/>
    <w:rsid w:val="00AA26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en-AU"/>
    </w:rPr>
  </w:style>
  <w:style w:type="character" w:styleId="comment-author-name" w:customStyle="1">
    <w:name w:val="comment-author-name"/>
    <w:basedOn w:val="DefaultParagraphFont"/>
    <w:rsid w:val="00AA265B"/>
  </w:style>
  <w:style w:type="paragraph" w:styleId="comment-meta" w:customStyle="1">
    <w:name w:val="comment-meta"/>
    <w:basedOn w:val="Normal"/>
    <w:rsid w:val="00AA26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en-AU"/>
    </w:rPr>
  </w:style>
  <w:style w:type="character" w:styleId="adthrivefoodsidebarfixeddesktoppbs2ssponsorname" w:customStyle="1">
    <w:name w:val="adthrivefood_sidebar_fixed_desktop_pbs2s_sponsor_name"/>
    <w:basedOn w:val="DefaultParagraphFont"/>
    <w:rsid w:val="00AA265B"/>
  </w:style>
  <w:style w:type="paragraph" w:styleId="menu-item" w:customStyle="1">
    <w:name w:val="menu-item"/>
    <w:basedOn w:val="Normal"/>
    <w:rsid w:val="00AA26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en-AU"/>
    </w:rPr>
  </w:style>
  <w:style w:type="character" w:styleId="copyright" w:customStyle="1">
    <w:name w:val="copyright"/>
    <w:basedOn w:val="DefaultParagraphFont"/>
    <w:rsid w:val="00AA265B"/>
  </w:style>
  <w:style w:type="character" w:styleId="site-credits-container" w:customStyle="1">
    <w:name w:val="site-credits-container"/>
    <w:basedOn w:val="DefaultParagraphFont"/>
    <w:rsid w:val="00AA265B"/>
  </w:style>
  <w:style w:type="character" w:styleId="credits-text" w:customStyle="1">
    <w:name w:val="credits-text"/>
    <w:basedOn w:val="DefaultParagraphFont"/>
    <w:rsid w:val="00AA265B"/>
  </w:style>
  <w:style w:type="character" w:styleId="site-rights-reserved" w:customStyle="1">
    <w:name w:val="site-rights-reserved"/>
    <w:basedOn w:val="DefaultParagraphFont"/>
    <w:rsid w:val="00AA265B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ecipetineats.com/pizza-topping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recipetineats.com/pizza-sauce-recip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6k0x0IsUuOmIFoOYNbojGMIHog==">CgMxLjA4AHIhMUZEYmtSdURyZ1BMRWZlVGF0Y05KemlTS1lfMGN2Q3Fy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2024-06-25T05:54:00Z</dcterms:created>
  <dc:creator>Fleur Kilpatrick</dc:creator>
</cp:coreProperties>
</file>