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04DF5" w14:textId="451CA3DE" w:rsidR="007F62C1" w:rsidRPr="00575853" w:rsidRDefault="00717E57" w:rsidP="00CC4575">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245095">
        <w:rPr>
          <w:rFonts w:ascii="Calibri" w:hAnsi="Calibri" w:cs="Calibri"/>
          <w:sz w:val="48"/>
        </w:rPr>
        <w:t xml:space="preserve">   </w:t>
      </w:r>
      <w:r w:rsidR="00FD33E8">
        <w:rPr>
          <w:rFonts w:ascii="Calibri" w:hAnsi="Calibri" w:cs="Calibri"/>
          <w:sz w:val="48"/>
        </w:rPr>
        <w:t xml:space="preserve">  </w:t>
      </w:r>
      <w:r w:rsidR="008D6CA3">
        <w:rPr>
          <w:rFonts w:ascii="Calibri" w:hAnsi="Calibri" w:cs="Calibri"/>
          <w:sz w:val="48"/>
        </w:rPr>
        <w:t xml:space="preserve"> </w:t>
      </w:r>
      <w:r w:rsidR="00CC4575">
        <w:rPr>
          <w:rFonts w:ascii="Calibri" w:hAnsi="Calibri" w:cs="Calibri"/>
          <w:sz w:val="48"/>
        </w:rPr>
        <w:t xml:space="preserve">  </w:t>
      </w:r>
      <w:r w:rsidR="00D168A5">
        <w:rPr>
          <w:rFonts w:ascii="Calibri" w:hAnsi="Calibri" w:cs="Calibri"/>
          <w:sz w:val="48"/>
        </w:rPr>
        <w:t xml:space="preserve">   </w:t>
      </w:r>
      <w:r w:rsidR="00E074C2">
        <w:rPr>
          <w:rFonts w:ascii="Calibri" w:hAnsi="Calibri" w:cs="Calibri"/>
          <w:b/>
          <w:sz w:val="32"/>
        </w:rPr>
        <w:t xml:space="preserve">Friday </w:t>
      </w:r>
      <w:r w:rsidR="001A251F">
        <w:rPr>
          <w:rFonts w:ascii="Calibri" w:hAnsi="Calibri" w:cs="Calibri"/>
          <w:b/>
          <w:sz w:val="32"/>
        </w:rPr>
        <w:t>9</w:t>
      </w:r>
      <w:r w:rsidR="009754EF">
        <w:rPr>
          <w:rFonts w:ascii="Calibri" w:hAnsi="Calibri" w:cs="Calibri"/>
          <w:b/>
          <w:sz w:val="32"/>
        </w:rPr>
        <w:t xml:space="preserve"> February</w:t>
      </w:r>
    </w:p>
    <w:p w14:paraId="6ECDC19F" w14:textId="07D3690F" w:rsidR="00AD6EE1" w:rsidRPr="00316626" w:rsidRDefault="00AC1B51" w:rsidP="00F34A9B">
      <w:pPr>
        <w:ind w:left="340"/>
        <w:rPr>
          <w:rFonts w:asciiTheme="minorHAnsi" w:hAnsiTheme="minorHAnsi" w:cstheme="minorHAnsi"/>
          <w:b/>
          <w:sz w:val="2"/>
          <w:szCs w:val="2"/>
          <w:u w:val="single"/>
        </w:rPr>
      </w:pPr>
      <w:r>
        <w:rPr>
          <w:rFonts w:cs="Calibri"/>
          <w:b/>
          <w:sz w:val="28"/>
          <w:szCs w:val="34"/>
          <w:u w:val="single"/>
        </w:rPr>
        <w:br/>
      </w:r>
      <w:r w:rsidR="007C03F2">
        <w:rPr>
          <w:rFonts w:cs="Calibri"/>
          <w:b/>
          <w:sz w:val="18"/>
          <w:u w:val="single"/>
        </w:rPr>
        <w:br/>
      </w:r>
    </w:p>
    <w:p w14:paraId="3D09128A" w14:textId="7C67F69E" w:rsidR="00970532" w:rsidRDefault="00E87E16" w:rsidP="00CC4575">
      <w:pPr>
        <w:pStyle w:val="NoSpacing"/>
        <w:rPr>
          <w:rFonts w:cs="Calibri"/>
          <w:b/>
          <w:sz w:val="28"/>
          <w:szCs w:val="24"/>
          <w:u w:val="single"/>
        </w:rPr>
      </w:pPr>
      <w:r w:rsidRPr="000E6C6C">
        <w:rPr>
          <w:rFonts w:cs="Calibri"/>
          <w:b/>
          <w:noProof/>
          <w:sz w:val="32"/>
          <w:u w:val="single"/>
          <w:lang w:eastAsia="zh-CN"/>
        </w:rPr>
        <w:drawing>
          <wp:inline distT="0" distB="0" distL="0" distR="0" wp14:anchorId="29E941D8" wp14:editId="748FC771">
            <wp:extent cx="482320" cy="5971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900034474[1].WMF"/>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503176" cy="622942"/>
                    </a:xfrm>
                    <a:prstGeom prst="rect">
                      <a:avLst/>
                    </a:prstGeom>
                  </pic:spPr>
                </pic:pic>
              </a:graphicData>
            </a:graphic>
          </wp:inline>
        </w:drawing>
      </w:r>
      <w:r w:rsidRPr="000E6C6C">
        <w:rPr>
          <w:rFonts w:cs="Calibri"/>
          <w:b/>
          <w:sz w:val="28"/>
          <w:szCs w:val="24"/>
          <w:u w:val="single"/>
        </w:rPr>
        <w:t xml:space="preserve">  </w:t>
      </w:r>
      <w:r w:rsidR="00970532" w:rsidRPr="000E6C6C">
        <w:rPr>
          <w:rFonts w:cs="Calibri"/>
          <w:b/>
          <w:sz w:val="28"/>
          <w:szCs w:val="24"/>
          <w:u w:val="single"/>
        </w:rPr>
        <w:t xml:space="preserve">Dates to Diarise in Term </w:t>
      </w:r>
      <w:r w:rsidR="009754EF">
        <w:rPr>
          <w:rFonts w:cs="Calibri"/>
          <w:b/>
          <w:sz w:val="28"/>
          <w:szCs w:val="24"/>
          <w:u w:val="single"/>
        </w:rPr>
        <w:t>1</w:t>
      </w:r>
    </w:p>
    <w:p w14:paraId="67B5A000" w14:textId="320FCAB1" w:rsidR="009754EF" w:rsidRDefault="00967735" w:rsidP="00967735">
      <w:pPr>
        <w:pStyle w:val="NoSpacing"/>
        <w:numPr>
          <w:ilvl w:val="0"/>
          <w:numId w:val="8"/>
        </w:numPr>
        <w:rPr>
          <w:rFonts w:cs="Calibri"/>
          <w:bCs/>
          <w:sz w:val="24"/>
          <w:szCs w:val="20"/>
        </w:rPr>
      </w:pPr>
      <w:r w:rsidRPr="00967735">
        <w:rPr>
          <w:rFonts w:cs="Calibri"/>
          <w:b/>
          <w:sz w:val="24"/>
          <w:szCs w:val="20"/>
        </w:rPr>
        <w:t>Victorian Careers and Employment Expo</w:t>
      </w:r>
      <w:r>
        <w:rPr>
          <w:rFonts w:cs="Calibri"/>
          <w:bCs/>
          <w:sz w:val="24"/>
          <w:szCs w:val="20"/>
        </w:rPr>
        <w:t xml:space="preserve"> – 14 to 16 March 2024</w:t>
      </w:r>
    </w:p>
    <w:p w14:paraId="1E39FA4E" w14:textId="77777777" w:rsidR="00967735" w:rsidRPr="00967735" w:rsidRDefault="00967735" w:rsidP="00967735">
      <w:pPr>
        <w:pStyle w:val="NoSpacing"/>
        <w:ind w:left="720"/>
        <w:rPr>
          <w:rFonts w:cs="Calibri"/>
          <w:bCs/>
          <w:sz w:val="24"/>
          <w:szCs w:val="20"/>
        </w:rPr>
      </w:pPr>
    </w:p>
    <w:p w14:paraId="6DCEDDD2" w14:textId="77777777" w:rsidR="00804ED1" w:rsidRDefault="00804ED1" w:rsidP="00CC4575">
      <w:pPr>
        <w:pStyle w:val="NoSpacing"/>
        <w:rPr>
          <w:rFonts w:cs="Calibri"/>
          <w:b/>
          <w:sz w:val="28"/>
          <w:szCs w:val="24"/>
          <w:u w:val="single"/>
        </w:rPr>
      </w:pPr>
    </w:p>
    <w:p w14:paraId="2A516516" w14:textId="2DE727CD" w:rsidR="00804ED1" w:rsidRPr="00804ED1" w:rsidRDefault="00804ED1" w:rsidP="00804ED1">
      <w:pPr>
        <w:rPr>
          <w:rFonts w:asciiTheme="minorHAnsi" w:hAnsiTheme="minorHAnsi" w:cstheme="minorHAnsi"/>
          <w:i/>
          <w:iCs/>
        </w:rPr>
      </w:pPr>
      <w:r w:rsidRPr="00804ED1">
        <w:rPr>
          <w:noProof/>
          <w:u w:val="single"/>
        </w:rPr>
        <w:drawing>
          <wp:inline distT="0" distB="0" distL="0" distR="0" wp14:anchorId="4B19F42B" wp14:editId="236339F0">
            <wp:extent cx="1508008" cy="676231"/>
            <wp:effectExtent l="0" t="0" r="0" b="0"/>
            <wp:docPr id="1303726025" name="Picture 2" descr="2023 HMAS Cerberus Open Day, MAIN ENTRANCE, Hmas Cerberus, March 19 2023 |  AllEvent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 HMAS Cerberus Open Day, MAIN ENTRANCE, Hmas Cerberus, March 19 2023 |  AllEvents.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000" cy="681160"/>
                    </a:xfrm>
                    <a:prstGeom prst="rect">
                      <a:avLst/>
                    </a:prstGeom>
                    <a:noFill/>
                    <a:ln>
                      <a:noFill/>
                    </a:ln>
                  </pic:spPr>
                </pic:pic>
              </a:graphicData>
            </a:graphic>
          </wp:inline>
        </w:drawing>
      </w:r>
      <w:r w:rsidRPr="00804ED1">
        <w:rPr>
          <w:rFonts w:asciiTheme="minorHAnsi" w:hAnsiTheme="minorHAnsi" w:cstheme="minorHAnsi"/>
          <w:b/>
          <w:bCs/>
          <w:sz w:val="28"/>
          <w:szCs w:val="28"/>
          <w:u w:val="single"/>
        </w:rPr>
        <w:t xml:space="preserve"> HMAS Cerberus Open Day</w:t>
      </w:r>
      <w:r w:rsidR="00967735">
        <w:rPr>
          <w:rFonts w:asciiTheme="minorHAnsi" w:hAnsiTheme="minorHAnsi" w:cstheme="minorHAnsi"/>
          <w:b/>
          <w:bCs/>
          <w:sz w:val="28"/>
          <w:szCs w:val="28"/>
          <w:u w:val="single"/>
        </w:rPr>
        <w:t xml:space="preserve"> 2024</w:t>
      </w:r>
      <w:r w:rsidRPr="00804ED1">
        <w:rPr>
          <w:rFonts w:asciiTheme="minorHAnsi" w:hAnsiTheme="minorHAnsi" w:cstheme="minorHAnsi"/>
          <w:b/>
          <w:bCs/>
          <w:sz w:val="28"/>
          <w:szCs w:val="28"/>
          <w:u w:val="single"/>
        </w:rPr>
        <w:br/>
      </w:r>
      <w:r w:rsidRPr="00804ED1">
        <w:rPr>
          <w:rFonts w:asciiTheme="minorHAnsi" w:hAnsiTheme="minorHAnsi" w:cstheme="minorHAnsi"/>
          <w:i/>
          <w:iCs/>
        </w:rPr>
        <w:t>The HMAS Cerberus Open Day is returning Sunday 3 March 2024.</w:t>
      </w:r>
      <w:r>
        <w:rPr>
          <w:rFonts w:asciiTheme="minorHAnsi" w:hAnsiTheme="minorHAnsi" w:cstheme="minorHAnsi"/>
          <w:i/>
          <w:iCs/>
        </w:rPr>
        <w:br/>
      </w:r>
    </w:p>
    <w:p w14:paraId="0F9FD928" w14:textId="60BF5254" w:rsidR="00804ED1" w:rsidRPr="00804ED1" w:rsidRDefault="00804ED1" w:rsidP="00804ED1">
      <w:pPr>
        <w:rPr>
          <w:rFonts w:asciiTheme="minorHAnsi" w:hAnsiTheme="minorHAnsi" w:cstheme="minorHAnsi"/>
        </w:rPr>
      </w:pPr>
      <w:r w:rsidRPr="00804ED1">
        <w:rPr>
          <w:rFonts w:asciiTheme="minorHAnsi" w:hAnsiTheme="minorHAnsi" w:cstheme="minorHAnsi"/>
        </w:rPr>
        <w:t>This is an exciting opportunity for students to learn more about what life is like in the Australian Defence Force.</w:t>
      </w:r>
      <w:r>
        <w:rPr>
          <w:rFonts w:asciiTheme="minorHAnsi" w:hAnsiTheme="minorHAnsi" w:cstheme="minorHAnsi"/>
        </w:rPr>
        <w:br/>
      </w:r>
    </w:p>
    <w:p w14:paraId="025A970C" w14:textId="26C64EE3" w:rsidR="00804ED1" w:rsidRPr="00804ED1" w:rsidRDefault="00804ED1" w:rsidP="00804ED1">
      <w:pPr>
        <w:rPr>
          <w:rFonts w:asciiTheme="minorHAnsi" w:hAnsiTheme="minorHAnsi" w:cstheme="minorHAnsi"/>
        </w:rPr>
      </w:pPr>
      <w:r w:rsidRPr="00804ED1">
        <w:rPr>
          <w:rFonts w:asciiTheme="minorHAnsi" w:hAnsiTheme="minorHAnsi" w:cstheme="minorHAnsi"/>
        </w:rPr>
        <w:t xml:space="preserve">On the day, attendees will meet and hear from current serving Navy personnel in leadership, trade, communications, </w:t>
      </w:r>
      <w:proofErr w:type="gramStart"/>
      <w:r w:rsidRPr="00804ED1">
        <w:rPr>
          <w:rFonts w:asciiTheme="minorHAnsi" w:hAnsiTheme="minorHAnsi" w:cstheme="minorHAnsi"/>
        </w:rPr>
        <w:t>IT</w:t>
      </w:r>
      <w:proofErr w:type="gramEnd"/>
      <w:r w:rsidRPr="00804ED1">
        <w:rPr>
          <w:rFonts w:asciiTheme="minorHAnsi" w:hAnsiTheme="minorHAnsi" w:cstheme="minorHAnsi"/>
        </w:rPr>
        <w:t xml:space="preserve"> and intelligence roles.  Attending the HMAS Cerberus Open Day will allow students to learn about what opportunities and unique experiences are available to them with a career in the Navy.</w:t>
      </w:r>
      <w:r>
        <w:rPr>
          <w:rFonts w:asciiTheme="minorHAnsi" w:hAnsiTheme="minorHAnsi" w:cstheme="minorHAnsi"/>
        </w:rPr>
        <w:br/>
      </w:r>
    </w:p>
    <w:p w14:paraId="01C2DF4F" w14:textId="60F31366" w:rsidR="00D81E0F" w:rsidRDefault="00804ED1" w:rsidP="00D81E0F">
      <w:pPr>
        <w:rPr>
          <w:rFonts w:asciiTheme="minorHAnsi" w:hAnsiTheme="minorHAnsi" w:cstheme="minorHAnsi"/>
        </w:rPr>
      </w:pPr>
      <w:r w:rsidRPr="00BE76F8">
        <w:rPr>
          <w:rFonts w:asciiTheme="minorHAnsi" w:hAnsiTheme="minorHAnsi" w:cstheme="minorHAnsi"/>
        </w:rPr>
        <w:t xml:space="preserve">The event will be </w:t>
      </w:r>
      <w:r w:rsidRPr="00BE76F8">
        <w:rPr>
          <w:rFonts w:asciiTheme="minorHAnsi" w:hAnsiTheme="minorHAnsi" w:cstheme="minorHAnsi"/>
          <w:i/>
          <w:iCs/>
        </w:rPr>
        <w:t>free</w:t>
      </w:r>
      <w:r w:rsidRPr="00BE76F8">
        <w:rPr>
          <w:rFonts w:asciiTheme="minorHAnsi" w:hAnsiTheme="minorHAnsi" w:cstheme="minorHAnsi"/>
        </w:rPr>
        <w:t xml:space="preserve"> to attend with detailed information to follow in the coming months.</w:t>
      </w:r>
      <w:r w:rsidR="00D81E0F" w:rsidRPr="00BE76F8">
        <w:rPr>
          <w:rFonts w:asciiTheme="minorHAnsi" w:hAnsiTheme="minorHAnsi" w:cstheme="minorHAnsi"/>
        </w:rPr>
        <w:br/>
      </w:r>
      <w:r w:rsidR="00D81E0F" w:rsidRPr="00BE76F8">
        <w:rPr>
          <w:rFonts w:asciiTheme="minorHAnsi" w:hAnsiTheme="minorHAnsi" w:cstheme="minorHAnsi"/>
        </w:rPr>
        <w:br/>
      </w:r>
      <w:r w:rsidR="00D81E0F" w:rsidRPr="00BE76F8">
        <w:rPr>
          <w:rFonts w:asciiTheme="minorHAnsi" w:hAnsiTheme="minorHAnsi" w:cstheme="minorHAnsi"/>
          <w:b/>
          <w:bCs/>
          <w:u w:val="single"/>
        </w:rPr>
        <w:t>Date</w:t>
      </w:r>
      <w:r w:rsidR="00D81E0F" w:rsidRPr="00BE76F8">
        <w:rPr>
          <w:rFonts w:asciiTheme="minorHAnsi" w:hAnsiTheme="minorHAnsi" w:cstheme="minorHAnsi"/>
          <w:b/>
          <w:bCs/>
        </w:rPr>
        <w:t>:</w:t>
      </w:r>
      <w:r w:rsidR="00D81E0F" w:rsidRPr="00BE76F8">
        <w:rPr>
          <w:rFonts w:asciiTheme="minorHAnsi" w:hAnsiTheme="minorHAnsi" w:cstheme="minorHAnsi"/>
          <w:b/>
          <w:bCs/>
        </w:rPr>
        <w:tab/>
      </w:r>
      <w:r w:rsidR="00D81E0F" w:rsidRPr="00BE76F8">
        <w:rPr>
          <w:rFonts w:asciiTheme="minorHAnsi" w:hAnsiTheme="minorHAnsi" w:cstheme="minorHAnsi"/>
          <w:b/>
          <w:bCs/>
        </w:rPr>
        <w:tab/>
      </w:r>
      <w:r w:rsidR="00D81E0F" w:rsidRPr="00BE76F8">
        <w:rPr>
          <w:rFonts w:asciiTheme="minorHAnsi" w:hAnsiTheme="minorHAnsi" w:cstheme="minorHAnsi"/>
        </w:rPr>
        <w:t>Sunday 3 March 2024</w:t>
      </w:r>
      <w:r w:rsidR="00D81E0F" w:rsidRPr="00BE76F8">
        <w:rPr>
          <w:rFonts w:asciiTheme="minorHAnsi" w:hAnsiTheme="minorHAnsi" w:cstheme="minorHAnsi"/>
        </w:rPr>
        <w:br/>
      </w:r>
      <w:r w:rsidR="00D81E0F" w:rsidRPr="00BE76F8">
        <w:rPr>
          <w:rFonts w:asciiTheme="minorHAnsi" w:hAnsiTheme="minorHAnsi" w:cstheme="minorHAnsi"/>
          <w:b/>
          <w:bCs/>
          <w:u w:val="single"/>
        </w:rPr>
        <w:t>Time</w:t>
      </w:r>
      <w:r w:rsidR="00D81E0F" w:rsidRPr="00BE76F8">
        <w:rPr>
          <w:rFonts w:asciiTheme="minorHAnsi" w:hAnsiTheme="minorHAnsi" w:cstheme="minorHAnsi"/>
          <w:b/>
          <w:bCs/>
        </w:rPr>
        <w:t>:</w:t>
      </w:r>
      <w:r w:rsidR="00D81E0F" w:rsidRPr="00BE76F8">
        <w:rPr>
          <w:rFonts w:asciiTheme="minorHAnsi" w:hAnsiTheme="minorHAnsi" w:cstheme="minorHAnsi"/>
          <w:b/>
          <w:bCs/>
        </w:rPr>
        <w:tab/>
      </w:r>
      <w:r w:rsidR="00D81E0F" w:rsidRPr="00BE76F8">
        <w:rPr>
          <w:rFonts w:asciiTheme="minorHAnsi" w:hAnsiTheme="minorHAnsi" w:cstheme="minorHAnsi"/>
          <w:b/>
          <w:bCs/>
        </w:rPr>
        <w:tab/>
      </w:r>
      <w:r w:rsidR="00967735">
        <w:rPr>
          <w:rFonts w:asciiTheme="minorHAnsi" w:hAnsiTheme="minorHAnsi" w:cstheme="minorHAnsi"/>
        </w:rPr>
        <w:t>9</w:t>
      </w:r>
      <w:r w:rsidR="00BE76F8" w:rsidRPr="00BE76F8">
        <w:rPr>
          <w:rFonts w:asciiTheme="minorHAnsi" w:hAnsiTheme="minorHAnsi" w:cstheme="minorHAnsi"/>
        </w:rPr>
        <w:t>.00am – 4.00pm</w:t>
      </w:r>
      <w:r w:rsidR="00D81E0F" w:rsidRPr="00BE76F8">
        <w:rPr>
          <w:rFonts w:asciiTheme="minorHAnsi" w:hAnsiTheme="minorHAnsi" w:cstheme="minorHAnsi"/>
          <w:highlight w:val="yellow"/>
        </w:rPr>
        <w:br/>
      </w:r>
      <w:r w:rsidR="00D81E0F" w:rsidRPr="00967735">
        <w:rPr>
          <w:rFonts w:asciiTheme="minorHAnsi" w:hAnsiTheme="minorHAnsi" w:cstheme="minorHAnsi"/>
          <w:b/>
          <w:bCs/>
          <w:u w:val="single"/>
        </w:rPr>
        <w:t>Venue</w:t>
      </w:r>
      <w:r w:rsidR="00D81E0F" w:rsidRPr="00967735">
        <w:rPr>
          <w:rFonts w:asciiTheme="minorHAnsi" w:hAnsiTheme="minorHAnsi" w:cstheme="minorHAnsi"/>
          <w:b/>
          <w:bCs/>
        </w:rPr>
        <w:t>:</w:t>
      </w:r>
      <w:r w:rsidR="00D81E0F" w:rsidRPr="00967735">
        <w:rPr>
          <w:rFonts w:asciiTheme="minorHAnsi" w:hAnsiTheme="minorHAnsi" w:cstheme="minorHAnsi"/>
          <w:b/>
          <w:bCs/>
        </w:rPr>
        <w:tab/>
      </w:r>
      <w:r w:rsidR="00D81E0F" w:rsidRPr="00967735">
        <w:rPr>
          <w:rFonts w:asciiTheme="minorHAnsi" w:hAnsiTheme="minorHAnsi" w:cstheme="minorHAnsi"/>
          <w:b/>
          <w:bCs/>
        </w:rPr>
        <w:tab/>
      </w:r>
      <w:r w:rsidR="00D81E0F" w:rsidRPr="00967735">
        <w:rPr>
          <w:rFonts w:asciiTheme="minorHAnsi" w:hAnsiTheme="minorHAnsi" w:cstheme="minorHAnsi"/>
        </w:rPr>
        <w:t xml:space="preserve">HMAS Cerberus, </w:t>
      </w:r>
      <w:r w:rsidR="00967735" w:rsidRPr="00967735">
        <w:rPr>
          <w:rFonts w:asciiTheme="minorHAnsi" w:hAnsiTheme="minorHAnsi" w:cstheme="minorHAnsi"/>
        </w:rPr>
        <w:t>Main Entrance, Sheean Avenue, Cerberus</w:t>
      </w:r>
      <w:r w:rsidR="00967735">
        <w:rPr>
          <w:rFonts w:asciiTheme="minorHAnsi" w:hAnsiTheme="minorHAnsi" w:cstheme="minorHAnsi"/>
        </w:rPr>
        <w:t xml:space="preserve"> </w:t>
      </w:r>
      <w:r w:rsidR="00967735" w:rsidRPr="00967735">
        <w:rPr>
          <w:rFonts w:asciiTheme="minorHAnsi" w:hAnsiTheme="minorHAnsi" w:cstheme="minorHAnsi"/>
        </w:rPr>
        <w:t>VIC</w:t>
      </w:r>
      <w:r w:rsidR="00967735">
        <w:rPr>
          <w:rFonts w:asciiTheme="minorHAnsi" w:hAnsiTheme="minorHAnsi" w:cstheme="minorHAnsi"/>
        </w:rPr>
        <w:t xml:space="preserve"> </w:t>
      </w:r>
      <w:r w:rsidR="00967735" w:rsidRPr="00967735">
        <w:rPr>
          <w:rFonts w:asciiTheme="minorHAnsi" w:hAnsiTheme="minorHAnsi" w:cstheme="minorHAnsi"/>
        </w:rPr>
        <w:t>3920</w:t>
      </w:r>
    </w:p>
    <w:p w14:paraId="26872DD5" w14:textId="005BA3FA" w:rsidR="00D81E0F" w:rsidRPr="00967735" w:rsidRDefault="00967735" w:rsidP="00D81E0F">
      <w:pPr>
        <w:rPr>
          <w:rStyle w:val="Hyperlink"/>
          <w:rFonts w:asciiTheme="minorHAnsi" w:hAnsiTheme="minorHAnsi" w:cstheme="minorHAnsi"/>
          <w:b/>
          <w:bCs/>
        </w:rPr>
      </w:pPr>
      <w:r>
        <w:rPr>
          <w:rFonts w:asciiTheme="minorHAnsi" w:hAnsiTheme="minorHAnsi" w:cstheme="minorHAnsi"/>
          <w:highlight w:val="yellow"/>
        </w:rPr>
        <w:br/>
      </w:r>
      <w:r>
        <w:rPr>
          <w:rFonts w:asciiTheme="minorHAnsi" w:hAnsiTheme="minorHAnsi" w:cstheme="minorHAnsi"/>
          <w:b/>
          <w:bCs/>
        </w:rPr>
        <w:t xml:space="preserve">Register at </w:t>
      </w:r>
      <w:hyperlink r:id="rId10" w:history="1">
        <w:r>
          <w:rPr>
            <w:rStyle w:val="Hyperlink"/>
            <w:rFonts w:asciiTheme="minorHAnsi" w:hAnsiTheme="minorHAnsi" w:cstheme="minorHAnsi"/>
            <w:b/>
            <w:bCs/>
          </w:rPr>
          <w:t>HMAS Cerberus Open Day 2024</w:t>
        </w:r>
      </w:hyperlink>
      <w:r>
        <w:rPr>
          <w:rFonts w:asciiTheme="minorHAnsi" w:hAnsiTheme="minorHAnsi" w:cstheme="minorHAnsi"/>
          <w:b/>
          <w:bCs/>
        </w:rPr>
        <w:t xml:space="preserve"> </w:t>
      </w:r>
    </w:p>
    <w:p w14:paraId="17B4D6AC" w14:textId="77777777" w:rsidR="00804ED1" w:rsidRPr="00804ED1" w:rsidRDefault="00804ED1" w:rsidP="00804ED1">
      <w:pPr>
        <w:rPr>
          <w:rFonts w:asciiTheme="minorHAnsi" w:hAnsiTheme="minorHAnsi" w:cstheme="minorHAnsi"/>
          <w:vanish/>
        </w:rPr>
      </w:pPr>
    </w:p>
    <w:p w14:paraId="3C35B9DD" w14:textId="77777777" w:rsidR="009754EF" w:rsidRPr="00D81E0F" w:rsidRDefault="009754EF" w:rsidP="00CC4575">
      <w:pPr>
        <w:pStyle w:val="NoSpacing"/>
        <w:rPr>
          <w:rFonts w:cs="Calibri"/>
          <w:b/>
          <w:sz w:val="50"/>
          <w:szCs w:val="46"/>
          <w:u w:val="single"/>
        </w:rPr>
      </w:pPr>
    </w:p>
    <w:p w14:paraId="72054AAF" w14:textId="77777777" w:rsidR="004C327A" w:rsidRPr="004C327A" w:rsidRDefault="004C327A" w:rsidP="004C327A">
      <w:pPr>
        <w:tabs>
          <w:tab w:val="center" w:pos="4513"/>
          <w:tab w:val="right" w:pos="8306"/>
        </w:tabs>
        <w:rPr>
          <w:rFonts w:ascii="Calibri" w:eastAsia="Times New Roman" w:hAnsi="Calibri" w:cs="Calibri"/>
          <w:b/>
          <w:sz w:val="28"/>
          <w:szCs w:val="28"/>
          <w:u w:val="single"/>
          <w:lang w:eastAsia="zh-CN"/>
        </w:rPr>
      </w:pPr>
      <w:r w:rsidRPr="004C327A">
        <w:rPr>
          <w:noProof/>
          <w:sz w:val="28"/>
          <w:szCs w:val="28"/>
          <w:u w:val="single"/>
        </w:rPr>
        <w:drawing>
          <wp:inline distT="0" distB="0" distL="0" distR="0" wp14:anchorId="44F1E868" wp14:editId="15A8AD16">
            <wp:extent cx="1860062" cy="474598"/>
            <wp:effectExtent l="0" t="0" r="6985" b="1905"/>
            <wp:docPr id="1547475532"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9626" cy="479590"/>
                    </a:xfrm>
                    <a:prstGeom prst="rect">
                      <a:avLst/>
                    </a:prstGeom>
                    <a:noFill/>
                    <a:ln>
                      <a:noFill/>
                    </a:ln>
                  </pic:spPr>
                </pic:pic>
              </a:graphicData>
            </a:graphic>
          </wp:inline>
        </w:drawing>
      </w:r>
      <w:r w:rsidRPr="004C327A">
        <w:rPr>
          <w:rFonts w:ascii="Calibri" w:eastAsia="Times New Roman" w:hAnsi="Calibri" w:cs="Calibri"/>
          <w:b/>
          <w:sz w:val="32"/>
          <w:szCs w:val="28"/>
          <w:u w:val="single"/>
          <w:lang w:eastAsia="zh-CN"/>
        </w:rPr>
        <w:t xml:space="preserve"> </w:t>
      </w:r>
      <w:r w:rsidRPr="004C327A">
        <w:rPr>
          <w:rFonts w:ascii="Calibri" w:eastAsia="Times New Roman" w:hAnsi="Calibri" w:cs="Calibri"/>
          <w:b/>
          <w:sz w:val="28"/>
          <w:szCs w:val="28"/>
          <w:u w:val="single"/>
          <w:lang w:eastAsia="zh-CN"/>
        </w:rPr>
        <w:t>Nuclear-Powered Submarine Student Pathways</w:t>
      </w:r>
    </w:p>
    <w:p w14:paraId="69D8B5AC" w14:textId="5697BF93" w:rsidR="00D81E0F" w:rsidRPr="00D81E0F" w:rsidRDefault="00D81E0F" w:rsidP="00D81E0F">
      <w:pPr>
        <w:tabs>
          <w:tab w:val="center" w:pos="4513"/>
          <w:tab w:val="right" w:pos="8306"/>
        </w:tabs>
        <w:rPr>
          <w:rFonts w:ascii="Calibri" w:eastAsia="Times New Roman" w:hAnsi="Calibri" w:cs="Calibri"/>
          <w:bCs/>
          <w:i/>
          <w:iCs/>
          <w:szCs w:val="20"/>
          <w:highlight w:val="yellow"/>
          <w:lang w:eastAsia="zh-CN"/>
        </w:rPr>
      </w:pPr>
      <w:r w:rsidRPr="00D81E0F">
        <w:rPr>
          <w:rFonts w:ascii="Calibri" w:eastAsia="Times New Roman" w:hAnsi="Calibri" w:cs="Calibri"/>
          <w:bCs/>
          <w:i/>
          <w:iCs/>
          <w:szCs w:val="20"/>
          <w:lang w:eastAsia="zh-CN"/>
        </w:rPr>
        <w:t>The Australian Government is investing $128.5 million to support 4,001 commencing Commonwealth supported places (CSPs) over 2024 to 2027.</w:t>
      </w:r>
      <w:r w:rsidRPr="00D81E0F">
        <w:rPr>
          <w:rFonts w:ascii="Calibri" w:eastAsia="Times New Roman" w:hAnsi="Calibri" w:cs="Calibri"/>
          <w:bCs/>
          <w:i/>
          <w:iCs/>
          <w:szCs w:val="20"/>
          <w:highlight w:val="yellow"/>
          <w:lang w:eastAsia="zh-CN"/>
        </w:rPr>
        <w:br/>
      </w:r>
    </w:p>
    <w:p w14:paraId="39BE7422" w14:textId="169D581A" w:rsidR="00D81E0F" w:rsidRPr="00D81E0F" w:rsidRDefault="00D81E0F" w:rsidP="00D81E0F">
      <w:pPr>
        <w:tabs>
          <w:tab w:val="center" w:pos="4513"/>
          <w:tab w:val="right" w:pos="8306"/>
        </w:tabs>
        <w:rPr>
          <w:rFonts w:ascii="Calibri" w:eastAsia="Times New Roman" w:hAnsi="Calibri" w:cs="Calibri"/>
          <w:bCs/>
          <w:i/>
          <w:iCs/>
          <w:szCs w:val="20"/>
          <w:lang w:eastAsia="zh-CN"/>
        </w:rPr>
      </w:pPr>
      <w:r w:rsidRPr="00D81E0F">
        <w:rPr>
          <w:rFonts w:ascii="Calibri" w:eastAsia="Times New Roman" w:hAnsi="Calibri" w:cs="Calibri"/>
          <w:bCs/>
          <w:i/>
          <w:iCs/>
          <w:szCs w:val="20"/>
          <w:lang w:eastAsia="zh-CN"/>
        </w:rPr>
        <w:t>Growing a qualified and experienced STEM workforce to support Australia’s nuclear-powered submarine enterprise is a national priority.  The scale of work required to support the enterprise will be unlike any previous shipbuilding program in Australian history and will deliver career and job opportunities for generations.</w:t>
      </w:r>
    </w:p>
    <w:p w14:paraId="5A79FE5D" w14:textId="77777777" w:rsidR="00D81E0F" w:rsidRPr="00D81E0F" w:rsidRDefault="00D81E0F" w:rsidP="00D81E0F">
      <w:pPr>
        <w:tabs>
          <w:tab w:val="center" w:pos="4513"/>
          <w:tab w:val="right" w:pos="8306"/>
        </w:tabs>
        <w:rPr>
          <w:rFonts w:ascii="Calibri" w:eastAsia="Times New Roman" w:hAnsi="Calibri" w:cs="Calibri"/>
          <w:bCs/>
          <w:i/>
          <w:iCs/>
          <w:szCs w:val="20"/>
          <w:lang w:eastAsia="zh-CN"/>
        </w:rPr>
      </w:pPr>
      <w:r w:rsidRPr="00D81E0F">
        <w:rPr>
          <w:rFonts w:ascii="Calibri" w:eastAsia="Times New Roman" w:hAnsi="Calibri" w:cs="Calibri"/>
          <w:bCs/>
          <w:i/>
          <w:iCs/>
          <w:szCs w:val="20"/>
          <w:lang w:eastAsia="zh-CN"/>
        </w:rPr>
        <w:t xml:space="preserve">These additional places will develop a pipeline of </w:t>
      </w:r>
      <w:proofErr w:type="gramStart"/>
      <w:r w:rsidRPr="00D81E0F">
        <w:rPr>
          <w:rFonts w:ascii="Calibri" w:eastAsia="Times New Roman" w:hAnsi="Calibri" w:cs="Calibri"/>
          <w:bCs/>
          <w:i/>
          <w:iCs/>
          <w:szCs w:val="20"/>
          <w:lang w:eastAsia="zh-CN"/>
        </w:rPr>
        <w:t>highly-skilled</w:t>
      </w:r>
      <w:proofErr w:type="gramEnd"/>
      <w:r w:rsidRPr="00D81E0F">
        <w:rPr>
          <w:rFonts w:ascii="Calibri" w:eastAsia="Times New Roman" w:hAnsi="Calibri" w:cs="Calibri"/>
          <w:bCs/>
          <w:i/>
          <w:iCs/>
          <w:szCs w:val="20"/>
          <w:lang w:eastAsia="zh-CN"/>
        </w:rPr>
        <w:t xml:space="preserve"> STEM graduates who will strengthen Australia’s sovereign capabilities.</w:t>
      </w:r>
    </w:p>
    <w:p w14:paraId="7AA97459" w14:textId="77777777" w:rsidR="00967735" w:rsidRDefault="00967735" w:rsidP="004C327A">
      <w:pPr>
        <w:tabs>
          <w:tab w:val="center" w:pos="4513"/>
          <w:tab w:val="right" w:pos="8306"/>
        </w:tabs>
        <w:rPr>
          <w:rFonts w:ascii="Calibri" w:eastAsia="Times New Roman" w:hAnsi="Calibri" w:cs="Calibri"/>
          <w:bCs/>
          <w:szCs w:val="20"/>
          <w:lang w:eastAsia="zh-CN"/>
        </w:rPr>
      </w:pPr>
    </w:p>
    <w:p w14:paraId="458C1357" w14:textId="51E17DAE" w:rsidR="001267C4" w:rsidRDefault="001267C4" w:rsidP="004C327A">
      <w:pPr>
        <w:tabs>
          <w:tab w:val="center" w:pos="4513"/>
          <w:tab w:val="right" w:pos="8306"/>
        </w:tabs>
        <w:rPr>
          <w:rFonts w:ascii="Calibri" w:eastAsia="Times New Roman" w:hAnsi="Calibri" w:cs="Calibri"/>
          <w:bCs/>
          <w:szCs w:val="20"/>
          <w:lang w:eastAsia="zh-CN"/>
        </w:rPr>
      </w:pPr>
      <w:r w:rsidRPr="001267C4">
        <w:rPr>
          <w:rFonts w:ascii="Calibri" w:eastAsia="Times New Roman" w:hAnsi="Calibri" w:cs="Calibri"/>
          <w:bCs/>
          <w:szCs w:val="20"/>
          <w:lang w:eastAsia="zh-CN"/>
        </w:rPr>
        <w:lastRenderedPageBreak/>
        <w:t xml:space="preserve">In Victoria, the following </w:t>
      </w:r>
      <w:r>
        <w:rPr>
          <w:rFonts w:ascii="Calibri" w:eastAsia="Times New Roman" w:hAnsi="Calibri" w:cs="Calibri"/>
          <w:bCs/>
          <w:szCs w:val="20"/>
          <w:lang w:eastAsia="zh-CN"/>
        </w:rPr>
        <w:t xml:space="preserve">two </w:t>
      </w:r>
      <w:r w:rsidRPr="001267C4">
        <w:rPr>
          <w:rFonts w:ascii="Calibri" w:eastAsia="Times New Roman" w:hAnsi="Calibri" w:cs="Calibri"/>
          <w:bCs/>
          <w:szCs w:val="20"/>
          <w:lang w:eastAsia="zh-CN"/>
        </w:rPr>
        <w:t>universities were allocated places in relevant STEM areas for 2024:</w:t>
      </w:r>
      <w:r w:rsidR="00967735">
        <w:rPr>
          <w:rFonts w:ascii="Calibri" w:eastAsia="Times New Roman" w:hAnsi="Calibri" w:cs="Calibri"/>
          <w:bCs/>
          <w:szCs w:val="20"/>
          <w:lang w:eastAsia="zh-CN"/>
        </w:rPr>
        <w:br/>
      </w:r>
    </w:p>
    <w:tbl>
      <w:tblPr>
        <w:tblStyle w:val="TableGrid"/>
        <w:tblW w:w="0" w:type="auto"/>
        <w:shd w:val="clear" w:color="auto" w:fill="ACCBF9" w:themeFill="background2"/>
        <w:tblLook w:val="04A0" w:firstRow="1" w:lastRow="0" w:firstColumn="1" w:lastColumn="0" w:noHBand="0" w:noVBand="1"/>
      </w:tblPr>
      <w:tblGrid>
        <w:gridCol w:w="4508"/>
        <w:gridCol w:w="2291"/>
      </w:tblGrid>
      <w:tr w:rsidR="001267C4" w:rsidRPr="001267C4" w14:paraId="32B9C691" w14:textId="77777777" w:rsidTr="001267C4">
        <w:tc>
          <w:tcPr>
            <w:tcW w:w="4508" w:type="dxa"/>
            <w:shd w:val="clear" w:color="auto" w:fill="ACCBF9" w:themeFill="background2"/>
          </w:tcPr>
          <w:p w14:paraId="1348DDB5" w14:textId="413F8FD1" w:rsidR="001267C4" w:rsidRPr="001267C4" w:rsidRDefault="001267C4" w:rsidP="004C327A">
            <w:pPr>
              <w:tabs>
                <w:tab w:val="center" w:pos="4513"/>
                <w:tab w:val="right" w:pos="8306"/>
              </w:tabs>
              <w:rPr>
                <w:rFonts w:ascii="Calibri" w:eastAsia="Times New Roman" w:hAnsi="Calibri" w:cs="Calibri"/>
                <w:b/>
                <w:szCs w:val="20"/>
                <w:lang w:eastAsia="zh-CN"/>
              </w:rPr>
            </w:pPr>
            <w:r w:rsidRPr="001267C4">
              <w:rPr>
                <w:rFonts w:ascii="Calibri" w:eastAsia="Times New Roman" w:hAnsi="Calibri" w:cs="Calibri"/>
                <w:b/>
                <w:szCs w:val="20"/>
                <w:lang w:eastAsia="zh-CN"/>
              </w:rPr>
              <w:t>Tertiary Provider</w:t>
            </w:r>
          </w:p>
        </w:tc>
        <w:tc>
          <w:tcPr>
            <w:tcW w:w="2291" w:type="dxa"/>
            <w:shd w:val="clear" w:color="auto" w:fill="ACCBF9" w:themeFill="background2"/>
          </w:tcPr>
          <w:p w14:paraId="6D6E121D" w14:textId="5485313C" w:rsidR="001267C4" w:rsidRPr="001267C4" w:rsidRDefault="001267C4" w:rsidP="004C327A">
            <w:pPr>
              <w:tabs>
                <w:tab w:val="center" w:pos="4513"/>
                <w:tab w:val="right" w:pos="8306"/>
              </w:tabs>
              <w:rPr>
                <w:rFonts w:ascii="Calibri" w:eastAsia="Times New Roman" w:hAnsi="Calibri" w:cs="Calibri"/>
                <w:bCs/>
                <w:szCs w:val="20"/>
                <w:lang w:eastAsia="zh-CN"/>
              </w:rPr>
            </w:pPr>
            <w:r w:rsidRPr="001267C4">
              <w:rPr>
                <w:rFonts w:ascii="Calibri" w:eastAsia="Times New Roman" w:hAnsi="Calibri" w:cs="Calibri"/>
                <w:bCs/>
                <w:szCs w:val="20"/>
                <w:lang w:eastAsia="zh-CN"/>
              </w:rPr>
              <w:t>Places allocated</w:t>
            </w:r>
          </w:p>
        </w:tc>
      </w:tr>
      <w:tr w:rsidR="001267C4" w:rsidRPr="001267C4" w14:paraId="60E9EEF1" w14:textId="77777777" w:rsidTr="001267C4">
        <w:tc>
          <w:tcPr>
            <w:tcW w:w="4508" w:type="dxa"/>
            <w:shd w:val="clear" w:color="auto" w:fill="ACCBF9" w:themeFill="background2"/>
          </w:tcPr>
          <w:p w14:paraId="1C036F09" w14:textId="74AD50AC" w:rsidR="001267C4" w:rsidRPr="001267C4" w:rsidRDefault="001267C4" w:rsidP="004C327A">
            <w:pPr>
              <w:tabs>
                <w:tab w:val="center" w:pos="4513"/>
                <w:tab w:val="right" w:pos="8306"/>
              </w:tabs>
              <w:rPr>
                <w:rFonts w:ascii="Calibri" w:eastAsia="Times New Roman" w:hAnsi="Calibri" w:cs="Calibri"/>
                <w:bCs/>
                <w:szCs w:val="20"/>
                <w:lang w:eastAsia="zh-CN"/>
              </w:rPr>
            </w:pPr>
            <w:r w:rsidRPr="001267C4">
              <w:rPr>
                <w:rFonts w:ascii="Calibri" w:eastAsia="Times New Roman" w:hAnsi="Calibri" w:cs="Calibri"/>
                <w:bCs/>
                <w:szCs w:val="20"/>
                <w:lang w:eastAsia="zh-CN"/>
              </w:rPr>
              <w:t>RMIT University</w:t>
            </w:r>
          </w:p>
        </w:tc>
        <w:tc>
          <w:tcPr>
            <w:tcW w:w="2291" w:type="dxa"/>
            <w:shd w:val="clear" w:color="auto" w:fill="ACCBF9" w:themeFill="background2"/>
          </w:tcPr>
          <w:p w14:paraId="4AC77540" w14:textId="278435E1" w:rsidR="001267C4" w:rsidRPr="001267C4" w:rsidRDefault="001267C4" w:rsidP="004C327A">
            <w:pPr>
              <w:tabs>
                <w:tab w:val="center" w:pos="4513"/>
                <w:tab w:val="right" w:pos="8306"/>
              </w:tabs>
              <w:rPr>
                <w:rFonts w:ascii="Calibri" w:eastAsia="Times New Roman" w:hAnsi="Calibri" w:cs="Calibri"/>
                <w:bCs/>
                <w:szCs w:val="20"/>
                <w:lang w:eastAsia="zh-CN"/>
              </w:rPr>
            </w:pPr>
            <w:r w:rsidRPr="001267C4">
              <w:rPr>
                <w:rFonts w:ascii="Calibri" w:eastAsia="Times New Roman" w:hAnsi="Calibri" w:cs="Calibri"/>
                <w:bCs/>
                <w:szCs w:val="20"/>
                <w:lang w:eastAsia="zh-CN"/>
              </w:rPr>
              <w:t>426</w:t>
            </w:r>
          </w:p>
        </w:tc>
      </w:tr>
      <w:tr w:rsidR="001267C4" w:rsidRPr="001267C4" w14:paraId="1250C589" w14:textId="77777777" w:rsidTr="001267C4">
        <w:tc>
          <w:tcPr>
            <w:tcW w:w="4508" w:type="dxa"/>
            <w:shd w:val="clear" w:color="auto" w:fill="ACCBF9" w:themeFill="background2"/>
          </w:tcPr>
          <w:p w14:paraId="09807376" w14:textId="7D0A3DCD" w:rsidR="001267C4" w:rsidRPr="001267C4" w:rsidRDefault="001267C4" w:rsidP="004C327A">
            <w:pPr>
              <w:tabs>
                <w:tab w:val="center" w:pos="4513"/>
                <w:tab w:val="right" w:pos="8306"/>
              </w:tabs>
              <w:rPr>
                <w:rFonts w:ascii="Calibri" w:eastAsia="Times New Roman" w:hAnsi="Calibri" w:cs="Calibri"/>
                <w:bCs/>
                <w:szCs w:val="20"/>
                <w:lang w:eastAsia="zh-CN"/>
              </w:rPr>
            </w:pPr>
            <w:r w:rsidRPr="001267C4">
              <w:rPr>
                <w:rFonts w:ascii="Calibri" w:eastAsia="Times New Roman" w:hAnsi="Calibri" w:cs="Calibri"/>
                <w:bCs/>
                <w:szCs w:val="20"/>
                <w:lang w:eastAsia="zh-CN"/>
              </w:rPr>
              <w:t>The University of Melbourne</w:t>
            </w:r>
          </w:p>
        </w:tc>
        <w:tc>
          <w:tcPr>
            <w:tcW w:w="2291" w:type="dxa"/>
            <w:shd w:val="clear" w:color="auto" w:fill="ACCBF9" w:themeFill="background2"/>
          </w:tcPr>
          <w:p w14:paraId="1FDA3C87" w14:textId="4C3754EA" w:rsidR="001267C4" w:rsidRPr="001267C4" w:rsidRDefault="001267C4" w:rsidP="004C327A">
            <w:pPr>
              <w:tabs>
                <w:tab w:val="center" w:pos="4513"/>
                <w:tab w:val="right" w:pos="8306"/>
              </w:tabs>
              <w:rPr>
                <w:rFonts w:ascii="Calibri" w:eastAsia="Times New Roman" w:hAnsi="Calibri" w:cs="Calibri"/>
                <w:bCs/>
                <w:szCs w:val="20"/>
                <w:lang w:eastAsia="zh-CN"/>
              </w:rPr>
            </w:pPr>
            <w:r w:rsidRPr="001267C4">
              <w:rPr>
                <w:rFonts w:ascii="Calibri" w:eastAsia="Times New Roman" w:hAnsi="Calibri" w:cs="Calibri"/>
                <w:bCs/>
                <w:szCs w:val="20"/>
                <w:lang w:eastAsia="zh-CN"/>
              </w:rPr>
              <w:t>300</w:t>
            </w:r>
          </w:p>
        </w:tc>
      </w:tr>
    </w:tbl>
    <w:p w14:paraId="49417EBD" w14:textId="77777777" w:rsidR="00F303ED" w:rsidRPr="00F303ED" w:rsidRDefault="001267C4" w:rsidP="00BA127A">
      <w:pPr>
        <w:tabs>
          <w:tab w:val="center" w:pos="4513"/>
          <w:tab w:val="right" w:pos="8306"/>
        </w:tabs>
        <w:rPr>
          <w:rFonts w:ascii="Calibri" w:eastAsia="Times New Roman" w:hAnsi="Calibri" w:cs="Calibri"/>
          <w:szCs w:val="20"/>
          <w:lang w:eastAsia="zh-CN"/>
        </w:rPr>
      </w:pPr>
      <w:r>
        <w:rPr>
          <w:rFonts w:ascii="Calibri" w:eastAsia="Times New Roman" w:hAnsi="Calibri" w:cs="Calibri"/>
          <w:bCs/>
          <w:szCs w:val="20"/>
          <w:highlight w:val="yellow"/>
          <w:lang w:eastAsia="zh-CN"/>
        </w:rPr>
        <w:br/>
      </w:r>
      <w:r w:rsidRPr="001267C4">
        <w:rPr>
          <w:rFonts w:ascii="Calibri" w:eastAsia="Times New Roman" w:hAnsi="Calibri" w:cs="Calibri"/>
          <w:b/>
          <w:szCs w:val="20"/>
          <w:lang w:eastAsia="zh-CN"/>
        </w:rPr>
        <w:t xml:space="preserve">Students are encouraged to browse </w:t>
      </w:r>
      <w:hyperlink r:id="rId12" w:history="1">
        <w:r w:rsidRPr="001267C4">
          <w:rPr>
            <w:rStyle w:val="Hyperlink"/>
            <w:rFonts w:ascii="Calibri" w:eastAsia="Times New Roman" w:hAnsi="Calibri" w:cs="Calibri"/>
            <w:b/>
            <w:szCs w:val="20"/>
            <w:lang w:eastAsia="zh-CN"/>
          </w:rPr>
          <w:t>Nuclear-Powered Submarine Student Pathways</w:t>
        </w:r>
      </w:hyperlink>
      <w:r w:rsidRPr="001267C4">
        <w:rPr>
          <w:rFonts w:ascii="Calibri" w:eastAsia="Times New Roman" w:hAnsi="Calibri" w:cs="Calibri"/>
          <w:b/>
          <w:szCs w:val="20"/>
          <w:lang w:eastAsia="zh-CN"/>
        </w:rPr>
        <w:t xml:space="preserve"> to</w:t>
      </w:r>
      <w:r>
        <w:rPr>
          <w:rFonts w:ascii="Calibri" w:eastAsia="Times New Roman" w:hAnsi="Calibri" w:cs="Calibri"/>
          <w:b/>
          <w:szCs w:val="20"/>
          <w:lang w:eastAsia="zh-CN"/>
        </w:rPr>
        <w:t xml:space="preserve"> find out more about this initiative, all the tertiary institutions that have been allocated places, and read through the FAQ’s too.  </w:t>
      </w:r>
      <w:r w:rsidRPr="001267C4">
        <w:rPr>
          <w:rFonts w:ascii="Calibri" w:eastAsia="Times New Roman" w:hAnsi="Calibri" w:cs="Calibri"/>
          <w:b/>
          <w:szCs w:val="20"/>
          <w:lang w:eastAsia="zh-CN"/>
        </w:rPr>
        <w:t xml:space="preserve"> </w:t>
      </w:r>
      <w:r w:rsidR="008C1FFF">
        <w:rPr>
          <w:rFonts w:ascii="Calibri" w:eastAsia="Times New Roman" w:hAnsi="Calibri" w:cs="Calibri"/>
          <w:b/>
          <w:szCs w:val="20"/>
          <w:lang w:eastAsia="zh-CN"/>
        </w:rPr>
        <w:br/>
      </w:r>
      <w:r w:rsidR="008C1FFF">
        <w:rPr>
          <w:rFonts w:ascii="Calibri" w:eastAsia="Times New Roman" w:hAnsi="Calibri" w:cs="Calibri"/>
          <w:b/>
          <w:szCs w:val="20"/>
          <w:lang w:eastAsia="zh-CN"/>
        </w:rPr>
        <w:br/>
      </w:r>
      <w:r w:rsidR="008C1FFF" w:rsidRPr="008C1FFF">
        <w:rPr>
          <w:rFonts w:ascii="Calibri" w:eastAsia="Times New Roman" w:hAnsi="Calibri" w:cs="Calibri"/>
          <w:b/>
          <w:szCs w:val="20"/>
          <w:u w:val="single"/>
          <w:lang w:eastAsia="zh-CN"/>
        </w:rPr>
        <w:t>Note</w:t>
      </w:r>
      <w:r w:rsidR="008C1FFF">
        <w:rPr>
          <w:rFonts w:ascii="Calibri" w:eastAsia="Times New Roman" w:hAnsi="Calibri" w:cs="Calibri"/>
          <w:b/>
          <w:szCs w:val="20"/>
          <w:lang w:eastAsia="zh-CN"/>
        </w:rPr>
        <w:t>:</w:t>
      </w:r>
      <w:r w:rsidR="008C1FFF">
        <w:rPr>
          <w:rFonts w:ascii="Calibri" w:eastAsia="Times New Roman" w:hAnsi="Calibri" w:cs="Calibri"/>
          <w:bCs/>
          <w:szCs w:val="20"/>
          <w:lang w:eastAsia="zh-CN"/>
        </w:rPr>
        <w:t xml:space="preserve"> The University of Melbourne very recently introduced its </w:t>
      </w:r>
      <w:r w:rsidR="00BA127A" w:rsidRPr="00BA127A">
        <w:rPr>
          <w:rFonts w:ascii="Calibri" w:eastAsia="Times New Roman" w:hAnsi="Calibri" w:cs="Calibri"/>
          <w:b/>
          <w:bCs/>
          <w:i/>
          <w:iCs/>
          <w:szCs w:val="20"/>
          <w:lang w:eastAsia="zh-CN"/>
        </w:rPr>
        <w:t>Science (Nuclear-Powered Submarine Student Pathways)</w:t>
      </w:r>
      <w:r w:rsidR="00BA127A">
        <w:rPr>
          <w:rFonts w:ascii="Calibri" w:eastAsia="Times New Roman" w:hAnsi="Calibri" w:cs="Calibri"/>
          <w:szCs w:val="20"/>
          <w:lang w:eastAsia="zh-CN"/>
        </w:rPr>
        <w:t xml:space="preserve"> course through VTAC.  </w:t>
      </w:r>
      <w:r w:rsidR="00BA127A" w:rsidRPr="00BA127A">
        <w:rPr>
          <w:rFonts w:ascii="Calibri" w:eastAsia="Times New Roman" w:hAnsi="Calibri" w:cs="Calibri"/>
          <w:szCs w:val="20"/>
          <w:lang w:eastAsia="zh-CN"/>
        </w:rPr>
        <w:t>The Bachelor of Science (Nuclear-Powered Submarine Student Pathways) provides the opportunity for students to undertake studies that meet the future Science workforce needs of the Australian Submarine Agency.</w:t>
      </w:r>
      <w:r w:rsidR="00BA127A">
        <w:rPr>
          <w:rFonts w:ascii="Calibri" w:eastAsia="Times New Roman" w:hAnsi="Calibri" w:cs="Calibri"/>
          <w:szCs w:val="20"/>
          <w:lang w:eastAsia="zh-CN"/>
        </w:rPr>
        <w:t xml:space="preserve">  Students who graduate from the </w:t>
      </w:r>
      <w:r w:rsidR="00BA127A" w:rsidRPr="00BA127A">
        <w:rPr>
          <w:rFonts w:ascii="Calibri" w:eastAsia="Times New Roman" w:hAnsi="Calibri" w:cs="Calibri"/>
          <w:szCs w:val="20"/>
          <w:lang w:eastAsia="zh-CN"/>
        </w:rPr>
        <w:t xml:space="preserve">Bachelor of Science (Nuclear-Powered Submarine Student Pathways) </w:t>
      </w:r>
      <w:r w:rsidR="00BA127A">
        <w:rPr>
          <w:rFonts w:ascii="Calibri" w:eastAsia="Times New Roman" w:hAnsi="Calibri" w:cs="Calibri"/>
          <w:szCs w:val="20"/>
          <w:lang w:eastAsia="zh-CN"/>
        </w:rPr>
        <w:t xml:space="preserve">may choose </w:t>
      </w:r>
      <w:r w:rsidR="00BA127A" w:rsidRPr="00BA127A">
        <w:rPr>
          <w:rFonts w:ascii="Calibri" w:eastAsia="Times New Roman" w:hAnsi="Calibri" w:cs="Calibri"/>
          <w:szCs w:val="20"/>
          <w:lang w:eastAsia="zh-CN"/>
        </w:rPr>
        <w:t xml:space="preserve">to </w:t>
      </w:r>
      <w:r w:rsidR="00BA127A">
        <w:rPr>
          <w:rFonts w:ascii="Calibri" w:eastAsia="Times New Roman" w:hAnsi="Calibri" w:cs="Calibri"/>
          <w:szCs w:val="20"/>
          <w:lang w:eastAsia="zh-CN"/>
        </w:rPr>
        <w:t xml:space="preserve">enrol in </w:t>
      </w:r>
      <w:r w:rsidR="00BA127A" w:rsidRPr="00BA127A">
        <w:rPr>
          <w:rFonts w:ascii="Calibri" w:eastAsia="Times New Roman" w:hAnsi="Calibri" w:cs="Calibri"/>
          <w:szCs w:val="20"/>
          <w:lang w:eastAsia="zh-CN"/>
        </w:rPr>
        <w:t>the Masters of Science in Chemistry, Industrial Chemistry, Mathematics and Statistics, Data Science or Physics.</w:t>
      </w:r>
      <w:r w:rsidR="00BA127A">
        <w:rPr>
          <w:rFonts w:ascii="Calibri" w:eastAsia="Times New Roman" w:hAnsi="Calibri" w:cs="Calibri"/>
          <w:szCs w:val="20"/>
          <w:lang w:eastAsia="zh-CN"/>
        </w:rPr>
        <w:br/>
      </w:r>
      <w:r w:rsidR="00BA127A">
        <w:rPr>
          <w:rFonts w:ascii="Calibri" w:eastAsia="Times New Roman" w:hAnsi="Calibri" w:cs="Calibri"/>
          <w:szCs w:val="20"/>
          <w:lang w:eastAsia="zh-CN"/>
        </w:rPr>
        <w:br/>
      </w:r>
      <w:r w:rsidR="00BA127A">
        <w:rPr>
          <w:rFonts w:ascii="Calibri" w:eastAsia="Times New Roman" w:hAnsi="Calibri" w:cs="Calibri"/>
          <w:b/>
          <w:bCs/>
          <w:szCs w:val="20"/>
          <w:lang w:eastAsia="zh-CN"/>
        </w:rPr>
        <w:t xml:space="preserve">Students are encouraged to browse </w:t>
      </w:r>
      <w:hyperlink r:id="rId13" w:history="1">
        <w:r w:rsidR="00BA127A">
          <w:rPr>
            <w:rStyle w:val="Hyperlink"/>
            <w:rFonts w:ascii="Calibri" w:eastAsia="Times New Roman" w:hAnsi="Calibri" w:cs="Calibri"/>
            <w:b/>
            <w:bCs/>
            <w:szCs w:val="20"/>
            <w:lang w:eastAsia="zh-CN"/>
          </w:rPr>
          <w:t>Bachelor of Science</w:t>
        </w:r>
      </w:hyperlink>
      <w:r w:rsidR="00BA127A">
        <w:rPr>
          <w:rFonts w:ascii="Calibri" w:eastAsia="Times New Roman" w:hAnsi="Calibri" w:cs="Calibri"/>
          <w:b/>
          <w:bCs/>
          <w:szCs w:val="20"/>
          <w:lang w:eastAsia="zh-CN"/>
        </w:rPr>
        <w:t>.</w:t>
      </w:r>
      <w:r w:rsidR="00BA127A">
        <w:rPr>
          <w:rFonts w:ascii="Calibri" w:eastAsia="Times New Roman" w:hAnsi="Calibri" w:cs="Calibri"/>
          <w:b/>
          <w:bCs/>
          <w:szCs w:val="20"/>
          <w:lang w:eastAsia="zh-CN"/>
        </w:rPr>
        <w:br/>
      </w:r>
      <w:r w:rsidR="00BA127A">
        <w:rPr>
          <w:rFonts w:ascii="Calibri" w:eastAsia="Times New Roman" w:hAnsi="Calibri" w:cs="Calibri"/>
          <w:b/>
          <w:bCs/>
          <w:szCs w:val="20"/>
          <w:lang w:eastAsia="zh-CN"/>
        </w:rPr>
        <w:br/>
      </w:r>
      <w:r w:rsidR="00BA127A" w:rsidRPr="00BA127A">
        <w:rPr>
          <w:rFonts w:ascii="Calibri" w:eastAsia="Times New Roman" w:hAnsi="Calibri" w:cs="Calibri"/>
          <w:szCs w:val="20"/>
          <w:lang w:eastAsia="zh-CN"/>
        </w:rPr>
        <w:t>The Australian Government is also offering </w:t>
      </w:r>
      <w:hyperlink r:id="rId14" w:history="1">
        <w:r w:rsidR="00BA127A" w:rsidRPr="00BA127A">
          <w:rPr>
            <w:rStyle w:val="Hyperlink"/>
            <w:rFonts w:ascii="Calibri" w:eastAsia="Times New Roman" w:hAnsi="Calibri" w:cs="Calibri"/>
            <w:szCs w:val="20"/>
            <w:lang w:eastAsia="zh-CN"/>
          </w:rPr>
          <w:t>STEM cadetships</w:t>
        </w:r>
      </w:hyperlink>
      <w:r w:rsidR="00BA127A" w:rsidRPr="00BA127A">
        <w:rPr>
          <w:rFonts w:ascii="Calibri" w:eastAsia="Times New Roman" w:hAnsi="Calibri" w:cs="Calibri"/>
          <w:szCs w:val="20"/>
          <w:lang w:eastAsia="zh-CN"/>
        </w:rPr>
        <w:t> to eligible participants, comprising 60 paid work placement days (approx. $12,000 per annum), reimbursement for books and resources up to $1,000, a $3,000 bursary, mentorships and career opportunities in Defence.</w:t>
      </w:r>
      <w:r w:rsidR="00F303ED">
        <w:rPr>
          <w:rFonts w:ascii="Calibri" w:eastAsia="Times New Roman" w:hAnsi="Calibri" w:cs="Calibri"/>
          <w:szCs w:val="20"/>
          <w:lang w:eastAsia="zh-CN"/>
        </w:rPr>
        <w:t xml:space="preserve">  </w:t>
      </w:r>
      <w:r w:rsidR="00F303ED">
        <w:rPr>
          <w:rFonts w:ascii="Calibri" w:eastAsia="Times New Roman" w:hAnsi="Calibri" w:cs="Calibri"/>
          <w:szCs w:val="20"/>
          <w:lang w:eastAsia="zh-CN"/>
        </w:rPr>
        <w:br/>
      </w:r>
      <w:r w:rsidR="00F303ED">
        <w:rPr>
          <w:rFonts w:ascii="Calibri" w:eastAsia="Times New Roman" w:hAnsi="Calibri" w:cs="Calibri"/>
          <w:szCs w:val="20"/>
          <w:lang w:eastAsia="zh-CN"/>
        </w:rPr>
        <w:br/>
      </w:r>
      <w:r w:rsidR="00F303ED" w:rsidRPr="00F303ED">
        <w:rPr>
          <w:rFonts w:ascii="Calibri" w:eastAsia="Times New Roman" w:hAnsi="Calibri" w:cs="Calibri"/>
          <w:szCs w:val="20"/>
          <w:lang w:eastAsia="zh-CN"/>
        </w:rPr>
        <w:t>Eligibility to apply requires applicants to:</w:t>
      </w:r>
    </w:p>
    <w:p w14:paraId="777ED99D" w14:textId="77777777" w:rsidR="00F303ED" w:rsidRPr="00F303ED" w:rsidRDefault="00F303ED" w:rsidP="00BA127A">
      <w:pPr>
        <w:tabs>
          <w:tab w:val="center" w:pos="4513"/>
          <w:tab w:val="right" w:pos="8306"/>
        </w:tabs>
        <w:rPr>
          <w:rFonts w:ascii="Calibri" w:eastAsia="Times New Roman" w:hAnsi="Calibri" w:cs="Calibri"/>
          <w:szCs w:val="20"/>
          <w:lang w:eastAsia="zh-CN"/>
        </w:rPr>
      </w:pPr>
    </w:p>
    <w:p w14:paraId="4E9D6EF7" w14:textId="1D645E15" w:rsidR="00F303ED" w:rsidRDefault="00F303ED" w:rsidP="00F303ED">
      <w:pPr>
        <w:pStyle w:val="ListParagraph"/>
        <w:numPr>
          <w:ilvl w:val="0"/>
          <w:numId w:val="4"/>
        </w:numPr>
        <w:tabs>
          <w:tab w:val="center" w:pos="4513"/>
          <w:tab w:val="right" w:pos="8306"/>
        </w:tabs>
        <w:rPr>
          <w:rFonts w:ascii="Calibri" w:eastAsia="Times New Roman" w:hAnsi="Calibri" w:cs="Calibri"/>
          <w:szCs w:val="20"/>
          <w:lang w:eastAsia="zh-CN"/>
        </w:rPr>
      </w:pPr>
      <w:r>
        <w:rPr>
          <w:rFonts w:ascii="Calibri" w:eastAsia="Times New Roman" w:hAnsi="Calibri" w:cs="Calibri"/>
          <w:szCs w:val="20"/>
          <w:lang w:eastAsia="zh-CN"/>
        </w:rPr>
        <w:t>be an Australian citizen</w:t>
      </w:r>
    </w:p>
    <w:p w14:paraId="6CD7E05E" w14:textId="7FBAA365" w:rsidR="00F303ED" w:rsidRPr="00F303ED" w:rsidRDefault="00F303ED" w:rsidP="00F303ED">
      <w:pPr>
        <w:pStyle w:val="ListParagraph"/>
        <w:numPr>
          <w:ilvl w:val="0"/>
          <w:numId w:val="4"/>
        </w:numPr>
        <w:tabs>
          <w:tab w:val="center" w:pos="4513"/>
          <w:tab w:val="right" w:pos="8306"/>
        </w:tabs>
        <w:rPr>
          <w:rFonts w:ascii="Calibri" w:eastAsia="Times New Roman" w:hAnsi="Calibri" w:cs="Calibri"/>
          <w:szCs w:val="20"/>
          <w:lang w:eastAsia="zh-CN"/>
        </w:rPr>
      </w:pPr>
      <w:r>
        <w:rPr>
          <w:rFonts w:ascii="Calibri" w:eastAsia="Times New Roman" w:hAnsi="Calibri" w:cs="Calibri"/>
          <w:szCs w:val="20"/>
          <w:lang w:eastAsia="zh-CN"/>
        </w:rPr>
        <w:t>b</w:t>
      </w:r>
      <w:r w:rsidRPr="00F303ED">
        <w:rPr>
          <w:rFonts w:ascii="Calibri" w:eastAsia="Times New Roman" w:hAnsi="Calibri" w:cs="Calibri"/>
          <w:szCs w:val="20"/>
          <w:lang w:eastAsia="zh-CN"/>
        </w:rPr>
        <w:t xml:space="preserve">e enrolled in a </w:t>
      </w:r>
      <w:r>
        <w:rPr>
          <w:rFonts w:ascii="Calibri" w:eastAsia="Times New Roman" w:hAnsi="Calibri" w:cs="Calibri"/>
          <w:szCs w:val="20"/>
          <w:lang w:eastAsia="zh-CN"/>
        </w:rPr>
        <w:t xml:space="preserve">relevant </w:t>
      </w:r>
      <w:r w:rsidRPr="00F303ED">
        <w:rPr>
          <w:rFonts w:ascii="Calibri" w:eastAsia="Times New Roman" w:hAnsi="Calibri" w:cs="Calibri"/>
          <w:szCs w:val="20"/>
          <w:lang w:eastAsia="zh-CN"/>
        </w:rPr>
        <w:t>STEM degree</w:t>
      </w:r>
    </w:p>
    <w:p w14:paraId="2EA3E84C" w14:textId="3A28474C" w:rsidR="00F303ED" w:rsidRPr="00F303ED" w:rsidRDefault="00F303ED" w:rsidP="00F303ED">
      <w:pPr>
        <w:pStyle w:val="ListParagraph"/>
        <w:numPr>
          <w:ilvl w:val="0"/>
          <w:numId w:val="4"/>
        </w:numPr>
        <w:tabs>
          <w:tab w:val="center" w:pos="4513"/>
          <w:tab w:val="right" w:pos="8306"/>
        </w:tabs>
        <w:rPr>
          <w:rFonts w:ascii="Calibri" w:eastAsia="Times New Roman" w:hAnsi="Calibri" w:cs="Calibri"/>
          <w:szCs w:val="20"/>
          <w:lang w:eastAsia="zh-CN"/>
        </w:rPr>
      </w:pPr>
      <w:r>
        <w:rPr>
          <w:rFonts w:ascii="Calibri" w:eastAsia="Times New Roman" w:hAnsi="Calibri" w:cs="Calibri"/>
          <w:szCs w:val="20"/>
          <w:lang w:eastAsia="zh-CN"/>
        </w:rPr>
        <w:t>h</w:t>
      </w:r>
      <w:r w:rsidRPr="00F303ED">
        <w:rPr>
          <w:rFonts w:ascii="Calibri" w:eastAsia="Times New Roman" w:hAnsi="Calibri" w:cs="Calibri"/>
          <w:szCs w:val="20"/>
          <w:lang w:eastAsia="zh-CN"/>
        </w:rPr>
        <w:t>ave already completed at least 12 months of the degree</w:t>
      </w:r>
      <w:r>
        <w:rPr>
          <w:rFonts w:ascii="Calibri" w:eastAsia="Times New Roman" w:hAnsi="Calibri" w:cs="Calibri"/>
          <w:szCs w:val="20"/>
          <w:lang w:eastAsia="zh-CN"/>
        </w:rPr>
        <w:t xml:space="preserve"> at the time of the application</w:t>
      </w:r>
    </w:p>
    <w:p w14:paraId="3D688F4F" w14:textId="5C6EAAAB" w:rsidR="001267C4" w:rsidRPr="00F303ED" w:rsidRDefault="00F303ED" w:rsidP="00F303ED">
      <w:pPr>
        <w:pStyle w:val="ListParagraph"/>
        <w:numPr>
          <w:ilvl w:val="0"/>
          <w:numId w:val="4"/>
        </w:numPr>
        <w:tabs>
          <w:tab w:val="center" w:pos="4513"/>
          <w:tab w:val="right" w:pos="8306"/>
        </w:tabs>
        <w:rPr>
          <w:rFonts w:ascii="Calibri" w:eastAsia="Times New Roman" w:hAnsi="Calibri" w:cs="Calibri"/>
          <w:bCs/>
          <w:szCs w:val="20"/>
          <w:lang w:eastAsia="zh-CN"/>
        </w:rPr>
      </w:pPr>
      <w:r>
        <w:rPr>
          <w:rFonts w:ascii="Calibri" w:eastAsia="Times New Roman" w:hAnsi="Calibri" w:cs="Calibri"/>
          <w:szCs w:val="20"/>
          <w:lang w:eastAsia="zh-CN"/>
        </w:rPr>
        <w:t>m</w:t>
      </w:r>
      <w:r w:rsidRPr="00F303ED">
        <w:rPr>
          <w:rFonts w:ascii="Calibri" w:eastAsia="Times New Roman" w:hAnsi="Calibri" w:cs="Calibri"/>
          <w:szCs w:val="20"/>
          <w:lang w:eastAsia="zh-CN"/>
        </w:rPr>
        <w:t>ust still have at least 12 months of the course to complete at the time of the cadetship program commencement.</w:t>
      </w:r>
      <w:r w:rsidRPr="00F303ED">
        <w:rPr>
          <w:rFonts w:ascii="Calibri" w:eastAsia="Times New Roman" w:hAnsi="Calibri" w:cs="Calibri"/>
          <w:szCs w:val="20"/>
          <w:lang w:eastAsia="zh-CN"/>
        </w:rPr>
        <w:br/>
      </w:r>
    </w:p>
    <w:p w14:paraId="4AD66A45" w14:textId="50A3F7DC" w:rsidR="00097BC6" w:rsidRPr="00A1162E" w:rsidRDefault="00097BC6" w:rsidP="004C327A">
      <w:pPr>
        <w:tabs>
          <w:tab w:val="center" w:pos="4513"/>
          <w:tab w:val="right" w:pos="8306"/>
        </w:tabs>
        <w:rPr>
          <w:rFonts w:ascii="Calibri" w:eastAsia="Times New Roman" w:hAnsi="Calibri" w:cs="Calibri"/>
          <w:b/>
          <w:sz w:val="10"/>
          <w:szCs w:val="6"/>
          <w:highlight w:val="yellow"/>
          <w:lang w:eastAsia="zh-CN"/>
        </w:rPr>
      </w:pPr>
    </w:p>
    <w:p w14:paraId="17148FEA" w14:textId="77777777" w:rsidR="002E3BA9" w:rsidRPr="002E3BA9" w:rsidRDefault="002E3BA9" w:rsidP="002E3BA9">
      <w:pPr>
        <w:shd w:val="clear" w:color="auto" w:fill="FFFFFF"/>
        <w:rPr>
          <w:rFonts w:asciiTheme="minorHAnsi" w:eastAsia="Times New Roman" w:hAnsiTheme="minorHAnsi" w:cstheme="minorHAnsi"/>
          <w:color w:val="222222"/>
          <w:sz w:val="28"/>
          <w:szCs w:val="28"/>
          <w:u w:val="single"/>
          <w:lang w:eastAsia="en-AU"/>
        </w:rPr>
      </w:pPr>
      <w:r w:rsidRPr="002E3BA9">
        <w:rPr>
          <w:rFonts w:asciiTheme="minorHAnsi" w:hAnsiTheme="minorHAnsi" w:cstheme="minorHAnsi"/>
          <w:noProof/>
          <w:sz w:val="28"/>
          <w:szCs w:val="28"/>
          <w:u w:val="single"/>
          <w:lang w:eastAsia="en-AU"/>
        </w:rPr>
        <w:drawing>
          <wp:inline distT="0" distB="0" distL="0" distR="0" wp14:anchorId="141755E1" wp14:editId="5E46622B">
            <wp:extent cx="1419225" cy="738935"/>
            <wp:effectExtent l="0" t="0" r="0" b="4445"/>
            <wp:docPr id="27" name="Picture 27" descr="C:\Users\burja\AppData\Local\Microsoft\Windows\Temporary Internet Files\Content.Outlook\MH1IOYSM\Holmesgl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ja\AppData\Local\Microsoft\Windows\Temporary Internet Files\Content.Outlook\MH1IOYSM\Holmesglen_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5372" cy="747342"/>
                    </a:xfrm>
                    <a:prstGeom prst="rect">
                      <a:avLst/>
                    </a:prstGeom>
                    <a:noFill/>
                    <a:ln>
                      <a:noFill/>
                    </a:ln>
                  </pic:spPr>
                </pic:pic>
              </a:graphicData>
            </a:graphic>
          </wp:inline>
        </w:drawing>
      </w:r>
      <w:r w:rsidRPr="002E3BA9">
        <w:rPr>
          <w:rFonts w:asciiTheme="minorHAnsi" w:eastAsia="Times New Roman" w:hAnsiTheme="minorHAnsi" w:cstheme="minorHAnsi"/>
          <w:b/>
          <w:bCs/>
          <w:color w:val="000000"/>
          <w:sz w:val="28"/>
          <w:szCs w:val="28"/>
          <w:u w:val="single"/>
          <w:lang w:eastAsia="en-AU"/>
        </w:rPr>
        <w:t>Pathology – a Pathway into the Healthcare Industry</w:t>
      </w:r>
    </w:p>
    <w:p w14:paraId="0AE1D0E3" w14:textId="00D25FF0" w:rsidR="002E3BA9" w:rsidRPr="002E3BA9" w:rsidRDefault="002E3BA9" w:rsidP="002E3BA9">
      <w:pPr>
        <w:shd w:val="clear" w:color="auto" w:fill="FFFFFF"/>
        <w:spacing w:line="234" w:lineRule="atLeast"/>
        <w:rPr>
          <w:rFonts w:asciiTheme="minorHAnsi" w:eastAsia="Times New Roman" w:hAnsiTheme="minorHAnsi" w:cstheme="minorHAnsi"/>
          <w:color w:val="222222"/>
          <w:lang w:eastAsia="en-AU"/>
        </w:rPr>
      </w:pPr>
      <w:r w:rsidRPr="002E3BA9">
        <w:rPr>
          <w:rFonts w:asciiTheme="minorHAnsi" w:eastAsia="Times New Roman" w:hAnsiTheme="minorHAnsi" w:cstheme="minorHAnsi"/>
          <w:color w:val="000000"/>
          <w:lang w:eastAsia="en-AU"/>
        </w:rPr>
        <w:t>Holmesglen offers the </w:t>
      </w:r>
      <w:hyperlink r:id="rId16" w:history="1">
        <w:r w:rsidRPr="002E3BA9">
          <w:rPr>
            <w:rStyle w:val="Hyperlink"/>
            <w:rFonts w:asciiTheme="minorHAnsi" w:hAnsiTheme="minorHAnsi" w:cstheme="minorHAnsi"/>
          </w:rPr>
          <w:t>Certificate III in Pathology Collection</w:t>
        </w:r>
      </w:hyperlink>
      <w:r w:rsidRPr="002E3BA9">
        <w:rPr>
          <w:rFonts w:asciiTheme="minorHAnsi" w:eastAsia="Times New Roman" w:hAnsiTheme="minorHAnsi" w:cstheme="minorHAnsi"/>
          <w:color w:val="000000"/>
          <w:lang w:eastAsia="en-AU"/>
        </w:rPr>
        <w:t xml:space="preserve"> as a five-month course, and it is perfect for students looking to enter the health industry.  Graduates go on to be a pathology collector, specimen collector or pathology team leader.  </w:t>
      </w:r>
      <w:r>
        <w:rPr>
          <w:rFonts w:asciiTheme="minorHAnsi" w:eastAsia="Times New Roman" w:hAnsiTheme="minorHAnsi" w:cstheme="minorHAnsi"/>
          <w:color w:val="000000"/>
          <w:lang w:eastAsia="en-AU"/>
        </w:rPr>
        <w:br/>
      </w:r>
      <w:r>
        <w:rPr>
          <w:rFonts w:asciiTheme="minorHAnsi" w:eastAsia="Times New Roman" w:hAnsiTheme="minorHAnsi" w:cstheme="minorHAnsi"/>
          <w:color w:val="000000"/>
          <w:lang w:eastAsia="en-AU"/>
        </w:rPr>
        <w:br/>
      </w:r>
      <w:r w:rsidRPr="002E3BA9">
        <w:rPr>
          <w:rFonts w:asciiTheme="minorHAnsi" w:eastAsia="Times New Roman" w:hAnsiTheme="minorHAnsi" w:cstheme="minorHAnsi"/>
          <w:color w:val="000000"/>
          <w:lang w:eastAsia="en-AU"/>
        </w:rPr>
        <w:t>Students can also choose to go on to further studies in </w:t>
      </w:r>
      <w:hyperlink r:id="rId17" w:tgtFrame="_blank" w:history="1">
        <w:r w:rsidRPr="002E3BA9">
          <w:rPr>
            <w:rStyle w:val="Hyperlink"/>
            <w:rFonts w:asciiTheme="minorHAnsi" w:eastAsia="Times New Roman" w:hAnsiTheme="minorHAnsi" w:cstheme="minorHAnsi"/>
            <w:lang w:eastAsia="en-AU"/>
          </w:rPr>
          <w:t>laboratory techniques studies</w:t>
        </w:r>
      </w:hyperlink>
      <w:r w:rsidRPr="002E3BA9">
        <w:rPr>
          <w:rFonts w:asciiTheme="minorHAnsi" w:eastAsia="Times New Roman" w:hAnsiTheme="minorHAnsi" w:cstheme="minorHAnsi"/>
          <w:color w:val="000000"/>
          <w:lang w:eastAsia="en-AU"/>
        </w:rPr>
        <w:t>, </w:t>
      </w:r>
      <w:hyperlink r:id="rId18" w:tgtFrame="_blank" w:history="1">
        <w:r w:rsidRPr="002E3BA9">
          <w:rPr>
            <w:rStyle w:val="Hyperlink"/>
            <w:rFonts w:asciiTheme="minorHAnsi" w:eastAsia="Times New Roman" w:hAnsiTheme="minorHAnsi" w:cstheme="minorHAnsi"/>
            <w:lang w:eastAsia="en-AU"/>
          </w:rPr>
          <w:t>nursing</w:t>
        </w:r>
      </w:hyperlink>
      <w:r w:rsidRPr="002E3BA9">
        <w:rPr>
          <w:rFonts w:asciiTheme="minorHAnsi" w:eastAsia="Times New Roman" w:hAnsiTheme="minorHAnsi" w:cstheme="minorHAnsi"/>
          <w:color w:val="000000"/>
          <w:lang w:eastAsia="en-AU"/>
        </w:rPr>
        <w:t> or </w:t>
      </w:r>
      <w:hyperlink r:id="rId19" w:tgtFrame="_blank" w:history="1">
        <w:r w:rsidRPr="002E3BA9">
          <w:rPr>
            <w:rStyle w:val="Hyperlink"/>
            <w:rFonts w:asciiTheme="minorHAnsi" w:eastAsia="Times New Roman" w:hAnsiTheme="minorHAnsi" w:cstheme="minorHAnsi"/>
            <w:lang w:eastAsia="en-AU"/>
          </w:rPr>
          <w:t>allied health</w:t>
        </w:r>
      </w:hyperlink>
      <w:r w:rsidRPr="002E3BA9">
        <w:rPr>
          <w:rFonts w:asciiTheme="minorHAnsi" w:eastAsia="Times New Roman" w:hAnsiTheme="minorHAnsi" w:cstheme="minorHAnsi"/>
          <w:color w:val="000000"/>
          <w:lang w:eastAsia="en-AU"/>
        </w:rPr>
        <w:t> courses.</w:t>
      </w:r>
    </w:p>
    <w:p w14:paraId="41C921F4" w14:textId="77777777" w:rsidR="001267C4" w:rsidRPr="002E3BA9" w:rsidRDefault="001267C4" w:rsidP="004C327A">
      <w:pPr>
        <w:tabs>
          <w:tab w:val="center" w:pos="4513"/>
          <w:tab w:val="right" w:pos="8306"/>
        </w:tabs>
        <w:rPr>
          <w:rFonts w:asciiTheme="minorHAnsi" w:eastAsia="Times New Roman" w:hAnsiTheme="minorHAnsi" w:cstheme="minorHAnsi"/>
          <w:bCs/>
          <w:szCs w:val="20"/>
          <w:highlight w:val="yellow"/>
          <w:lang w:eastAsia="zh-CN"/>
        </w:rPr>
      </w:pPr>
    </w:p>
    <w:p w14:paraId="326C745D" w14:textId="77777777" w:rsidR="00155242" w:rsidRPr="006659B7" w:rsidRDefault="00155242" w:rsidP="00155242">
      <w:pPr>
        <w:pStyle w:val="NoSpacing"/>
        <w:rPr>
          <w:b/>
          <w:bCs/>
          <w:sz w:val="28"/>
          <w:szCs w:val="28"/>
          <w:u w:val="single"/>
        </w:rPr>
      </w:pPr>
      <w:r w:rsidRPr="006659B7">
        <w:rPr>
          <w:b/>
          <w:bCs/>
          <w:noProof/>
          <w:sz w:val="32"/>
          <w:szCs w:val="32"/>
          <w:u w:val="single"/>
          <w:lang w:eastAsia="en-AU"/>
        </w:rPr>
        <w:lastRenderedPageBreak/>
        <w:drawing>
          <wp:inline distT="0" distB="0" distL="0" distR="0" wp14:anchorId="093A9EBA" wp14:editId="28E7FA9F">
            <wp:extent cx="871100" cy="871100"/>
            <wp:effectExtent l="0" t="0" r="5715" b="5715"/>
            <wp:docPr id="47" name="Picture 47" descr="Image result for deaki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kin university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4247" cy="874247"/>
                    </a:xfrm>
                    <a:prstGeom prst="rect">
                      <a:avLst/>
                    </a:prstGeom>
                    <a:noFill/>
                    <a:ln>
                      <a:noFill/>
                    </a:ln>
                  </pic:spPr>
                </pic:pic>
              </a:graphicData>
            </a:graphic>
          </wp:inline>
        </w:drawing>
      </w:r>
      <w:r w:rsidRPr="006659B7">
        <w:rPr>
          <w:b/>
          <w:bCs/>
          <w:sz w:val="28"/>
          <w:szCs w:val="28"/>
          <w:u w:val="single"/>
        </w:rPr>
        <w:t xml:space="preserve"> News from Deakin University</w:t>
      </w:r>
    </w:p>
    <w:p w14:paraId="05B8D1AE" w14:textId="77777777" w:rsidR="00155242" w:rsidRPr="006659B7" w:rsidRDefault="00155242" w:rsidP="00155242">
      <w:pPr>
        <w:pStyle w:val="NoSpacing"/>
        <w:numPr>
          <w:ilvl w:val="0"/>
          <w:numId w:val="5"/>
        </w:numPr>
        <w:rPr>
          <w:b/>
          <w:bCs/>
          <w:i/>
          <w:iCs/>
          <w:sz w:val="28"/>
          <w:szCs w:val="28"/>
          <w:u w:val="single"/>
        </w:rPr>
      </w:pPr>
      <w:r w:rsidRPr="006659B7">
        <w:rPr>
          <w:b/>
          <w:bCs/>
          <w:sz w:val="26"/>
          <w:szCs w:val="26"/>
          <w:u w:val="single"/>
        </w:rPr>
        <w:t>What’s it like to Work in Economics</w:t>
      </w:r>
    </w:p>
    <w:p w14:paraId="1E50B50A" w14:textId="77777777" w:rsidR="00155242" w:rsidRPr="006659B7" w:rsidRDefault="00155242" w:rsidP="00155242">
      <w:pPr>
        <w:pStyle w:val="NoSpacing"/>
        <w:rPr>
          <w:i/>
          <w:iCs/>
          <w:sz w:val="24"/>
          <w:szCs w:val="24"/>
        </w:rPr>
      </w:pPr>
      <w:r w:rsidRPr="006659B7">
        <w:rPr>
          <w:i/>
          <w:iCs/>
          <w:sz w:val="24"/>
          <w:szCs w:val="24"/>
        </w:rPr>
        <w:t>What do you think of when someone tells you they’re an economist?  Is it all spreadsheets and complicated maths equations?  The truth is so much broader than you might expect. </w:t>
      </w:r>
    </w:p>
    <w:p w14:paraId="193DF649" w14:textId="77777777" w:rsidR="00155242" w:rsidRPr="00421006" w:rsidRDefault="00155242" w:rsidP="00155242">
      <w:pPr>
        <w:pStyle w:val="NoSpacing"/>
        <w:rPr>
          <w:sz w:val="24"/>
          <w:szCs w:val="24"/>
        </w:rPr>
      </w:pPr>
      <w:r>
        <w:rPr>
          <w:sz w:val="24"/>
          <w:szCs w:val="24"/>
        </w:rPr>
        <w:br/>
      </w:r>
      <w:r w:rsidRPr="00421006">
        <w:rPr>
          <w:sz w:val="24"/>
          <w:szCs w:val="24"/>
        </w:rPr>
        <w:t xml:space="preserve">While econometricians, like those working for the big banks, make up one facet of the world of economics, there’s a whole world out there for economics graduates, says Deakin graduate Ranya Shahwan, Executive Director at WorkSafe.  ‘Economics can take you to a number of places. </w:t>
      </w:r>
      <w:r>
        <w:rPr>
          <w:sz w:val="24"/>
          <w:szCs w:val="24"/>
        </w:rPr>
        <w:t xml:space="preserve"> </w:t>
      </w:r>
      <w:r w:rsidRPr="00421006">
        <w:rPr>
          <w:sz w:val="24"/>
          <w:szCs w:val="24"/>
        </w:rPr>
        <w:t>You can combine it with international relations, politics, law…You can merge it with a whole range of fields, and it will set you up so well for your career.’  </w:t>
      </w:r>
    </w:p>
    <w:p w14:paraId="791E0417" w14:textId="77777777" w:rsidR="00155242" w:rsidRPr="00421006" w:rsidRDefault="00155242" w:rsidP="00155242">
      <w:pPr>
        <w:pStyle w:val="NoSpacing"/>
        <w:rPr>
          <w:sz w:val="24"/>
          <w:szCs w:val="24"/>
        </w:rPr>
      </w:pPr>
      <w:r>
        <w:rPr>
          <w:sz w:val="24"/>
          <w:szCs w:val="24"/>
        </w:rPr>
        <w:br/>
      </w:r>
      <w:r w:rsidRPr="00421006">
        <w:rPr>
          <w:sz w:val="24"/>
          <w:szCs w:val="24"/>
        </w:rPr>
        <w:t xml:space="preserve">Fellow Deakin graduate Emily Jackson is a Principal Advisor for NBN. </w:t>
      </w:r>
      <w:r>
        <w:rPr>
          <w:sz w:val="24"/>
          <w:szCs w:val="24"/>
        </w:rPr>
        <w:t xml:space="preserve"> </w:t>
      </w:r>
      <w:r w:rsidRPr="00421006">
        <w:rPr>
          <w:sz w:val="24"/>
          <w:szCs w:val="24"/>
        </w:rPr>
        <w:t>She says her interest in economics came by accident when she dropped a subject at school and replaced it with economics.  </w:t>
      </w:r>
    </w:p>
    <w:p w14:paraId="0F8FE1B1" w14:textId="77777777" w:rsidR="00155242" w:rsidRPr="00421006" w:rsidRDefault="00155242" w:rsidP="00155242">
      <w:pPr>
        <w:pStyle w:val="NoSpacing"/>
        <w:rPr>
          <w:sz w:val="24"/>
          <w:szCs w:val="24"/>
        </w:rPr>
      </w:pPr>
      <w:r w:rsidRPr="00421006">
        <w:rPr>
          <w:sz w:val="24"/>
          <w:szCs w:val="24"/>
        </w:rPr>
        <w:t>‘It was so relevant to everything that was happening in the world around me,’ she says. ‘I also found that it was really interesting how economics could be applied to so many different questions and problems.’ </w:t>
      </w:r>
    </w:p>
    <w:p w14:paraId="1DD1F62E" w14:textId="77777777" w:rsidR="00155242" w:rsidRPr="00421006" w:rsidRDefault="00155242" w:rsidP="00155242">
      <w:pPr>
        <w:pStyle w:val="NoSpacing"/>
        <w:rPr>
          <w:sz w:val="24"/>
          <w:szCs w:val="24"/>
        </w:rPr>
      </w:pPr>
      <w:r>
        <w:rPr>
          <w:sz w:val="24"/>
          <w:szCs w:val="24"/>
        </w:rPr>
        <w:br/>
      </w:r>
      <w:r w:rsidRPr="00421006">
        <w:rPr>
          <w:sz w:val="24"/>
          <w:szCs w:val="24"/>
        </w:rPr>
        <w:t>Emily’s advice to those considering economics is to not be put off by the maths element in the first and second year studies. </w:t>
      </w:r>
    </w:p>
    <w:p w14:paraId="1ADE0301" w14:textId="77777777" w:rsidR="00155242" w:rsidRPr="00421006" w:rsidRDefault="00155242" w:rsidP="00155242">
      <w:pPr>
        <w:pStyle w:val="NoSpacing"/>
        <w:rPr>
          <w:sz w:val="24"/>
          <w:szCs w:val="24"/>
        </w:rPr>
      </w:pPr>
      <w:r w:rsidRPr="00421006">
        <w:rPr>
          <w:sz w:val="24"/>
          <w:szCs w:val="24"/>
        </w:rPr>
        <w:t>‘If maths is not your strong point, stick with it because most economists are not working as econometricians and looking at spreadsheets all day,’ she says.  </w:t>
      </w:r>
    </w:p>
    <w:p w14:paraId="5225EAFE" w14:textId="77777777" w:rsidR="00155242" w:rsidRPr="00421006" w:rsidRDefault="00155242" w:rsidP="00155242">
      <w:pPr>
        <w:pStyle w:val="NoSpacing"/>
        <w:rPr>
          <w:sz w:val="24"/>
          <w:szCs w:val="24"/>
        </w:rPr>
      </w:pPr>
      <w:r w:rsidRPr="00421006">
        <w:rPr>
          <w:sz w:val="24"/>
          <w:szCs w:val="24"/>
        </w:rPr>
        <w:t>‘They don’t necessarily have ‘economist’ in their title either.’ </w:t>
      </w:r>
    </w:p>
    <w:p w14:paraId="13B503DE" w14:textId="77777777" w:rsidR="00155242" w:rsidRPr="00421006" w:rsidRDefault="00155242" w:rsidP="00155242">
      <w:pPr>
        <w:pStyle w:val="NoSpacing"/>
        <w:rPr>
          <w:sz w:val="24"/>
          <w:szCs w:val="24"/>
        </w:rPr>
      </w:pPr>
      <w:r w:rsidRPr="00421006">
        <w:rPr>
          <w:sz w:val="24"/>
          <w:szCs w:val="24"/>
        </w:rPr>
        <w:t>She also encourages students and early graduates to be open to opportunities that they might not expect.  </w:t>
      </w:r>
    </w:p>
    <w:p w14:paraId="22621D36" w14:textId="77777777" w:rsidR="00155242" w:rsidRPr="00421006" w:rsidRDefault="00155242" w:rsidP="00155242">
      <w:pPr>
        <w:pStyle w:val="NoSpacing"/>
        <w:rPr>
          <w:sz w:val="24"/>
          <w:szCs w:val="24"/>
        </w:rPr>
      </w:pPr>
      <w:r w:rsidRPr="00421006">
        <w:rPr>
          <w:sz w:val="24"/>
          <w:szCs w:val="24"/>
        </w:rPr>
        <w:t>‘It’s easy to be put off because your career path may not be clear, but there are economists in every field and in a lot of roles within those sectors that you might not think of,’ she says.  </w:t>
      </w:r>
    </w:p>
    <w:p w14:paraId="290777FC" w14:textId="77777777" w:rsidR="00155242" w:rsidRPr="0073134D" w:rsidRDefault="00155242" w:rsidP="00155242">
      <w:pPr>
        <w:pStyle w:val="NoSpacing"/>
      </w:pPr>
      <w:r>
        <w:rPr>
          <w:sz w:val="24"/>
          <w:szCs w:val="24"/>
        </w:rPr>
        <w:br/>
      </w:r>
      <w:r w:rsidRPr="006659B7">
        <w:rPr>
          <w:b/>
          <w:bCs/>
          <w:sz w:val="24"/>
          <w:szCs w:val="24"/>
        </w:rPr>
        <w:t xml:space="preserve">Interested in studying Economics at Deakin?  Browse </w:t>
      </w:r>
      <w:hyperlink r:id="rId21" w:history="1">
        <w:r w:rsidRPr="0073134D">
          <w:rPr>
            <w:rStyle w:val="Hyperlink"/>
            <w:b/>
            <w:bCs/>
            <w:sz w:val="24"/>
            <w:szCs w:val="24"/>
          </w:rPr>
          <w:t>Bachelor of Commerce | Deakin</w:t>
        </w:r>
      </w:hyperlink>
      <w:r>
        <w:rPr>
          <w:sz w:val="24"/>
          <w:szCs w:val="24"/>
        </w:rPr>
        <w:t>.</w:t>
      </w:r>
      <w:r w:rsidRPr="0073134D">
        <w:rPr>
          <w:sz w:val="24"/>
          <w:szCs w:val="24"/>
        </w:rPr>
        <w:t xml:space="preserve"> </w:t>
      </w:r>
    </w:p>
    <w:p w14:paraId="1E92D072" w14:textId="77777777" w:rsidR="00155242" w:rsidRDefault="00155242" w:rsidP="00155242">
      <w:pPr>
        <w:pStyle w:val="NoSpacing"/>
        <w:rPr>
          <w:sz w:val="24"/>
          <w:szCs w:val="24"/>
        </w:rPr>
      </w:pPr>
    </w:p>
    <w:p w14:paraId="01536D59" w14:textId="77777777" w:rsidR="00155242" w:rsidRPr="00595570" w:rsidRDefault="00155242" w:rsidP="00155242">
      <w:pPr>
        <w:pStyle w:val="NoSpacing"/>
        <w:numPr>
          <w:ilvl w:val="0"/>
          <w:numId w:val="5"/>
        </w:numPr>
        <w:rPr>
          <w:b/>
          <w:bCs/>
          <w:sz w:val="26"/>
          <w:szCs w:val="26"/>
          <w:u w:val="single"/>
        </w:rPr>
      </w:pPr>
      <w:r>
        <w:rPr>
          <w:b/>
          <w:bCs/>
          <w:i/>
          <w:iCs/>
          <w:sz w:val="26"/>
          <w:szCs w:val="26"/>
          <w:u w:val="single"/>
        </w:rPr>
        <w:t xml:space="preserve">New </w:t>
      </w:r>
      <w:r>
        <w:rPr>
          <w:b/>
          <w:bCs/>
          <w:sz w:val="26"/>
          <w:szCs w:val="26"/>
          <w:u w:val="single"/>
        </w:rPr>
        <w:t>M</w:t>
      </w:r>
      <w:r w:rsidRPr="00595570">
        <w:rPr>
          <w:b/>
          <w:bCs/>
          <w:sz w:val="26"/>
          <w:szCs w:val="26"/>
          <w:u w:val="single"/>
        </w:rPr>
        <w:t>ajor</w:t>
      </w:r>
      <w:r>
        <w:rPr>
          <w:b/>
          <w:bCs/>
          <w:sz w:val="26"/>
          <w:szCs w:val="26"/>
          <w:u w:val="single"/>
        </w:rPr>
        <w:t xml:space="preserve">: </w:t>
      </w:r>
      <w:r w:rsidRPr="00595570">
        <w:rPr>
          <w:b/>
          <w:bCs/>
          <w:sz w:val="26"/>
          <w:szCs w:val="26"/>
          <w:u w:val="single"/>
        </w:rPr>
        <w:t>Sport Coaching and Coaching Ecosystems.</w:t>
      </w:r>
    </w:p>
    <w:p w14:paraId="7896B131" w14:textId="77777777" w:rsidR="00155242" w:rsidRDefault="00155242" w:rsidP="00155242">
      <w:pPr>
        <w:pStyle w:val="NoSpacing"/>
        <w:rPr>
          <w:sz w:val="24"/>
          <w:szCs w:val="24"/>
        </w:rPr>
      </w:pPr>
      <w:r w:rsidRPr="0078157A">
        <w:rPr>
          <w:sz w:val="24"/>
          <w:szCs w:val="24"/>
        </w:rPr>
        <w:t xml:space="preserve">Commencing in </w:t>
      </w:r>
      <w:r>
        <w:rPr>
          <w:sz w:val="24"/>
          <w:szCs w:val="24"/>
        </w:rPr>
        <w:t xml:space="preserve">2024, </w:t>
      </w:r>
      <w:r w:rsidRPr="00DD721A">
        <w:rPr>
          <w:sz w:val="24"/>
          <w:szCs w:val="24"/>
        </w:rPr>
        <w:t xml:space="preserve">Deakin’s School of Exercise and Nutrition Sciences, the #1 Sport Science school in the </w:t>
      </w:r>
      <w:proofErr w:type="gramStart"/>
      <w:r w:rsidRPr="00DD721A">
        <w:rPr>
          <w:sz w:val="24"/>
          <w:szCs w:val="24"/>
        </w:rPr>
        <w:t>world,*</w:t>
      </w:r>
      <w:proofErr w:type="gramEnd"/>
      <w:r w:rsidRPr="00DD721A">
        <w:rPr>
          <w:sz w:val="24"/>
          <w:szCs w:val="24"/>
        </w:rPr>
        <w:t xml:space="preserve"> is excited to announce a new major offering from Trimester 1, 2024: </w:t>
      </w:r>
      <w:r w:rsidRPr="00F02927">
        <w:rPr>
          <w:b/>
          <w:bCs/>
          <w:i/>
          <w:iCs/>
          <w:sz w:val="24"/>
          <w:szCs w:val="24"/>
        </w:rPr>
        <w:t>Sport Coaching and Coaching Ecosystems</w:t>
      </w:r>
      <w:r w:rsidRPr="00DD721A">
        <w:rPr>
          <w:sz w:val="24"/>
          <w:szCs w:val="24"/>
        </w:rPr>
        <w:t>.</w:t>
      </w:r>
      <w:r>
        <w:rPr>
          <w:sz w:val="24"/>
          <w:szCs w:val="24"/>
        </w:rPr>
        <w:t xml:space="preserve">  </w:t>
      </w:r>
      <w:r w:rsidRPr="00B5166D">
        <w:rPr>
          <w:sz w:val="24"/>
          <w:szCs w:val="24"/>
        </w:rPr>
        <w:t xml:space="preserve">Students of the </w:t>
      </w:r>
      <w:hyperlink r:id="rId22" w:tgtFrame="_blank" w:history="1">
        <w:r>
          <w:rPr>
            <w:rStyle w:val="Hyperlink"/>
            <w:sz w:val="24"/>
            <w:szCs w:val="24"/>
          </w:rPr>
          <w:t>Bachelor of Exercise and Sport Science</w:t>
        </w:r>
      </w:hyperlink>
      <w:r w:rsidRPr="00B5166D">
        <w:rPr>
          <w:sz w:val="24"/>
          <w:szCs w:val="24"/>
        </w:rPr>
        <w:t xml:space="preserve"> OR </w:t>
      </w:r>
      <w:hyperlink r:id="rId23" w:tgtFrame="_blank" w:history="1">
        <w:r>
          <w:rPr>
            <w:rStyle w:val="Hyperlink"/>
            <w:sz w:val="24"/>
            <w:szCs w:val="24"/>
          </w:rPr>
          <w:t>Bachelor of Exercise and Sport Science - Advanced (Honours)</w:t>
        </w:r>
      </w:hyperlink>
      <w:r>
        <w:rPr>
          <w:sz w:val="24"/>
          <w:szCs w:val="24"/>
        </w:rPr>
        <w:t xml:space="preserve"> </w:t>
      </w:r>
      <w:r w:rsidRPr="00B5166D">
        <w:rPr>
          <w:sz w:val="24"/>
          <w:szCs w:val="24"/>
        </w:rPr>
        <w:t xml:space="preserve">will have the opportunity to undertake this dynamic major and explore the multifaceted role of coaches within the sports industry. </w:t>
      </w:r>
      <w:r>
        <w:rPr>
          <w:sz w:val="24"/>
          <w:szCs w:val="24"/>
        </w:rPr>
        <w:t xml:space="preserve"> </w:t>
      </w:r>
      <w:r>
        <w:rPr>
          <w:sz w:val="24"/>
          <w:szCs w:val="24"/>
        </w:rPr>
        <w:br/>
      </w:r>
      <w:r w:rsidRPr="00B5166D">
        <w:rPr>
          <w:sz w:val="24"/>
          <w:szCs w:val="24"/>
        </w:rPr>
        <w:t>As well as the essential skills of</w:t>
      </w:r>
      <w:r w:rsidRPr="00EC4B50">
        <w:rPr>
          <w:sz w:val="24"/>
          <w:szCs w:val="24"/>
        </w:rPr>
        <w:t xml:space="preserve"> effective coaching, students will also gain a deep understanding of the coach’s function as an integral connector within a complex network that includes athletes, sport scientists, and organisational staff. </w:t>
      </w:r>
      <w:r>
        <w:rPr>
          <w:sz w:val="24"/>
          <w:szCs w:val="24"/>
        </w:rPr>
        <w:t xml:space="preserve"> </w:t>
      </w:r>
      <w:r w:rsidRPr="00EC4B50">
        <w:rPr>
          <w:sz w:val="24"/>
          <w:szCs w:val="24"/>
        </w:rPr>
        <w:t xml:space="preserve">Graduates will be equipped to navigate the intricacies of modern sports coaching, fostering success for athletes and </w:t>
      </w:r>
      <w:r w:rsidRPr="00EC4B50">
        <w:rPr>
          <w:sz w:val="24"/>
          <w:szCs w:val="24"/>
        </w:rPr>
        <w:lastRenderedPageBreak/>
        <w:t xml:space="preserve">organisations alike. With employment for sport coaches, instructors and officials projected to grow 9.8% by </w:t>
      </w:r>
      <w:proofErr w:type="gramStart"/>
      <w:r w:rsidRPr="00EC4B50">
        <w:rPr>
          <w:sz w:val="24"/>
          <w:szCs w:val="24"/>
        </w:rPr>
        <w:t>2026,^</w:t>
      </w:r>
      <w:proofErr w:type="gramEnd"/>
      <w:r w:rsidRPr="00EC4B50">
        <w:rPr>
          <w:sz w:val="24"/>
          <w:szCs w:val="24"/>
        </w:rPr>
        <w:t xml:space="preserve"> now is the perfect time to pursue a future in this exciting industry. </w:t>
      </w:r>
    </w:p>
    <w:p w14:paraId="4818980B" w14:textId="77777777" w:rsidR="00155242" w:rsidRDefault="00155242" w:rsidP="00155242">
      <w:pPr>
        <w:pStyle w:val="NoSpacing"/>
        <w:rPr>
          <w:sz w:val="24"/>
          <w:szCs w:val="24"/>
        </w:rPr>
      </w:pPr>
    </w:p>
    <w:p w14:paraId="728DAAF2" w14:textId="77777777" w:rsidR="00155242" w:rsidRDefault="00155242" w:rsidP="00155242">
      <w:pPr>
        <w:pStyle w:val="NoSpacing"/>
        <w:rPr>
          <w:sz w:val="24"/>
          <w:szCs w:val="24"/>
        </w:rPr>
      </w:pPr>
      <w:r w:rsidRPr="00EC4B50">
        <w:rPr>
          <w:sz w:val="24"/>
          <w:szCs w:val="24"/>
        </w:rPr>
        <w:t xml:space="preserve">*Shanghai Ranking's Global Ranking of Sport Science Schools and Departments 2021 and 2022 </w:t>
      </w:r>
      <w:r>
        <w:rPr>
          <w:sz w:val="24"/>
          <w:szCs w:val="24"/>
        </w:rPr>
        <w:br/>
      </w:r>
      <w:r w:rsidRPr="00EC4B50">
        <w:rPr>
          <w:sz w:val="24"/>
          <w:szCs w:val="24"/>
        </w:rPr>
        <w:t xml:space="preserve">^2021 Employment Projections – for the five years to November 2026, Australian Government, </w:t>
      </w:r>
      <w:proofErr w:type="gramStart"/>
      <w:r w:rsidRPr="00EC4B50">
        <w:rPr>
          <w:sz w:val="24"/>
          <w:szCs w:val="24"/>
        </w:rPr>
        <w:t>Jobs</w:t>
      </w:r>
      <w:proofErr w:type="gramEnd"/>
      <w:r w:rsidRPr="00EC4B50">
        <w:rPr>
          <w:sz w:val="24"/>
          <w:szCs w:val="24"/>
        </w:rPr>
        <w:t xml:space="preserve"> and Skills Australia</w:t>
      </w:r>
    </w:p>
    <w:p w14:paraId="3FE3F4A9" w14:textId="77777777" w:rsidR="00155242" w:rsidRDefault="00155242" w:rsidP="00155242">
      <w:pPr>
        <w:pStyle w:val="NoSpacing"/>
        <w:rPr>
          <w:sz w:val="24"/>
          <w:szCs w:val="24"/>
        </w:rPr>
      </w:pPr>
    </w:p>
    <w:p w14:paraId="272DBCDB" w14:textId="77777777" w:rsidR="00155242" w:rsidRDefault="00155242" w:rsidP="00155242">
      <w:pPr>
        <w:pStyle w:val="NoSpacing"/>
        <w:numPr>
          <w:ilvl w:val="0"/>
          <w:numId w:val="5"/>
        </w:numPr>
        <w:rPr>
          <w:b/>
          <w:bCs/>
          <w:sz w:val="24"/>
          <w:szCs w:val="24"/>
          <w:u w:val="single"/>
        </w:rPr>
      </w:pPr>
      <w:r w:rsidRPr="00A92E2A">
        <w:rPr>
          <w:b/>
          <w:bCs/>
          <w:sz w:val="26"/>
          <w:szCs w:val="26"/>
          <w:u w:val="single"/>
        </w:rPr>
        <w:t xml:space="preserve">Focus on Sport Journalism </w:t>
      </w:r>
      <w:r>
        <w:rPr>
          <w:b/>
          <w:bCs/>
          <w:sz w:val="26"/>
          <w:szCs w:val="26"/>
          <w:u w:val="single"/>
        </w:rPr>
        <w:t>M</w:t>
      </w:r>
      <w:r w:rsidRPr="00A92E2A">
        <w:rPr>
          <w:b/>
          <w:bCs/>
          <w:sz w:val="26"/>
          <w:szCs w:val="26"/>
          <w:u w:val="single"/>
        </w:rPr>
        <w:t>ajor</w:t>
      </w:r>
    </w:p>
    <w:p w14:paraId="20B2DFA6" w14:textId="77777777" w:rsidR="00155242" w:rsidRDefault="00155242" w:rsidP="00155242">
      <w:pPr>
        <w:pStyle w:val="NoSpacing"/>
        <w:rPr>
          <w:b/>
          <w:bCs/>
          <w:sz w:val="24"/>
          <w:szCs w:val="24"/>
        </w:rPr>
      </w:pPr>
      <w:r>
        <w:rPr>
          <w:sz w:val="24"/>
          <w:szCs w:val="24"/>
        </w:rPr>
        <w:t xml:space="preserve">Students keen on journalism, with a particular focus on </w:t>
      </w:r>
      <w:r>
        <w:rPr>
          <w:b/>
          <w:bCs/>
          <w:i/>
          <w:iCs/>
          <w:sz w:val="24"/>
          <w:szCs w:val="24"/>
        </w:rPr>
        <w:t>Sport Journalism</w:t>
      </w:r>
      <w:r>
        <w:rPr>
          <w:sz w:val="24"/>
          <w:szCs w:val="24"/>
        </w:rPr>
        <w:t xml:space="preserve">, are advised that this specialisation is available as a major or minor through the Bachelor of Arts degree.  This major will take students </w:t>
      </w:r>
      <w:r w:rsidRPr="00C538A6">
        <w:rPr>
          <w:sz w:val="24"/>
          <w:szCs w:val="24"/>
        </w:rPr>
        <w:t xml:space="preserve">beyond the game to the broader business, and legal and ethical issues associated with sports. </w:t>
      </w:r>
      <w:r>
        <w:rPr>
          <w:sz w:val="24"/>
          <w:szCs w:val="24"/>
        </w:rPr>
        <w:t xml:space="preserve"> Students will learn a combination of </w:t>
      </w:r>
      <w:r w:rsidRPr="00C538A6">
        <w:rPr>
          <w:sz w:val="24"/>
          <w:szCs w:val="24"/>
        </w:rPr>
        <w:t xml:space="preserve">practical journalistic and production skills across all news media platforms, from print to podcasts and video and the web, with studies in sport management to understand the sport system and the social and cultural impacts of sport, and issues relating to governance. </w:t>
      </w:r>
      <w:r>
        <w:rPr>
          <w:sz w:val="24"/>
          <w:szCs w:val="24"/>
        </w:rPr>
        <w:br/>
      </w:r>
      <w:r>
        <w:rPr>
          <w:sz w:val="24"/>
          <w:szCs w:val="24"/>
        </w:rPr>
        <w:br/>
      </w:r>
      <w:r>
        <w:rPr>
          <w:b/>
          <w:bCs/>
          <w:sz w:val="24"/>
          <w:szCs w:val="24"/>
        </w:rPr>
        <w:t xml:space="preserve">Find out more at </w:t>
      </w:r>
      <w:hyperlink r:id="rId24" w:history="1">
        <w:r>
          <w:rPr>
            <w:rStyle w:val="Hyperlink"/>
            <w:b/>
            <w:bCs/>
            <w:sz w:val="24"/>
            <w:szCs w:val="24"/>
          </w:rPr>
          <w:t>Bachelor of Arts - Sports Journalism major</w:t>
        </w:r>
      </w:hyperlink>
      <w:r>
        <w:rPr>
          <w:b/>
          <w:bCs/>
          <w:sz w:val="24"/>
          <w:szCs w:val="24"/>
        </w:rPr>
        <w:t xml:space="preserve">. </w:t>
      </w:r>
    </w:p>
    <w:p w14:paraId="05F91DBF" w14:textId="77777777" w:rsidR="00E4788B" w:rsidRDefault="00E4788B" w:rsidP="00097BC6">
      <w:pPr>
        <w:pStyle w:val="NoSpacing"/>
        <w:rPr>
          <w:rFonts w:eastAsia="Times New Roman" w:cs="Calibri"/>
          <w:b/>
          <w:sz w:val="28"/>
          <w:highlight w:val="yellow"/>
          <w:u w:val="single"/>
          <w:lang w:eastAsia="zh-CN"/>
        </w:rPr>
      </w:pPr>
    </w:p>
    <w:p w14:paraId="58E7A442" w14:textId="77777777" w:rsidR="00E4788B" w:rsidRDefault="00E4788B" w:rsidP="00097BC6">
      <w:pPr>
        <w:pStyle w:val="NoSpacing"/>
        <w:rPr>
          <w:rFonts w:eastAsia="Times New Roman" w:cs="Calibri"/>
          <w:b/>
          <w:sz w:val="28"/>
          <w:highlight w:val="yellow"/>
          <w:u w:val="single"/>
          <w:lang w:eastAsia="zh-CN"/>
        </w:rPr>
      </w:pPr>
    </w:p>
    <w:p w14:paraId="0DFDFF34" w14:textId="77777777" w:rsidR="00E4788B" w:rsidRPr="00762319" w:rsidRDefault="00E4788B" w:rsidP="00E4788B">
      <w:pPr>
        <w:pStyle w:val="NoSpacing"/>
        <w:rPr>
          <w:b/>
          <w:bCs/>
          <w:sz w:val="28"/>
          <w:szCs w:val="28"/>
          <w:u w:val="single"/>
        </w:rPr>
      </w:pPr>
      <w:r w:rsidRPr="00762319">
        <w:rPr>
          <w:noProof/>
          <w:u w:val="single"/>
          <w:lang w:eastAsia="en-AU"/>
        </w:rPr>
        <w:drawing>
          <wp:inline distT="0" distB="0" distL="0" distR="0" wp14:anchorId="2C57CDCB" wp14:editId="3F7EAE67">
            <wp:extent cx="2276475" cy="524319"/>
            <wp:effectExtent l="19050" t="0" r="9525" b="0"/>
            <wp:docPr id="11" name="Picture 10" descr="mon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h.jpeg"/>
                    <pic:cNvPicPr/>
                  </pic:nvPicPr>
                  <pic:blipFill>
                    <a:blip r:embed="rId25" cstate="print"/>
                    <a:stretch>
                      <a:fillRect/>
                    </a:stretch>
                  </pic:blipFill>
                  <pic:spPr>
                    <a:xfrm>
                      <a:off x="0" y="0"/>
                      <a:ext cx="2276475" cy="524319"/>
                    </a:xfrm>
                    <a:prstGeom prst="rect">
                      <a:avLst/>
                    </a:prstGeom>
                  </pic:spPr>
                </pic:pic>
              </a:graphicData>
            </a:graphic>
          </wp:inline>
        </w:drawing>
      </w:r>
      <w:r w:rsidRPr="00762319">
        <w:rPr>
          <w:b/>
          <w:bCs/>
          <w:sz w:val="24"/>
          <w:szCs w:val="24"/>
          <w:u w:val="single"/>
        </w:rPr>
        <w:t xml:space="preserve"> </w:t>
      </w:r>
      <w:r w:rsidRPr="00762319">
        <w:rPr>
          <w:b/>
          <w:bCs/>
          <w:i/>
          <w:iCs/>
          <w:sz w:val="28"/>
          <w:szCs w:val="28"/>
          <w:u w:val="single"/>
        </w:rPr>
        <w:t xml:space="preserve">New </w:t>
      </w:r>
      <w:r w:rsidRPr="00762319">
        <w:rPr>
          <w:b/>
          <w:bCs/>
          <w:sz w:val="28"/>
          <w:szCs w:val="28"/>
          <w:u w:val="single"/>
        </w:rPr>
        <w:t>Bachelor of International Relations</w:t>
      </w:r>
    </w:p>
    <w:p w14:paraId="64343273" w14:textId="7CB44183" w:rsidR="00E4788B" w:rsidRPr="00E4788B" w:rsidRDefault="00E4788B" w:rsidP="00E4788B">
      <w:pPr>
        <w:shd w:val="clear" w:color="auto" w:fill="FFFFFF"/>
        <w:rPr>
          <w:rFonts w:asciiTheme="minorHAnsi" w:eastAsia="Times New Roman" w:hAnsiTheme="minorHAnsi" w:cstheme="minorHAnsi"/>
          <w:color w:val="222222"/>
          <w:lang w:eastAsia="en-AU"/>
        </w:rPr>
      </w:pPr>
      <w:r w:rsidRPr="00E4788B">
        <w:rPr>
          <w:rFonts w:asciiTheme="minorHAnsi" w:eastAsia="Times New Roman" w:hAnsiTheme="minorHAnsi" w:cstheme="minorHAnsi"/>
          <w:color w:val="000000"/>
          <w:lang w:eastAsia="en-AU"/>
        </w:rPr>
        <w:t xml:space="preserve">The Faculty of Arts has introduced a </w:t>
      </w:r>
      <w:r w:rsidRPr="00E4788B">
        <w:rPr>
          <w:rFonts w:asciiTheme="minorHAnsi" w:eastAsia="Times New Roman" w:hAnsiTheme="minorHAnsi" w:cstheme="minorHAnsi"/>
          <w:i/>
          <w:iCs/>
          <w:color w:val="000000"/>
          <w:lang w:eastAsia="en-AU"/>
        </w:rPr>
        <w:t>new</w:t>
      </w:r>
      <w:r w:rsidRPr="00E4788B">
        <w:rPr>
          <w:rFonts w:asciiTheme="minorHAnsi" w:eastAsia="Times New Roman" w:hAnsiTheme="minorHAnsi" w:cstheme="minorHAnsi"/>
          <w:color w:val="000000"/>
          <w:lang w:eastAsia="en-AU"/>
        </w:rPr>
        <w:t xml:space="preserve"> course in 2024 -the </w:t>
      </w:r>
      <w:hyperlink r:id="rId26" w:tgtFrame="_blank" w:history="1">
        <w:r w:rsidRPr="00E4788B">
          <w:rPr>
            <w:rFonts w:asciiTheme="minorHAnsi" w:eastAsia="Times New Roman" w:hAnsiTheme="minorHAnsi" w:cstheme="minorHAnsi"/>
            <w:color w:val="1155CC"/>
            <w:u w:val="single"/>
            <w:lang w:eastAsia="en-AU"/>
          </w:rPr>
          <w:t>Bachelor of International Relations</w:t>
        </w:r>
      </w:hyperlink>
      <w:r>
        <w:rPr>
          <w:rFonts w:asciiTheme="minorHAnsi" w:eastAsia="Times New Roman" w:hAnsiTheme="minorHAnsi" w:cstheme="minorHAnsi"/>
          <w:color w:val="1155CC"/>
          <w:lang w:eastAsia="en-AU"/>
        </w:rPr>
        <w:t xml:space="preserve"> </w:t>
      </w:r>
      <w:r>
        <w:rPr>
          <w:rFonts w:asciiTheme="minorHAnsi" w:eastAsia="Times New Roman" w:hAnsiTheme="minorHAnsi" w:cstheme="minorHAnsi"/>
          <w:lang w:eastAsia="en-AU"/>
        </w:rPr>
        <w:t>at the Clayton Campus</w:t>
      </w:r>
      <w:r w:rsidRPr="00E4788B">
        <w:rPr>
          <w:rFonts w:asciiTheme="minorHAnsi" w:eastAsia="Times New Roman" w:hAnsiTheme="minorHAnsi" w:cstheme="minorHAnsi"/>
          <w:color w:val="000000"/>
          <w:lang w:eastAsia="en-AU"/>
        </w:rPr>
        <w:t xml:space="preserve">.  This three-year specialist degree, delivered at the Clayton campus, focuses on the study of </w:t>
      </w:r>
      <w:r w:rsidRPr="00E4788B">
        <w:rPr>
          <w:rFonts w:asciiTheme="minorHAnsi" w:eastAsia="Times New Roman" w:hAnsiTheme="minorHAnsi" w:cstheme="minorHAnsi"/>
          <w:i/>
          <w:iCs/>
          <w:color w:val="000000"/>
          <w:lang w:eastAsia="en-AU"/>
        </w:rPr>
        <w:t xml:space="preserve">power, governance, </w:t>
      </w:r>
      <w:proofErr w:type="gramStart"/>
      <w:r w:rsidRPr="00E4788B">
        <w:rPr>
          <w:rFonts w:asciiTheme="minorHAnsi" w:eastAsia="Times New Roman" w:hAnsiTheme="minorHAnsi" w:cstheme="minorHAnsi"/>
          <w:i/>
          <w:iCs/>
          <w:color w:val="000000"/>
          <w:lang w:eastAsia="en-AU"/>
        </w:rPr>
        <w:t>conflict</w:t>
      </w:r>
      <w:proofErr w:type="gramEnd"/>
      <w:r w:rsidRPr="00E4788B">
        <w:rPr>
          <w:rFonts w:asciiTheme="minorHAnsi" w:eastAsia="Times New Roman" w:hAnsiTheme="minorHAnsi" w:cstheme="minorHAnsi"/>
          <w:i/>
          <w:iCs/>
          <w:color w:val="000000"/>
          <w:lang w:eastAsia="en-AU"/>
        </w:rPr>
        <w:t xml:space="preserve"> and cooperation</w:t>
      </w:r>
      <w:r w:rsidRPr="00E4788B">
        <w:rPr>
          <w:rFonts w:asciiTheme="minorHAnsi" w:eastAsia="Times New Roman" w:hAnsiTheme="minorHAnsi" w:cstheme="minorHAnsi"/>
          <w:color w:val="000000"/>
          <w:lang w:eastAsia="en-AU"/>
        </w:rPr>
        <w:t xml:space="preserve">.  </w:t>
      </w:r>
      <w:r w:rsidRPr="00E4788B">
        <w:rPr>
          <w:rFonts w:asciiTheme="minorHAnsi" w:eastAsia="Times New Roman" w:hAnsiTheme="minorHAnsi" w:cstheme="minorHAnsi"/>
          <w:color w:val="000000"/>
          <w:lang w:eastAsia="en-AU"/>
        </w:rPr>
        <w:br/>
      </w:r>
      <w:r w:rsidRPr="00E4788B">
        <w:rPr>
          <w:rFonts w:asciiTheme="minorHAnsi" w:eastAsia="Times New Roman" w:hAnsiTheme="minorHAnsi" w:cstheme="minorHAnsi"/>
          <w:color w:val="000000"/>
          <w:lang w:eastAsia="en-AU"/>
        </w:rPr>
        <w:br/>
        <w:t xml:space="preserve">An international study tour option is available as well as access to internships, the Global Immersion Guarantee and progression to the fast-tracked Master's option.  Students can take units from one of five streams with the option to complete two specialist streams to further develop their knowledge. </w:t>
      </w:r>
      <w:r w:rsidRPr="00E4788B">
        <w:rPr>
          <w:rFonts w:asciiTheme="minorHAnsi" w:eastAsia="Times New Roman" w:hAnsiTheme="minorHAnsi" w:cstheme="minorHAnsi"/>
          <w:color w:val="000000"/>
          <w:lang w:eastAsia="en-AU"/>
        </w:rPr>
        <w:br/>
      </w:r>
      <w:r w:rsidRPr="00E4788B">
        <w:rPr>
          <w:rFonts w:asciiTheme="minorHAnsi" w:eastAsia="Times New Roman" w:hAnsiTheme="minorHAnsi" w:cstheme="minorHAnsi"/>
          <w:color w:val="000000"/>
          <w:lang w:eastAsia="en-AU"/>
        </w:rPr>
        <w:br/>
        <w:t>The specialist streams are:</w:t>
      </w:r>
      <w:r>
        <w:rPr>
          <w:rFonts w:asciiTheme="minorHAnsi" w:eastAsia="Times New Roman" w:hAnsiTheme="minorHAnsi" w:cstheme="minorHAnsi"/>
          <w:color w:val="000000"/>
          <w:lang w:eastAsia="en-AU"/>
        </w:rPr>
        <w:br/>
      </w:r>
    </w:p>
    <w:p w14:paraId="41804756" w14:textId="77777777" w:rsidR="00E4788B" w:rsidRPr="00E4788B" w:rsidRDefault="00E4788B" w:rsidP="00E4788B">
      <w:pPr>
        <w:numPr>
          <w:ilvl w:val="0"/>
          <w:numId w:val="6"/>
        </w:numPr>
        <w:shd w:val="clear" w:color="auto" w:fill="FFFFFF"/>
        <w:ind w:left="945"/>
        <w:rPr>
          <w:rFonts w:asciiTheme="minorHAnsi" w:eastAsia="Times New Roman" w:hAnsiTheme="minorHAnsi" w:cstheme="minorHAnsi"/>
          <w:color w:val="000000"/>
          <w:lang w:eastAsia="en-AU"/>
        </w:rPr>
      </w:pPr>
      <w:r w:rsidRPr="00E4788B">
        <w:rPr>
          <w:rFonts w:asciiTheme="minorHAnsi" w:eastAsia="Times New Roman" w:hAnsiTheme="minorHAnsi" w:cstheme="minorHAnsi"/>
          <w:color w:val="000000"/>
          <w:lang w:eastAsia="en-AU"/>
        </w:rPr>
        <w:t>Peace, Conflict and Security</w:t>
      </w:r>
    </w:p>
    <w:p w14:paraId="713D74BF" w14:textId="77777777" w:rsidR="00E4788B" w:rsidRPr="00E4788B" w:rsidRDefault="00E4788B" w:rsidP="00E4788B">
      <w:pPr>
        <w:numPr>
          <w:ilvl w:val="0"/>
          <w:numId w:val="6"/>
        </w:numPr>
        <w:shd w:val="clear" w:color="auto" w:fill="FFFFFF"/>
        <w:ind w:left="945"/>
        <w:rPr>
          <w:rFonts w:asciiTheme="minorHAnsi" w:eastAsia="Times New Roman" w:hAnsiTheme="minorHAnsi" w:cstheme="minorHAnsi"/>
          <w:color w:val="000000"/>
          <w:lang w:eastAsia="en-AU"/>
        </w:rPr>
      </w:pPr>
      <w:r w:rsidRPr="00E4788B">
        <w:rPr>
          <w:rFonts w:asciiTheme="minorHAnsi" w:eastAsia="Times New Roman" w:hAnsiTheme="minorHAnsi" w:cstheme="minorHAnsi"/>
          <w:color w:val="000000"/>
          <w:lang w:eastAsia="en-AU"/>
        </w:rPr>
        <w:t>Policy and Governance</w:t>
      </w:r>
    </w:p>
    <w:p w14:paraId="5DB4C0AA" w14:textId="77777777" w:rsidR="00E4788B" w:rsidRPr="00E4788B" w:rsidRDefault="00E4788B" w:rsidP="00E4788B">
      <w:pPr>
        <w:numPr>
          <w:ilvl w:val="0"/>
          <w:numId w:val="6"/>
        </w:numPr>
        <w:shd w:val="clear" w:color="auto" w:fill="FFFFFF"/>
        <w:ind w:left="945"/>
        <w:rPr>
          <w:rFonts w:asciiTheme="minorHAnsi" w:eastAsia="Times New Roman" w:hAnsiTheme="minorHAnsi" w:cstheme="minorHAnsi"/>
          <w:color w:val="000000"/>
          <w:lang w:eastAsia="en-AU"/>
        </w:rPr>
      </w:pPr>
      <w:r w:rsidRPr="00E4788B">
        <w:rPr>
          <w:rFonts w:asciiTheme="minorHAnsi" w:eastAsia="Times New Roman" w:hAnsiTheme="minorHAnsi" w:cstheme="minorHAnsi"/>
          <w:color w:val="000000"/>
          <w:lang w:eastAsia="en-AU"/>
        </w:rPr>
        <w:t>Comparative Politics</w:t>
      </w:r>
    </w:p>
    <w:p w14:paraId="7A502E91" w14:textId="77777777" w:rsidR="00E4788B" w:rsidRPr="00E4788B" w:rsidRDefault="00E4788B" w:rsidP="00E4788B">
      <w:pPr>
        <w:numPr>
          <w:ilvl w:val="0"/>
          <w:numId w:val="6"/>
        </w:numPr>
        <w:shd w:val="clear" w:color="auto" w:fill="FFFFFF"/>
        <w:ind w:left="945"/>
        <w:rPr>
          <w:rFonts w:asciiTheme="minorHAnsi" w:eastAsia="Times New Roman" w:hAnsiTheme="minorHAnsi" w:cstheme="minorHAnsi"/>
          <w:color w:val="000000"/>
          <w:lang w:eastAsia="en-AU"/>
        </w:rPr>
      </w:pPr>
      <w:r w:rsidRPr="00E4788B">
        <w:rPr>
          <w:rFonts w:asciiTheme="minorHAnsi" w:eastAsia="Times New Roman" w:hAnsiTheme="minorHAnsi" w:cstheme="minorHAnsi"/>
          <w:color w:val="000000"/>
          <w:lang w:eastAsia="en-AU"/>
        </w:rPr>
        <w:t>Development, Rights and Gender</w:t>
      </w:r>
    </w:p>
    <w:p w14:paraId="711777B2" w14:textId="77777777" w:rsidR="00E4788B" w:rsidRPr="00E4788B" w:rsidRDefault="00E4788B" w:rsidP="00E4788B">
      <w:pPr>
        <w:numPr>
          <w:ilvl w:val="0"/>
          <w:numId w:val="6"/>
        </w:numPr>
        <w:shd w:val="clear" w:color="auto" w:fill="FFFFFF"/>
        <w:ind w:left="945"/>
        <w:rPr>
          <w:rFonts w:asciiTheme="minorHAnsi" w:eastAsia="Times New Roman" w:hAnsiTheme="minorHAnsi" w:cstheme="minorHAnsi"/>
          <w:color w:val="000000"/>
          <w:lang w:eastAsia="en-AU"/>
        </w:rPr>
      </w:pPr>
      <w:r w:rsidRPr="00E4788B">
        <w:rPr>
          <w:rFonts w:asciiTheme="minorHAnsi" w:eastAsia="Times New Roman" w:hAnsiTheme="minorHAnsi" w:cstheme="minorHAnsi"/>
          <w:color w:val="000000"/>
          <w:lang w:eastAsia="en-AU"/>
        </w:rPr>
        <w:t>Climate Futures</w:t>
      </w:r>
    </w:p>
    <w:p w14:paraId="66589924" w14:textId="77777777" w:rsidR="00E4788B" w:rsidRDefault="00E4788B" w:rsidP="00097BC6">
      <w:pPr>
        <w:pStyle w:val="NoSpacing"/>
        <w:rPr>
          <w:rFonts w:asciiTheme="minorHAnsi" w:eastAsia="Times New Roman" w:hAnsiTheme="minorHAnsi" w:cstheme="minorHAnsi"/>
          <w:bCs/>
          <w:sz w:val="24"/>
          <w:szCs w:val="18"/>
          <w:highlight w:val="yellow"/>
          <w:lang w:eastAsia="zh-CN"/>
        </w:rPr>
      </w:pPr>
    </w:p>
    <w:p w14:paraId="63F2FF3C" w14:textId="643FAC4D" w:rsidR="00E4788B" w:rsidRPr="00E4788B" w:rsidRDefault="00E4788B" w:rsidP="00E4788B">
      <w:pPr>
        <w:pStyle w:val="NoSpacing"/>
        <w:rPr>
          <w:rFonts w:asciiTheme="minorHAnsi" w:eastAsia="Times New Roman" w:hAnsiTheme="minorHAnsi" w:cstheme="minorHAnsi"/>
          <w:bCs/>
          <w:szCs w:val="18"/>
          <w:lang w:eastAsia="zh-CN"/>
        </w:rPr>
      </w:pPr>
      <w:r w:rsidRPr="00E4788B">
        <w:rPr>
          <w:rFonts w:asciiTheme="minorHAnsi" w:eastAsia="Times New Roman" w:hAnsiTheme="minorHAnsi" w:cstheme="minorHAnsi"/>
          <w:bCs/>
          <w:sz w:val="24"/>
          <w:szCs w:val="18"/>
          <w:lang w:eastAsia="zh-CN"/>
        </w:rPr>
        <w:t xml:space="preserve">The VCE prerequisites </w:t>
      </w:r>
      <w:proofErr w:type="gramStart"/>
      <w:r w:rsidRPr="00E4788B">
        <w:rPr>
          <w:rFonts w:asciiTheme="minorHAnsi" w:eastAsia="Times New Roman" w:hAnsiTheme="minorHAnsi" w:cstheme="minorHAnsi"/>
          <w:bCs/>
          <w:sz w:val="24"/>
          <w:szCs w:val="18"/>
          <w:lang w:eastAsia="zh-CN"/>
        </w:rPr>
        <w:t>are:</w:t>
      </w:r>
      <w:proofErr w:type="gramEnd"/>
      <w:r w:rsidRPr="00E4788B">
        <w:rPr>
          <w:rFonts w:asciiTheme="minorHAnsi" w:eastAsia="Times New Roman" w:hAnsiTheme="minorHAnsi" w:cstheme="minorHAnsi"/>
          <w:bCs/>
          <w:sz w:val="24"/>
          <w:szCs w:val="18"/>
          <w:lang w:eastAsia="zh-CN"/>
        </w:rPr>
        <w:t xml:space="preserve"> </w:t>
      </w:r>
      <w:r w:rsidRPr="00E4788B">
        <w:rPr>
          <w:rFonts w:asciiTheme="minorHAnsi" w:eastAsia="Times New Roman" w:hAnsiTheme="minorHAnsi" w:cstheme="minorHAnsi"/>
          <w:bCs/>
          <w:szCs w:val="18"/>
          <w:lang w:eastAsia="zh-CN"/>
        </w:rPr>
        <w:t>Units 3 and 4: a study score of at least 27 in English as an Additional Language (EAL) or at least 25 in English other than EAL.  The ATAR for 2024 is 75.60.</w:t>
      </w:r>
    </w:p>
    <w:p w14:paraId="0B2CDA36" w14:textId="77777777" w:rsidR="00967735" w:rsidRDefault="00E4788B" w:rsidP="00097BC6">
      <w:pPr>
        <w:pStyle w:val="NoSpacing"/>
        <w:rPr>
          <w:rFonts w:asciiTheme="minorHAnsi" w:eastAsia="Times New Roman" w:hAnsiTheme="minorHAnsi" w:cstheme="minorHAnsi"/>
          <w:b/>
          <w:sz w:val="24"/>
          <w:szCs w:val="18"/>
          <w:lang w:eastAsia="zh-CN"/>
        </w:rPr>
      </w:pPr>
      <w:r>
        <w:rPr>
          <w:rFonts w:asciiTheme="minorHAnsi" w:eastAsia="Times New Roman" w:hAnsiTheme="minorHAnsi" w:cstheme="minorHAnsi"/>
          <w:bCs/>
          <w:sz w:val="24"/>
          <w:szCs w:val="18"/>
          <w:highlight w:val="yellow"/>
          <w:lang w:eastAsia="zh-CN"/>
        </w:rPr>
        <w:br/>
      </w:r>
      <w:r w:rsidRPr="00E4788B">
        <w:rPr>
          <w:rFonts w:asciiTheme="minorHAnsi" w:eastAsia="Times New Roman" w:hAnsiTheme="minorHAnsi" w:cstheme="minorHAnsi"/>
          <w:b/>
          <w:sz w:val="24"/>
          <w:szCs w:val="18"/>
          <w:lang w:eastAsia="zh-CN"/>
        </w:rPr>
        <w:t>Students are encouraged to browse the above link to learn more.</w:t>
      </w:r>
    </w:p>
    <w:p w14:paraId="0F8D830B" w14:textId="77777777" w:rsidR="00967735" w:rsidRDefault="00967735" w:rsidP="00097BC6">
      <w:pPr>
        <w:pStyle w:val="NoSpacing"/>
        <w:rPr>
          <w:rFonts w:asciiTheme="minorHAnsi" w:eastAsia="Times New Roman" w:hAnsiTheme="minorHAnsi" w:cstheme="minorHAnsi"/>
          <w:b/>
          <w:sz w:val="24"/>
          <w:szCs w:val="18"/>
          <w:lang w:eastAsia="zh-CN"/>
        </w:rPr>
      </w:pPr>
    </w:p>
    <w:p w14:paraId="7D4A0488" w14:textId="77777777" w:rsidR="00967735" w:rsidRDefault="00967735" w:rsidP="00097BC6">
      <w:pPr>
        <w:pStyle w:val="NoSpacing"/>
        <w:rPr>
          <w:rFonts w:asciiTheme="minorHAnsi" w:eastAsia="Times New Roman" w:hAnsiTheme="minorHAnsi" w:cstheme="minorHAnsi"/>
          <w:b/>
          <w:sz w:val="24"/>
          <w:szCs w:val="18"/>
          <w:lang w:eastAsia="zh-CN"/>
        </w:rPr>
      </w:pPr>
    </w:p>
    <w:p w14:paraId="693D44B1" w14:textId="77777777" w:rsidR="00967735" w:rsidRDefault="00967735" w:rsidP="00097BC6">
      <w:pPr>
        <w:pStyle w:val="NoSpacing"/>
        <w:rPr>
          <w:rFonts w:asciiTheme="minorHAnsi" w:eastAsia="Times New Roman" w:hAnsiTheme="minorHAnsi" w:cstheme="minorHAnsi"/>
          <w:b/>
          <w:sz w:val="24"/>
          <w:szCs w:val="18"/>
          <w:lang w:eastAsia="zh-CN"/>
        </w:rPr>
      </w:pPr>
    </w:p>
    <w:p w14:paraId="1EB7C86A" w14:textId="6E812CA4" w:rsidR="00097BC6" w:rsidRPr="00E4788B" w:rsidRDefault="00967735" w:rsidP="00097BC6">
      <w:pPr>
        <w:pStyle w:val="NoSpacing"/>
        <w:rPr>
          <w:rFonts w:asciiTheme="minorHAnsi" w:eastAsia="Times New Roman" w:hAnsiTheme="minorHAnsi" w:cstheme="minorHAnsi"/>
          <w:b/>
          <w:sz w:val="28"/>
          <w:szCs w:val="24"/>
          <w:u w:val="single"/>
        </w:rPr>
      </w:pPr>
      <w:r w:rsidRPr="006D5677">
        <w:rPr>
          <w:noProof/>
        </w:rPr>
        <w:lastRenderedPageBreak/>
        <w:drawing>
          <wp:inline distT="0" distB="0" distL="0" distR="0" wp14:anchorId="6C9A7075" wp14:editId="2280F2BA">
            <wp:extent cx="5731510" cy="8126730"/>
            <wp:effectExtent l="0" t="0" r="2540" b="7620"/>
            <wp:docPr id="211581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126730"/>
                    </a:xfrm>
                    <a:prstGeom prst="rect">
                      <a:avLst/>
                    </a:prstGeom>
                    <a:noFill/>
                    <a:ln>
                      <a:noFill/>
                    </a:ln>
                  </pic:spPr>
                </pic:pic>
              </a:graphicData>
            </a:graphic>
          </wp:inline>
        </w:drawing>
      </w:r>
      <w:r w:rsidR="00097BC6" w:rsidRPr="00E4788B">
        <w:rPr>
          <w:rFonts w:asciiTheme="minorHAnsi" w:eastAsia="Times New Roman" w:hAnsiTheme="minorHAnsi" w:cstheme="minorHAnsi"/>
          <w:b/>
          <w:sz w:val="28"/>
          <w:u w:val="single"/>
          <w:lang w:eastAsia="zh-CN"/>
        </w:rPr>
        <w:br w:type="page"/>
      </w:r>
    </w:p>
    <w:p w14:paraId="59FA9B98" w14:textId="453DCB6A" w:rsidR="00DD211D" w:rsidRPr="006679B5" w:rsidRDefault="00DD211D" w:rsidP="00DD211D">
      <w:pPr>
        <w:spacing w:before="100" w:beforeAutospacing="1" w:after="100" w:afterAutospacing="1"/>
        <w:jc w:val="center"/>
        <w:rPr>
          <w:rFonts w:ascii="Calibri" w:eastAsia="Calibri" w:hAnsi="Calibri" w:cs="Calibri"/>
          <w:bCs/>
          <w:noProof/>
          <w:szCs w:val="20"/>
          <w:lang w:eastAsia="zh-CN"/>
        </w:rPr>
      </w:pPr>
      <w:bookmarkStart w:id="0" w:name="_Hlk29392287"/>
      <w:r w:rsidRPr="006679B5">
        <w:rPr>
          <w:rFonts w:ascii="Calibri" w:eastAsia="Calibri" w:hAnsi="Calibri" w:cs="Calibri"/>
          <w:b/>
          <w:noProof/>
          <w:sz w:val="26"/>
          <w:szCs w:val="22"/>
          <w:u w:val="single"/>
          <w:lang w:eastAsia="zh-CN"/>
        </w:rPr>
        <w:lastRenderedPageBreak/>
        <w:drawing>
          <wp:inline distT="0" distB="0" distL="0" distR="0" wp14:anchorId="5895EB98" wp14:editId="1914A66E">
            <wp:extent cx="542925" cy="542925"/>
            <wp:effectExtent l="0" t="0" r="9525" b="0"/>
            <wp:docPr id="81" name="Picture 81" descr="A camera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camera with a black backgrou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6679B5">
        <w:rPr>
          <w:rFonts w:ascii="Calibri" w:eastAsia="Calibri" w:hAnsi="Calibri" w:cs="Calibri"/>
          <w:b/>
          <w:noProof/>
          <w:sz w:val="28"/>
          <w:szCs w:val="22"/>
          <w:u w:val="single"/>
          <w:lang w:eastAsia="zh-CN"/>
        </w:rPr>
        <w:t xml:space="preserve"> </w:t>
      </w:r>
      <w:bookmarkStart w:id="1" w:name="Photography"/>
      <w:bookmarkEnd w:id="1"/>
      <w:r w:rsidRPr="006679B5">
        <w:rPr>
          <w:rFonts w:ascii="Calibri" w:eastAsia="Calibri" w:hAnsi="Calibri" w:cs="Calibri"/>
          <w:b/>
          <w:noProof/>
          <w:sz w:val="28"/>
          <w:szCs w:val="22"/>
          <w:u w:val="single"/>
          <w:lang w:eastAsia="zh-CN"/>
        </w:rPr>
        <w:t xml:space="preserve">PHOTOGRAPHY COURSES IN </w:t>
      </w:r>
      <w:r>
        <w:rPr>
          <w:rFonts w:ascii="Calibri" w:eastAsia="Calibri" w:hAnsi="Calibri" w:cs="Calibri"/>
          <w:b/>
          <w:noProof/>
          <w:sz w:val="28"/>
          <w:szCs w:val="22"/>
          <w:u w:val="single"/>
          <w:lang w:eastAsia="zh-CN"/>
        </w:rPr>
        <w:t xml:space="preserve">VICTORIA IN </w:t>
      </w:r>
      <w:r w:rsidRPr="006679B5">
        <w:rPr>
          <w:rFonts w:ascii="Calibri" w:eastAsia="Calibri" w:hAnsi="Calibri" w:cs="Calibri"/>
          <w:b/>
          <w:noProof/>
          <w:sz w:val="28"/>
          <w:szCs w:val="22"/>
          <w:u w:val="single"/>
          <w:lang w:eastAsia="zh-CN"/>
        </w:rPr>
        <w:t xml:space="preserve">2024 </w:t>
      </w:r>
      <w:r w:rsidR="00310596" w:rsidRPr="006679B5">
        <w:rPr>
          <w:rFonts w:ascii="Calibri" w:eastAsia="Calibri" w:hAnsi="Calibri" w:cs="Calibri"/>
          <w:b/>
          <w:noProof/>
          <w:sz w:val="26"/>
          <w:szCs w:val="22"/>
          <w:u w:val="single"/>
          <w:lang w:eastAsia="zh-CN"/>
        </w:rPr>
        <w:drawing>
          <wp:inline distT="0" distB="0" distL="0" distR="0" wp14:anchorId="6EB17BA5" wp14:editId="29E1567D">
            <wp:extent cx="542925" cy="542925"/>
            <wp:effectExtent l="0" t="0" r="9525" b="0"/>
            <wp:docPr id="986939140" name="Picture 986939140" descr="A camera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camera with a black backgrou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6679B5">
        <w:rPr>
          <w:rFonts w:ascii="Calibri" w:eastAsia="Calibri" w:hAnsi="Calibri" w:cs="Calibri"/>
          <w:b/>
          <w:noProof/>
          <w:sz w:val="26"/>
          <w:szCs w:val="22"/>
          <w:u w:val="single"/>
          <w:lang w:eastAsia="zh-CN"/>
        </w:rPr>
        <w:br/>
      </w:r>
      <w:r w:rsidRPr="006679B5">
        <w:rPr>
          <w:rFonts w:ascii="Calibri" w:eastAsia="Calibri" w:hAnsi="Calibri" w:cs="Calibri"/>
          <w:bCs/>
          <w:noProof/>
          <w:szCs w:val="20"/>
          <w:lang w:eastAsia="zh-CN"/>
        </w:rPr>
        <w:t xml:space="preserve">Photography courses are offered at a number of institutions in Victoria.  Many of these courses are listed below.  </w:t>
      </w:r>
      <w:r w:rsidRPr="006679B5">
        <w:rPr>
          <w:rFonts w:ascii="Calibri" w:eastAsia="Calibri" w:hAnsi="Calibri" w:cs="Calibri"/>
          <w:b/>
          <w:bCs/>
          <w:noProof/>
          <w:szCs w:val="20"/>
          <w:lang w:eastAsia="zh-CN"/>
        </w:rPr>
        <w:t xml:space="preserve">Log onto </w:t>
      </w:r>
      <w:hyperlink r:id="rId29" w:history="1">
        <w:r w:rsidRPr="006679B5">
          <w:rPr>
            <w:rStyle w:val="Hyperlink"/>
            <w:rFonts w:ascii="Calibri" w:eastAsia="Calibri" w:hAnsi="Calibri" w:cs="Calibri"/>
            <w:b/>
            <w:bCs/>
            <w:noProof/>
            <w:szCs w:val="20"/>
            <w:lang w:eastAsia="zh-CN"/>
          </w:rPr>
          <w:t>VTAC</w:t>
        </w:r>
      </w:hyperlink>
      <w:r w:rsidRPr="006679B5">
        <w:rPr>
          <w:rFonts w:ascii="Calibri" w:eastAsia="Calibri" w:hAnsi="Calibri" w:cs="Calibri"/>
          <w:b/>
          <w:bCs/>
          <w:noProof/>
          <w:szCs w:val="20"/>
          <w:lang w:eastAsia="zh-CN"/>
        </w:rPr>
        <w:t xml:space="preserve"> to find out more about these courses and many others on offer.</w:t>
      </w:r>
    </w:p>
    <w:tbl>
      <w:tblPr>
        <w:tblW w:w="111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6"/>
        <w:gridCol w:w="5197"/>
        <w:gridCol w:w="4208"/>
      </w:tblGrid>
      <w:tr w:rsidR="00DD211D" w:rsidRPr="0054319B" w14:paraId="25D1FFCE" w14:textId="77777777" w:rsidTr="00310596">
        <w:trPr>
          <w:trHeight w:val="112"/>
          <w:jc w:val="center"/>
        </w:trPr>
        <w:tc>
          <w:tcPr>
            <w:tcW w:w="1776" w:type="dxa"/>
            <w:shd w:val="clear" w:color="auto" w:fill="B75DB7"/>
          </w:tcPr>
          <w:bookmarkEnd w:id="0"/>
          <w:p w14:paraId="7E300C27" w14:textId="77777777" w:rsidR="00DD211D" w:rsidRPr="006679B5"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color w:val="FFFFFF"/>
                <w:sz w:val="22"/>
                <w:szCs w:val="22"/>
                <w:lang w:val="en-US" w:eastAsia="zh-CN"/>
              </w:rPr>
            </w:pPr>
            <w:r w:rsidRPr="006679B5">
              <w:rPr>
                <w:rFonts w:ascii="Calibri" w:hAnsi="Calibri" w:cs="Calibri"/>
                <w:b/>
                <w:bCs/>
                <w:color w:val="FFFFFF"/>
                <w:sz w:val="22"/>
                <w:szCs w:val="22"/>
                <w:lang w:val="en-US" w:eastAsia="zh-CN"/>
              </w:rPr>
              <w:t>UNIVERSITY</w:t>
            </w:r>
          </w:p>
        </w:tc>
        <w:tc>
          <w:tcPr>
            <w:tcW w:w="5197" w:type="dxa"/>
            <w:shd w:val="clear" w:color="auto" w:fill="B75DB7"/>
          </w:tcPr>
          <w:p w14:paraId="144F30A0" w14:textId="77777777" w:rsidR="00DD211D" w:rsidRPr="006679B5"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color w:val="FFFFFF"/>
                <w:sz w:val="22"/>
                <w:szCs w:val="22"/>
                <w:lang w:val="en-US" w:eastAsia="zh-CN"/>
              </w:rPr>
            </w:pPr>
            <w:r w:rsidRPr="006679B5">
              <w:rPr>
                <w:rFonts w:ascii="Calibri" w:hAnsi="Calibri" w:cs="Calibri"/>
                <w:b/>
                <w:bCs/>
                <w:color w:val="FFFFFF"/>
                <w:sz w:val="22"/>
                <w:szCs w:val="22"/>
                <w:lang w:val="en-US" w:eastAsia="zh-CN"/>
              </w:rPr>
              <w:t xml:space="preserve"> COURSE &amp; VCE PREREQUISITE SUBJECTS</w:t>
            </w:r>
          </w:p>
        </w:tc>
        <w:tc>
          <w:tcPr>
            <w:tcW w:w="4208" w:type="dxa"/>
            <w:shd w:val="clear" w:color="auto" w:fill="B75DB7"/>
          </w:tcPr>
          <w:p w14:paraId="3D0938BA" w14:textId="77777777" w:rsidR="00DD211D" w:rsidRPr="006679B5"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color w:val="FFFFFF"/>
                <w:sz w:val="22"/>
                <w:szCs w:val="22"/>
                <w:lang w:val="en-US" w:eastAsia="zh-CN"/>
              </w:rPr>
            </w:pPr>
            <w:r w:rsidRPr="006679B5">
              <w:rPr>
                <w:rFonts w:ascii="Calibri" w:hAnsi="Calibri" w:cs="Calibri"/>
                <w:b/>
                <w:bCs/>
                <w:color w:val="FFFFFF"/>
                <w:sz w:val="22"/>
                <w:szCs w:val="22"/>
                <w:lang w:val="en-US" w:eastAsia="zh-CN"/>
              </w:rPr>
              <w:t>SELECTION CRITERIA FOR 2024</w:t>
            </w:r>
          </w:p>
        </w:tc>
      </w:tr>
      <w:tr w:rsidR="00DD211D" w:rsidRPr="0054319B" w14:paraId="29D010C8" w14:textId="77777777" w:rsidTr="00310596">
        <w:trPr>
          <w:trHeight w:val="629"/>
          <w:jc w:val="center"/>
        </w:trPr>
        <w:tc>
          <w:tcPr>
            <w:tcW w:w="1776" w:type="dxa"/>
            <w:shd w:val="clear" w:color="auto" w:fill="FFFFCC"/>
          </w:tcPr>
          <w:p w14:paraId="044F3936" w14:textId="77777777" w:rsidR="00DD211D" w:rsidRPr="00837609"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lang w:val="en-US" w:eastAsia="zh-CN"/>
              </w:rPr>
            </w:pPr>
            <w:r w:rsidRPr="00837609">
              <w:rPr>
                <w:rFonts w:ascii="Calibri" w:hAnsi="Calibri" w:cs="Calibri"/>
                <w:b/>
                <w:bCs/>
                <w:sz w:val="22"/>
                <w:szCs w:val="22"/>
                <w:lang w:val="en-US" w:eastAsia="zh-CN"/>
              </w:rPr>
              <w:t>Collarts</w:t>
            </w:r>
          </w:p>
        </w:tc>
        <w:tc>
          <w:tcPr>
            <w:tcW w:w="5197" w:type="dxa"/>
            <w:shd w:val="clear" w:color="auto" w:fill="auto"/>
          </w:tcPr>
          <w:p w14:paraId="6E528902" w14:textId="77777777" w:rsidR="00DD211D" w:rsidRPr="00837609" w:rsidRDefault="000A34B0"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heme="minorHAnsi"/>
                <w:sz w:val="22"/>
                <w:szCs w:val="22"/>
              </w:rPr>
            </w:pPr>
            <w:hyperlink r:id="rId30" w:history="1">
              <w:r w:rsidR="00DD211D" w:rsidRPr="00837609">
                <w:rPr>
                  <w:rStyle w:val="Hyperlink"/>
                  <w:rFonts w:asciiTheme="minorHAnsi" w:hAnsiTheme="minorHAnsi" w:cstheme="minorHAnsi"/>
                  <w:b/>
                  <w:bCs/>
                  <w:i/>
                  <w:iCs/>
                  <w:sz w:val="22"/>
                  <w:szCs w:val="22"/>
                </w:rPr>
                <w:t>Bachelor of Arts (Photography)/Diploma of Arts (Photography)</w:t>
              </w:r>
            </w:hyperlink>
            <w:r w:rsidR="00DD211D" w:rsidRPr="00837609">
              <w:rPr>
                <w:rFonts w:asciiTheme="minorHAnsi" w:hAnsiTheme="minorHAnsi" w:cstheme="minorHAnsi"/>
                <w:b/>
                <w:bCs/>
                <w:i/>
                <w:iCs/>
                <w:sz w:val="22"/>
                <w:szCs w:val="22"/>
              </w:rPr>
              <w:t xml:space="preserve"> </w:t>
            </w:r>
            <w:r w:rsidR="00DD211D" w:rsidRPr="00837609">
              <w:rPr>
                <w:rFonts w:asciiTheme="minorHAnsi" w:hAnsiTheme="minorHAnsi" w:cstheme="minorHAnsi"/>
                <w:b/>
                <w:bCs/>
                <w:i/>
                <w:iCs/>
                <w:sz w:val="22"/>
                <w:szCs w:val="22"/>
              </w:rPr>
              <w:br/>
            </w:r>
            <w:r w:rsidR="00DD211D" w:rsidRPr="00837609">
              <w:rPr>
                <w:rFonts w:asciiTheme="minorHAnsi" w:hAnsiTheme="minorHAnsi" w:cstheme="minorHAnsi"/>
                <w:sz w:val="22"/>
                <w:szCs w:val="22"/>
              </w:rPr>
              <w:t>(Successful completion of Year 12)</w:t>
            </w:r>
          </w:p>
        </w:tc>
        <w:tc>
          <w:tcPr>
            <w:tcW w:w="4208" w:type="dxa"/>
            <w:shd w:val="clear" w:color="auto" w:fill="auto"/>
          </w:tcPr>
          <w:p w14:paraId="6F5EFB00" w14:textId="77777777" w:rsidR="00DD211D" w:rsidRPr="00837609"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val="en-US" w:eastAsia="zh-CN"/>
              </w:rPr>
            </w:pPr>
            <w:r w:rsidRPr="00837609">
              <w:rPr>
                <w:rFonts w:ascii="Calibri" w:hAnsi="Calibri" w:cs="Calibri"/>
                <w:b/>
                <w:bCs/>
                <w:sz w:val="22"/>
                <w:szCs w:val="22"/>
                <w:u w:val="single"/>
                <w:lang w:val="en-US" w:eastAsia="zh-CN"/>
              </w:rPr>
              <w:t>Selection</w:t>
            </w:r>
            <w:r w:rsidRPr="00837609">
              <w:rPr>
                <w:rFonts w:ascii="Calibri" w:hAnsi="Calibri" w:cs="Calibri"/>
                <w:b/>
                <w:bCs/>
                <w:sz w:val="22"/>
                <w:szCs w:val="22"/>
                <w:lang w:val="en-US" w:eastAsia="zh-CN"/>
              </w:rPr>
              <w:t>:</w:t>
            </w:r>
            <w:r w:rsidRPr="00837609">
              <w:rPr>
                <w:rFonts w:ascii="Calibri" w:hAnsi="Calibri" w:cs="Calibri"/>
                <w:b/>
                <w:bCs/>
                <w:sz w:val="22"/>
                <w:szCs w:val="22"/>
                <w:lang w:val="en-US" w:eastAsia="zh-CN"/>
              </w:rPr>
              <w:br/>
            </w:r>
            <w:r w:rsidRPr="00837609">
              <w:rPr>
                <w:rFonts w:ascii="Calibri" w:hAnsi="Calibri" w:cs="Calibri"/>
                <w:sz w:val="22"/>
                <w:szCs w:val="22"/>
                <w:lang w:val="en-US" w:eastAsia="zh-CN"/>
              </w:rPr>
              <w:t>Folio and Interview</w:t>
            </w:r>
          </w:p>
        </w:tc>
      </w:tr>
      <w:tr w:rsidR="00DD211D" w:rsidRPr="0054319B" w14:paraId="66FF848A" w14:textId="77777777" w:rsidTr="00310596">
        <w:trPr>
          <w:trHeight w:val="900"/>
          <w:jc w:val="center"/>
        </w:trPr>
        <w:tc>
          <w:tcPr>
            <w:tcW w:w="1776" w:type="dxa"/>
            <w:shd w:val="clear" w:color="auto" w:fill="FFFFCC"/>
          </w:tcPr>
          <w:p w14:paraId="2E20A425" w14:textId="77777777" w:rsidR="00DD211D" w:rsidRPr="00837609"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lang w:val="en-US" w:eastAsia="zh-CN"/>
              </w:rPr>
            </w:pPr>
            <w:r w:rsidRPr="00837609">
              <w:rPr>
                <w:rFonts w:ascii="Calibri" w:hAnsi="Calibri" w:cs="Calibri"/>
                <w:b/>
                <w:bCs/>
                <w:sz w:val="22"/>
                <w:szCs w:val="22"/>
                <w:lang w:val="en-US" w:eastAsia="zh-CN"/>
              </w:rPr>
              <w:t>Deakin University</w:t>
            </w:r>
          </w:p>
        </w:tc>
        <w:tc>
          <w:tcPr>
            <w:tcW w:w="5197" w:type="dxa"/>
            <w:shd w:val="clear" w:color="auto" w:fill="auto"/>
          </w:tcPr>
          <w:p w14:paraId="3545F0F7" w14:textId="77777777" w:rsidR="00DD211D" w:rsidRPr="00837609" w:rsidRDefault="000A34B0"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Cs/>
                <w:sz w:val="22"/>
                <w:szCs w:val="22"/>
                <w:lang w:eastAsia="zh-CN"/>
              </w:rPr>
            </w:pPr>
            <w:hyperlink r:id="rId31" w:history="1">
              <w:r w:rsidR="00DD211D" w:rsidRPr="00837609">
                <w:rPr>
                  <w:rStyle w:val="Hyperlink"/>
                  <w:rFonts w:ascii="Calibri" w:hAnsi="Calibri" w:cs="Calibri"/>
                  <w:b/>
                  <w:i/>
                  <w:iCs/>
                  <w:sz w:val="22"/>
                  <w:szCs w:val="22"/>
                  <w:lang w:eastAsia="zh-CN"/>
                </w:rPr>
                <w:t>Bachelor of Creative Arts (Photography Major)</w:t>
              </w:r>
            </w:hyperlink>
            <w:r w:rsidR="00DD211D" w:rsidRPr="00837609">
              <w:rPr>
                <w:rFonts w:ascii="Calibri" w:hAnsi="Calibri" w:cs="Calibri"/>
                <w:b/>
                <w:i/>
                <w:iCs/>
                <w:sz w:val="22"/>
                <w:szCs w:val="22"/>
                <w:lang w:eastAsia="zh-CN"/>
              </w:rPr>
              <w:t xml:space="preserve"> </w:t>
            </w:r>
            <w:r w:rsidR="00DD211D" w:rsidRPr="00837609">
              <w:rPr>
                <w:rFonts w:ascii="Calibri" w:hAnsi="Calibri" w:cs="Calibri"/>
                <w:b/>
                <w:i/>
                <w:iCs/>
                <w:sz w:val="22"/>
                <w:szCs w:val="22"/>
                <w:lang w:eastAsia="zh-CN"/>
              </w:rPr>
              <w:br/>
            </w:r>
            <w:r w:rsidR="00DD211D" w:rsidRPr="00837609">
              <w:rPr>
                <w:rFonts w:ascii="Calibri" w:hAnsi="Calibri" w:cs="Calibri"/>
                <w:bCs/>
                <w:sz w:val="22"/>
                <w:szCs w:val="22"/>
                <w:lang w:eastAsia="zh-CN"/>
              </w:rPr>
              <w:t>(Units 3 and 4: a study score of at least 25 in English (EAL) or at least 20 in English other than EAL.)</w:t>
            </w:r>
          </w:p>
        </w:tc>
        <w:tc>
          <w:tcPr>
            <w:tcW w:w="4208" w:type="dxa"/>
            <w:shd w:val="clear" w:color="auto" w:fill="auto"/>
          </w:tcPr>
          <w:p w14:paraId="5739FF2F" w14:textId="77777777" w:rsidR="00DD211D" w:rsidRPr="00283468"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eastAsia="zh-CN"/>
              </w:rPr>
            </w:pPr>
            <w:r w:rsidRPr="00283468">
              <w:rPr>
                <w:rFonts w:ascii="Calibri" w:hAnsi="Calibri" w:cs="Calibri"/>
                <w:b/>
                <w:bCs/>
                <w:sz w:val="22"/>
                <w:szCs w:val="22"/>
                <w:u w:val="single"/>
                <w:lang w:val="en-US" w:eastAsia="zh-CN"/>
              </w:rPr>
              <w:t>Selection</w:t>
            </w:r>
            <w:r w:rsidRPr="00283468">
              <w:rPr>
                <w:rFonts w:ascii="Calibri" w:hAnsi="Calibri" w:cs="Calibri"/>
                <w:b/>
                <w:bCs/>
                <w:sz w:val="22"/>
                <w:szCs w:val="22"/>
                <w:lang w:val="en-US" w:eastAsia="zh-CN"/>
              </w:rPr>
              <w:t>:</w:t>
            </w:r>
            <w:r w:rsidRPr="00283468">
              <w:rPr>
                <w:rFonts w:ascii="Calibri" w:hAnsi="Calibri" w:cs="Calibri"/>
                <w:b/>
                <w:bCs/>
                <w:sz w:val="22"/>
                <w:szCs w:val="22"/>
                <w:lang w:val="en-US" w:eastAsia="zh-CN"/>
              </w:rPr>
              <w:br/>
            </w:r>
            <w:r w:rsidRPr="00283468">
              <w:rPr>
                <w:rFonts w:ascii="Calibri" w:hAnsi="Calibri" w:cs="Calibri"/>
                <w:sz w:val="22"/>
                <w:szCs w:val="22"/>
                <w:lang w:eastAsia="zh-CN"/>
              </w:rPr>
              <w:t>ATAR</w:t>
            </w:r>
          </w:p>
        </w:tc>
      </w:tr>
      <w:tr w:rsidR="00DD211D" w:rsidRPr="0054319B" w14:paraId="3E9B8F35" w14:textId="77777777" w:rsidTr="00310596">
        <w:trPr>
          <w:trHeight w:val="1229"/>
          <w:jc w:val="center"/>
        </w:trPr>
        <w:tc>
          <w:tcPr>
            <w:tcW w:w="1776" w:type="dxa"/>
            <w:shd w:val="clear" w:color="auto" w:fill="FFFFCC"/>
          </w:tcPr>
          <w:p w14:paraId="738C937F" w14:textId="77777777" w:rsidR="00DD211D" w:rsidRPr="00837609"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lang w:val="en-US" w:eastAsia="zh-CN"/>
              </w:rPr>
            </w:pPr>
            <w:r w:rsidRPr="00837609">
              <w:rPr>
                <w:rFonts w:ascii="Calibri" w:hAnsi="Calibri" w:cs="Calibri"/>
                <w:b/>
                <w:bCs/>
                <w:sz w:val="22"/>
                <w:szCs w:val="22"/>
                <w:lang w:eastAsia="zh-CN"/>
              </w:rPr>
              <w:t>Northern College of the Arts and Technology</w:t>
            </w:r>
          </w:p>
        </w:tc>
        <w:tc>
          <w:tcPr>
            <w:tcW w:w="5197" w:type="dxa"/>
            <w:shd w:val="clear" w:color="auto" w:fill="auto"/>
          </w:tcPr>
          <w:p w14:paraId="73036885" w14:textId="77777777" w:rsidR="00DD211D" w:rsidRPr="006C7C07" w:rsidRDefault="000A34B0"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i/>
                <w:iCs/>
                <w:sz w:val="22"/>
                <w:szCs w:val="22"/>
                <w:lang w:eastAsia="zh-CN"/>
              </w:rPr>
            </w:pPr>
            <w:hyperlink r:id="rId32" w:history="1">
              <w:r w:rsidR="00DD211D" w:rsidRPr="006C7C07">
                <w:rPr>
                  <w:rStyle w:val="Hyperlink"/>
                  <w:rFonts w:ascii="Calibri" w:hAnsi="Calibri" w:cs="Calibri"/>
                  <w:b/>
                  <w:i/>
                  <w:iCs/>
                  <w:sz w:val="22"/>
                  <w:szCs w:val="22"/>
                  <w:lang w:eastAsia="zh-CN"/>
                </w:rPr>
                <w:t>Certificate IV in Photography and Digital Imaging/Diploma of Photography and Digital Imaging</w:t>
              </w:r>
            </w:hyperlink>
            <w:r w:rsidR="00DD211D" w:rsidRPr="006C7C07">
              <w:rPr>
                <w:rFonts w:ascii="Calibri" w:hAnsi="Calibri" w:cs="Calibri"/>
                <w:b/>
                <w:i/>
                <w:iCs/>
                <w:sz w:val="22"/>
                <w:szCs w:val="22"/>
                <w:lang w:eastAsia="zh-CN"/>
              </w:rPr>
              <w:t xml:space="preserve"> </w:t>
            </w:r>
            <w:r w:rsidR="00DD211D" w:rsidRPr="006C7C07">
              <w:rPr>
                <w:rFonts w:ascii="Calibri" w:hAnsi="Calibri" w:cs="Calibri"/>
                <w:b/>
                <w:i/>
                <w:iCs/>
                <w:sz w:val="22"/>
                <w:szCs w:val="22"/>
                <w:lang w:eastAsia="zh-CN"/>
              </w:rPr>
              <w:br/>
            </w:r>
            <w:r w:rsidR="00DD211D" w:rsidRPr="006C7C07">
              <w:rPr>
                <w:rFonts w:asciiTheme="minorHAnsi" w:hAnsiTheme="minorHAnsi" w:cstheme="minorHAnsi"/>
                <w:sz w:val="22"/>
                <w:szCs w:val="22"/>
              </w:rPr>
              <w:t>(Successful completion of Year 12)</w:t>
            </w:r>
          </w:p>
        </w:tc>
        <w:tc>
          <w:tcPr>
            <w:tcW w:w="4208" w:type="dxa"/>
            <w:shd w:val="clear" w:color="auto" w:fill="auto"/>
          </w:tcPr>
          <w:p w14:paraId="64CD9A0B" w14:textId="77777777" w:rsidR="00DD211D" w:rsidRPr="006C7C07"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val="en-US" w:eastAsia="zh-CN"/>
              </w:rPr>
            </w:pPr>
            <w:r w:rsidRPr="006C7C07">
              <w:rPr>
                <w:rFonts w:ascii="Calibri" w:hAnsi="Calibri" w:cs="Calibri"/>
                <w:b/>
                <w:bCs/>
                <w:sz w:val="22"/>
                <w:szCs w:val="22"/>
                <w:u w:val="single"/>
                <w:lang w:val="en-US" w:eastAsia="zh-CN"/>
              </w:rPr>
              <w:t>Selection</w:t>
            </w:r>
            <w:r w:rsidRPr="006C7C07">
              <w:rPr>
                <w:rFonts w:ascii="Calibri" w:hAnsi="Calibri" w:cs="Calibri"/>
                <w:b/>
                <w:bCs/>
                <w:sz w:val="22"/>
                <w:szCs w:val="22"/>
                <w:lang w:val="en-US" w:eastAsia="zh-CN"/>
              </w:rPr>
              <w:t>:</w:t>
            </w:r>
            <w:r w:rsidRPr="006C7C07">
              <w:rPr>
                <w:rFonts w:ascii="Calibri" w:hAnsi="Calibri" w:cs="Calibri"/>
                <w:b/>
                <w:bCs/>
                <w:sz w:val="22"/>
                <w:szCs w:val="22"/>
                <w:lang w:val="en-US" w:eastAsia="zh-CN"/>
              </w:rPr>
              <w:br/>
            </w:r>
            <w:r w:rsidRPr="006C7C07">
              <w:rPr>
                <w:rFonts w:ascii="Calibri" w:hAnsi="Calibri" w:cs="Calibri"/>
                <w:sz w:val="22"/>
                <w:szCs w:val="22"/>
                <w:lang w:val="en-US" w:eastAsia="zh-CN"/>
              </w:rPr>
              <w:t xml:space="preserve">Supplementary form, </w:t>
            </w:r>
            <w:proofErr w:type="spellStart"/>
            <w:proofErr w:type="gramStart"/>
            <w:r w:rsidRPr="006C7C07">
              <w:rPr>
                <w:rFonts w:ascii="Calibri" w:hAnsi="Calibri" w:cs="Calibri"/>
                <w:sz w:val="22"/>
                <w:szCs w:val="22"/>
                <w:lang w:val="en-US" w:eastAsia="zh-CN"/>
              </w:rPr>
              <w:t>interview,folio</w:t>
            </w:r>
            <w:proofErr w:type="spellEnd"/>
            <w:proofErr w:type="gramEnd"/>
            <w:r w:rsidRPr="006C7C07">
              <w:rPr>
                <w:rFonts w:ascii="Calibri" w:hAnsi="Calibri" w:cs="Calibri"/>
                <w:sz w:val="22"/>
                <w:szCs w:val="22"/>
                <w:lang w:val="en-US" w:eastAsia="zh-CN"/>
              </w:rPr>
              <w:t xml:space="preserve"> and folio presentation</w:t>
            </w:r>
          </w:p>
        </w:tc>
      </w:tr>
      <w:tr w:rsidR="00DD211D" w:rsidRPr="0054319B" w14:paraId="241600EE" w14:textId="77777777" w:rsidTr="00310596">
        <w:trPr>
          <w:trHeight w:val="900"/>
          <w:jc w:val="center"/>
        </w:trPr>
        <w:tc>
          <w:tcPr>
            <w:tcW w:w="1776" w:type="dxa"/>
            <w:vMerge w:val="restart"/>
            <w:shd w:val="clear" w:color="auto" w:fill="FFFFCC"/>
          </w:tcPr>
          <w:p w14:paraId="70D1BDB7" w14:textId="77777777" w:rsidR="00DD211D" w:rsidRPr="006C7C07"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lang w:val="en-US" w:eastAsia="zh-CN"/>
              </w:rPr>
            </w:pPr>
            <w:r w:rsidRPr="006C7C07">
              <w:rPr>
                <w:rFonts w:ascii="Calibri" w:hAnsi="Calibri" w:cs="Calibri"/>
                <w:b/>
                <w:bCs/>
                <w:sz w:val="22"/>
                <w:szCs w:val="22"/>
                <w:lang w:val="en-US" w:eastAsia="zh-CN"/>
              </w:rPr>
              <w:t xml:space="preserve">Photographic </w:t>
            </w:r>
            <w:r w:rsidRPr="006C7C07">
              <w:rPr>
                <w:rFonts w:ascii="Calibri" w:hAnsi="Calibri" w:cs="Calibri"/>
                <w:b/>
                <w:bCs/>
                <w:sz w:val="22"/>
                <w:szCs w:val="22"/>
                <w:lang w:val="en-US" w:eastAsia="zh-CN"/>
              </w:rPr>
              <w:br/>
              <w:t>Studies College</w:t>
            </w:r>
          </w:p>
        </w:tc>
        <w:tc>
          <w:tcPr>
            <w:tcW w:w="5197" w:type="dxa"/>
            <w:shd w:val="clear" w:color="auto" w:fill="auto"/>
          </w:tcPr>
          <w:p w14:paraId="3968110A" w14:textId="77777777" w:rsidR="00DD211D" w:rsidRPr="006C7C07" w:rsidRDefault="000A34B0"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iCs/>
                <w:sz w:val="22"/>
                <w:szCs w:val="22"/>
                <w:lang w:eastAsia="zh-CN"/>
              </w:rPr>
            </w:pPr>
            <w:hyperlink r:id="rId33" w:history="1">
              <w:r w:rsidR="00DD211D" w:rsidRPr="006C7C07">
                <w:rPr>
                  <w:rStyle w:val="Hyperlink"/>
                  <w:rFonts w:ascii="Calibri" w:hAnsi="Calibri" w:cs="Calibri"/>
                  <w:b/>
                  <w:bCs/>
                  <w:i/>
                  <w:sz w:val="22"/>
                  <w:szCs w:val="22"/>
                  <w:lang w:eastAsia="zh-CN"/>
                </w:rPr>
                <w:t>Bachelor of Photography</w:t>
              </w:r>
            </w:hyperlink>
            <w:r w:rsidR="00DD211D" w:rsidRPr="006C7C07">
              <w:rPr>
                <w:rFonts w:ascii="Calibri" w:hAnsi="Calibri" w:cs="Calibri"/>
                <w:b/>
                <w:bCs/>
                <w:i/>
                <w:sz w:val="22"/>
                <w:szCs w:val="22"/>
                <w:lang w:eastAsia="zh-CN"/>
              </w:rPr>
              <w:t xml:space="preserve"> </w:t>
            </w:r>
            <w:r w:rsidR="00DD211D" w:rsidRPr="006C7C07">
              <w:rPr>
                <w:rFonts w:ascii="Calibri" w:hAnsi="Calibri" w:cs="Calibri"/>
                <w:b/>
                <w:bCs/>
                <w:i/>
                <w:sz w:val="22"/>
                <w:szCs w:val="22"/>
                <w:lang w:eastAsia="zh-CN"/>
              </w:rPr>
              <w:br/>
            </w:r>
            <w:r w:rsidR="00DD211D" w:rsidRPr="006C7C07">
              <w:rPr>
                <w:rFonts w:asciiTheme="minorHAnsi" w:hAnsiTheme="minorHAnsi" w:cstheme="minorHAnsi"/>
                <w:sz w:val="22"/>
                <w:szCs w:val="22"/>
              </w:rPr>
              <w:t>(Successful completion of Year 12)</w:t>
            </w:r>
          </w:p>
        </w:tc>
        <w:tc>
          <w:tcPr>
            <w:tcW w:w="4208" w:type="dxa"/>
            <w:shd w:val="clear" w:color="auto" w:fill="auto"/>
          </w:tcPr>
          <w:p w14:paraId="68627456" w14:textId="77777777" w:rsidR="00DD211D" w:rsidRPr="006C7C07"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lang w:eastAsia="zh-CN"/>
              </w:rPr>
            </w:pPr>
            <w:r w:rsidRPr="006C7C07">
              <w:rPr>
                <w:rFonts w:ascii="Calibri" w:hAnsi="Calibri" w:cs="Calibri"/>
                <w:b/>
                <w:bCs/>
                <w:sz w:val="22"/>
                <w:szCs w:val="22"/>
                <w:u w:val="single"/>
                <w:lang w:eastAsia="zh-CN"/>
              </w:rPr>
              <w:t>Selection</w:t>
            </w:r>
            <w:r w:rsidRPr="006C7C07">
              <w:rPr>
                <w:rFonts w:ascii="Calibri" w:hAnsi="Calibri" w:cs="Calibri"/>
                <w:b/>
                <w:bCs/>
                <w:sz w:val="22"/>
                <w:szCs w:val="22"/>
                <w:lang w:eastAsia="zh-CN"/>
              </w:rPr>
              <w:t xml:space="preserve">: </w:t>
            </w:r>
            <w:r w:rsidRPr="006C7C07">
              <w:rPr>
                <w:rFonts w:ascii="Calibri" w:hAnsi="Calibri" w:cs="Calibri"/>
                <w:b/>
                <w:bCs/>
                <w:sz w:val="22"/>
                <w:szCs w:val="22"/>
                <w:lang w:eastAsia="zh-CN"/>
              </w:rPr>
              <w:br/>
            </w:r>
            <w:r w:rsidRPr="006C7C07">
              <w:rPr>
                <w:rFonts w:ascii="Calibri" w:hAnsi="Calibri" w:cs="Calibri"/>
                <w:sz w:val="22"/>
                <w:szCs w:val="22"/>
                <w:lang w:eastAsia="zh-CN"/>
              </w:rPr>
              <w:t xml:space="preserve">Supplementary form, Interview, </w:t>
            </w:r>
            <w:proofErr w:type="gramStart"/>
            <w:r w:rsidRPr="006C7C07">
              <w:rPr>
                <w:rFonts w:ascii="Calibri" w:hAnsi="Calibri" w:cs="Calibri"/>
                <w:sz w:val="22"/>
                <w:szCs w:val="22"/>
                <w:lang w:eastAsia="zh-CN"/>
              </w:rPr>
              <w:t>Folio</w:t>
            </w:r>
            <w:proofErr w:type="gramEnd"/>
            <w:r w:rsidRPr="006C7C07">
              <w:rPr>
                <w:rFonts w:ascii="Calibri" w:hAnsi="Calibri" w:cs="Calibri"/>
                <w:sz w:val="22"/>
                <w:szCs w:val="22"/>
                <w:lang w:eastAsia="zh-CN"/>
              </w:rPr>
              <w:t xml:space="preserve"> and Folio presentation</w:t>
            </w:r>
          </w:p>
        </w:tc>
      </w:tr>
      <w:tr w:rsidR="00DD211D" w:rsidRPr="0054319B" w14:paraId="3680A877" w14:textId="77777777" w:rsidTr="00310596">
        <w:trPr>
          <w:trHeight w:val="900"/>
          <w:jc w:val="center"/>
        </w:trPr>
        <w:tc>
          <w:tcPr>
            <w:tcW w:w="1776" w:type="dxa"/>
            <w:vMerge/>
            <w:shd w:val="clear" w:color="auto" w:fill="FFFFCC"/>
          </w:tcPr>
          <w:p w14:paraId="7B2E5D55" w14:textId="77777777" w:rsidR="00DD211D" w:rsidRPr="0054319B"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highlight w:val="yellow"/>
                <w:lang w:val="en-US" w:eastAsia="zh-CN"/>
              </w:rPr>
            </w:pPr>
          </w:p>
        </w:tc>
        <w:tc>
          <w:tcPr>
            <w:tcW w:w="5197" w:type="dxa"/>
            <w:shd w:val="clear" w:color="auto" w:fill="auto"/>
          </w:tcPr>
          <w:p w14:paraId="3CBF92E5" w14:textId="77777777" w:rsidR="00DD211D" w:rsidRPr="006C7C07" w:rsidRDefault="000A34B0"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heme="minorHAnsi"/>
                <w:sz w:val="22"/>
                <w:szCs w:val="22"/>
              </w:rPr>
            </w:pPr>
            <w:hyperlink r:id="rId34" w:history="1">
              <w:r w:rsidR="00DD211D" w:rsidRPr="006C7C07">
                <w:rPr>
                  <w:rStyle w:val="Hyperlink"/>
                  <w:rFonts w:asciiTheme="minorHAnsi" w:hAnsiTheme="minorHAnsi" w:cstheme="minorHAnsi"/>
                  <w:b/>
                  <w:bCs/>
                  <w:i/>
                  <w:iCs/>
                  <w:sz w:val="22"/>
                  <w:szCs w:val="22"/>
                </w:rPr>
                <w:t>Certificate IV in Photography and Digital Imaging</w:t>
              </w:r>
            </w:hyperlink>
            <w:r w:rsidR="00DD211D" w:rsidRPr="006C7C07">
              <w:rPr>
                <w:rFonts w:asciiTheme="minorHAnsi" w:hAnsiTheme="minorHAnsi" w:cstheme="minorHAnsi"/>
                <w:b/>
                <w:bCs/>
                <w:i/>
                <w:iCs/>
                <w:sz w:val="22"/>
                <w:szCs w:val="22"/>
              </w:rPr>
              <w:t xml:space="preserve"> </w:t>
            </w:r>
            <w:r w:rsidR="00DD211D">
              <w:rPr>
                <w:rFonts w:asciiTheme="minorHAnsi" w:hAnsiTheme="minorHAnsi" w:cstheme="minorHAnsi"/>
                <w:b/>
                <w:bCs/>
                <w:i/>
                <w:iCs/>
                <w:sz w:val="22"/>
                <w:szCs w:val="22"/>
              </w:rPr>
              <w:br/>
            </w:r>
            <w:r w:rsidR="00DD211D">
              <w:rPr>
                <w:rFonts w:asciiTheme="minorHAnsi" w:hAnsiTheme="minorHAnsi" w:cstheme="minorHAnsi"/>
                <w:sz w:val="22"/>
                <w:szCs w:val="22"/>
              </w:rPr>
              <w:t>(Successful completion of Year 12)</w:t>
            </w:r>
          </w:p>
        </w:tc>
        <w:tc>
          <w:tcPr>
            <w:tcW w:w="4208" w:type="dxa"/>
            <w:shd w:val="clear" w:color="auto" w:fill="auto"/>
          </w:tcPr>
          <w:p w14:paraId="1C732F57" w14:textId="75E2D58C" w:rsidR="00DD211D" w:rsidRPr="006C7C07"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2"/>
                <w:szCs w:val="22"/>
                <w:lang w:eastAsia="zh-CN"/>
              </w:rPr>
            </w:pPr>
            <w:r w:rsidRPr="006C7C07">
              <w:rPr>
                <w:rFonts w:ascii="Calibri" w:hAnsi="Calibri" w:cs="Calibri"/>
                <w:b/>
                <w:bCs/>
                <w:sz w:val="22"/>
                <w:szCs w:val="22"/>
                <w:u w:val="single"/>
                <w:lang w:eastAsia="zh-CN"/>
              </w:rPr>
              <w:t>Selection</w:t>
            </w:r>
            <w:r w:rsidRPr="006C7C07">
              <w:rPr>
                <w:rFonts w:ascii="Calibri" w:hAnsi="Calibri" w:cs="Calibri"/>
                <w:b/>
                <w:bCs/>
                <w:sz w:val="22"/>
                <w:szCs w:val="22"/>
                <w:lang w:eastAsia="zh-CN"/>
              </w:rPr>
              <w:t>:</w:t>
            </w:r>
            <w:r>
              <w:rPr>
                <w:rFonts w:ascii="Calibri" w:hAnsi="Calibri" w:cs="Calibri"/>
                <w:b/>
                <w:bCs/>
                <w:sz w:val="22"/>
                <w:szCs w:val="22"/>
                <w:lang w:eastAsia="zh-CN"/>
              </w:rPr>
              <w:br/>
            </w:r>
            <w:r>
              <w:rPr>
                <w:rFonts w:ascii="Calibri" w:hAnsi="Calibri" w:cs="Calibri"/>
                <w:sz w:val="22"/>
                <w:szCs w:val="22"/>
                <w:lang w:eastAsia="zh-CN"/>
              </w:rPr>
              <w:t>Interview and Fol</w:t>
            </w:r>
            <w:r w:rsidR="000A34B0">
              <w:rPr>
                <w:rFonts w:ascii="Calibri" w:hAnsi="Calibri" w:cs="Calibri"/>
                <w:sz w:val="22"/>
                <w:szCs w:val="22"/>
                <w:lang w:eastAsia="zh-CN"/>
              </w:rPr>
              <w:t>i</w:t>
            </w:r>
            <w:r>
              <w:rPr>
                <w:rFonts w:ascii="Calibri" w:hAnsi="Calibri" w:cs="Calibri"/>
                <w:sz w:val="22"/>
                <w:szCs w:val="22"/>
                <w:lang w:eastAsia="zh-CN"/>
              </w:rPr>
              <w:t>o</w:t>
            </w:r>
          </w:p>
          <w:p w14:paraId="09EBCF69" w14:textId="77777777" w:rsidR="00DD211D" w:rsidRPr="006C7C07"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u w:val="single"/>
                <w:lang w:eastAsia="zh-CN"/>
              </w:rPr>
            </w:pPr>
          </w:p>
        </w:tc>
      </w:tr>
      <w:tr w:rsidR="00DD211D" w:rsidRPr="0054319B" w14:paraId="7128B5C9" w14:textId="77777777" w:rsidTr="00310596">
        <w:trPr>
          <w:trHeight w:val="492"/>
          <w:jc w:val="center"/>
        </w:trPr>
        <w:tc>
          <w:tcPr>
            <w:tcW w:w="1776" w:type="dxa"/>
            <w:vMerge w:val="restart"/>
            <w:shd w:val="clear" w:color="auto" w:fill="FFFFCC"/>
          </w:tcPr>
          <w:p w14:paraId="00CBB55A" w14:textId="77777777" w:rsidR="00DD211D" w:rsidRPr="0054319B"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highlight w:val="yellow"/>
                <w:lang w:val="en-US" w:eastAsia="zh-CN"/>
              </w:rPr>
            </w:pPr>
            <w:r w:rsidRPr="008D466D">
              <w:rPr>
                <w:rFonts w:ascii="Calibri" w:hAnsi="Calibri" w:cs="Calibri"/>
                <w:b/>
                <w:bCs/>
                <w:sz w:val="22"/>
                <w:szCs w:val="22"/>
                <w:lang w:val="en-US" w:eastAsia="zh-CN"/>
              </w:rPr>
              <w:t xml:space="preserve">RMIT </w:t>
            </w:r>
            <w:r w:rsidRPr="008D466D">
              <w:rPr>
                <w:rFonts w:ascii="Calibri" w:hAnsi="Calibri" w:cs="Calibri"/>
                <w:b/>
                <w:bCs/>
                <w:sz w:val="22"/>
                <w:szCs w:val="22"/>
                <w:lang w:val="en-US" w:eastAsia="zh-CN"/>
              </w:rPr>
              <w:br/>
              <w:t>University</w:t>
            </w:r>
          </w:p>
        </w:tc>
        <w:tc>
          <w:tcPr>
            <w:tcW w:w="5197" w:type="dxa"/>
            <w:shd w:val="clear" w:color="auto" w:fill="auto"/>
          </w:tcPr>
          <w:p w14:paraId="21F8E230" w14:textId="77777777" w:rsidR="00DD211D" w:rsidRPr="008D466D" w:rsidRDefault="000A34B0"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iCs/>
                <w:sz w:val="22"/>
                <w:szCs w:val="22"/>
                <w:lang w:eastAsia="zh-CN"/>
              </w:rPr>
            </w:pPr>
            <w:hyperlink r:id="rId35" w:history="1">
              <w:r w:rsidR="00DD211D" w:rsidRPr="008D466D">
                <w:rPr>
                  <w:rStyle w:val="Hyperlink"/>
                  <w:rFonts w:ascii="Calibri" w:hAnsi="Calibri" w:cs="Calibri"/>
                  <w:b/>
                  <w:bCs/>
                  <w:i/>
                  <w:iCs/>
                  <w:sz w:val="22"/>
                  <w:szCs w:val="22"/>
                </w:rPr>
                <w:t>Bachelor of Arts (Photography)</w:t>
              </w:r>
            </w:hyperlink>
            <w:r w:rsidR="00DD211D" w:rsidRPr="008D466D">
              <w:rPr>
                <w:rFonts w:ascii="Calibri" w:hAnsi="Calibri" w:cs="Calibri"/>
                <w:b/>
                <w:bCs/>
                <w:i/>
                <w:iCs/>
                <w:sz w:val="22"/>
                <w:szCs w:val="22"/>
              </w:rPr>
              <w:br/>
            </w:r>
            <w:r w:rsidR="00DD211D" w:rsidRPr="008D466D">
              <w:rPr>
                <w:rFonts w:ascii="Calibri" w:hAnsi="Calibri" w:cs="Calibri"/>
                <w:iCs/>
                <w:sz w:val="22"/>
                <w:szCs w:val="22"/>
                <w:lang w:eastAsia="zh-CN"/>
              </w:rPr>
              <w:t>(Units 3 and 4: a study score of at least 30 in English (EAL) or at least 25 in English other than EAL)</w:t>
            </w:r>
          </w:p>
        </w:tc>
        <w:tc>
          <w:tcPr>
            <w:tcW w:w="4208" w:type="dxa"/>
            <w:shd w:val="clear" w:color="auto" w:fill="auto"/>
          </w:tcPr>
          <w:p w14:paraId="640A1085" w14:textId="77777777" w:rsidR="00DD211D" w:rsidRPr="008D466D"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2"/>
                <w:szCs w:val="22"/>
                <w:lang w:eastAsia="zh-CN"/>
              </w:rPr>
            </w:pPr>
            <w:r w:rsidRPr="008D466D">
              <w:rPr>
                <w:rFonts w:ascii="Calibri" w:hAnsi="Calibri" w:cs="Calibri"/>
                <w:b/>
                <w:bCs/>
                <w:sz w:val="22"/>
                <w:szCs w:val="22"/>
                <w:u w:val="single"/>
                <w:lang w:eastAsia="zh-CN"/>
              </w:rPr>
              <w:t>Selection</w:t>
            </w:r>
            <w:r w:rsidRPr="008D466D">
              <w:rPr>
                <w:rFonts w:ascii="Calibri" w:hAnsi="Calibri" w:cs="Calibri"/>
                <w:b/>
                <w:bCs/>
                <w:sz w:val="22"/>
                <w:szCs w:val="22"/>
                <w:lang w:eastAsia="zh-CN"/>
              </w:rPr>
              <w:t xml:space="preserve">: </w:t>
            </w:r>
            <w:r w:rsidRPr="008D466D">
              <w:rPr>
                <w:rFonts w:ascii="Calibri" w:hAnsi="Calibri" w:cs="Calibri"/>
                <w:b/>
                <w:bCs/>
                <w:sz w:val="22"/>
                <w:szCs w:val="22"/>
                <w:lang w:eastAsia="zh-CN"/>
              </w:rPr>
              <w:br/>
            </w:r>
            <w:r w:rsidRPr="008D466D">
              <w:rPr>
                <w:rFonts w:ascii="Calibri" w:hAnsi="Calibri" w:cs="Calibri"/>
                <w:sz w:val="22"/>
                <w:szCs w:val="22"/>
                <w:lang w:eastAsia="zh-CN"/>
              </w:rPr>
              <w:t>Selection task, Folio presentation and Interview (s</w:t>
            </w:r>
            <w:r>
              <w:rPr>
                <w:rFonts w:ascii="Calibri" w:hAnsi="Calibri" w:cs="Calibri"/>
                <w:sz w:val="22"/>
                <w:szCs w:val="22"/>
                <w:lang w:eastAsia="zh-CN"/>
              </w:rPr>
              <w:t>hort-listed applicants only)</w:t>
            </w:r>
          </w:p>
        </w:tc>
      </w:tr>
      <w:tr w:rsidR="00DD211D" w:rsidRPr="0054319B" w14:paraId="2FD381E5" w14:textId="77777777" w:rsidTr="00310596">
        <w:trPr>
          <w:trHeight w:val="544"/>
          <w:jc w:val="center"/>
        </w:trPr>
        <w:tc>
          <w:tcPr>
            <w:tcW w:w="1776" w:type="dxa"/>
            <w:vMerge/>
            <w:shd w:val="clear" w:color="auto" w:fill="FFFFCC"/>
          </w:tcPr>
          <w:p w14:paraId="41D2E518" w14:textId="77777777" w:rsidR="00DD211D" w:rsidRPr="0054319B"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Calibri" w:hAnsi="Calibri" w:cs="Calibri"/>
                <w:b/>
                <w:bCs/>
                <w:sz w:val="22"/>
                <w:szCs w:val="22"/>
                <w:highlight w:val="yellow"/>
                <w:lang w:val="en-US" w:eastAsia="zh-CN"/>
              </w:rPr>
            </w:pPr>
          </w:p>
        </w:tc>
        <w:tc>
          <w:tcPr>
            <w:tcW w:w="5197" w:type="dxa"/>
            <w:shd w:val="clear" w:color="auto" w:fill="auto"/>
          </w:tcPr>
          <w:p w14:paraId="52AB93F9" w14:textId="77777777" w:rsidR="00DD211D" w:rsidRPr="0054319B" w:rsidRDefault="000A34B0"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sz w:val="22"/>
                <w:szCs w:val="22"/>
                <w:highlight w:val="yellow"/>
              </w:rPr>
            </w:pPr>
            <w:hyperlink r:id="rId36" w:history="1">
              <w:r w:rsidR="00DD211D" w:rsidRPr="008D466D">
                <w:rPr>
                  <w:rStyle w:val="Hyperlink"/>
                  <w:rFonts w:ascii="Calibri" w:hAnsi="Calibri" w:cs="Calibri"/>
                  <w:b/>
                  <w:bCs/>
                  <w:i/>
                  <w:iCs/>
                  <w:sz w:val="22"/>
                  <w:szCs w:val="22"/>
                </w:rPr>
                <w:t>Certificate IV in Photography and Photo Imaging</w:t>
              </w:r>
            </w:hyperlink>
            <w:r w:rsidR="00DD211D" w:rsidRPr="008D466D">
              <w:rPr>
                <w:rFonts w:ascii="Calibri" w:hAnsi="Calibri" w:cs="Calibri"/>
                <w:sz w:val="22"/>
                <w:szCs w:val="22"/>
              </w:rPr>
              <w:t xml:space="preserve"> </w:t>
            </w:r>
            <w:r w:rsidR="00DD211D" w:rsidRPr="008D466D">
              <w:rPr>
                <w:rFonts w:ascii="Calibri" w:hAnsi="Calibri" w:cs="Calibri"/>
                <w:sz w:val="22"/>
                <w:szCs w:val="22"/>
              </w:rPr>
              <w:br/>
            </w:r>
            <w:r w:rsidR="00DD211D" w:rsidRPr="008D466D">
              <w:rPr>
                <w:rFonts w:asciiTheme="minorHAnsi" w:hAnsiTheme="minorHAnsi" w:cstheme="minorHAnsi"/>
                <w:sz w:val="22"/>
                <w:szCs w:val="22"/>
              </w:rPr>
              <w:t>(Successful completion of Year 12)</w:t>
            </w:r>
          </w:p>
        </w:tc>
        <w:tc>
          <w:tcPr>
            <w:tcW w:w="4208" w:type="dxa"/>
            <w:shd w:val="clear" w:color="auto" w:fill="auto"/>
          </w:tcPr>
          <w:p w14:paraId="1B589186" w14:textId="77777777" w:rsidR="00DD211D" w:rsidRPr="0054319B"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22"/>
                <w:szCs w:val="22"/>
                <w:highlight w:val="yellow"/>
                <w:lang w:eastAsia="zh-CN"/>
              </w:rPr>
            </w:pPr>
            <w:r w:rsidRPr="008D466D">
              <w:rPr>
                <w:rFonts w:ascii="Calibri" w:hAnsi="Calibri" w:cs="Calibri"/>
                <w:b/>
                <w:bCs/>
                <w:sz w:val="22"/>
                <w:szCs w:val="22"/>
                <w:u w:val="single"/>
                <w:lang w:eastAsia="zh-CN"/>
              </w:rPr>
              <w:t>Selection</w:t>
            </w:r>
            <w:r w:rsidRPr="008D466D">
              <w:rPr>
                <w:rFonts w:ascii="Calibri" w:hAnsi="Calibri" w:cs="Calibri"/>
                <w:b/>
                <w:bCs/>
                <w:sz w:val="22"/>
                <w:szCs w:val="22"/>
                <w:lang w:eastAsia="zh-CN"/>
              </w:rPr>
              <w:t xml:space="preserve">: </w:t>
            </w:r>
            <w:r w:rsidRPr="0054319B">
              <w:rPr>
                <w:rFonts w:ascii="Calibri" w:hAnsi="Calibri" w:cs="Calibri"/>
                <w:b/>
                <w:bCs/>
                <w:sz w:val="22"/>
                <w:szCs w:val="22"/>
                <w:highlight w:val="yellow"/>
                <w:lang w:eastAsia="zh-CN"/>
              </w:rPr>
              <w:br/>
            </w:r>
            <w:r w:rsidRPr="008D466D">
              <w:rPr>
                <w:rFonts w:ascii="Calibri" w:hAnsi="Calibri" w:cs="Calibri"/>
                <w:sz w:val="22"/>
                <w:szCs w:val="22"/>
                <w:lang w:eastAsia="zh-CN"/>
              </w:rPr>
              <w:t>VTAC Personal statement</w:t>
            </w:r>
          </w:p>
        </w:tc>
      </w:tr>
      <w:tr w:rsidR="00DD211D" w:rsidRPr="0054319B" w14:paraId="1FE9113C" w14:textId="77777777" w:rsidTr="00310596">
        <w:trPr>
          <w:trHeight w:val="542"/>
          <w:jc w:val="center"/>
        </w:trPr>
        <w:tc>
          <w:tcPr>
            <w:tcW w:w="1776" w:type="dxa"/>
            <w:shd w:val="clear" w:color="auto" w:fill="FFFFCC"/>
          </w:tcPr>
          <w:p w14:paraId="602AFB37" w14:textId="77777777" w:rsidR="00DD211D" w:rsidRPr="00632539"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jc w:val="center"/>
              <w:rPr>
                <w:rFonts w:ascii="Calibri" w:hAnsi="Calibri" w:cs="Calibri"/>
                <w:bCs/>
                <w:color w:val="000000"/>
                <w:sz w:val="22"/>
                <w:szCs w:val="22"/>
                <w:lang w:val="en-US" w:eastAsia="zh-CN"/>
              </w:rPr>
            </w:pPr>
            <w:r w:rsidRPr="00632539">
              <w:rPr>
                <w:rFonts w:ascii="Calibri" w:hAnsi="Calibri" w:cs="Calibri"/>
                <w:b/>
                <w:bCs/>
                <w:color w:val="000000"/>
                <w:sz w:val="22"/>
                <w:szCs w:val="22"/>
                <w:lang w:val="en-US" w:eastAsia="zh-CN"/>
              </w:rPr>
              <w:t xml:space="preserve">Swinburne </w:t>
            </w:r>
            <w:r w:rsidRPr="00632539">
              <w:rPr>
                <w:rFonts w:ascii="Calibri" w:hAnsi="Calibri" w:cs="Calibri"/>
                <w:b/>
                <w:bCs/>
                <w:color w:val="000000"/>
                <w:sz w:val="22"/>
                <w:szCs w:val="22"/>
                <w:lang w:val="en-US" w:eastAsia="zh-CN"/>
              </w:rPr>
              <w:br/>
              <w:t>University</w:t>
            </w:r>
            <w:r w:rsidRPr="00632539">
              <w:rPr>
                <w:rFonts w:ascii="Calibri" w:hAnsi="Calibri" w:cs="Calibri"/>
                <w:b/>
                <w:bCs/>
                <w:color w:val="000000"/>
                <w:sz w:val="22"/>
                <w:szCs w:val="22"/>
                <w:lang w:val="en-US" w:eastAsia="zh-CN"/>
              </w:rPr>
              <w:br/>
            </w:r>
          </w:p>
        </w:tc>
        <w:tc>
          <w:tcPr>
            <w:tcW w:w="5197" w:type="dxa"/>
            <w:shd w:val="clear" w:color="auto" w:fill="auto"/>
          </w:tcPr>
          <w:p w14:paraId="6BF462B1" w14:textId="77777777" w:rsidR="00DD211D" w:rsidRPr="000F5802" w:rsidRDefault="000A34B0"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rPr>
                <w:rFonts w:ascii="Calibri" w:hAnsi="Calibri" w:cs="Calibri"/>
                <w:color w:val="000000"/>
                <w:sz w:val="22"/>
                <w:szCs w:val="22"/>
                <w:lang w:val="en-US" w:eastAsia="zh-CN"/>
              </w:rPr>
            </w:pPr>
            <w:hyperlink r:id="rId37" w:history="1">
              <w:r w:rsidR="00DD211D" w:rsidRPr="000F5802">
                <w:rPr>
                  <w:rStyle w:val="Hyperlink"/>
                  <w:rFonts w:asciiTheme="minorHAnsi" w:hAnsiTheme="minorHAnsi" w:cstheme="minorHAnsi"/>
                  <w:b/>
                  <w:bCs/>
                  <w:i/>
                  <w:iCs/>
                  <w:sz w:val="22"/>
                  <w:szCs w:val="22"/>
                </w:rPr>
                <w:t>Certificate IV in Photography and Digital Imaging</w:t>
              </w:r>
            </w:hyperlink>
            <w:r w:rsidR="00DD211D" w:rsidRPr="000F5802">
              <w:rPr>
                <w:rFonts w:asciiTheme="minorHAnsi" w:hAnsiTheme="minorHAnsi" w:cstheme="minorHAnsi"/>
                <w:b/>
                <w:bCs/>
                <w:i/>
                <w:iCs/>
                <w:sz w:val="22"/>
                <w:szCs w:val="22"/>
              </w:rPr>
              <w:t xml:space="preserve"> </w:t>
            </w:r>
            <w:r w:rsidR="00DD211D">
              <w:br/>
            </w:r>
            <w:r w:rsidR="00DD211D" w:rsidRPr="00632539">
              <w:rPr>
                <w:rFonts w:asciiTheme="minorHAnsi" w:hAnsiTheme="minorHAnsi" w:cstheme="minorHAnsi"/>
                <w:sz w:val="22"/>
                <w:szCs w:val="22"/>
              </w:rPr>
              <w:t>(Successful completion of Year 1</w:t>
            </w:r>
            <w:r w:rsidR="00DD211D">
              <w:rPr>
                <w:rFonts w:asciiTheme="minorHAnsi" w:hAnsiTheme="minorHAnsi" w:cstheme="minorHAnsi"/>
                <w:sz w:val="22"/>
                <w:szCs w:val="22"/>
              </w:rPr>
              <w:t>1</w:t>
            </w:r>
            <w:r w:rsidR="00DD211D" w:rsidRPr="00632539">
              <w:rPr>
                <w:rFonts w:asciiTheme="minorHAnsi" w:hAnsiTheme="minorHAnsi" w:cstheme="minorHAnsi"/>
                <w:sz w:val="22"/>
                <w:szCs w:val="22"/>
              </w:rPr>
              <w:t>)</w:t>
            </w:r>
            <w:r w:rsidR="00DD211D" w:rsidRPr="000F5802">
              <w:br/>
            </w:r>
            <w:hyperlink r:id="rId38" w:history="1">
              <w:r w:rsidR="00DD211D" w:rsidRPr="00632539">
                <w:rPr>
                  <w:rStyle w:val="Hyperlink"/>
                  <w:rFonts w:ascii="Calibri" w:hAnsi="Calibri" w:cs="Calibri"/>
                  <w:b/>
                  <w:bCs/>
                  <w:i/>
                  <w:sz w:val="22"/>
                  <w:szCs w:val="22"/>
                  <w:lang w:eastAsia="zh-CN"/>
                </w:rPr>
                <w:t>Diploma of Photography and Digital Imaging</w:t>
              </w:r>
            </w:hyperlink>
            <w:r w:rsidR="00DD211D" w:rsidRPr="00632539">
              <w:rPr>
                <w:rFonts w:ascii="Calibri" w:hAnsi="Calibri" w:cs="Calibri"/>
                <w:b/>
                <w:bCs/>
                <w:i/>
                <w:color w:val="000000"/>
                <w:sz w:val="22"/>
                <w:szCs w:val="22"/>
                <w:lang w:eastAsia="zh-CN"/>
              </w:rPr>
              <w:t xml:space="preserve"> </w:t>
            </w:r>
            <w:r w:rsidR="00DD211D" w:rsidRPr="00632539">
              <w:rPr>
                <w:rFonts w:ascii="Calibri" w:hAnsi="Calibri" w:cs="Calibri"/>
                <w:b/>
                <w:bCs/>
                <w:i/>
                <w:color w:val="000000"/>
                <w:sz w:val="22"/>
                <w:szCs w:val="22"/>
                <w:lang w:eastAsia="zh-CN"/>
              </w:rPr>
              <w:br/>
            </w:r>
            <w:r w:rsidR="00DD211D">
              <w:rPr>
                <w:rFonts w:ascii="Calibri" w:hAnsi="Calibri" w:cs="Calibri"/>
                <w:color w:val="000000"/>
                <w:sz w:val="22"/>
                <w:szCs w:val="22"/>
                <w:lang w:val="en-US" w:eastAsia="zh-CN"/>
              </w:rPr>
              <w:t>(Successful completion of Cert IV in Photography)</w:t>
            </w:r>
          </w:p>
        </w:tc>
        <w:tc>
          <w:tcPr>
            <w:tcW w:w="4208" w:type="dxa"/>
            <w:shd w:val="clear" w:color="auto" w:fill="auto"/>
          </w:tcPr>
          <w:p w14:paraId="197B07DB" w14:textId="77777777" w:rsidR="00DD211D" w:rsidRPr="00632539"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rPr>
                <w:rFonts w:ascii="Calibri" w:hAnsi="Calibri" w:cs="Calibri"/>
                <w:b/>
                <w:color w:val="000000"/>
                <w:sz w:val="22"/>
                <w:szCs w:val="22"/>
                <w:lang w:val="en-US" w:eastAsia="zh-CN"/>
              </w:rPr>
            </w:pPr>
            <w:r w:rsidRPr="00632539">
              <w:rPr>
                <w:rFonts w:ascii="Calibri" w:hAnsi="Calibri" w:cs="Calibri"/>
                <w:b/>
                <w:color w:val="000000"/>
                <w:sz w:val="22"/>
                <w:szCs w:val="22"/>
                <w:u w:val="single"/>
                <w:lang w:val="en-US" w:eastAsia="zh-CN"/>
              </w:rPr>
              <w:t>Selection</w:t>
            </w:r>
            <w:r w:rsidRPr="00632539">
              <w:rPr>
                <w:rFonts w:ascii="Calibri" w:hAnsi="Calibri" w:cs="Calibri"/>
                <w:b/>
                <w:color w:val="000000"/>
                <w:sz w:val="22"/>
                <w:szCs w:val="22"/>
                <w:lang w:val="en-US" w:eastAsia="zh-CN"/>
              </w:rPr>
              <w:t xml:space="preserve">: </w:t>
            </w:r>
            <w:r w:rsidRPr="00632539">
              <w:rPr>
                <w:rFonts w:ascii="Calibri" w:hAnsi="Calibri" w:cs="Calibri"/>
                <w:b/>
                <w:color w:val="000000"/>
                <w:sz w:val="22"/>
                <w:szCs w:val="22"/>
                <w:lang w:val="en-US" w:eastAsia="zh-CN"/>
              </w:rPr>
              <w:br/>
            </w:r>
            <w:r w:rsidRPr="00632539">
              <w:rPr>
                <w:rFonts w:ascii="Calibri" w:hAnsi="Calibri" w:cs="Calibri"/>
                <w:bCs/>
                <w:color w:val="000000"/>
                <w:sz w:val="22"/>
                <w:szCs w:val="22"/>
                <w:lang w:val="en-US" w:eastAsia="zh-CN"/>
              </w:rPr>
              <w:t>Pre-Training Review (PTR)</w:t>
            </w:r>
          </w:p>
        </w:tc>
      </w:tr>
      <w:tr w:rsidR="00DD211D" w:rsidRPr="0054319B" w14:paraId="3ABB7AF3" w14:textId="77777777" w:rsidTr="00310596">
        <w:trPr>
          <w:trHeight w:val="542"/>
          <w:jc w:val="center"/>
        </w:trPr>
        <w:tc>
          <w:tcPr>
            <w:tcW w:w="1776" w:type="dxa"/>
            <w:shd w:val="clear" w:color="auto" w:fill="FFFFCC"/>
          </w:tcPr>
          <w:p w14:paraId="4B46F8DF" w14:textId="47CE5877" w:rsidR="00DD211D" w:rsidRPr="000F5802"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jc w:val="center"/>
              <w:rPr>
                <w:rFonts w:ascii="Calibri" w:hAnsi="Calibri" w:cs="Calibri"/>
                <w:b/>
                <w:bCs/>
                <w:color w:val="000000"/>
                <w:sz w:val="22"/>
                <w:szCs w:val="22"/>
                <w:lang w:val="en-US" w:eastAsia="zh-CN"/>
              </w:rPr>
            </w:pPr>
            <w:r w:rsidRPr="000F5802">
              <w:rPr>
                <w:rFonts w:ascii="Calibri" w:hAnsi="Calibri" w:cs="Calibri"/>
                <w:b/>
                <w:bCs/>
                <w:color w:val="000000"/>
                <w:sz w:val="22"/>
                <w:szCs w:val="22"/>
                <w:lang w:val="en-US" w:eastAsia="zh-CN"/>
              </w:rPr>
              <w:t>University of Melbourne</w:t>
            </w:r>
          </w:p>
        </w:tc>
        <w:tc>
          <w:tcPr>
            <w:tcW w:w="5197" w:type="dxa"/>
            <w:tcBorders>
              <w:bottom w:val="single" w:sz="4" w:space="0" w:color="auto"/>
            </w:tcBorders>
            <w:shd w:val="clear" w:color="auto" w:fill="auto"/>
          </w:tcPr>
          <w:p w14:paraId="7CC66730" w14:textId="77777777" w:rsidR="00DD211D" w:rsidRPr="000F5802" w:rsidRDefault="000A34B0"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rPr>
                <w:rFonts w:asciiTheme="minorHAnsi" w:hAnsiTheme="minorHAnsi"/>
                <w:b/>
                <w:bCs/>
                <w:sz w:val="22"/>
                <w:szCs w:val="22"/>
              </w:rPr>
            </w:pPr>
            <w:hyperlink r:id="rId39" w:history="1">
              <w:r w:rsidR="00DD211D" w:rsidRPr="000F5802">
                <w:rPr>
                  <w:rStyle w:val="Hyperlink"/>
                  <w:rFonts w:asciiTheme="minorHAnsi" w:hAnsiTheme="minorHAnsi"/>
                  <w:b/>
                  <w:bCs/>
                  <w:i/>
                  <w:iCs/>
                  <w:sz w:val="22"/>
                  <w:szCs w:val="22"/>
                </w:rPr>
                <w:t>Bachelor of Fine Arts (Visual Art)</w:t>
              </w:r>
            </w:hyperlink>
            <w:r w:rsidR="00DD211D" w:rsidRPr="000F5802">
              <w:rPr>
                <w:rFonts w:asciiTheme="minorHAnsi" w:hAnsiTheme="minorHAnsi"/>
                <w:b/>
                <w:bCs/>
                <w:sz w:val="22"/>
                <w:szCs w:val="22"/>
              </w:rPr>
              <w:t xml:space="preserve"> </w:t>
            </w:r>
            <w:r w:rsidR="00DD211D" w:rsidRPr="000F5802">
              <w:rPr>
                <w:rFonts w:asciiTheme="minorHAnsi" w:hAnsiTheme="minorHAnsi"/>
                <w:b/>
                <w:bCs/>
                <w:i/>
                <w:iCs/>
                <w:sz w:val="22"/>
                <w:szCs w:val="22"/>
              </w:rPr>
              <w:t>(major in Photography)</w:t>
            </w:r>
            <w:r w:rsidR="00DD211D" w:rsidRPr="000F5802">
              <w:rPr>
                <w:rFonts w:asciiTheme="minorHAnsi" w:hAnsiTheme="minorHAnsi"/>
                <w:i/>
                <w:iCs/>
                <w:sz w:val="22"/>
                <w:szCs w:val="22"/>
              </w:rPr>
              <w:br/>
            </w:r>
            <w:r w:rsidR="00DD211D" w:rsidRPr="000F5802">
              <w:rPr>
                <w:rFonts w:asciiTheme="minorHAnsi" w:hAnsiTheme="minorHAnsi"/>
                <w:sz w:val="22"/>
                <w:szCs w:val="22"/>
              </w:rPr>
              <w:t>(Units 3 and 4: a study score of at least 30 in English (EAL) or at least 25 in English other than EAL)</w:t>
            </w:r>
          </w:p>
        </w:tc>
        <w:tc>
          <w:tcPr>
            <w:tcW w:w="4208" w:type="dxa"/>
            <w:tcBorders>
              <w:bottom w:val="single" w:sz="4" w:space="0" w:color="auto"/>
            </w:tcBorders>
            <w:shd w:val="clear" w:color="auto" w:fill="auto"/>
          </w:tcPr>
          <w:p w14:paraId="62719705" w14:textId="77777777" w:rsidR="00DD211D" w:rsidRPr="000F5802" w:rsidRDefault="00DD211D" w:rsidP="004E36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line="276" w:lineRule="auto"/>
              <w:rPr>
                <w:rFonts w:ascii="Calibri" w:hAnsi="Calibri" w:cs="Calibri"/>
                <w:b/>
                <w:color w:val="000000"/>
                <w:sz w:val="22"/>
                <w:szCs w:val="22"/>
                <w:u w:val="single"/>
                <w:lang w:val="en-US" w:eastAsia="zh-CN"/>
              </w:rPr>
            </w:pPr>
            <w:r w:rsidRPr="000F5802">
              <w:rPr>
                <w:rFonts w:ascii="Calibri" w:hAnsi="Calibri" w:cs="Calibri"/>
                <w:b/>
                <w:color w:val="000000"/>
                <w:sz w:val="22"/>
                <w:szCs w:val="22"/>
                <w:u w:val="single"/>
                <w:lang w:val="en-US" w:eastAsia="zh-CN"/>
              </w:rPr>
              <w:t>Selection</w:t>
            </w:r>
            <w:r w:rsidRPr="000F5802">
              <w:rPr>
                <w:rFonts w:ascii="Calibri" w:hAnsi="Calibri" w:cs="Calibri"/>
                <w:b/>
                <w:color w:val="000000"/>
                <w:sz w:val="22"/>
                <w:szCs w:val="22"/>
                <w:lang w:val="en-US" w:eastAsia="zh-CN"/>
              </w:rPr>
              <w:t>:</w:t>
            </w:r>
            <w:r w:rsidRPr="000F5802">
              <w:rPr>
                <w:rFonts w:ascii="Calibri" w:hAnsi="Calibri" w:cs="Calibri"/>
                <w:b/>
                <w:color w:val="000000"/>
                <w:sz w:val="22"/>
                <w:szCs w:val="22"/>
                <w:lang w:val="en-US" w:eastAsia="zh-CN"/>
              </w:rPr>
              <w:br/>
            </w:r>
            <w:r w:rsidRPr="000F5802">
              <w:rPr>
                <w:rFonts w:ascii="Calibri" w:hAnsi="Calibri" w:cs="Calibri"/>
                <w:bCs/>
                <w:color w:val="000000"/>
                <w:sz w:val="22"/>
                <w:szCs w:val="22"/>
                <w:lang w:val="en-US" w:eastAsia="zh-CN"/>
              </w:rPr>
              <w:t>Supplementary form, Interview and Folio presentation</w:t>
            </w:r>
          </w:p>
        </w:tc>
      </w:tr>
    </w:tbl>
    <w:p w14:paraId="4BEABFA8" w14:textId="30B23CAC" w:rsidR="00DD211D" w:rsidRPr="00DD211D" w:rsidRDefault="00DD211D">
      <w:pPr>
        <w:rPr>
          <w:rFonts w:ascii="Calibri" w:hAnsi="Calibri" w:cs="Arial"/>
          <w:b/>
          <w:noProof/>
          <w:sz w:val="28"/>
          <w:szCs w:val="28"/>
          <w:highlight w:val="yellow"/>
          <w:u w:val="single"/>
          <w:lang w:eastAsia="en-AU"/>
        </w:rPr>
      </w:pPr>
    </w:p>
    <w:sectPr w:rsidR="00DD211D" w:rsidRPr="00DD211D" w:rsidSect="00CC4575">
      <w:footerReference w:type="default" r:id="rId40"/>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EABBC" w14:textId="77777777" w:rsidR="0037059C" w:rsidRDefault="0037059C">
      <w:r>
        <w:separator/>
      </w:r>
    </w:p>
  </w:endnote>
  <w:endnote w:type="continuationSeparator" w:id="0">
    <w:p w14:paraId="30216FBE" w14:textId="77777777" w:rsidR="0037059C" w:rsidRDefault="0037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EDC3" w14:textId="25410E66" w:rsidR="004859DE" w:rsidRDefault="004859DE" w:rsidP="004859DE">
    <w:pPr>
      <w:pStyle w:val="Footer"/>
      <w:jc w:val="center"/>
    </w:pPr>
    <w:r>
      <w:t xml:space="preserve">Compass Career News </w:t>
    </w:r>
    <w:r>
      <w:rPr>
        <w:rFonts w:ascii="Calibri" w:hAnsi="Calibri" w:cs="Calibri"/>
      </w:rPr>
      <w:t xml:space="preserve">© </w:t>
    </w:r>
    <w:r>
      <w:t>202</w:t>
    </w:r>
    <w:r w:rsidR="00455761">
      <w:t>4</w:t>
    </w:r>
    <w:r>
      <w:t xml:space="preserve"> - for use by subscribers only</w:t>
    </w:r>
  </w:p>
  <w:p w14:paraId="5CA28687" w14:textId="77777777" w:rsidR="004859DE" w:rsidRDefault="00485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C2274" w14:textId="77777777" w:rsidR="0037059C" w:rsidRDefault="0037059C">
      <w:r>
        <w:separator/>
      </w:r>
    </w:p>
  </w:footnote>
  <w:footnote w:type="continuationSeparator" w:id="0">
    <w:p w14:paraId="321FB64E" w14:textId="77777777" w:rsidR="0037059C" w:rsidRDefault="00370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25"/>
    <w:multiLevelType w:val="multilevel"/>
    <w:tmpl w:val="AB6A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6299E"/>
    <w:multiLevelType w:val="multilevel"/>
    <w:tmpl w:val="9B52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5B456D"/>
    <w:multiLevelType w:val="hybridMultilevel"/>
    <w:tmpl w:val="49AC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2600C1"/>
    <w:multiLevelType w:val="multilevel"/>
    <w:tmpl w:val="11EA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AA5872"/>
    <w:multiLevelType w:val="hybridMultilevel"/>
    <w:tmpl w:val="FFA044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102CB0"/>
    <w:multiLevelType w:val="hybridMultilevel"/>
    <w:tmpl w:val="3792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6812A6"/>
    <w:multiLevelType w:val="multilevel"/>
    <w:tmpl w:val="5896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181C33"/>
    <w:multiLevelType w:val="hybridMultilevel"/>
    <w:tmpl w:val="19C88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4691070">
    <w:abstractNumId w:val="0"/>
  </w:num>
  <w:num w:numId="2" w16cid:durableId="1221936531">
    <w:abstractNumId w:val="1"/>
  </w:num>
  <w:num w:numId="3" w16cid:durableId="1446926196">
    <w:abstractNumId w:val="5"/>
  </w:num>
  <w:num w:numId="4" w16cid:durableId="1086271154">
    <w:abstractNumId w:val="2"/>
  </w:num>
  <w:num w:numId="5" w16cid:durableId="2000963079">
    <w:abstractNumId w:val="4"/>
  </w:num>
  <w:num w:numId="6" w16cid:durableId="975449262">
    <w:abstractNumId w:val="3"/>
  </w:num>
  <w:num w:numId="7" w16cid:durableId="1514999466">
    <w:abstractNumId w:val="6"/>
  </w:num>
  <w:num w:numId="8" w16cid:durableId="16702103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3534"/>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0B8A"/>
    <w:rsid w:val="00011039"/>
    <w:rsid w:val="00011251"/>
    <w:rsid w:val="00011406"/>
    <w:rsid w:val="00011FEC"/>
    <w:rsid w:val="0001220E"/>
    <w:rsid w:val="0001238E"/>
    <w:rsid w:val="00012CD3"/>
    <w:rsid w:val="00012F2A"/>
    <w:rsid w:val="00013208"/>
    <w:rsid w:val="0001330A"/>
    <w:rsid w:val="00013459"/>
    <w:rsid w:val="000142B2"/>
    <w:rsid w:val="000149C2"/>
    <w:rsid w:val="00015131"/>
    <w:rsid w:val="00015378"/>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711"/>
    <w:rsid w:val="00021F83"/>
    <w:rsid w:val="00021F90"/>
    <w:rsid w:val="00022E42"/>
    <w:rsid w:val="00022FFE"/>
    <w:rsid w:val="00023036"/>
    <w:rsid w:val="000230A2"/>
    <w:rsid w:val="000249D9"/>
    <w:rsid w:val="000249ED"/>
    <w:rsid w:val="00024D7B"/>
    <w:rsid w:val="000251EF"/>
    <w:rsid w:val="00025225"/>
    <w:rsid w:val="000259BB"/>
    <w:rsid w:val="00025EC2"/>
    <w:rsid w:val="00030778"/>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3B7E"/>
    <w:rsid w:val="00043C2C"/>
    <w:rsid w:val="00043CC5"/>
    <w:rsid w:val="00043E8B"/>
    <w:rsid w:val="00043FC4"/>
    <w:rsid w:val="00045187"/>
    <w:rsid w:val="00045545"/>
    <w:rsid w:val="00046287"/>
    <w:rsid w:val="00046403"/>
    <w:rsid w:val="000465BC"/>
    <w:rsid w:val="0004695A"/>
    <w:rsid w:val="00046A97"/>
    <w:rsid w:val="00046F2D"/>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EB"/>
    <w:rsid w:val="00060D64"/>
    <w:rsid w:val="00061418"/>
    <w:rsid w:val="000617C1"/>
    <w:rsid w:val="00061DC0"/>
    <w:rsid w:val="00062042"/>
    <w:rsid w:val="0006225A"/>
    <w:rsid w:val="0006264C"/>
    <w:rsid w:val="000628A5"/>
    <w:rsid w:val="000629C7"/>
    <w:rsid w:val="000635AF"/>
    <w:rsid w:val="00063812"/>
    <w:rsid w:val="000639F3"/>
    <w:rsid w:val="00063D8E"/>
    <w:rsid w:val="00063F14"/>
    <w:rsid w:val="000649E0"/>
    <w:rsid w:val="000650E9"/>
    <w:rsid w:val="00065125"/>
    <w:rsid w:val="00065301"/>
    <w:rsid w:val="00065EBA"/>
    <w:rsid w:val="000671D6"/>
    <w:rsid w:val="000676B5"/>
    <w:rsid w:val="00067F86"/>
    <w:rsid w:val="000702BA"/>
    <w:rsid w:val="000704EC"/>
    <w:rsid w:val="00070BD1"/>
    <w:rsid w:val="000713CB"/>
    <w:rsid w:val="0007148F"/>
    <w:rsid w:val="000719CA"/>
    <w:rsid w:val="00071D59"/>
    <w:rsid w:val="00072A45"/>
    <w:rsid w:val="0007312A"/>
    <w:rsid w:val="00073C26"/>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388C"/>
    <w:rsid w:val="0008420A"/>
    <w:rsid w:val="00084267"/>
    <w:rsid w:val="000847A4"/>
    <w:rsid w:val="00084E77"/>
    <w:rsid w:val="0008614A"/>
    <w:rsid w:val="000862F7"/>
    <w:rsid w:val="000871FA"/>
    <w:rsid w:val="00087589"/>
    <w:rsid w:val="0009037B"/>
    <w:rsid w:val="00090765"/>
    <w:rsid w:val="0009087B"/>
    <w:rsid w:val="00090CC5"/>
    <w:rsid w:val="000918BB"/>
    <w:rsid w:val="00091B2C"/>
    <w:rsid w:val="000929DA"/>
    <w:rsid w:val="00092F54"/>
    <w:rsid w:val="0009315C"/>
    <w:rsid w:val="0009337E"/>
    <w:rsid w:val="000934B3"/>
    <w:rsid w:val="0009384A"/>
    <w:rsid w:val="00094688"/>
    <w:rsid w:val="0009480E"/>
    <w:rsid w:val="000952A4"/>
    <w:rsid w:val="00095600"/>
    <w:rsid w:val="00095BF3"/>
    <w:rsid w:val="0009663B"/>
    <w:rsid w:val="00096840"/>
    <w:rsid w:val="000968A9"/>
    <w:rsid w:val="0009699E"/>
    <w:rsid w:val="000969D9"/>
    <w:rsid w:val="000970D4"/>
    <w:rsid w:val="000973F9"/>
    <w:rsid w:val="000974A1"/>
    <w:rsid w:val="000974CB"/>
    <w:rsid w:val="00097B54"/>
    <w:rsid w:val="00097BC6"/>
    <w:rsid w:val="00097E45"/>
    <w:rsid w:val="000A07F9"/>
    <w:rsid w:val="000A115F"/>
    <w:rsid w:val="000A1FF4"/>
    <w:rsid w:val="000A2499"/>
    <w:rsid w:val="000A2947"/>
    <w:rsid w:val="000A2AC0"/>
    <w:rsid w:val="000A2AE3"/>
    <w:rsid w:val="000A2BCE"/>
    <w:rsid w:val="000A34B0"/>
    <w:rsid w:val="000A353F"/>
    <w:rsid w:val="000A3B26"/>
    <w:rsid w:val="000A3BAA"/>
    <w:rsid w:val="000A4998"/>
    <w:rsid w:val="000A4CAA"/>
    <w:rsid w:val="000A50B8"/>
    <w:rsid w:val="000A5A9B"/>
    <w:rsid w:val="000A5C70"/>
    <w:rsid w:val="000A60F0"/>
    <w:rsid w:val="000A62C5"/>
    <w:rsid w:val="000A6A22"/>
    <w:rsid w:val="000A7002"/>
    <w:rsid w:val="000A76CB"/>
    <w:rsid w:val="000A7A55"/>
    <w:rsid w:val="000A7F94"/>
    <w:rsid w:val="000B0AF6"/>
    <w:rsid w:val="000B0DF2"/>
    <w:rsid w:val="000B262B"/>
    <w:rsid w:val="000B27B2"/>
    <w:rsid w:val="000B2819"/>
    <w:rsid w:val="000B2B03"/>
    <w:rsid w:val="000B2B6C"/>
    <w:rsid w:val="000B2CA2"/>
    <w:rsid w:val="000B2EEF"/>
    <w:rsid w:val="000B3622"/>
    <w:rsid w:val="000B439F"/>
    <w:rsid w:val="000B49AC"/>
    <w:rsid w:val="000B4E6C"/>
    <w:rsid w:val="000B5227"/>
    <w:rsid w:val="000B556D"/>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385"/>
    <w:rsid w:val="000C143A"/>
    <w:rsid w:val="000C187F"/>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722"/>
    <w:rsid w:val="000D2DC3"/>
    <w:rsid w:val="000D35CD"/>
    <w:rsid w:val="000D4298"/>
    <w:rsid w:val="000D4633"/>
    <w:rsid w:val="000D5464"/>
    <w:rsid w:val="000D5484"/>
    <w:rsid w:val="000D5B13"/>
    <w:rsid w:val="000D5B54"/>
    <w:rsid w:val="000D5BA6"/>
    <w:rsid w:val="000D5E1A"/>
    <w:rsid w:val="000D5E80"/>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852"/>
    <w:rsid w:val="000E3B67"/>
    <w:rsid w:val="000E4643"/>
    <w:rsid w:val="000E4DE3"/>
    <w:rsid w:val="000E5017"/>
    <w:rsid w:val="000E5215"/>
    <w:rsid w:val="000E56C8"/>
    <w:rsid w:val="000E578B"/>
    <w:rsid w:val="000E58D8"/>
    <w:rsid w:val="000E5A5A"/>
    <w:rsid w:val="000E6C6C"/>
    <w:rsid w:val="000E6C9D"/>
    <w:rsid w:val="000E7656"/>
    <w:rsid w:val="000E7F51"/>
    <w:rsid w:val="000F03B0"/>
    <w:rsid w:val="000F09F0"/>
    <w:rsid w:val="000F0E0E"/>
    <w:rsid w:val="000F0EAC"/>
    <w:rsid w:val="000F1033"/>
    <w:rsid w:val="000F1684"/>
    <w:rsid w:val="000F16E2"/>
    <w:rsid w:val="000F265D"/>
    <w:rsid w:val="000F2CFC"/>
    <w:rsid w:val="000F3001"/>
    <w:rsid w:val="000F3254"/>
    <w:rsid w:val="000F4644"/>
    <w:rsid w:val="000F495A"/>
    <w:rsid w:val="000F4ACD"/>
    <w:rsid w:val="000F4D7F"/>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FC8"/>
    <w:rsid w:val="0010528E"/>
    <w:rsid w:val="0010536D"/>
    <w:rsid w:val="001054CD"/>
    <w:rsid w:val="00105598"/>
    <w:rsid w:val="001057A7"/>
    <w:rsid w:val="001058AA"/>
    <w:rsid w:val="00106771"/>
    <w:rsid w:val="00107D80"/>
    <w:rsid w:val="00110559"/>
    <w:rsid w:val="001107F3"/>
    <w:rsid w:val="00110891"/>
    <w:rsid w:val="0011096F"/>
    <w:rsid w:val="00110BC4"/>
    <w:rsid w:val="00110C3D"/>
    <w:rsid w:val="00110C94"/>
    <w:rsid w:val="00110D7D"/>
    <w:rsid w:val="00110D7E"/>
    <w:rsid w:val="00110EA6"/>
    <w:rsid w:val="00111E3E"/>
    <w:rsid w:val="0011262F"/>
    <w:rsid w:val="001129D8"/>
    <w:rsid w:val="00112A0B"/>
    <w:rsid w:val="00112C7D"/>
    <w:rsid w:val="00113267"/>
    <w:rsid w:val="0011385A"/>
    <w:rsid w:val="00113865"/>
    <w:rsid w:val="0011393C"/>
    <w:rsid w:val="00113EB7"/>
    <w:rsid w:val="0011464B"/>
    <w:rsid w:val="00114BE6"/>
    <w:rsid w:val="00115005"/>
    <w:rsid w:val="001155F8"/>
    <w:rsid w:val="00115670"/>
    <w:rsid w:val="00115C61"/>
    <w:rsid w:val="00115D3E"/>
    <w:rsid w:val="0011656D"/>
    <w:rsid w:val="00116D5A"/>
    <w:rsid w:val="00117276"/>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F5B"/>
    <w:rsid w:val="001267C4"/>
    <w:rsid w:val="00126FDB"/>
    <w:rsid w:val="0012773C"/>
    <w:rsid w:val="001300EF"/>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3941"/>
    <w:rsid w:val="00134096"/>
    <w:rsid w:val="001340F2"/>
    <w:rsid w:val="00134156"/>
    <w:rsid w:val="0013431E"/>
    <w:rsid w:val="001343CE"/>
    <w:rsid w:val="00134BE5"/>
    <w:rsid w:val="0013528B"/>
    <w:rsid w:val="00135A41"/>
    <w:rsid w:val="00136092"/>
    <w:rsid w:val="001363AA"/>
    <w:rsid w:val="00136596"/>
    <w:rsid w:val="00136B4E"/>
    <w:rsid w:val="00136FD8"/>
    <w:rsid w:val="0013772A"/>
    <w:rsid w:val="0013785A"/>
    <w:rsid w:val="00137ADA"/>
    <w:rsid w:val="001403EF"/>
    <w:rsid w:val="001405D7"/>
    <w:rsid w:val="00140A18"/>
    <w:rsid w:val="001411FA"/>
    <w:rsid w:val="00141733"/>
    <w:rsid w:val="00142875"/>
    <w:rsid w:val="0014314B"/>
    <w:rsid w:val="001432BE"/>
    <w:rsid w:val="00144073"/>
    <w:rsid w:val="0014540A"/>
    <w:rsid w:val="00145B1F"/>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7BD"/>
    <w:rsid w:val="001538D6"/>
    <w:rsid w:val="00153A73"/>
    <w:rsid w:val="001542A8"/>
    <w:rsid w:val="0015430C"/>
    <w:rsid w:val="001545CD"/>
    <w:rsid w:val="00154F3B"/>
    <w:rsid w:val="00155242"/>
    <w:rsid w:val="0015547A"/>
    <w:rsid w:val="00155C1B"/>
    <w:rsid w:val="00155E5B"/>
    <w:rsid w:val="001561E7"/>
    <w:rsid w:val="0015657E"/>
    <w:rsid w:val="00156B0C"/>
    <w:rsid w:val="00156EA7"/>
    <w:rsid w:val="001571BE"/>
    <w:rsid w:val="001574E3"/>
    <w:rsid w:val="00157C05"/>
    <w:rsid w:val="0016056E"/>
    <w:rsid w:val="00160C77"/>
    <w:rsid w:val="001617D1"/>
    <w:rsid w:val="0016193D"/>
    <w:rsid w:val="0016223E"/>
    <w:rsid w:val="0016233C"/>
    <w:rsid w:val="00163E5B"/>
    <w:rsid w:val="00163EFD"/>
    <w:rsid w:val="00164794"/>
    <w:rsid w:val="001648F9"/>
    <w:rsid w:val="00164DA8"/>
    <w:rsid w:val="00164E27"/>
    <w:rsid w:val="00164FAB"/>
    <w:rsid w:val="001653CD"/>
    <w:rsid w:val="00165D68"/>
    <w:rsid w:val="001660A1"/>
    <w:rsid w:val="00166AF2"/>
    <w:rsid w:val="00166D0E"/>
    <w:rsid w:val="001674F4"/>
    <w:rsid w:val="00170083"/>
    <w:rsid w:val="001709B6"/>
    <w:rsid w:val="001710A8"/>
    <w:rsid w:val="00171728"/>
    <w:rsid w:val="001718A9"/>
    <w:rsid w:val="00172725"/>
    <w:rsid w:val="001727DA"/>
    <w:rsid w:val="00172D4B"/>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AC7"/>
    <w:rsid w:val="00182D3D"/>
    <w:rsid w:val="00182E77"/>
    <w:rsid w:val="0018326E"/>
    <w:rsid w:val="00184AC1"/>
    <w:rsid w:val="00184C83"/>
    <w:rsid w:val="00185412"/>
    <w:rsid w:val="00185940"/>
    <w:rsid w:val="00185E83"/>
    <w:rsid w:val="00185F3A"/>
    <w:rsid w:val="0018674F"/>
    <w:rsid w:val="00186940"/>
    <w:rsid w:val="00186B57"/>
    <w:rsid w:val="00187255"/>
    <w:rsid w:val="001872EE"/>
    <w:rsid w:val="00187528"/>
    <w:rsid w:val="00187A36"/>
    <w:rsid w:val="00187AA8"/>
    <w:rsid w:val="00187AEB"/>
    <w:rsid w:val="00187B00"/>
    <w:rsid w:val="0019029E"/>
    <w:rsid w:val="00190324"/>
    <w:rsid w:val="00190867"/>
    <w:rsid w:val="00190F9E"/>
    <w:rsid w:val="00191012"/>
    <w:rsid w:val="00191055"/>
    <w:rsid w:val="00191189"/>
    <w:rsid w:val="0019146D"/>
    <w:rsid w:val="001917EE"/>
    <w:rsid w:val="00191B4F"/>
    <w:rsid w:val="00191BF7"/>
    <w:rsid w:val="00191E69"/>
    <w:rsid w:val="0019384C"/>
    <w:rsid w:val="001938FB"/>
    <w:rsid w:val="00193DFE"/>
    <w:rsid w:val="00193F4C"/>
    <w:rsid w:val="00194F13"/>
    <w:rsid w:val="00194FD5"/>
    <w:rsid w:val="001962EC"/>
    <w:rsid w:val="00197589"/>
    <w:rsid w:val="001A00EF"/>
    <w:rsid w:val="001A010A"/>
    <w:rsid w:val="001A03F8"/>
    <w:rsid w:val="001A05E2"/>
    <w:rsid w:val="001A088B"/>
    <w:rsid w:val="001A091A"/>
    <w:rsid w:val="001A12A3"/>
    <w:rsid w:val="001A1F40"/>
    <w:rsid w:val="001A202A"/>
    <w:rsid w:val="001A238C"/>
    <w:rsid w:val="001A251F"/>
    <w:rsid w:val="001A368F"/>
    <w:rsid w:val="001A4016"/>
    <w:rsid w:val="001A4397"/>
    <w:rsid w:val="001A43FB"/>
    <w:rsid w:val="001A47E2"/>
    <w:rsid w:val="001A4D5A"/>
    <w:rsid w:val="001A4E05"/>
    <w:rsid w:val="001A560C"/>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BBC"/>
    <w:rsid w:val="001D7E81"/>
    <w:rsid w:val="001E00CB"/>
    <w:rsid w:val="001E050F"/>
    <w:rsid w:val="001E054B"/>
    <w:rsid w:val="001E098D"/>
    <w:rsid w:val="001E179C"/>
    <w:rsid w:val="001E23EF"/>
    <w:rsid w:val="001E2B69"/>
    <w:rsid w:val="001E2BF9"/>
    <w:rsid w:val="001E3634"/>
    <w:rsid w:val="001E416E"/>
    <w:rsid w:val="001E4548"/>
    <w:rsid w:val="001E5552"/>
    <w:rsid w:val="001E58D4"/>
    <w:rsid w:val="001E5B57"/>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6B7"/>
    <w:rsid w:val="001F388D"/>
    <w:rsid w:val="001F39C8"/>
    <w:rsid w:val="001F3B2B"/>
    <w:rsid w:val="001F482F"/>
    <w:rsid w:val="001F4EA0"/>
    <w:rsid w:val="001F5505"/>
    <w:rsid w:val="001F5D53"/>
    <w:rsid w:val="001F6051"/>
    <w:rsid w:val="001F642A"/>
    <w:rsid w:val="001F657C"/>
    <w:rsid w:val="001F6BEF"/>
    <w:rsid w:val="001F6C43"/>
    <w:rsid w:val="001F722E"/>
    <w:rsid w:val="001F7412"/>
    <w:rsid w:val="001F749F"/>
    <w:rsid w:val="001F7FC2"/>
    <w:rsid w:val="00200A82"/>
    <w:rsid w:val="00201066"/>
    <w:rsid w:val="0020157A"/>
    <w:rsid w:val="00201B9A"/>
    <w:rsid w:val="00201F57"/>
    <w:rsid w:val="002020DF"/>
    <w:rsid w:val="002022C4"/>
    <w:rsid w:val="00202432"/>
    <w:rsid w:val="002025B3"/>
    <w:rsid w:val="00202934"/>
    <w:rsid w:val="002039C0"/>
    <w:rsid w:val="00203A68"/>
    <w:rsid w:val="00203F81"/>
    <w:rsid w:val="00204093"/>
    <w:rsid w:val="002048BE"/>
    <w:rsid w:val="0020490B"/>
    <w:rsid w:val="00205914"/>
    <w:rsid w:val="00205A7F"/>
    <w:rsid w:val="002063E1"/>
    <w:rsid w:val="002063EC"/>
    <w:rsid w:val="002065A5"/>
    <w:rsid w:val="002065D9"/>
    <w:rsid w:val="002065F5"/>
    <w:rsid w:val="0020661E"/>
    <w:rsid w:val="00206AEA"/>
    <w:rsid w:val="00206C30"/>
    <w:rsid w:val="00206E5F"/>
    <w:rsid w:val="0020748B"/>
    <w:rsid w:val="002076A1"/>
    <w:rsid w:val="00207F2F"/>
    <w:rsid w:val="002116EF"/>
    <w:rsid w:val="002120FC"/>
    <w:rsid w:val="00212354"/>
    <w:rsid w:val="00212497"/>
    <w:rsid w:val="002124A3"/>
    <w:rsid w:val="002132DD"/>
    <w:rsid w:val="002134C9"/>
    <w:rsid w:val="00213B23"/>
    <w:rsid w:val="00213F46"/>
    <w:rsid w:val="002146E6"/>
    <w:rsid w:val="00214975"/>
    <w:rsid w:val="00215EE4"/>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54A"/>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70D7"/>
    <w:rsid w:val="00227202"/>
    <w:rsid w:val="00227676"/>
    <w:rsid w:val="002308EF"/>
    <w:rsid w:val="002309ED"/>
    <w:rsid w:val="00231292"/>
    <w:rsid w:val="00231334"/>
    <w:rsid w:val="0023185B"/>
    <w:rsid w:val="002318E0"/>
    <w:rsid w:val="00231D50"/>
    <w:rsid w:val="00231E98"/>
    <w:rsid w:val="00232319"/>
    <w:rsid w:val="002328ED"/>
    <w:rsid w:val="00233856"/>
    <w:rsid w:val="002338C1"/>
    <w:rsid w:val="00233A18"/>
    <w:rsid w:val="00233CE8"/>
    <w:rsid w:val="0023474C"/>
    <w:rsid w:val="00234AAD"/>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5095"/>
    <w:rsid w:val="0024683F"/>
    <w:rsid w:val="00246CF9"/>
    <w:rsid w:val="00247224"/>
    <w:rsid w:val="002473BA"/>
    <w:rsid w:val="002476FF"/>
    <w:rsid w:val="00250656"/>
    <w:rsid w:val="00250B4F"/>
    <w:rsid w:val="00250CBD"/>
    <w:rsid w:val="0025148F"/>
    <w:rsid w:val="00251781"/>
    <w:rsid w:val="00251CC7"/>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19C"/>
    <w:rsid w:val="002564CB"/>
    <w:rsid w:val="00256F30"/>
    <w:rsid w:val="00257379"/>
    <w:rsid w:val="00257A6B"/>
    <w:rsid w:val="00257E2B"/>
    <w:rsid w:val="0026049D"/>
    <w:rsid w:val="00260BA6"/>
    <w:rsid w:val="002617C0"/>
    <w:rsid w:val="00261C60"/>
    <w:rsid w:val="00261D84"/>
    <w:rsid w:val="00262219"/>
    <w:rsid w:val="002624ED"/>
    <w:rsid w:val="00262561"/>
    <w:rsid w:val="00262874"/>
    <w:rsid w:val="00262936"/>
    <w:rsid w:val="00262ADE"/>
    <w:rsid w:val="0026343F"/>
    <w:rsid w:val="002634AF"/>
    <w:rsid w:val="00263583"/>
    <w:rsid w:val="00263794"/>
    <w:rsid w:val="00263808"/>
    <w:rsid w:val="002643FD"/>
    <w:rsid w:val="0026457A"/>
    <w:rsid w:val="00264D0A"/>
    <w:rsid w:val="00265296"/>
    <w:rsid w:val="00266587"/>
    <w:rsid w:val="00266E79"/>
    <w:rsid w:val="00270964"/>
    <w:rsid w:val="00270B1A"/>
    <w:rsid w:val="00270E5E"/>
    <w:rsid w:val="002713FD"/>
    <w:rsid w:val="002714CB"/>
    <w:rsid w:val="002714E0"/>
    <w:rsid w:val="00271D67"/>
    <w:rsid w:val="00271F16"/>
    <w:rsid w:val="00272266"/>
    <w:rsid w:val="00273414"/>
    <w:rsid w:val="00273541"/>
    <w:rsid w:val="00273C90"/>
    <w:rsid w:val="00273ECC"/>
    <w:rsid w:val="0027429F"/>
    <w:rsid w:val="00274378"/>
    <w:rsid w:val="002743C0"/>
    <w:rsid w:val="00274A11"/>
    <w:rsid w:val="00275396"/>
    <w:rsid w:val="00275A8A"/>
    <w:rsid w:val="00275FFC"/>
    <w:rsid w:val="00276022"/>
    <w:rsid w:val="00276BC4"/>
    <w:rsid w:val="00276CA4"/>
    <w:rsid w:val="00276FF9"/>
    <w:rsid w:val="002771B8"/>
    <w:rsid w:val="002777FB"/>
    <w:rsid w:val="00280424"/>
    <w:rsid w:val="00280497"/>
    <w:rsid w:val="00281AE6"/>
    <w:rsid w:val="00281C8D"/>
    <w:rsid w:val="00282435"/>
    <w:rsid w:val="0028254E"/>
    <w:rsid w:val="00282BA3"/>
    <w:rsid w:val="00282FD3"/>
    <w:rsid w:val="00283B47"/>
    <w:rsid w:val="0028586A"/>
    <w:rsid w:val="0028626B"/>
    <w:rsid w:val="0028631F"/>
    <w:rsid w:val="00286671"/>
    <w:rsid w:val="0028693D"/>
    <w:rsid w:val="00286CA5"/>
    <w:rsid w:val="00286D79"/>
    <w:rsid w:val="00287F99"/>
    <w:rsid w:val="002901E9"/>
    <w:rsid w:val="002909FC"/>
    <w:rsid w:val="00290FDA"/>
    <w:rsid w:val="00291036"/>
    <w:rsid w:val="002917D1"/>
    <w:rsid w:val="00291937"/>
    <w:rsid w:val="00292C91"/>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4E58"/>
    <w:rsid w:val="002A51A9"/>
    <w:rsid w:val="002A5576"/>
    <w:rsid w:val="002A5CDA"/>
    <w:rsid w:val="002A639A"/>
    <w:rsid w:val="002A65DD"/>
    <w:rsid w:val="002A6627"/>
    <w:rsid w:val="002A68AB"/>
    <w:rsid w:val="002A6A61"/>
    <w:rsid w:val="002A6DC6"/>
    <w:rsid w:val="002A6E5D"/>
    <w:rsid w:val="002A7124"/>
    <w:rsid w:val="002A749C"/>
    <w:rsid w:val="002A7611"/>
    <w:rsid w:val="002A7E70"/>
    <w:rsid w:val="002B02E3"/>
    <w:rsid w:val="002B058E"/>
    <w:rsid w:val="002B07C6"/>
    <w:rsid w:val="002B0913"/>
    <w:rsid w:val="002B0A17"/>
    <w:rsid w:val="002B0F23"/>
    <w:rsid w:val="002B1070"/>
    <w:rsid w:val="002B1627"/>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5FCB"/>
    <w:rsid w:val="002B64EC"/>
    <w:rsid w:val="002B653D"/>
    <w:rsid w:val="002B6A4E"/>
    <w:rsid w:val="002B6EBD"/>
    <w:rsid w:val="002B6FA4"/>
    <w:rsid w:val="002B7486"/>
    <w:rsid w:val="002B748A"/>
    <w:rsid w:val="002B786A"/>
    <w:rsid w:val="002B7B0A"/>
    <w:rsid w:val="002B7E29"/>
    <w:rsid w:val="002B7E39"/>
    <w:rsid w:val="002C06E2"/>
    <w:rsid w:val="002C0E9B"/>
    <w:rsid w:val="002C0FA2"/>
    <w:rsid w:val="002C1233"/>
    <w:rsid w:val="002C1273"/>
    <w:rsid w:val="002C28BD"/>
    <w:rsid w:val="002C3383"/>
    <w:rsid w:val="002C33F0"/>
    <w:rsid w:val="002C3B7F"/>
    <w:rsid w:val="002C3C8B"/>
    <w:rsid w:val="002C3F10"/>
    <w:rsid w:val="002C4DE1"/>
    <w:rsid w:val="002C57E4"/>
    <w:rsid w:val="002C615D"/>
    <w:rsid w:val="002C659A"/>
    <w:rsid w:val="002C7039"/>
    <w:rsid w:val="002C761A"/>
    <w:rsid w:val="002C7F87"/>
    <w:rsid w:val="002D0F7F"/>
    <w:rsid w:val="002D1827"/>
    <w:rsid w:val="002D1E16"/>
    <w:rsid w:val="002D2A92"/>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A90"/>
    <w:rsid w:val="002D5CD4"/>
    <w:rsid w:val="002D62CA"/>
    <w:rsid w:val="002D6476"/>
    <w:rsid w:val="002D71B4"/>
    <w:rsid w:val="002D77DF"/>
    <w:rsid w:val="002D7996"/>
    <w:rsid w:val="002D7E7D"/>
    <w:rsid w:val="002E0483"/>
    <w:rsid w:val="002E060D"/>
    <w:rsid w:val="002E0F0A"/>
    <w:rsid w:val="002E1749"/>
    <w:rsid w:val="002E1A5B"/>
    <w:rsid w:val="002E366E"/>
    <w:rsid w:val="002E3BA9"/>
    <w:rsid w:val="002E3F39"/>
    <w:rsid w:val="002E3FA1"/>
    <w:rsid w:val="002E400A"/>
    <w:rsid w:val="002E460B"/>
    <w:rsid w:val="002E4819"/>
    <w:rsid w:val="002E4DA1"/>
    <w:rsid w:val="002E54A7"/>
    <w:rsid w:val="002E599B"/>
    <w:rsid w:val="002E6C79"/>
    <w:rsid w:val="002E6CB6"/>
    <w:rsid w:val="002E6E67"/>
    <w:rsid w:val="002E6F3C"/>
    <w:rsid w:val="002E7133"/>
    <w:rsid w:val="002E7297"/>
    <w:rsid w:val="002E76DC"/>
    <w:rsid w:val="002E7863"/>
    <w:rsid w:val="002E7951"/>
    <w:rsid w:val="002E7DC8"/>
    <w:rsid w:val="002F0493"/>
    <w:rsid w:val="002F05DC"/>
    <w:rsid w:val="002F0B02"/>
    <w:rsid w:val="002F0B23"/>
    <w:rsid w:val="002F0F9F"/>
    <w:rsid w:val="002F0FCD"/>
    <w:rsid w:val="002F1401"/>
    <w:rsid w:val="002F15B0"/>
    <w:rsid w:val="002F202C"/>
    <w:rsid w:val="002F21D4"/>
    <w:rsid w:val="002F21EE"/>
    <w:rsid w:val="002F2786"/>
    <w:rsid w:val="002F2A6C"/>
    <w:rsid w:val="002F3425"/>
    <w:rsid w:val="002F345A"/>
    <w:rsid w:val="002F3BC5"/>
    <w:rsid w:val="002F5669"/>
    <w:rsid w:val="002F588B"/>
    <w:rsid w:val="002F608B"/>
    <w:rsid w:val="002F6368"/>
    <w:rsid w:val="002F6F06"/>
    <w:rsid w:val="002F712B"/>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B3A"/>
    <w:rsid w:val="00307C1B"/>
    <w:rsid w:val="00307CFA"/>
    <w:rsid w:val="00307EDD"/>
    <w:rsid w:val="00310407"/>
    <w:rsid w:val="00310596"/>
    <w:rsid w:val="003106C9"/>
    <w:rsid w:val="00310AE4"/>
    <w:rsid w:val="00310FD2"/>
    <w:rsid w:val="00311767"/>
    <w:rsid w:val="003118DD"/>
    <w:rsid w:val="00311C99"/>
    <w:rsid w:val="00311F5E"/>
    <w:rsid w:val="00312C89"/>
    <w:rsid w:val="0031374B"/>
    <w:rsid w:val="00313802"/>
    <w:rsid w:val="00313B89"/>
    <w:rsid w:val="00313D90"/>
    <w:rsid w:val="003140BE"/>
    <w:rsid w:val="0031440A"/>
    <w:rsid w:val="003145A3"/>
    <w:rsid w:val="00314632"/>
    <w:rsid w:val="0031483C"/>
    <w:rsid w:val="003148E3"/>
    <w:rsid w:val="00314CC2"/>
    <w:rsid w:val="00314CDC"/>
    <w:rsid w:val="003150E9"/>
    <w:rsid w:val="00316626"/>
    <w:rsid w:val="00317345"/>
    <w:rsid w:val="003176BB"/>
    <w:rsid w:val="00317713"/>
    <w:rsid w:val="0031771D"/>
    <w:rsid w:val="00317BD9"/>
    <w:rsid w:val="00320360"/>
    <w:rsid w:val="00320527"/>
    <w:rsid w:val="003207F9"/>
    <w:rsid w:val="00320D2F"/>
    <w:rsid w:val="00320EEB"/>
    <w:rsid w:val="00320F6E"/>
    <w:rsid w:val="00321A2C"/>
    <w:rsid w:val="00321C95"/>
    <w:rsid w:val="00322099"/>
    <w:rsid w:val="00322BF4"/>
    <w:rsid w:val="0032325E"/>
    <w:rsid w:val="003233A1"/>
    <w:rsid w:val="00323405"/>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5D6"/>
    <w:rsid w:val="00334959"/>
    <w:rsid w:val="00334FFB"/>
    <w:rsid w:val="0033504A"/>
    <w:rsid w:val="00335C77"/>
    <w:rsid w:val="00336787"/>
    <w:rsid w:val="00336841"/>
    <w:rsid w:val="00336EC4"/>
    <w:rsid w:val="0033728B"/>
    <w:rsid w:val="0033732D"/>
    <w:rsid w:val="003374B4"/>
    <w:rsid w:val="00337AC5"/>
    <w:rsid w:val="00340005"/>
    <w:rsid w:val="00340292"/>
    <w:rsid w:val="003402E3"/>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3A7"/>
    <w:rsid w:val="00344BC4"/>
    <w:rsid w:val="00344D8A"/>
    <w:rsid w:val="003459CA"/>
    <w:rsid w:val="00345DF8"/>
    <w:rsid w:val="00345E51"/>
    <w:rsid w:val="00345ED5"/>
    <w:rsid w:val="00346544"/>
    <w:rsid w:val="00346731"/>
    <w:rsid w:val="00346CC8"/>
    <w:rsid w:val="0034735E"/>
    <w:rsid w:val="00350049"/>
    <w:rsid w:val="00350388"/>
    <w:rsid w:val="00350AB3"/>
    <w:rsid w:val="0035130C"/>
    <w:rsid w:val="003517E9"/>
    <w:rsid w:val="00352290"/>
    <w:rsid w:val="0035241D"/>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A15"/>
    <w:rsid w:val="00360AA7"/>
    <w:rsid w:val="00360ACE"/>
    <w:rsid w:val="00360DEB"/>
    <w:rsid w:val="003610FC"/>
    <w:rsid w:val="00361820"/>
    <w:rsid w:val="00363791"/>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1182"/>
    <w:rsid w:val="003714EE"/>
    <w:rsid w:val="00371880"/>
    <w:rsid w:val="0037208E"/>
    <w:rsid w:val="0037232F"/>
    <w:rsid w:val="003726B3"/>
    <w:rsid w:val="003728DA"/>
    <w:rsid w:val="00372AAC"/>
    <w:rsid w:val="00373095"/>
    <w:rsid w:val="00374755"/>
    <w:rsid w:val="00374813"/>
    <w:rsid w:val="00374B36"/>
    <w:rsid w:val="00374EC8"/>
    <w:rsid w:val="00375A52"/>
    <w:rsid w:val="00375E57"/>
    <w:rsid w:val="00376562"/>
    <w:rsid w:val="003767B1"/>
    <w:rsid w:val="00376F0C"/>
    <w:rsid w:val="0037704E"/>
    <w:rsid w:val="0037749B"/>
    <w:rsid w:val="003775FE"/>
    <w:rsid w:val="00377D1D"/>
    <w:rsid w:val="00377EA8"/>
    <w:rsid w:val="00380002"/>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565"/>
    <w:rsid w:val="00386EC9"/>
    <w:rsid w:val="0038704B"/>
    <w:rsid w:val="00387377"/>
    <w:rsid w:val="003873D4"/>
    <w:rsid w:val="00387442"/>
    <w:rsid w:val="0038760D"/>
    <w:rsid w:val="003878AB"/>
    <w:rsid w:val="00390D6C"/>
    <w:rsid w:val="00390F00"/>
    <w:rsid w:val="0039232A"/>
    <w:rsid w:val="003931F4"/>
    <w:rsid w:val="00393608"/>
    <w:rsid w:val="00393CAA"/>
    <w:rsid w:val="00394094"/>
    <w:rsid w:val="00394846"/>
    <w:rsid w:val="00394D97"/>
    <w:rsid w:val="00394EE0"/>
    <w:rsid w:val="00395A0F"/>
    <w:rsid w:val="00395D7F"/>
    <w:rsid w:val="00396B68"/>
    <w:rsid w:val="00397307"/>
    <w:rsid w:val="00397655"/>
    <w:rsid w:val="003979EE"/>
    <w:rsid w:val="00397D95"/>
    <w:rsid w:val="00397DB6"/>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547"/>
    <w:rsid w:val="003A67F7"/>
    <w:rsid w:val="003A67F8"/>
    <w:rsid w:val="003B14CD"/>
    <w:rsid w:val="003B16D2"/>
    <w:rsid w:val="003B1798"/>
    <w:rsid w:val="003B1847"/>
    <w:rsid w:val="003B1BBB"/>
    <w:rsid w:val="003B1C73"/>
    <w:rsid w:val="003B20C1"/>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74A"/>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3A08"/>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2EE6"/>
    <w:rsid w:val="003D306E"/>
    <w:rsid w:val="003D33A4"/>
    <w:rsid w:val="003D3468"/>
    <w:rsid w:val="003D3582"/>
    <w:rsid w:val="003D3D7F"/>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2639"/>
    <w:rsid w:val="003E31ED"/>
    <w:rsid w:val="003E33C4"/>
    <w:rsid w:val="003E362D"/>
    <w:rsid w:val="003E369E"/>
    <w:rsid w:val="003E3C77"/>
    <w:rsid w:val="003E4090"/>
    <w:rsid w:val="003E497E"/>
    <w:rsid w:val="003E4D23"/>
    <w:rsid w:val="003E68F4"/>
    <w:rsid w:val="003E7335"/>
    <w:rsid w:val="003E7E40"/>
    <w:rsid w:val="003F0DC1"/>
    <w:rsid w:val="003F105D"/>
    <w:rsid w:val="003F10C9"/>
    <w:rsid w:val="003F1285"/>
    <w:rsid w:val="003F18CF"/>
    <w:rsid w:val="003F18E3"/>
    <w:rsid w:val="003F1E5B"/>
    <w:rsid w:val="003F243A"/>
    <w:rsid w:val="003F2AA9"/>
    <w:rsid w:val="003F2E23"/>
    <w:rsid w:val="003F33B5"/>
    <w:rsid w:val="003F3964"/>
    <w:rsid w:val="003F3C52"/>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3F7DA7"/>
    <w:rsid w:val="004000CC"/>
    <w:rsid w:val="00400125"/>
    <w:rsid w:val="004001FB"/>
    <w:rsid w:val="004002EC"/>
    <w:rsid w:val="004007AC"/>
    <w:rsid w:val="004007F0"/>
    <w:rsid w:val="00400E8A"/>
    <w:rsid w:val="004010AD"/>
    <w:rsid w:val="004014C4"/>
    <w:rsid w:val="00401764"/>
    <w:rsid w:val="00401E07"/>
    <w:rsid w:val="00402264"/>
    <w:rsid w:val="00402420"/>
    <w:rsid w:val="004025FB"/>
    <w:rsid w:val="004029D9"/>
    <w:rsid w:val="00402E1E"/>
    <w:rsid w:val="0040387B"/>
    <w:rsid w:val="00403AFB"/>
    <w:rsid w:val="00403F85"/>
    <w:rsid w:val="00403FA0"/>
    <w:rsid w:val="00403FDF"/>
    <w:rsid w:val="00404B8C"/>
    <w:rsid w:val="00405278"/>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91B"/>
    <w:rsid w:val="00415E5F"/>
    <w:rsid w:val="00415EB5"/>
    <w:rsid w:val="00416C9F"/>
    <w:rsid w:val="00417F4C"/>
    <w:rsid w:val="00420273"/>
    <w:rsid w:val="0042039E"/>
    <w:rsid w:val="0042048A"/>
    <w:rsid w:val="00420C47"/>
    <w:rsid w:val="00421265"/>
    <w:rsid w:val="0042151F"/>
    <w:rsid w:val="004219EE"/>
    <w:rsid w:val="00421A85"/>
    <w:rsid w:val="00422883"/>
    <w:rsid w:val="00422AA2"/>
    <w:rsid w:val="00422FA7"/>
    <w:rsid w:val="00423FA5"/>
    <w:rsid w:val="00424385"/>
    <w:rsid w:val="0042461F"/>
    <w:rsid w:val="00424BE9"/>
    <w:rsid w:val="004254B8"/>
    <w:rsid w:val="00425870"/>
    <w:rsid w:val="00425876"/>
    <w:rsid w:val="004258B7"/>
    <w:rsid w:val="004259EB"/>
    <w:rsid w:val="00425E51"/>
    <w:rsid w:val="0042682D"/>
    <w:rsid w:val="0042696A"/>
    <w:rsid w:val="00426C47"/>
    <w:rsid w:val="00426F42"/>
    <w:rsid w:val="00427032"/>
    <w:rsid w:val="00427219"/>
    <w:rsid w:val="00427715"/>
    <w:rsid w:val="0043058E"/>
    <w:rsid w:val="0043099A"/>
    <w:rsid w:val="00430E89"/>
    <w:rsid w:val="00431178"/>
    <w:rsid w:val="004311AB"/>
    <w:rsid w:val="0043168E"/>
    <w:rsid w:val="004316C5"/>
    <w:rsid w:val="004321EC"/>
    <w:rsid w:val="00432A6B"/>
    <w:rsid w:val="004331EC"/>
    <w:rsid w:val="004333DF"/>
    <w:rsid w:val="004339CE"/>
    <w:rsid w:val="00433BAC"/>
    <w:rsid w:val="0043454B"/>
    <w:rsid w:val="00434D96"/>
    <w:rsid w:val="00434F0E"/>
    <w:rsid w:val="004350A7"/>
    <w:rsid w:val="004355CA"/>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47C"/>
    <w:rsid w:val="00445530"/>
    <w:rsid w:val="004459E5"/>
    <w:rsid w:val="00445E87"/>
    <w:rsid w:val="0044683B"/>
    <w:rsid w:val="004469B6"/>
    <w:rsid w:val="00446CE2"/>
    <w:rsid w:val="00447075"/>
    <w:rsid w:val="0044748A"/>
    <w:rsid w:val="004478E5"/>
    <w:rsid w:val="00447CE1"/>
    <w:rsid w:val="00447E54"/>
    <w:rsid w:val="004501A1"/>
    <w:rsid w:val="00450FD6"/>
    <w:rsid w:val="004516B0"/>
    <w:rsid w:val="004519A4"/>
    <w:rsid w:val="00451CDE"/>
    <w:rsid w:val="00451DBC"/>
    <w:rsid w:val="00452131"/>
    <w:rsid w:val="00452236"/>
    <w:rsid w:val="004527D8"/>
    <w:rsid w:val="004528F8"/>
    <w:rsid w:val="00452E7D"/>
    <w:rsid w:val="00453643"/>
    <w:rsid w:val="004539D7"/>
    <w:rsid w:val="00453A79"/>
    <w:rsid w:val="004540C5"/>
    <w:rsid w:val="004544A4"/>
    <w:rsid w:val="0045480E"/>
    <w:rsid w:val="00454DD1"/>
    <w:rsid w:val="00455112"/>
    <w:rsid w:val="00455761"/>
    <w:rsid w:val="0045593D"/>
    <w:rsid w:val="00455AA2"/>
    <w:rsid w:val="00455B86"/>
    <w:rsid w:val="00455D41"/>
    <w:rsid w:val="004561E1"/>
    <w:rsid w:val="00456C6D"/>
    <w:rsid w:val="00456FA8"/>
    <w:rsid w:val="004572BF"/>
    <w:rsid w:val="00457634"/>
    <w:rsid w:val="004576E5"/>
    <w:rsid w:val="00460495"/>
    <w:rsid w:val="004608C6"/>
    <w:rsid w:val="00461552"/>
    <w:rsid w:val="0046166D"/>
    <w:rsid w:val="00461F50"/>
    <w:rsid w:val="004620CD"/>
    <w:rsid w:val="00462232"/>
    <w:rsid w:val="00462917"/>
    <w:rsid w:val="004634DD"/>
    <w:rsid w:val="004636B8"/>
    <w:rsid w:val="0046396D"/>
    <w:rsid w:val="004639A9"/>
    <w:rsid w:val="004639F3"/>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D9"/>
    <w:rsid w:val="0046799A"/>
    <w:rsid w:val="00467B7E"/>
    <w:rsid w:val="00467D93"/>
    <w:rsid w:val="00467FF4"/>
    <w:rsid w:val="00470117"/>
    <w:rsid w:val="0047047E"/>
    <w:rsid w:val="004708CC"/>
    <w:rsid w:val="00470927"/>
    <w:rsid w:val="00471405"/>
    <w:rsid w:val="00471541"/>
    <w:rsid w:val="00471A44"/>
    <w:rsid w:val="00472026"/>
    <w:rsid w:val="004728A5"/>
    <w:rsid w:val="00472BEB"/>
    <w:rsid w:val="004739BB"/>
    <w:rsid w:val="00473D9F"/>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2FC9"/>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51"/>
    <w:rsid w:val="004A1CE9"/>
    <w:rsid w:val="004A2231"/>
    <w:rsid w:val="004A25A2"/>
    <w:rsid w:val="004A35D7"/>
    <w:rsid w:val="004A3C82"/>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A7B98"/>
    <w:rsid w:val="004B00E0"/>
    <w:rsid w:val="004B0100"/>
    <w:rsid w:val="004B07B8"/>
    <w:rsid w:val="004B09AC"/>
    <w:rsid w:val="004B0F87"/>
    <w:rsid w:val="004B101F"/>
    <w:rsid w:val="004B10DA"/>
    <w:rsid w:val="004B18A5"/>
    <w:rsid w:val="004B1D8F"/>
    <w:rsid w:val="004B26FF"/>
    <w:rsid w:val="004B270C"/>
    <w:rsid w:val="004B3209"/>
    <w:rsid w:val="004B35B9"/>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27A"/>
    <w:rsid w:val="004C3345"/>
    <w:rsid w:val="004C33D5"/>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624"/>
    <w:rsid w:val="004D1731"/>
    <w:rsid w:val="004D1AD3"/>
    <w:rsid w:val="004D1BAE"/>
    <w:rsid w:val="004D1D0C"/>
    <w:rsid w:val="004D23FB"/>
    <w:rsid w:val="004D2CD1"/>
    <w:rsid w:val="004D2D01"/>
    <w:rsid w:val="004D2E2A"/>
    <w:rsid w:val="004D3865"/>
    <w:rsid w:val="004D3923"/>
    <w:rsid w:val="004D3BA1"/>
    <w:rsid w:val="004D48D9"/>
    <w:rsid w:val="004D5278"/>
    <w:rsid w:val="004D56E8"/>
    <w:rsid w:val="004D5806"/>
    <w:rsid w:val="004D5C37"/>
    <w:rsid w:val="004D5FF8"/>
    <w:rsid w:val="004D62E5"/>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9"/>
    <w:rsid w:val="004E48CE"/>
    <w:rsid w:val="004E4B52"/>
    <w:rsid w:val="004E4CD6"/>
    <w:rsid w:val="004E4E98"/>
    <w:rsid w:val="004E516B"/>
    <w:rsid w:val="004E54AE"/>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90F"/>
    <w:rsid w:val="004F2BD9"/>
    <w:rsid w:val="004F5183"/>
    <w:rsid w:val="004F5633"/>
    <w:rsid w:val="004F576F"/>
    <w:rsid w:val="004F5BAF"/>
    <w:rsid w:val="004F5C5B"/>
    <w:rsid w:val="004F630D"/>
    <w:rsid w:val="004F69B8"/>
    <w:rsid w:val="004F7107"/>
    <w:rsid w:val="004F76D1"/>
    <w:rsid w:val="004F7792"/>
    <w:rsid w:val="004F7925"/>
    <w:rsid w:val="004F7B7A"/>
    <w:rsid w:val="004F7D9E"/>
    <w:rsid w:val="004F7DD5"/>
    <w:rsid w:val="00501B81"/>
    <w:rsid w:val="00501E65"/>
    <w:rsid w:val="00502646"/>
    <w:rsid w:val="00502C6B"/>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77DF"/>
    <w:rsid w:val="00520DF0"/>
    <w:rsid w:val="005210B1"/>
    <w:rsid w:val="00521185"/>
    <w:rsid w:val="005211EC"/>
    <w:rsid w:val="0052124E"/>
    <w:rsid w:val="00521964"/>
    <w:rsid w:val="00521CAE"/>
    <w:rsid w:val="0052261D"/>
    <w:rsid w:val="0052281A"/>
    <w:rsid w:val="00522C75"/>
    <w:rsid w:val="00522F57"/>
    <w:rsid w:val="00523897"/>
    <w:rsid w:val="00523B2D"/>
    <w:rsid w:val="00524160"/>
    <w:rsid w:val="005252FC"/>
    <w:rsid w:val="00525ACA"/>
    <w:rsid w:val="00525C2B"/>
    <w:rsid w:val="005265BC"/>
    <w:rsid w:val="0052694C"/>
    <w:rsid w:val="00526C07"/>
    <w:rsid w:val="00527033"/>
    <w:rsid w:val="005272FF"/>
    <w:rsid w:val="00527891"/>
    <w:rsid w:val="00527E30"/>
    <w:rsid w:val="0053111F"/>
    <w:rsid w:val="00531242"/>
    <w:rsid w:val="005319ED"/>
    <w:rsid w:val="00531B22"/>
    <w:rsid w:val="00531F87"/>
    <w:rsid w:val="005327BF"/>
    <w:rsid w:val="00532B1C"/>
    <w:rsid w:val="00532B6D"/>
    <w:rsid w:val="00532C5F"/>
    <w:rsid w:val="005346ED"/>
    <w:rsid w:val="005352FF"/>
    <w:rsid w:val="00535877"/>
    <w:rsid w:val="00535E80"/>
    <w:rsid w:val="0053666C"/>
    <w:rsid w:val="00536894"/>
    <w:rsid w:val="005369BA"/>
    <w:rsid w:val="00537DB7"/>
    <w:rsid w:val="00540BB4"/>
    <w:rsid w:val="00540CFD"/>
    <w:rsid w:val="00540FD7"/>
    <w:rsid w:val="0054195F"/>
    <w:rsid w:val="00541B39"/>
    <w:rsid w:val="00542702"/>
    <w:rsid w:val="00542A0A"/>
    <w:rsid w:val="005435C5"/>
    <w:rsid w:val="00543674"/>
    <w:rsid w:val="00543949"/>
    <w:rsid w:val="00543B2C"/>
    <w:rsid w:val="00543D88"/>
    <w:rsid w:val="00543E02"/>
    <w:rsid w:val="005443D9"/>
    <w:rsid w:val="00544579"/>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876"/>
    <w:rsid w:val="00554A01"/>
    <w:rsid w:val="00554D59"/>
    <w:rsid w:val="00555323"/>
    <w:rsid w:val="00555A88"/>
    <w:rsid w:val="005563DA"/>
    <w:rsid w:val="005565F2"/>
    <w:rsid w:val="00556614"/>
    <w:rsid w:val="00556BF1"/>
    <w:rsid w:val="00556D55"/>
    <w:rsid w:val="00556FCB"/>
    <w:rsid w:val="00557F51"/>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F83"/>
    <w:rsid w:val="005730B4"/>
    <w:rsid w:val="005738EE"/>
    <w:rsid w:val="00573C56"/>
    <w:rsid w:val="00574D7B"/>
    <w:rsid w:val="00575460"/>
    <w:rsid w:val="005754C3"/>
    <w:rsid w:val="00575853"/>
    <w:rsid w:val="00575A73"/>
    <w:rsid w:val="00575D21"/>
    <w:rsid w:val="0057649C"/>
    <w:rsid w:val="00576EE4"/>
    <w:rsid w:val="005770F1"/>
    <w:rsid w:val="0057732B"/>
    <w:rsid w:val="00577F4E"/>
    <w:rsid w:val="0058018F"/>
    <w:rsid w:val="00580755"/>
    <w:rsid w:val="00580FCF"/>
    <w:rsid w:val="0058302B"/>
    <w:rsid w:val="005832BF"/>
    <w:rsid w:val="005835AA"/>
    <w:rsid w:val="00583A72"/>
    <w:rsid w:val="00583AC3"/>
    <w:rsid w:val="00583C76"/>
    <w:rsid w:val="00583EB2"/>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788"/>
    <w:rsid w:val="005A6CE3"/>
    <w:rsid w:val="005A728D"/>
    <w:rsid w:val="005A72C0"/>
    <w:rsid w:val="005A72E8"/>
    <w:rsid w:val="005B051B"/>
    <w:rsid w:val="005B0EDC"/>
    <w:rsid w:val="005B144F"/>
    <w:rsid w:val="005B1820"/>
    <w:rsid w:val="005B1F42"/>
    <w:rsid w:val="005B2ABB"/>
    <w:rsid w:val="005B2D6B"/>
    <w:rsid w:val="005B32A8"/>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D56"/>
    <w:rsid w:val="005D5682"/>
    <w:rsid w:val="005D5BCC"/>
    <w:rsid w:val="005D6A66"/>
    <w:rsid w:val="005D7B58"/>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5862"/>
    <w:rsid w:val="005F5B17"/>
    <w:rsid w:val="005F5BB8"/>
    <w:rsid w:val="005F62BF"/>
    <w:rsid w:val="005F678A"/>
    <w:rsid w:val="005F6FBC"/>
    <w:rsid w:val="005F7216"/>
    <w:rsid w:val="005F7340"/>
    <w:rsid w:val="005F7479"/>
    <w:rsid w:val="00600CED"/>
    <w:rsid w:val="006012BF"/>
    <w:rsid w:val="006015B8"/>
    <w:rsid w:val="00601DD0"/>
    <w:rsid w:val="006021DB"/>
    <w:rsid w:val="00602958"/>
    <w:rsid w:val="006029FC"/>
    <w:rsid w:val="00602C15"/>
    <w:rsid w:val="00602D13"/>
    <w:rsid w:val="00603331"/>
    <w:rsid w:val="006038F4"/>
    <w:rsid w:val="00604029"/>
    <w:rsid w:val="0060468E"/>
    <w:rsid w:val="00604E42"/>
    <w:rsid w:val="00604EFB"/>
    <w:rsid w:val="00605012"/>
    <w:rsid w:val="006051BB"/>
    <w:rsid w:val="00606924"/>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472"/>
    <w:rsid w:val="00614B7C"/>
    <w:rsid w:val="0061523F"/>
    <w:rsid w:val="006162AA"/>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1BA6"/>
    <w:rsid w:val="00622B0C"/>
    <w:rsid w:val="00622EBF"/>
    <w:rsid w:val="00622F39"/>
    <w:rsid w:val="00623088"/>
    <w:rsid w:val="006233EC"/>
    <w:rsid w:val="00623D7B"/>
    <w:rsid w:val="0062458E"/>
    <w:rsid w:val="00624EFA"/>
    <w:rsid w:val="006256A3"/>
    <w:rsid w:val="00625700"/>
    <w:rsid w:val="00625839"/>
    <w:rsid w:val="0062593F"/>
    <w:rsid w:val="00625D61"/>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0B68"/>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9D5"/>
    <w:rsid w:val="00644C6B"/>
    <w:rsid w:val="00644C79"/>
    <w:rsid w:val="00645854"/>
    <w:rsid w:val="00645A73"/>
    <w:rsid w:val="00645FBD"/>
    <w:rsid w:val="00646301"/>
    <w:rsid w:val="006467F5"/>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755"/>
    <w:rsid w:val="00661C5F"/>
    <w:rsid w:val="0066239E"/>
    <w:rsid w:val="006625EC"/>
    <w:rsid w:val="00662924"/>
    <w:rsid w:val="006630F4"/>
    <w:rsid w:val="0066318C"/>
    <w:rsid w:val="00663592"/>
    <w:rsid w:val="00663CD2"/>
    <w:rsid w:val="00663D3B"/>
    <w:rsid w:val="00664446"/>
    <w:rsid w:val="006654D6"/>
    <w:rsid w:val="0066556C"/>
    <w:rsid w:val="00665907"/>
    <w:rsid w:val="006660E2"/>
    <w:rsid w:val="00666406"/>
    <w:rsid w:val="00670043"/>
    <w:rsid w:val="00670133"/>
    <w:rsid w:val="0067018A"/>
    <w:rsid w:val="00670314"/>
    <w:rsid w:val="00670581"/>
    <w:rsid w:val="00671D9D"/>
    <w:rsid w:val="00672A07"/>
    <w:rsid w:val="006751BA"/>
    <w:rsid w:val="0067542C"/>
    <w:rsid w:val="006755E7"/>
    <w:rsid w:val="00675839"/>
    <w:rsid w:val="00675DE1"/>
    <w:rsid w:val="006760E8"/>
    <w:rsid w:val="0067687C"/>
    <w:rsid w:val="00676CD3"/>
    <w:rsid w:val="00677071"/>
    <w:rsid w:val="00677228"/>
    <w:rsid w:val="00677869"/>
    <w:rsid w:val="00680179"/>
    <w:rsid w:val="00680493"/>
    <w:rsid w:val="006805E7"/>
    <w:rsid w:val="00680720"/>
    <w:rsid w:val="00680AAE"/>
    <w:rsid w:val="00681048"/>
    <w:rsid w:val="0068122E"/>
    <w:rsid w:val="00681313"/>
    <w:rsid w:val="0068154B"/>
    <w:rsid w:val="00681BB5"/>
    <w:rsid w:val="00681C8E"/>
    <w:rsid w:val="0068254D"/>
    <w:rsid w:val="00682617"/>
    <w:rsid w:val="00682B65"/>
    <w:rsid w:val="0068331F"/>
    <w:rsid w:val="0068458A"/>
    <w:rsid w:val="00684824"/>
    <w:rsid w:val="006849DD"/>
    <w:rsid w:val="00684C75"/>
    <w:rsid w:val="00684D5D"/>
    <w:rsid w:val="00684E04"/>
    <w:rsid w:val="006851D8"/>
    <w:rsid w:val="00685216"/>
    <w:rsid w:val="00685FFF"/>
    <w:rsid w:val="0068679C"/>
    <w:rsid w:val="006867C8"/>
    <w:rsid w:val="00687C70"/>
    <w:rsid w:val="00687CC1"/>
    <w:rsid w:val="00690A0A"/>
    <w:rsid w:val="00690AAD"/>
    <w:rsid w:val="00690DEE"/>
    <w:rsid w:val="006910F7"/>
    <w:rsid w:val="00691134"/>
    <w:rsid w:val="0069164D"/>
    <w:rsid w:val="00691D79"/>
    <w:rsid w:val="0069220A"/>
    <w:rsid w:val="00692695"/>
    <w:rsid w:val="00693024"/>
    <w:rsid w:val="00693C08"/>
    <w:rsid w:val="00694119"/>
    <w:rsid w:val="00694945"/>
    <w:rsid w:val="00694C48"/>
    <w:rsid w:val="006950F0"/>
    <w:rsid w:val="0069518A"/>
    <w:rsid w:val="00695FC9"/>
    <w:rsid w:val="0069615F"/>
    <w:rsid w:val="00696821"/>
    <w:rsid w:val="006973D0"/>
    <w:rsid w:val="006974EB"/>
    <w:rsid w:val="006978D3"/>
    <w:rsid w:val="00697B59"/>
    <w:rsid w:val="006A1196"/>
    <w:rsid w:val="006A12F7"/>
    <w:rsid w:val="006A12F8"/>
    <w:rsid w:val="006A1385"/>
    <w:rsid w:val="006A1B86"/>
    <w:rsid w:val="006A2230"/>
    <w:rsid w:val="006A24C1"/>
    <w:rsid w:val="006A25F3"/>
    <w:rsid w:val="006A285C"/>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3C7"/>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079"/>
    <w:rsid w:val="006B5268"/>
    <w:rsid w:val="006B5431"/>
    <w:rsid w:val="006B5C2D"/>
    <w:rsid w:val="006B6A4F"/>
    <w:rsid w:val="006B6BA5"/>
    <w:rsid w:val="006B7458"/>
    <w:rsid w:val="006B7C03"/>
    <w:rsid w:val="006C04D4"/>
    <w:rsid w:val="006C0C87"/>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12AF"/>
    <w:rsid w:val="006E150F"/>
    <w:rsid w:val="006E17BE"/>
    <w:rsid w:val="006E1ED7"/>
    <w:rsid w:val="006E210D"/>
    <w:rsid w:val="006E2270"/>
    <w:rsid w:val="006E2C8E"/>
    <w:rsid w:val="006E3150"/>
    <w:rsid w:val="006E3262"/>
    <w:rsid w:val="006E33D5"/>
    <w:rsid w:val="006E3EC1"/>
    <w:rsid w:val="006E41CE"/>
    <w:rsid w:val="006E43EC"/>
    <w:rsid w:val="006E5374"/>
    <w:rsid w:val="006E5729"/>
    <w:rsid w:val="006E5D57"/>
    <w:rsid w:val="006E6405"/>
    <w:rsid w:val="006E64BE"/>
    <w:rsid w:val="006E6973"/>
    <w:rsid w:val="006E6F89"/>
    <w:rsid w:val="006E711E"/>
    <w:rsid w:val="006E72EA"/>
    <w:rsid w:val="006E7851"/>
    <w:rsid w:val="006E78A2"/>
    <w:rsid w:val="006E7AEA"/>
    <w:rsid w:val="006E7BED"/>
    <w:rsid w:val="006E7E9B"/>
    <w:rsid w:val="006F01E4"/>
    <w:rsid w:val="006F04F3"/>
    <w:rsid w:val="006F0588"/>
    <w:rsid w:val="006F2047"/>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1B9D"/>
    <w:rsid w:val="0070331A"/>
    <w:rsid w:val="00703E37"/>
    <w:rsid w:val="007042C2"/>
    <w:rsid w:val="00704AD9"/>
    <w:rsid w:val="00704B98"/>
    <w:rsid w:val="00704E10"/>
    <w:rsid w:val="00704E27"/>
    <w:rsid w:val="00704E9E"/>
    <w:rsid w:val="00705559"/>
    <w:rsid w:val="007061BE"/>
    <w:rsid w:val="00706264"/>
    <w:rsid w:val="0070643B"/>
    <w:rsid w:val="00706717"/>
    <w:rsid w:val="00710712"/>
    <w:rsid w:val="00710CB9"/>
    <w:rsid w:val="00710E40"/>
    <w:rsid w:val="00711039"/>
    <w:rsid w:val="0071167E"/>
    <w:rsid w:val="00711787"/>
    <w:rsid w:val="00711A97"/>
    <w:rsid w:val="00711AB0"/>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305"/>
    <w:rsid w:val="00721A7E"/>
    <w:rsid w:val="00721B95"/>
    <w:rsid w:val="00722007"/>
    <w:rsid w:val="0072234F"/>
    <w:rsid w:val="007226F4"/>
    <w:rsid w:val="0072297C"/>
    <w:rsid w:val="00722D2F"/>
    <w:rsid w:val="007235E9"/>
    <w:rsid w:val="00723F7F"/>
    <w:rsid w:val="00724853"/>
    <w:rsid w:val="007248DE"/>
    <w:rsid w:val="007249BA"/>
    <w:rsid w:val="00724A13"/>
    <w:rsid w:val="00724CB2"/>
    <w:rsid w:val="00724FC7"/>
    <w:rsid w:val="007252D7"/>
    <w:rsid w:val="0072532A"/>
    <w:rsid w:val="00725427"/>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4FE7"/>
    <w:rsid w:val="007354CB"/>
    <w:rsid w:val="00735713"/>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430"/>
    <w:rsid w:val="007417B8"/>
    <w:rsid w:val="00741DC6"/>
    <w:rsid w:val="00742C35"/>
    <w:rsid w:val="00743E38"/>
    <w:rsid w:val="00744079"/>
    <w:rsid w:val="00744A3B"/>
    <w:rsid w:val="00744D83"/>
    <w:rsid w:val="007457EA"/>
    <w:rsid w:val="007459A4"/>
    <w:rsid w:val="00745A9B"/>
    <w:rsid w:val="00745CB8"/>
    <w:rsid w:val="00745FB2"/>
    <w:rsid w:val="00746010"/>
    <w:rsid w:val="0074635C"/>
    <w:rsid w:val="00746EC7"/>
    <w:rsid w:val="0074764E"/>
    <w:rsid w:val="0075007D"/>
    <w:rsid w:val="0075098B"/>
    <w:rsid w:val="007522BA"/>
    <w:rsid w:val="00752496"/>
    <w:rsid w:val="007525FB"/>
    <w:rsid w:val="00752B43"/>
    <w:rsid w:val="00753076"/>
    <w:rsid w:val="007530A7"/>
    <w:rsid w:val="00753507"/>
    <w:rsid w:val="00753517"/>
    <w:rsid w:val="007537CE"/>
    <w:rsid w:val="00753BE8"/>
    <w:rsid w:val="007540F0"/>
    <w:rsid w:val="0075486D"/>
    <w:rsid w:val="007548BF"/>
    <w:rsid w:val="00754B97"/>
    <w:rsid w:val="00755306"/>
    <w:rsid w:val="00755C04"/>
    <w:rsid w:val="00755D0A"/>
    <w:rsid w:val="00755D56"/>
    <w:rsid w:val="0075690D"/>
    <w:rsid w:val="00756FD7"/>
    <w:rsid w:val="007579E6"/>
    <w:rsid w:val="00757B25"/>
    <w:rsid w:val="00757B49"/>
    <w:rsid w:val="00757D71"/>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1772"/>
    <w:rsid w:val="00782BD4"/>
    <w:rsid w:val="00782D3C"/>
    <w:rsid w:val="00783157"/>
    <w:rsid w:val="00783594"/>
    <w:rsid w:val="00783BB3"/>
    <w:rsid w:val="007847B5"/>
    <w:rsid w:val="00784A3F"/>
    <w:rsid w:val="00784B05"/>
    <w:rsid w:val="007852A1"/>
    <w:rsid w:val="007855CC"/>
    <w:rsid w:val="007856FB"/>
    <w:rsid w:val="007857E6"/>
    <w:rsid w:val="00785A3F"/>
    <w:rsid w:val="00785E29"/>
    <w:rsid w:val="007864C0"/>
    <w:rsid w:val="007867D4"/>
    <w:rsid w:val="0078717E"/>
    <w:rsid w:val="0078764B"/>
    <w:rsid w:val="00787748"/>
    <w:rsid w:val="007877FA"/>
    <w:rsid w:val="00787860"/>
    <w:rsid w:val="00790904"/>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6452"/>
    <w:rsid w:val="007973C2"/>
    <w:rsid w:val="007A0602"/>
    <w:rsid w:val="007A07A7"/>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1DA"/>
    <w:rsid w:val="007B16BC"/>
    <w:rsid w:val="007B237B"/>
    <w:rsid w:val="007B23CE"/>
    <w:rsid w:val="007B24F2"/>
    <w:rsid w:val="007B25C3"/>
    <w:rsid w:val="007B26BC"/>
    <w:rsid w:val="007B36A3"/>
    <w:rsid w:val="007B3B48"/>
    <w:rsid w:val="007B441C"/>
    <w:rsid w:val="007B4E86"/>
    <w:rsid w:val="007B514E"/>
    <w:rsid w:val="007B5704"/>
    <w:rsid w:val="007B5B95"/>
    <w:rsid w:val="007B5E5F"/>
    <w:rsid w:val="007B6628"/>
    <w:rsid w:val="007B6F1D"/>
    <w:rsid w:val="007B7047"/>
    <w:rsid w:val="007B746F"/>
    <w:rsid w:val="007B74E9"/>
    <w:rsid w:val="007B7781"/>
    <w:rsid w:val="007C0345"/>
    <w:rsid w:val="007C03F2"/>
    <w:rsid w:val="007C0C9A"/>
    <w:rsid w:val="007C15F1"/>
    <w:rsid w:val="007C188E"/>
    <w:rsid w:val="007C1AC3"/>
    <w:rsid w:val="007C1B5C"/>
    <w:rsid w:val="007C1E78"/>
    <w:rsid w:val="007C2843"/>
    <w:rsid w:val="007C2D7C"/>
    <w:rsid w:val="007C2E6F"/>
    <w:rsid w:val="007C30BB"/>
    <w:rsid w:val="007C3221"/>
    <w:rsid w:val="007C34AC"/>
    <w:rsid w:val="007C409B"/>
    <w:rsid w:val="007C4105"/>
    <w:rsid w:val="007C5042"/>
    <w:rsid w:val="007C5368"/>
    <w:rsid w:val="007C53CE"/>
    <w:rsid w:val="007C5672"/>
    <w:rsid w:val="007C5A7E"/>
    <w:rsid w:val="007C5AF5"/>
    <w:rsid w:val="007C62DF"/>
    <w:rsid w:val="007C6765"/>
    <w:rsid w:val="007C677A"/>
    <w:rsid w:val="007C6ED9"/>
    <w:rsid w:val="007C71D5"/>
    <w:rsid w:val="007C757F"/>
    <w:rsid w:val="007C7598"/>
    <w:rsid w:val="007C7F13"/>
    <w:rsid w:val="007D0060"/>
    <w:rsid w:val="007D039B"/>
    <w:rsid w:val="007D0477"/>
    <w:rsid w:val="007D07B0"/>
    <w:rsid w:val="007D0925"/>
    <w:rsid w:val="007D09A9"/>
    <w:rsid w:val="007D0A35"/>
    <w:rsid w:val="007D0C46"/>
    <w:rsid w:val="007D1CEB"/>
    <w:rsid w:val="007D27C2"/>
    <w:rsid w:val="007D2A63"/>
    <w:rsid w:val="007D2E81"/>
    <w:rsid w:val="007D2ECA"/>
    <w:rsid w:val="007D3995"/>
    <w:rsid w:val="007D42C5"/>
    <w:rsid w:val="007D4BF4"/>
    <w:rsid w:val="007D5392"/>
    <w:rsid w:val="007D541B"/>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20ED"/>
    <w:rsid w:val="007E2145"/>
    <w:rsid w:val="007E2190"/>
    <w:rsid w:val="007E3020"/>
    <w:rsid w:val="007E311D"/>
    <w:rsid w:val="007E3174"/>
    <w:rsid w:val="007E318E"/>
    <w:rsid w:val="007E3327"/>
    <w:rsid w:val="007E3993"/>
    <w:rsid w:val="007E4FB2"/>
    <w:rsid w:val="007E505E"/>
    <w:rsid w:val="007E58A5"/>
    <w:rsid w:val="007E6FCE"/>
    <w:rsid w:val="007E7079"/>
    <w:rsid w:val="007E7672"/>
    <w:rsid w:val="007E79D6"/>
    <w:rsid w:val="007E7DE3"/>
    <w:rsid w:val="007F003E"/>
    <w:rsid w:val="007F0791"/>
    <w:rsid w:val="007F090B"/>
    <w:rsid w:val="007F19C7"/>
    <w:rsid w:val="007F2024"/>
    <w:rsid w:val="007F20ED"/>
    <w:rsid w:val="007F22BB"/>
    <w:rsid w:val="007F268F"/>
    <w:rsid w:val="007F28AC"/>
    <w:rsid w:val="007F2989"/>
    <w:rsid w:val="007F3515"/>
    <w:rsid w:val="007F35C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ED1"/>
    <w:rsid w:val="00804F8B"/>
    <w:rsid w:val="008051A9"/>
    <w:rsid w:val="00805BA4"/>
    <w:rsid w:val="00805FA0"/>
    <w:rsid w:val="00806095"/>
    <w:rsid w:val="00806149"/>
    <w:rsid w:val="008078E9"/>
    <w:rsid w:val="00807946"/>
    <w:rsid w:val="00807FC0"/>
    <w:rsid w:val="0081049B"/>
    <w:rsid w:val="00810CA2"/>
    <w:rsid w:val="0081251F"/>
    <w:rsid w:val="0081295E"/>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8E5"/>
    <w:rsid w:val="00823CB8"/>
    <w:rsid w:val="00824731"/>
    <w:rsid w:val="008247B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D95"/>
    <w:rsid w:val="00844E1F"/>
    <w:rsid w:val="0084530D"/>
    <w:rsid w:val="00846274"/>
    <w:rsid w:val="00846534"/>
    <w:rsid w:val="00846836"/>
    <w:rsid w:val="008472B5"/>
    <w:rsid w:val="00847311"/>
    <w:rsid w:val="00847D88"/>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A31"/>
    <w:rsid w:val="00855E2C"/>
    <w:rsid w:val="00855EC3"/>
    <w:rsid w:val="008569B3"/>
    <w:rsid w:val="00856CE5"/>
    <w:rsid w:val="008570AC"/>
    <w:rsid w:val="008572F5"/>
    <w:rsid w:val="00857F9E"/>
    <w:rsid w:val="00860A15"/>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0F5B"/>
    <w:rsid w:val="008720C6"/>
    <w:rsid w:val="00872161"/>
    <w:rsid w:val="00872739"/>
    <w:rsid w:val="008734A8"/>
    <w:rsid w:val="0087387E"/>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0FB0"/>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2AD"/>
    <w:rsid w:val="00885C39"/>
    <w:rsid w:val="00885D9A"/>
    <w:rsid w:val="00885FFD"/>
    <w:rsid w:val="008868E7"/>
    <w:rsid w:val="00886A7C"/>
    <w:rsid w:val="00886CF2"/>
    <w:rsid w:val="008871EA"/>
    <w:rsid w:val="008877DE"/>
    <w:rsid w:val="008879A3"/>
    <w:rsid w:val="00890229"/>
    <w:rsid w:val="00890947"/>
    <w:rsid w:val="008914D6"/>
    <w:rsid w:val="00891908"/>
    <w:rsid w:val="00891AFE"/>
    <w:rsid w:val="00891B4F"/>
    <w:rsid w:val="00891EE5"/>
    <w:rsid w:val="00891FF8"/>
    <w:rsid w:val="008921F1"/>
    <w:rsid w:val="0089224B"/>
    <w:rsid w:val="0089248B"/>
    <w:rsid w:val="00892B7D"/>
    <w:rsid w:val="00893827"/>
    <w:rsid w:val="00893B5C"/>
    <w:rsid w:val="00894A8E"/>
    <w:rsid w:val="00895584"/>
    <w:rsid w:val="00895952"/>
    <w:rsid w:val="0089595C"/>
    <w:rsid w:val="00895EAC"/>
    <w:rsid w:val="00896814"/>
    <w:rsid w:val="00896B19"/>
    <w:rsid w:val="0089732F"/>
    <w:rsid w:val="008977F1"/>
    <w:rsid w:val="00897BC1"/>
    <w:rsid w:val="008A05A1"/>
    <w:rsid w:val="008A0C94"/>
    <w:rsid w:val="008A176C"/>
    <w:rsid w:val="008A1C95"/>
    <w:rsid w:val="008A2369"/>
    <w:rsid w:val="008A366F"/>
    <w:rsid w:val="008A368F"/>
    <w:rsid w:val="008A37B8"/>
    <w:rsid w:val="008A3D6D"/>
    <w:rsid w:val="008A4113"/>
    <w:rsid w:val="008A4A8C"/>
    <w:rsid w:val="008A4B6F"/>
    <w:rsid w:val="008A5268"/>
    <w:rsid w:val="008A5404"/>
    <w:rsid w:val="008A55B9"/>
    <w:rsid w:val="008A570F"/>
    <w:rsid w:val="008A5ACF"/>
    <w:rsid w:val="008A6D75"/>
    <w:rsid w:val="008A7064"/>
    <w:rsid w:val="008A70FA"/>
    <w:rsid w:val="008A79A4"/>
    <w:rsid w:val="008A7C9D"/>
    <w:rsid w:val="008B0974"/>
    <w:rsid w:val="008B0A25"/>
    <w:rsid w:val="008B0D35"/>
    <w:rsid w:val="008B1B89"/>
    <w:rsid w:val="008B230F"/>
    <w:rsid w:val="008B3A04"/>
    <w:rsid w:val="008B3D15"/>
    <w:rsid w:val="008B4338"/>
    <w:rsid w:val="008B43CE"/>
    <w:rsid w:val="008B4637"/>
    <w:rsid w:val="008B4CD9"/>
    <w:rsid w:val="008B4EB5"/>
    <w:rsid w:val="008B51E7"/>
    <w:rsid w:val="008B543C"/>
    <w:rsid w:val="008B569C"/>
    <w:rsid w:val="008B572D"/>
    <w:rsid w:val="008B5D4F"/>
    <w:rsid w:val="008B5DAD"/>
    <w:rsid w:val="008B66D8"/>
    <w:rsid w:val="008B68EB"/>
    <w:rsid w:val="008B6EE7"/>
    <w:rsid w:val="008B7E80"/>
    <w:rsid w:val="008B7FC8"/>
    <w:rsid w:val="008C00E2"/>
    <w:rsid w:val="008C069E"/>
    <w:rsid w:val="008C0E89"/>
    <w:rsid w:val="008C117A"/>
    <w:rsid w:val="008C1209"/>
    <w:rsid w:val="008C1FFF"/>
    <w:rsid w:val="008C2B9E"/>
    <w:rsid w:val="008C3815"/>
    <w:rsid w:val="008C394E"/>
    <w:rsid w:val="008C4845"/>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3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D"/>
    <w:rsid w:val="008D715D"/>
    <w:rsid w:val="008D73E4"/>
    <w:rsid w:val="008E0AD1"/>
    <w:rsid w:val="008E16BC"/>
    <w:rsid w:val="008E1C60"/>
    <w:rsid w:val="008E1DA7"/>
    <w:rsid w:val="008E1F48"/>
    <w:rsid w:val="008E31A6"/>
    <w:rsid w:val="008E3493"/>
    <w:rsid w:val="008E34FB"/>
    <w:rsid w:val="008E3D90"/>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1A4"/>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3ED1"/>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2EC"/>
    <w:rsid w:val="009137BE"/>
    <w:rsid w:val="00913828"/>
    <w:rsid w:val="00913AEE"/>
    <w:rsid w:val="00913F21"/>
    <w:rsid w:val="0091478D"/>
    <w:rsid w:val="00914A34"/>
    <w:rsid w:val="00915432"/>
    <w:rsid w:val="00915971"/>
    <w:rsid w:val="009164FF"/>
    <w:rsid w:val="009168A4"/>
    <w:rsid w:val="009179C5"/>
    <w:rsid w:val="00917D32"/>
    <w:rsid w:val="00917EF6"/>
    <w:rsid w:val="009206F8"/>
    <w:rsid w:val="00920740"/>
    <w:rsid w:val="009213EA"/>
    <w:rsid w:val="009218DE"/>
    <w:rsid w:val="00921B2B"/>
    <w:rsid w:val="00921B6E"/>
    <w:rsid w:val="00922AA8"/>
    <w:rsid w:val="00922F39"/>
    <w:rsid w:val="00923139"/>
    <w:rsid w:val="009232C7"/>
    <w:rsid w:val="009234BC"/>
    <w:rsid w:val="00923B16"/>
    <w:rsid w:val="00923DD6"/>
    <w:rsid w:val="00923EBB"/>
    <w:rsid w:val="0092424B"/>
    <w:rsid w:val="00924940"/>
    <w:rsid w:val="0092496A"/>
    <w:rsid w:val="00924CE0"/>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81"/>
    <w:rsid w:val="009320EC"/>
    <w:rsid w:val="009327D2"/>
    <w:rsid w:val="00932845"/>
    <w:rsid w:val="00932F4A"/>
    <w:rsid w:val="009331AD"/>
    <w:rsid w:val="009339EF"/>
    <w:rsid w:val="00933C02"/>
    <w:rsid w:val="00933F47"/>
    <w:rsid w:val="0093401A"/>
    <w:rsid w:val="00934BFE"/>
    <w:rsid w:val="00934EEC"/>
    <w:rsid w:val="00935F4B"/>
    <w:rsid w:val="00936353"/>
    <w:rsid w:val="009365EE"/>
    <w:rsid w:val="009366F3"/>
    <w:rsid w:val="00936C30"/>
    <w:rsid w:val="00936C38"/>
    <w:rsid w:val="00936CCD"/>
    <w:rsid w:val="00936FEF"/>
    <w:rsid w:val="009371F6"/>
    <w:rsid w:val="009377EE"/>
    <w:rsid w:val="0093799F"/>
    <w:rsid w:val="00937BDA"/>
    <w:rsid w:val="00937E19"/>
    <w:rsid w:val="00940219"/>
    <w:rsid w:val="00940675"/>
    <w:rsid w:val="00940C85"/>
    <w:rsid w:val="00940DE0"/>
    <w:rsid w:val="00941246"/>
    <w:rsid w:val="0094179E"/>
    <w:rsid w:val="00941A82"/>
    <w:rsid w:val="00941E26"/>
    <w:rsid w:val="0094243D"/>
    <w:rsid w:val="00942962"/>
    <w:rsid w:val="00942D1A"/>
    <w:rsid w:val="00942E15"/>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6193"/>
    <w:rsid w:val="009563DD"/>
    <w:rsid w:val="0095653E"/>
    <w:rsid w:val="0095662F"/>
    <w:rsid w:val="00956C51"/>
    <w:rsid w:val="00956C65"/>
    <w:rsid w:val="0095756A"/>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735"/>
    <w:rsid w:val="00967BA2"/>
    <w:rsid w:val="009704A0"/>
    <w:rsid w:val="00970532"/>
    <w:rsid w:val="0097131B"/>
    <w:rsid w:val="00971376"/>
    <w:rsid w:val="0097142D"/>
    <w:rsid w:val="0097188F"/>
    <w:rsid w:val="00971E70"/>
    <w:rsid w:val="00971F0D"/>
    <w:rsid w:val="00971F6C"/>
    <w:rsid w:val="009726C2"/>
    <w:rsid w:val="009726D3"/>
    <w:rsid w:val="00972DAF"/>
    <w:rsid w:val="00972EDA"/>
    <w:rsid w:val="009731E8"/>
    <w:rsid w:val="00973A41"/>
    <w:rsid w:val="0097490D"/>
    <w:rsid w:val="00974A98"/>
    <w:rsid w:val="009750F4"/>
    <w:rsid w:val="009751FF"/>
    <w:rsid w:val="009754E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3A32"/>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629"/>
    <w:rsid w:val="00990824"/>
    <w:rsid w:val="00990B9B"/>
    <w:rsid w:val="00990E77"/>
    <w:rsid w:val="009910BB"/>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05F6"/>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DE7"/>
    <w:rsid w:val="009A73DB"/>
    <w:rsid w:val="009A78E2"/>
    <w:rsid w:val="009A794D"/>
    <w:rsid w:val="009A7DE2"/>
    <w:rsid w:val="009A7F55"/>
    <w:rsid w:val="009B116C"/>
    <w:rsid w:val="009B133F"/>
    <w:rsid w:val="009B1B72"/>
    <w:rsid w:val="009B1BAE"/>
    <w:rsid w:val="009B1D90"/>
    <w:rsid w:val="009B20AF"/>
    <w:rsid w:val="009B22F3"/>
    <w:rsid w:val="009B23BA"/>
    <w:rsid w:val="009B250A"/>
    <w:rsid w:val="009B391B"/>
    <w:rsid w:val="009B504B"/>
    <w:rsid w:val="009B5127"/>
    <w:rsid w:val="009B65D7"/>
    <w:rsid w:val="009B77C9"/>
    <w:rsid w:val="009B7824"/>
    <w:rsid w:val="009C0018"/>
    <w:rsid w:val="009C0094"/>
    <w:rsid w:val="009C0511"/>
    <w:rsid w:val="009C070D"/>
    <w:rsid w:val="009C0A3A"/>
    <w:rsid w:val="009C0E9B"/>
    <w:rsid w:val="009C1A2D"/>
    <w:rsid w:val="009C1A6B"/>
    <w:rsid w:val="009C1E1C"/>
    <w:rsid w:val="009C1FF3"/>
    <w:rsid w:val="009C2576"/>
    <w:rsid w:val="009C2965"/>
    <w:rsid w:val="009C2B5F"/>
    <w:rsid w:val="009C3076"/>
    <w:rsid w:val="009C31EF"/>
    <w:rsid w:val="009C37A7"/>
    <w:rsid w:val="009C4559"/>
    <w:rsid w:val="009C4A19"/>
    <w:rsid w:val="009C5137"/>
    <w:rsid w:val="009C52C9"/>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50E"/>
    <w:rsid w:val="009D057A"/>
    <w:rsid w:val="009D0601"/>
    <w:rsid w:val="009D0FC0"/>
    <w:rsid w:val="009D1012"/>
    <w:rsid w:val="009D1117"/>
    <w:rsid w:val="009D14BA"/>
    <w:rsid w:val="009D1BD4"/>
    <w:rsid w:val="009D20EE"/>
    <w:rsid w:val="009D23CB"/>
    <w:rsid w:val="009D2608"/>
    <w:rsid w:val="009D2B5B"/>
    <w:rsid w:val="009D2DA0"/>
    <w:rsid w:val="009D3132"/>
    <w:rsid w:val="009D405B"/>
    <w:rsid w:val="009D4250"/>
    <w:rsid w:val="009D54C0"/>
    <w:rsid w:val="009D5912"/>
    <w:rsid w:val="009D5E7D"/>
    <w:rsid w:val="009D6603"/>
    <w:rsid w:val="009D70BB"/>
    <w:rsid w:val="009D7705"/>
    <w:rsid w:val="009E01E6"/>
    <w:rsid w:val="009E0387"/>
    <w:rsid w:val="009E08F9"/>
    <w:rsid w:val="009E0D81"/>
    <w:rsid w:val="009E15CD"/>
    <w:rsid w:val="009E1AAB"/>
    <w:rsid w:val="009E25DF"/>
    <w:rsid w:val="009E30E1"/>
    <w:rsid w:val="009E31C3"/>
    <w:rsid w:val="009E4066"/>
    <w:rsid w:val="009E451F"/>
    <w:rsid w:val="009E454A"/>
    <w:rsid w:val="009E4B4B"/>
    <w:rsid w:val="009E51F7"/>
    <w:rsid w:val="009E542E"/>
    <w:rsid w:val="009E5606"/>
    <w:rsid w:val="009E591C"/>
    <w:rsid w:val="009E5B0B"/>
    <w:rsid w:val="009E5F3B"/>
    <w:rsid w:val="009E6D4C"/>
    <w:rsid w:val="009E7AF2"/>
    <w:rsid w:val="009E7CB0"/>
    <w:rsid w:val="009E7E60"/>
    <w:rsid w:val="009F0623"/>
    <w:rsid w:val="009F0D3D"/>
    <w:rsid w:val="009F1744"/>
    <w:rsid w:val="009F1B06"/>
    <w:rsid w:val="009F262B"/>
    <w:rsid w:val="009F29FA"/>
    <w:rsid w:val="009F2AF0"/>
    <w:rsid w:val="009F2EE6"/>
    <w:rsid w:val="009F2F6A"/>
    <w:rsid w:val="009F2FB0"/>
    <w:rsid w:val="009F30F6"/>
    <w:rsid w:val="009F3136"/>
    <w:rsid w:val="009F3156"/>
    <w:rsid w:val="009F3AB0"/>
    <w:rsid w:val="009F427A"/>
    <w:rsid w:val="009F4793"/>
    <w:rsid w:val="009F4A14"/>
    <w:rsid w:val="009F4B2C"/>
    <w:rsid w:val="009F4D85"/>
    <w:rsid w:val="009F52AD"/>
    <w:rsid w:val="009F537D"/>
    <w:rsid w:val="009F59BE"/>
    <w:rsid w:val="009F5B74"/>
    <w:rsid w:val="009F6841"/>
    <w:rsid w:val="009F6A94"/>
    <w:rsid w:val="009F7661"/>
    <w:rsid w:val="009F7B5F"/>
    <w:rsid w:val="009F7C9F"/>
    <w:rsid w:val="009F7DC6"/>
    <w:rsid w:val="00A00123"/>
    <w:rsid w:val="00A0039D"/>
    <w:rsid w:val="00A0078A"/>
    <w:rsid w:val="00A00894"/>
    <w:rsid w:val="00A016DB"/>
    <w:rsid w:val="00A01FC8"/>
    <w:rsid w:val="00A02AA0"/>
    <w:rsid w:val="00A02C8C"/>
    <w:rsid w:val="00A032BA"/>
    <w:rsid w:val="00A03E3C"/>
    <w:rsid w:val="00A03F81"/>
    <w:rsid w:val="00A0407F"/>
    <w:rsid w:val="00A0418D"/>
    <w:rsid w:val="00A04288"/>
    <w:rsid w:val="00A044E1"/>
    <w:rsid w:val="00A04914"/>
    <w:rsid w:val="00A052AD"/>
    <w:rsid w:val="00A05862"/>
    <w:rsid w:val="00A06492"/>
    <w:rsid w:val="00A06608"/>
    <w:rsid w:val="00A06B1F"/>
    <w:rsid w:val="00A07CA2"/>
    <w:rsid w:val="00A105DA"/>
    <w:rsid w:val="00A105E7"/>
    <w:rsid w:val="00A107D3"/>
    <w:rsid w:val="00A111D3"/>
    <w:rsid w:val="00A1162E"/>
    <w:rsid w:val="00A11896"/>
    <w:rsid w:val="00A119F0"/>
    <w:rsid w:val="00A11F51"/>
    <w:rsid w:val="00A12177"/>
    <w:rsid w:val="00A12F0B"/>
    <w:rsid w:val="00A13016"/>
    <w:rsid w:val="00A130DB"/>
    <w:rsid w:val="00A137EA"/>
    <w:rsid w:val="00A13820"/>
    <w:rsid w:val="00A138C0"/>
    <w:rsid w:val="00A13A5A"/>
    <w:rsid w:val="00A14C1D"/>
    <w:rsid w:val="00A14DF1"/>
    <w:rsid w:val="00A158ED"/>
    <w:rsid w:val="00A1665C"/>
    <w:rsid w:val="00A16872"/>
    <w:rsid w:val="00A171B0"/>
    <w:rsid w:val="00A205DF"/>
    <w:rsid w:val="00A209AB"/>
    <w:rsid w:val="00A20B35"/>
    <w:rsid w:val="00A21111"/>
    <w:rsid w:val="00A21363"/>
    <w:rsid w:val="00A21517"/>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B40"/>
    <w:rsid w:val="00A333D3"/>
    <w:rsid w:val="00A34AFD"/>
    <w:rsid w:val="00A351A1"/>
    <w:rsid w:val="00A35335"/>
    <w:rsid w:val="00A357CF"/>
    <w:rsid w:val="00A365BD"/>
    <w:rsid w:val="00A3698D"/>
    <w:rsid w:val="00A36B82"/>
    <w:rsid w:val="00A372DE"/>
    <w:rsid w:val="00A372E4"/>
    <w:rsid w:val="00A373A2"/>
    <w:rsid w:val="00A37C08"/>
    <w:rsid w:val="00A37CE5"/>
    <w:rsid w:val="00A40129"/>
    <w:rsid w:val="00A40252"/>
    <w:rsid w:val="00A4031E"/>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6EC"/>
    <w:rsid w:val="00A4479A"/>
    <w:rsid w:val="00A448E6"/>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4D"/>
    <w:rsid w:val="00A505C0"/>
    <w:rsid w:val="00A5072B"/>
    <w:rsid w:val="00A50A1F"/>
    <w:rsid w:val="00A51963"/>
    <w:rsid w:val="00A51BD8"/>
    <w:rsid w:val="00A51D9B"/>
    <w:rsid w:val="00A52331"/>
    <w:rsid w:val="00A52A75"/>
    <w:rsid w:val="00A52E5B"/>
    <w:rsid w:val="00A530D8"/>
    <w:rsid w:val="00A53178"/>
    <w:rsid w:val="00A53688"/>
    <w:rsid w:val="00A5564D"/>
    <w:rsid w:val="00A557A2"/>
    <w:rsid w:val="00A55847"/>
    <w:rsid w:val="00A5594D"/>
    <w:rsid w:val="00A55971"/>
    <w:rsid w:val="00A55A52"/>
    <w:rsid w:val="00A55F32"/>
    <w:rsid w:val="00A56138"/>
    <w:rsid w:val="00A56556"/>
    <w:rsid w:val="00A56DC5"/>
    <w:rsid w:val="00A56EFA"/>
    <w:rsid w:val="00A57231"/>
    <w:rsid w:val="00A5771B"/>
    <w:rsid w:val="00A57BEA"/>
    <w:rsid w:val="00A57FDD"/>
    <w:rsid w:val="00A600E2"/>
    <w:rsid w:val="00A600FB"/>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B88"/>
    <w:rsid w:val="00A65F34"/>
    <w:rsid w:val="00A66321"/>
    <w:rsid w:val="00A6633C"/>
    <w:rsid w:val="00A665E9"/>
    <w:rsid w:val="00A66DFA"/>
    <w:rsid w:val="00A66EEF"/>
    <w:rsid w:val="00A67450"/>
    <w:rsid w:val="00A6765E"/>
    <w:rsid w:val="00A676EE"/>
    <w:rsid w:val="00A67BD3"/>
    <w:rsid w:val="00A7055B"/>
    <w:rsid w:val="00A70637"/>
    <w:rsid w:val="00A70FD2"/>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575"/>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2BC"/>
    <w:rsid w:val="00A92392"/>
    <w:rsid w:val="00A92518"/>
    <w:rsid w:val="00A92E89"/>
    <w:rsid w:val="00A92FD2"/>
    <w:rsid w:val="00A94430"/>
    <w:rsid w:val="00A94ACE"/>
    <w:rsid w:val="00A94B97"/>
    <w:rsid w:val="00A96C52"/>
    <w:rsid w:val="00A97166"/>
    <w:rsid w:val="00A972A6"/>
    <w:rsid w:val="00A97357"/>
    <w:rsid w:val="00AA00EC"/>
    <w:rsid w:val="00AA17A2"/>
    <w:rsid w:val="00AA2000"/>
    <w:rsid w:val="00AA22FD"/>
    <w:rsid w:val="00AA26E5"/>
    <w:rsid w:val="00AA298C"/>
    <w:rsid w:val="00AA2D39"/>
    <w:rsid w:val="00AA2D47"/>
    <w:rsid w:val="00AA2FD3"/>
    <w:rsid w:val="00AA336B"/>
    <w:rsid w:val="00AA3944"/>
    <w:rsid w:val="00AA3B6E"/>
    <w:rsid w:val="00AA4D8E"/>
    <w:rsid w:val="00AA4DA6"/>
    <w:rsid w:val="00AA4FB5"/>
    <w:rsid w:val="00AA51FE"/>
    <w:rsid w:val="00AA61A3"/>
    <w:rsid w:val="00AA6389"/>
    <w:rsid w:val="00AA67B0"/>
    <w:rsid w:val="00AA6835"/>
    <w:rsid w:val="00AA7250"/>
    <w:rsid w:val="00AA72E1"/>
    <w:rsid w:val="00AA7787"/>
    <w:rsid w:val="00AA77AB"/>
    <w:rsid w:val="00AA7A8D"/>
    <w:rsid w:val="00AB0074"/>
    <w:rsid w:val="00AB0206"/>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1B51"/>
    <w:rsid w:val="00AC27BC"/>
    <w:rsid w:val="00AC4C96"/>
    <w:rsid w:val="00AC5034"/>
    <w:rsid w:val="00AC50FA"/>
    <w:rsid w:val="00AC5163"/>
    <w:rsid w:val="00AC64FD"/>
    <w:rsid w:val="00AC6884"/>
    <w:rsid w:val="00AC6C82"/>
    <w:rsid w:val="00AC6DAB"/>
    <w:rsid w:val="00AC6FD2"/>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5F2"/>
    <w:rsid w:val="00AF3D22"/>
    <w:rsid w:val="00AF41A8"/>
    <w:rsid w:val="00AF4C97"/>
    <w:rsid w:val="00AF5A47"/>
    <w:rsid w:val="00AF640F"/>
    <w:rsid w:val="00B005D5"/>
    <w:rsid w:val="00B00618"/>
    <w:rsid w:val="00B00FB1"/>
    <w:rsid w:val="00B01001"/>
    <w:rsid w:val="00B01910"/>
    <w:rsid w:val="00B02401"/>
    <w:rsid w:val="00B02693"/>
    <w:rsid w:val="00B035BF"/>
    <w:rsid w:val="00B0522A"/>
    <w:rsid w:val="00B05288"/>
    <w:rsid w:val="00B052AC"/>
    <w:rsid w:val="00B05B74"/>
    <w:rsid w:val="00B05DA4"/>
    <w:rsid w:val="00B0625B"/>
    <w:rsid w:val="00B06391"/>
    <w:rsid w:val="00B06612"/>
    <w:rsid w:val="00B07200"/>
    <w:rsid w:val="00B07FE4"/>
    <w:rsid w:val="00B10E5D"/>
    <w:rsid w:val="00B10FDE"/>
    <w:rsid w:val="00B1121B"/>
    <w:rsid w:val="00B11235"/>
    <w:rsid w:val="00B11507"/>
    <w:rsid w:val="00B11B53"/>
    <w:rsid w:val="00B120CC"/>
    <w:rsid w:val="00B12B18"/>
    <w:rsid w:val="00B12F86"/>
    <w:rsid w:val="00B1305F"/>
    <w:rsid w:val="00B13211"/>
    <w:rsid w:val="00B137E2"/>
    <w:rsid w:val="00B13D88"/>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C11"/>
    <w:rsid w:val="00B2114D"/>
    <w:rsid w:val="00B21574"/>
    <w:rsid w:val="00B21841"/>
    <w:rsid w:val="00B21AB2"/>
    <w:rsid w:val="00B21E49"/>
    <w:rsid w:val="00B21F2B"/>
    <w:rsid w:val="00B2240D"/>
    <w:rsid w:val="00B2250C"/>
    <w:rsid w:val="00B23ADA"/>
    <w:rsid w:val="00B23EE8"/>
    <w:rsid w:val="00B23F04"/>
    <w:rsid w:val="00B24032"/>
    <w:rsid w:val="00B2430E"/>
    <w:rsid w:val="00B24964"/>
    <w:rsid w:val="00B24A58"/>
    <w:rsid w:val="00B24B37"/>
    <w:rsid w:val="00B24FF2"/>
    <w:rsid w:val="00B250C1"/>
    <w:rsid w:val="00B25B85"/>
    <w:rsid w:val="00B265BF"/>
    <w:rsid w:val="00B2733D"/>
    <w:rsid w:val="00B2769F"/>
    <w:rsid w:val="00B2780D"/>
    <w:rsid w:val="00B27F86"/>
    <w:rsid w:val="00B30527"/>
    <w:rsid w:val="00B305B8"/>
    <w:rsid w:val="00B30673"/>
    <w:rsid w:val="00B30D3B"/>
    <w:rsid w:val="00B30E33"/>
    <w:rsid w:val="00B316EA"/>
    <w:rsid w:val="00B31767"/>
    <w:rsid w:val="00B31F4C"/>
    <w:rsid w:val="00B32514"/>
    <w:rsid w:val="00B32C58"/>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5E0"/>
    <w:rsid w:val="00B43741"/>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3D9"/>
    <w:rsid w:val="00B5252F"/>
    <w:rsid w:val="00B52A57"/>
    <w:rsid w:val="00B53131"/>
    <w:rsid w:val="00B53E33"/>
    <w:rsid w:val="00B5413F"/>
    <w:rsid w:val="00B557A1"/>
    <w:rsid w:val="00B55A84"/>
    <w:rsid w:val="00B55E39"/>
    <w:rsid w:val="00B56050"/>
    <w:rsid w:val="00B56D1A"/>
    <w:rsid w:val="00B57453"/>
    <w:rsid w:val="00B57F0E"/>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4E08"/>
    <w:rsid w:val="00B8568B"/>
    <w:rsid w:val="00B85DBE"/>
    <w:rsid w:val="00B87039"/>
    <w:rsid w:val="00B87A05"/>
    <w:rsid w:val="00B87C4C"/>
    <w:rsid w:val="00B87D2C"/>
    <w:rsid w:val="00B87EDF"/>
    <w:rsid w:val="00B87F78"/>
    <w:rsid w:val="00B903A6"/>
    <w:rsid w:val="00B9065E"/>
    <w:rsid w:val="00B9087D"/>
    <w:rsid w:val="00B90965"/>
    <w:rsid w:val="00B918E7"/>
    <w:rsid w:val="00B9227E"/>
    <w:rsid w:val="00B92293"/>
    <w:rsid w:val="00B92296"/>
    <w:rsid w:val="00B92BC7"/>
    <w:rsid w:val="00B93256"/>
    <w:rsid w:val="00B9338A"/>
    <w:rsid w:val="00B944D6"/>
    <w:rsid w:val="00B945AC"/>
    <w:rsid w:val="00B94EFE"/>
    <w:rsid w:val="00B95094"/>
    <w:rsid w:val="00B9545D"/>
    <w:rsid w:val="00B9568F"/>
    <w:rsid w:val="00B958B0"/>
    <w:rsid w:val="00B95ADC"/>
    <w:rsid w:val="00B95B1A"/>
    <w:rsid w:val="00B95F7F"/>
    <w:rsid w:val="00B96362"/>
    <w:rsid w:val="00B96AEA"/>
    <w:rsid w:val="00B96DFE"/>
    <w:rsid w:val="00B972C1"/>
    <w:rsid w:val="00B9782F"/>
    <w:rsid w:val="00BA0321"/>
    <w:rsid w:val="00BA0A84"/>
    <w:rsid w:val="00BA127A"/>
    <w:rsid w:val="00BA16DF"/>
    <w:rsid w:val="00BA1EAB"/>
    <w:rsid w:val="00BA2F0D"/>
    <w:rsid w:val="00BA2F28"/>
    <w:rsid w:val="00BA320B"/>
    <w:rsid w:val="00BA390A"/>
    <w:rsid w:val="00BA3AC6"/>
    <w:rsid w:val="00BA3BF9"/>
    <w:rsid w:val="00BA3CBA"/>
    <w:rsid w:val="00BA4B6F"/>
    <w:rsid w:val="00BA4FAE"/>
    <w:rsid w:val="00BA4FF0"/>
    <w:rsid w:val="00BA5B7E"/>
    <w:rsid w:val="00BA5C17"/>
    <w:rsid w:val="00BA667C"/>
    <w:rsid w:val="00BA6A6A"/>
    <w:rsid w:val="00BA6CF5"/>
    <w:rsid w:val="00BA7720"/>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31AA"/>
    <w:rsid w:val="00BB3255"/>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189"/>
    <w:rsid w:val="00BC4341"/>
    <w:rsid w:val="00BC4405"/>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36A7"/>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6F8"/>
    <w:rsid w:val="00BE7ADD"/>
    <w:rsid w:val="00BF0178"/>
    <w:rsid w:val="00BF17C5"/>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5E"/>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75"/>
    <w:rsid w:val="00C04A8B"/>
    <w:rsid w:val="00C05064"/>
    <w:rsid w:val="00C0542E"/>
    <w:rsid w:val="00C0618A"/>
    <w:rsid w:val="00C064AF"/>
    <w:rsid w:val="00C0665B"/>
    <w:rsid w:val="00C06777"/>
    <w:rsid w:val="00C0681D"/>
    <w:rsid w:val="00C06940"/>
    <w:rsid w:val="00C06D46"/>
    <w:rsid w:val="00C06EDF"/>
    <w:rsid w:val="00C07257"/>
    <w:rsid w:val="00C1064B"/>
    <w:rsid w:val="00C10D02"/>
    <w:rsid w:val="00C11468"/>
    <w:rsid w:val="00C12D47"/>
    <w:rsid w:val="00C13F25"/>
    <w:rsid w:val="00C1461A"/>
    <w:rsid w:val="00C14CB6"/>
    <w:rsid w:val="00C1525D"/>
    <w:rsid w:val="00C16103"/>
    <w:rsid w:val="00C161E4"/>
    <w:rsid w:val="00C169B1"/>
    <w:rsid w:val="00C171B9"/>
    <w:rsid w:val="00C172BD"/>
    <w:rsid w:val="00C17572"/>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46"/>
    <w:rsid w:val="00C35CEB"/>
    <w:rsid w:val="00C35E9C"/>
    <w:rsid w:val="00C361BA"/>
    <w:rsid w:val="00C3624F"/>
    <w:rsid w:val="00C37586"/>
    <w:rsid w:val="00C4000E"/>
    <w:rsid w:val="00C404F9"/>
    <w:rsid w:val="00C40A2F"/>
    <w:rsid w:val="00C40E4F"/>
    <w:rsid w:val="00C410A0"/>
    <w:rsid w:val="00C410CE"/>
    <w:rsid w:val="00C413C3"/>
    <w:rsid w:val="00C413ED"/>
    <w:rsid w:val="00C41760"/>
    <w:rsid w:val="00C41D55"/>
    <w:rsid w:val="00C42E3F"/>
    <w:rsid w:val="00C435DD"/>
    <w:rsid w:val="00C437B6"/>
    <w:rsid w:val="00C43E45"/>
    <w:rsid w:val="00C440A3"/>
    <w:rsid w:val="00C44836"/>
    <w:rsid w:val="00C44BE3"/>
    <w:rsid w:val="00C44D9B"/>
    <w:rsid w:val="00C45032"/>
    <w:rsid w:val="00C45098"/>
    <w:rsid w:val="00C450D9"/>
    <w:rsid w:val="00C45339"/>
    <w:rsid w:val="00C454ED"/>
    <w:rsid w:val="00C458F4"/>
    <w:rsid w:val="00C45B1B"/>
    <w:rsid w:val="00C463AF"/>
    <w:rsid w:val="00C46720"/>
    <w:rsid w:val="00C4688E"/>
    <w:rsid w:val="00C468BC"/>
    <w:rsid w:val="00C47404"/>
    <w:rsid w:val="00C47A4A"/>
    <w:rsid w:val="00C47CC7"/>
    <w:rsid w:val="00C47D64"/>
    <w:rsid w:val="00C50E36"/>
    <w:rsid w:val="00C50E8B"/>
    <w:rsid w:val="00C5122A"/>
    <w:rsid w:val="00C519B8"/>
    <w:rsid w:val="00C51CD9"/>
    <w:rsid w:val="00C52146"/>
    <w:rsid w:val="00C52C37"/>
    <w:rsid w:val="00C52E56"/>
    <w:rsid w:val="00C52EA6"/>
    <w:rsid w:val="00C52F5B"/>
    <w:rsid w:val="00C54490"/>
    <w:rsid w:val="00C558BF"/>
    <w:rsid w:val="00C558DC"/>
    <w:rsid w:val="00C55A79"/>
    <w:rsid w:val="00C56051"/>
    <w:rsid w:val="00C56231"/>
    <w:rsid w:val="00C56335"/>
    <w:rsid w:val="00C5649F"/>
    <w:rsid w:val="00C572A3"/>
    <w:rsid w:val="00C6038D"/>
    <w:rsid w:val="00C60551"/>
    <w:rsid w:val="00C60E02"/>
    <w:rsid w:val="00C612B9"/>
    <w:rsid w:val="00C62F9A"/>
    <w:rsid w:val="00C63320"/>
    <w:rsid w:val="00C637D1"/>
    <w:rsid w:val="00C6390E"/>
    <w:rsid w:val="00C63DC2"/>
    <w:rsid w:val="00C64643"/>
    <w:rsid w:val="00C64860"/>
    <w:rsid w:val="00C64913"/>
    <w:rsid w:val="00C66157"/>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619"/>
    <w:rsid w:val="00C758F4"/>
    <w:rsid w:val="00C75F86"/>
    <w:rsid w:val="00C76274"/>
    <w:rsid w:val="00C763D0"/>
    <w:rsid w:val="00C76D26"/>
    <w:rsid w:val="00C77006"/>
    <w:rsid w:val="00C7714B"/>
    <w:rsid w:val="00C77E08"/>
    <w:rsid w:val="00C80DDC"/>
    <w:rsid w:val="00C8126B"/>
    <w:rsid w:val="00C81C12"/>
    <w:rsid w:val="00C8265A"/>
    <w:rsid w:val="00C828EA"/>
    <w:rsid w:val="00C835B3"/>
    <w:rsid w:val="00C83768"/>
    <w:rsid w:val="00C83789"/>
    <w:rsid w:val="00C83EAE"/>
    <w:rsid w:val="00C83F98"/>
    <w:rsid w:val="00C84639"/>
    <w:rsid w:val="00C84892"/>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4D00"/>
    <w:rsid w:val="00C950DA"/>
    <w:rsid w:val="00C95591"/>
    <w:rsid w:val="00C9654B"/>
    <w:rsid w:val="00C96771"/>
    <w:rsid w:val="00C96C99"/>
    <w:rsid w:val="00C96CF2"/>
    <w:rsid w:val="00C97310"/>
    <w:rsid w:val="00CA096D"/>
    <w:rsid w:val="00CA0ABE"/>
    <w:rsid w:val="00CA1684"/>
    <w:rsid w:val="00CA1709"/>
    <w:rsid w:val="00CA196E"/>
    <w:rsid w:val="00CA1C5F"/>
    <w:rsid w:val="00CA1E8D"/>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513"/>
    <w:rsid w:val="00CA68BB"/>
    <w:rsid w:val="00CA6F9A"/>
    <w:rsid w:val="00CA738F"/>
    <w:rsid w:val="00CA75A8"/>
    <w:rsid w:val="00CA7959"/>
    <w:rsid w:val="00CA7C2C"/>
    <w:rsid w:val="00CA7D47"/>
    <w:rsid w:val="00CB0A1B"/>
    <w:rsid w:val="00CB117F"/>
    <w:rsid w:val="00CB21FD"/>
    <w:rsid w:val="00CB23B4"/>
    <w:rsid w:val="00CB2406"/>
    <w:rsid w:val="00CB2523"/>
    <w:rsid w:val="00CB28D1"/>
    <w:rsid w:val="00CB2A31"/>
    <w:rsid w:val="00CB2B44"/>
    <w:rsid w:val="00CB3C81"/>
    <w:rsid w:val="00CB3F4F"/>
    <w:rsid w:val="00CB4067"/>
    <w:rsid w:val="00CB475C"/>
    <w:rsid w:val="00CB5080"/>
    <w:rsid w:val="00CB54C2"/>
    <w:rsid w:val="00CB592D"/>
    <w:rsid w:val="00CB5972"/>
    <w:rsid w:val="00CB6403"/>
    <w:rsid w:val="00CB689D"/>
    <w:rsid w:val="00CB76DA"/>
    <w:rsid w:val="00CB77A1"/>
    <w:rsid w:val="00CB7F4D"/>
    <w:rsid w:val="00CC09D1"/>
    <w:rsid w:val="00CC09E4"/>
    <w:rsid w:val="00CC0F79"/>
    <w:rsid w:val="00CC1826"/>
    <w:rsid w:val="00CC190F"/>
    <w:rsid w:val="00CC1F74"/>
    <w:rsid w:val="00CC2D4C"/>
    <w:rsid w:val="00CC2E99"/>
    <w:rsid w:val="00CC2F3D"/>
    <w:rsid w:val="00CC2F91"/>
    <w:rsid w:val="00CC3A20"/>
    <w:rsid w:val="00CC3BDA"/>
    <w:rsid w:val="00CC3D19"/>
    <w:rsid w:val="00CC437E"/>
    <w:rsid w:val="00CC445B"/>
    <w:rsid w:val="00CC4575"/>
    <w:rsid w:val="00CC48D6"/>
    <w:rsid w:val="00CC491F"/>
    <w:rsid w:val="00CC49BE"/>
    <w:rsid w:val="00CC4A1F"/>
    <w:rsid w:val="00CC4C1E"/>
    <w:rsid w:val="00CC4C93"/>
    <w:rsid w:val="00CC55A8"/>
    <w:rsid w:val="00CC5975"/>
    <w:rsid w:val="00CC6068"/>
    <w:rsid w:val="00CC61FD"/>
    <w:rsid w:val="00CC672B"/>
    <w:rsid w:val="00CC6AD9"/>
    <w:rsid w:val="00CC6B65"/>
    <w:rsid w:val="00CC6CB7"/>
    <w:rsid w:val="00CC6CD7"/>
    <w:rsid w:val="00CC6DB2"/>
    <w:rsid w:val="00CC7000"/>
    <w:rsid w:val="00CC7259"/>
    <w:rsid w:val="00CC7788"/>
    <w:rsid w:val="00CC7ED6"/>
    <w:rsid w:val="00CD0006"/>
    <w:rsid w:val="00CD0899"/>
    <w:rsid w:val="00CD0B08"/>
    <w:rsid w:val="00CD1A03"/>
    <w:rsid w:val="00CD2D13"/>
    <w:rsid w:val="00CD380B"/>
    <w:rsid w:val="00CD3E3D"/>
    <w:rsid w:val="00CD4612"/>
    <w:rsid w:val="00CD5121"/>
    <w:rsid w:val="00CD57CE"/>
    <w:rsid w:val="00CD5DAF"/>
    <w:rsid w:val="00CD6002"/>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D94"/>
    <w:rsid w:val="00CE7DEE"/>
    <w:rsid w:val="00CF0C89"/>
    <w:rsid w:val="00CF11FD"/>
    <w:rsid w:val="00CF1C4B"/>
    <w:rsid w:val="00CF1DA5"/>
    <w:rsid w:val="00CF1DCB"/>
    <w:rsid w:val="00CF24C0"/>
    <w:rsid w:val="00CF2F4C"/>
    <w:rsid w:val="00CF30DE"/>
    <w:rsid w:val="00CF3370"/>
    <w:rsid w:val="00CF342F"/>
    <w:rsid w:val="00CF3CF4"/>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66E"/>
    <w:rsid w:val="00D0171E"/>
    <w:rsid w:val="00D01AD6"/>
    <w:rsid w:val="00D02EFB"/>
    <w:rsid w:val="00D02FBC"/>
    <w:rsid w:val="00D0305E"/>
    <w:rsid w:val="00D03205"/>
    <w:rsid w:val="00D03476"/>
    <w:rsid w:val="00D038BB"/>
    <w:rsid w:val="00D042DD"/>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DF"/>
    <w:rsid w:val="00D11BFD"/>
    <w:rsid w:val="00D11EB5"/>
    <w:rsid w:val="00D12069"/>
    <w:rsid w:val="00D12539"/>
    <w:rsid w:val="00D126AB"/>
    <w:rsid w:val="00D13336"/>
    <w:rsid w:val="00D13D76"/>
    <w:rsid w:val="00D1401C"/>
    <w:rsid w:val="00D140EA"/>
    <w:rsid w:val="00D140FA"/>
    <w:rsid w:val="00D142B9"/>
    <w:rsid w:val="00D150FF"/>
    <w:rsid w:val="00D15ADF"/>
    <w:rsid w:val="00D15C4A"/>
    <w:rsid w:val="00D1604F"/>
    <w:rsid w:val="00D161FB"/>
    <w:rsid w:val="00D167DA"/>
    <w:rsid w:val="00D168A5"/>
    <w:rsid w:val="00D16FD9"/>
    <w:rsid w:val="00D16FE3"/>
    <w:rsid w:val="00D20481"/>
    <w:rsid w:val="00D2066E"/>
    <w:rsid w:val="00D208AC"/>
    <w:rsid w:val="00D21DCE"/>
    <w:rsid w:val="00D21F4E"/>
    <w:rsid w:val="00D221D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383F"/>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400DE"/>
    <w:rsid w:val="00D404AF"/>
    <w:rsid w:val="00D40890"/>
    <w:rsid w:val="00D409AB"/>
    <w:rsid w:val="00D41F26"/>
    <w:rsid w:val="00D4218B"/>
    <w:rsid w:val="00D42226"/>
    <w:rsid w:val="00D42AA7"/>
    <w:rsid w:val="00D43AC4"/>
    <w:rsid w:val="00D43FA7"/>
    <w:rsid w:val="00D4427C"/>
    <w:rsid w:val="00D445E5"/>
    <w:rsid w:val="00D446EB"/>
    <w:rsid w:val="00D4480E"/>
    <w:rsid w:val="00D4494E"/>
    <w:rsid w:val="00D44972"/>
    <w:rsid w:val="00D44AD3"/>
    <w:rsid w:val="00D44DED"/>
    <w:rsid w:val="00D4563C"/>
    <w:rsid w:val="00D456A6"/>
    <w:rsid w:val="00D46120"/>
    <w:rsid w:val="00D4665A"/>
    <w:rsid w:val="00D466ED"/>
    <w:rsid w:val="00D4690B"/>
    <w:rsid w:val="00D46EC4"/>
    <w:rsid w:val="00D4716A"/>
    <w:rsid w:val="00D50451"/>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556"/>
    <w:rsid w:val="00D72699"/>
    <w:rsid w:val="00D728D5"/>
    <w:rsid w:val="00D7369E"/>
    <w:rsid w:val="00D747FB"/>
    <w:rsid w:val="00D7491D"/>
    <w:rsid w:val="00D74A01"/>
    <w:rsid w:val="00D74BBC"/>
    <w:rsid w:val="00D74C61"/>
    <w:rsid w:val="00D74F0F"/>
    <w:rsid w:val="00D75B6B"/>
    <w:rsid w:val="00D75FF9"/>
    <w:rsid w:val="00D76695"/>
    <w:rsid w:val="00D769FD"/>
    <w:rsid w:val="00D76B68"/>
    <w:rsid w:val="00D76B9E"/>
    <w:rsid w:val="00D77921"/>
    <w:rsid w:val="00D807F0"/>
    <w:rsid w:val="00D80965"/>
    <w:rsid w:val="00D80A9A"/>
    <w:rsid w:val="00D80B09"/>
    <w:rsid w:val="00D80BA7"/>
    <w:rsid w:val="00D80E56"/>
    <w:rsid w:val="00D81CCC"/>
    <w:rsid w:val="00D81E0F"/>
    <w:rsid w:val="00D82B51"/>
    <w:rsid w:val="00D82F36"/>
    <w:rsid w:val="00D834AE"/>
    <w:rsid w:val="00D838EB"/>
    <w:rsid w:val="00D83948"/>
    <w:rsid w:val="00D83972"/>
    <w:rsid w:val="00D839BD"/>
    <w:rsid w:val="00D839F6"/>
    <w:rsid w:val="00D83CCF"/>
    <w:rsid w:val="00D84206"/>
    <w:rsid w:val="00D847B9"/>
    <w:rsid w:val="00D850CC"/>
    <w:rsid w:val="00D85581"/>
    <w:rsid w:val="00D8566C"/>
    <w:rsid w:val="00D85B46"/>
    <w:rsid w:val="00D86473"/>
    <w:rsid w:val="00D86758"/>
    <w:rsid w:val="00D8723F"/>
    <w:rsid w:val="00D8724D"/>
    <w:rsid w:val="00D87473"/>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C5F"/>
    <w:rsid w:val="00D93D93"/>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0E0B"/>
    <w:rsid w:val="00DC139B"/>
    <w:rsid w:val="00DC15DA"/>
    <w:rsid w:val="00DC2429"/>
    <w:rsid w:val="00DC26F1"/>
    <w:rsid w:val="00DC2796"/>
    <w:rsid w:val="00DC2F9D"/>
    <w:rsid w:val="00DC31A8"/>
    <w:rsid w:val="00DC32A1"/>
    <w:rsid w:val="00DC510F"/>
    <w:rsid w:val="00DC5571"/>
    <w:rsid w:val="00DC5CA0"/>
    <w:rsid w:val="00DC5E47"/>
    <w:rsid w:val="00DC6ED4"/>
    <w:rsid w:val="00DC6F13"/>
    <w:rsid w:val="00DC6F2F"/>
    <w:rsid w:val="00DC734B"/>
    <w:rsid w:val="00DC74A4"/>
    <w:rsid w:val="00DC7575"/>
    <w:rsid w:val="00DD0B49"/>
    <w:rsid w:val="00DD0BB4"/>
    <w:rsid w:val="00DD0DB8"/>
    <w:rsid w:val="00DD129D"/>
    <w:rsid w:val="00DD1462"/>
    <w:rsid w:val="00DD1FCF"/>
    <w:rsid w:val="00DD2064"/>
    <w:rsid w:val="00DD211D"/>
    <w:rsid w:val="00DD2B4F"/>
    <w:rsid w:val="00DD3204"/>
    <w:rsid w:val="00DD36F4"/>
    <w:rsid w:val="00DD39F7"/>
    <w:rsid w:val="00DD3CAC"/>
    <w:rsid w:val="00DD42C2"/>
    <w:rsid w:val="00DD476F"/>
    <w:rsid w:val="00DD4936"/>
    <w:rsid w:val="00DD50D5"/>
    <w:rsid w:val="00DD5A2B"/>
    <w:rsid w:val="00DD5D6C"/>
    <w:rsid w:val="00DD693C"/>
    <w:rsid w:val="00DD6A6C"/>
    <w:rsid w:val="00DD6B0F"/>
    <w:rsid w:val="00DD797F"/>
    <w:rsid w:val="00DD7E8E"/>
    <w:rsid w:val="00DD7F13"/>
    <w:rsid w:val="00DE0708"/>
    <w:rsid w:val="00DE0931"/>
    <w:rsid w:val="00DE117F"/>
    <w:rsid w:val="00DE1323"/>
    <w:rsid w:val="00DE168E"/>
    <w:rsid w:val="00DE1809"/>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B59"/>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769"/>
    <w:rsid w:val="00E04F9B"/>
    <w:rsid w:val="00E067E3"/>
    <w:rsid w:val="00E06912"/>
    <w:rsid w:val="00E0722E"/>
    <w:rsid w:val="00E074C2"/>
    <w:rsid w:val="00E10361"/>
    <w:rsid w:val="00E103A7"/>
    <w:rsid w:val="00E10989"/>
    <w:rsid w:val="00E109B4"/>
    <w:rsid w:val="00E10B06"/>
    <w:rsid w:val="00E11403"/>
    <w:rsid w:val="00E11633"/>
    <w:rsid w:val="00E119AE"/>
    <w:rsid w:val="00E12048"/>
    <w:rsid w:val="00E127A1"/>
    <w:rsid w:val="00E131B6"/>
    <w:rsid w:val="00E13333"/>
    <w:rsid w:val="00E135A2"/>
    <w:rsid w:val="00E13611"/>
    <w:rsid w:val="00E136B1"/>
    <w:rsid w:val="00E13874"/>
    <w:rsid w:val="00E14304"/>
    <w:rsid w:val="00E156D7"/>
    <w:rsid w:val="00E15918"/>
    <w:rsid w:val="00E15F23"/>
    <w:rsid w:val="00E1645B"/>
    <w:rsid w:val="00E16778"/>
    <w:rsid w:val="00E1677F"/>
    <w:rsid w:val="00E16A43"/>
    <w:rsid w:val="00E17451"/>
    <w:rsid w:val="00E176B4"/>
    <w:rsid w:val="00E17AEE"/>
    <w:rsid w:val="00E17BCD"/>
    <w:rsid w:val="00E17C4E"/>
    <w:rsid w:val="00E20AA9"/>
    <w:rsid w:val="00E20B23"/>
    <w:rsid w:val="00E20BC6"/>
    <w:rsid w:val="00E211AA"/>
    <w:rsid w:val="00E22010"/>
    <w:rsid w:val="00E22EC3"/>
    <w:rsid w:val="00E232DE"/>
    <w:rsid w:val="00E234A3"/>
    <w:rsid w:val="00E23500"/>
    <w:rsid w:val="00E23826"/>
    <w:rsid w:val="00E23D08"/>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0F67"/>
    <w:rsid w:val="00E31599"/>
    <w:rsid w:val="00E3165C"/>
    <w:rsid w:val="00E31C8B"/>
    <w:rsid w:val="00E323B4"/>
    <w:rsid w:val="00E32929"/>
    <w:rsid w:val="00E32C5C"/>
    <w:rsid w:val="00E32EA0"/>
    <w:rsid w:val="00E3316A"/>
    <w:rsid w:val="00E33DC0"/>
    <w:rsid w:val="00E34106"/>
    <w:rsid w:val="00E346A2"/>
    <w:rsid w:val="00E349C9"/>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6F44"/>
    <w:rsid w:val="00E4704A"/>
    <w:rsid w:val="00E4788B"/>
    <w:rsid w:val="00E47ADD"/>
    <w:rsid w:val="00E501F2"/>
    <w:rsid w:val="00E508DE"/>
    <w:rsid w:val="00E50CCB"/>
    <w:rsid w:val="00E5102E"/>
    <w:rsid w:val="00E514BD"/>
    <w:rsid w:val="00E51616"/>
    <w:rsid w:val="00E5162A"/>
    <w:rsid w:val="00E519FA"/>
    <w:rsid w:val="00E51D22"/>
    <w:rsid w:val="00E51E50"/>
    <w:rsid w:val="00E5401E"/>
    <w:rsid w:val="00E540BE"/>
    <w:rsid w:val="00E5428F"/>
    <w:rsid w:val="00E545E0"/>
    <w:rsid w:val="00E54658"/>
    <w:rsid w:val="00E54ADB"/>
    <w:rsid w:val="00E54AE3"/>
    <w:rsid w:val="00E55559"/>
    <w:rsid w:val="00E5575E"/>
    <w:rsid w:val="00E56334"/>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5690"/>
    <w:rsid w:val="00E65C19"/>
    <w:rsid w:val="00E66124"/>
    <w:rsid w:val="00E66A4A"/>
    <w:rsid w:val="00E66AAD"/>
    <w:rsid w:val="00E66D57"/>
    <w:rsid w:val="00E67063"/>
    <w:rsid w:val="00E67076"/>
    <w:rsid w:val="00E67635"/>
    <w:rsid w:val="00E67ECE"/>
    <w:rsid w:val="00E67EE4"/>
    <w:rsid w:val="00E71756"/>
    <w:rsid w:val="00E71B18"/>
    <w:rsid w:val="00E7238A"/>
    <w:rsid w:val="00E72A30"/>
    <w:rsid w:val="00E73BCF"/>
    <w:rsid w:val="00E73D0E"/>
    <w:rsid w:val="00E74362"/>
    <w:rsid w:val="00E74B7F"/>
    <w:rsid w:val="00E74C3D"/>
    <w:rsid w:val="00E74E4E"/>
    <w:rsid w:val="00E7554A"/>
    <w:rsid w:val="00E76261"/>
    <w:rsid w:val="00E7698A"/>
    <w:rsid w:val="00E76B2D"/>
    <w:rsid w:val="00E76C7F"/>
    <w:rsid w:val="00E7778E"/>
    <w:rsid w:val="00E77F3C"/>
    <w:rsid w:val="00E80087"/>
    <w:rsid w:val="00E803EA"/>
    <w:rsid w:val="00E80650"/>
    <w:rsid w:val="00E8191D"/>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910"/>
    <w:rsid w:val="00E87E16"/>
    <w:rsid w:val="00E9000D"/>
    <w:rsid w:val="00E907E5"/>
    <w:rsid w:val="00E90C72"/>
    <w:rsid w:val="00E9127D"/>
    <w:rsid w:val="00E918F6"/>
    <w:rsid w:val="00E9219B"/>
    <w:rsid w:val="00E92297"/>
    <w:rsid w:val="00E929D8"/>
    <w:rsid w:val="00E92C72"/>
    <w:rsid w:val="00E9375D"/>
    <w:rsid w:val="00E93E64"/>
    <w:rsid w:val="00E940FF"/>
    <w:rsid w:val="00E950DE"/>
    <w:rsid w:val="00E951CA"/>
    <w:rsid w:val="00E9548D"/>
    <w:rsid w:val="00E95D42"/>
    <w:rsid w:val="00E95D96"/>
    <w:rsid w:val="00E96E9D"/>
    <w:rsid w:val="00E97256"/>
    <w:rsid w:val="00E97674"/>
    <w:rsid w:val="00E97A39"/>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2DD"/>
    <w:rsid w:val="00EA7756"/>
    <w:rsid w:val="00EA7DC6"/>
    <w:rsid w:val="00EB0446"/>
    <w:rsid w:val="00EB095B"/>
    <w:rsid w:val="00EB1332"/>
    <w:rsid w:val="00EB1745"/>
    <w:rsid w:val="00EB175F"/>
    <w:rsid w:val="00EB1951"/>
    <w:rsid w:val="00EB2659"/>
    <w:rsid w:val="00EB26E3"/>
    <w:rsid w:val="00EB27F9"/>
    <w:rsid w:val="00EB2927"/>
    <w:rsid w:val="00EB36B5"/>
    <w:rsid w:val="00EB3C31"/>
    <w:rsid w:val="00EB542B"/>
    <w:rsid w:val="00EB5A88"/>
    <w:rsid w:val="00EB5B7D"/>
    <w:rsid w:val="00EB5DAA"/>
    <w:rsid w:val="00EB632F"/>
    <w:rsid w:val="00EB6919"/>
    <w:rsid w:val="00EB733C"/>
    <w:rsid w:val="00EB753D"/>
    <w:rsid w:val="00EB7743"/>
    <w:rsid w:val="00EB7AD7"/>
    <w:rsid w:val="00EB7E51"/>
    <w:rsid w:val="00EC0015"/>
    <w:rsid w:val="00EC0258"/>
    <w:rsid w:val="00EC080E"/>
    <w:rsid w:val="00EC1BA0"/>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AD8"/>
    <w:rsid w:val="00EC7DD2"/>
    <w:rsid w:val="00ED0279"/>
    <w:rsid w:val="00ED113F"/>
    <w:rsid w:val="00ED1811"/>
    <w:rsid w:val="00ED26C9"/>
    <w:rsid w:val="00ED2D14"/>
    <w:rsid w:val="00ED2DF0"/>
    <w:rsid w:val="00ED3C95"/>
    <w:rsid w:val="00ED4213"/>
    <w:rsid w:val="00ED427E"/>
    <w:rsid w:val="00ED4458"/>
    <w:rsid w:val="00ED5186"/>
    <w:rsid w:val="00ED57D3"/>
    <w:rsid w:val="00ED6B64"/>
    <w:rsid w:val="00ED6E7C"/>
    <w:rsid w:val="00ED7193"/>
    <w:rsid w:val="00ED7284"/>
    <w:rsid w:val="00EE031B"/>
    <w:rsid w:val="00EE0325"/>
    <w:rsid w:val="00EE04D2"/>
    <w:rsid w:val="00EE11B9"/>
    <w:rsid w:val="00EE1297"/>
    <w:rsid w:val="00EE1473"/>
    <w:rsid w:val="00EE20A7"/>
    <w:rsid w:val="00EE2478"/>
    <w:rsid w:val="00EE24CE"/>
    <w:rsid w:val="00EE2740"/>
    <w:rsid w:val="00EE2885"/>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606D"/>
    <w:rsid w:val="00EF62E0"/>
    <w:rsid w:val="00EF6668"/>
    <w:rsid w:val="00EF6D0A"/>
    <w:rsid w:val="00EF73A7"/>
    <w:rsid w:val="00EF7888"/>
    <w:rsid w:val="00F003F7"/>
    <w:rsid w:val="00F00931"/>
    <w:rsid w:val="00F00E98"/>
    <w:rsid w:val="00F00F4F"/>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EF8"/>
    <w:rsid w:val="00F07279"/>
    <w:rsid w:val="00F07A3B"/>
    <w:rsid w:val="00F107F9"/>
    <w:rsid w:val="00F10EED"/>
    <w:rsid w:val="00F111DC"/>
    <w:rsid w:val="00F12792"/>
    <w:rsid w:val="00F132EF"/>
    <w:rsid w:val="00F135FB"/>
    <w:rsid w:val="00F13948"/>
    <w:rsid w:val="00F13B31"/>
    <w:rsid w:val="00F13D23"/>
    <w:rsid w:val="00F143A0"/>
    <w:rsid w:val="00F14797"/>
    <w:rsid w:val="00F149E4"/>
    <w:rsid w:val="00F14D07"/>
    <w:rsid w:val="00F14E02"/>
    <w:rsid w:val="00F15398"/>
    <w:rsid w:val="00F15A89"/>
    <w:rsid w:val="00F160BA"/>
    <w:rsid w:val="00F1695B"/>
    <w:rsid w:val="00F16BEA"/>
    <w:rsid w:val="00F2050A"/>
    <w:rsid w:val="00F20548"/>
    <w:rsid w:val="00F2083F"/>
    <w:rsid w:val="00F209B2"/>
    <w:rsid w:val="00F20B5C"/>
    <w:rsid w:val="00F20B99"/>
    <w:rsid w:val="00F21ACC"/>
    <w:rsid w:val="00F21B3E"/>
    <w:rsid w:val="00F21C51"/>
    <w:rsid w:val="00F23650"/>
    <w:rsid w:val="00F24776"/>
    <w:rsid w:val="00F24C26"/>
    <w:rsid w:val="00F255BC"/>
    <w:rsid w:val="00F257C9"/>
    <w:rsid w:val="00F2634E"/>
    <w:rsid w:val="00F26507"/>
    <w:rsid w:val="00F26760"/>
    <w:rsid w:val="00F26F18"/>
    <w:rsid w:val="00F303ED"/>
    <w:rsid w:val="00F30446"/>
    <w:rsid w:val="00F30C3F"/>
    <w:rsid w:val="00F30C5B"/>
    <w:rsid w:val="00F30C7A"/>
    <w:rsid w:val="00F30F74"/>
    <w:rsid w:val="00F316B9"/>
    <w:rsid w:val="00F32906"/>
    <w:rsid w:val="00F32E74"/>
    <w:rsid w:val="00F3316D"/>
    <w:rsid w:val="00F33811"/>
    <w:rsid w:val="00F33BFB"/>
    <w:rsid w:val="00F34303"/>
    <w:rsid w:val="00F34A9B"/>
    <w:rsid w:val="00F3584B"/>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7AA"/>
    <w:rsid w:val="00F50BAC"/>
    <w:rsid w:val="00F51632"/>
    <w:rsid w:val="00F525D2"/>
    <w:rsid w:val="00F52FC2"/>
    <w:rsid w:val="00F53BE3"/>
    <w:rsid w:val="00F547DA"/>
    <w:rsid w:val="00F54A1E"/>
    <w:rsid w:val="00F54E05"/>
    <w:rsid w:val="00F559B7"/>
    <w:rsid w:val="00F56111"/>
    <w:rsid w:val="00F565A2"/>
    <w:rsid w:val="00F565B7"/>
    <w:rsid w:val="00F56705"/>
    <w:rsid w:val="00F56E93"/>
    <w:rsid w:val="00F57511"/>
    <w:rsid w:val="00F576C3"/>
    <w:rsid w:val="00F57954"/>
    <w:rsid w:val="00F602FD"/>
    <w:rsid w:val="00F607B6"/>
    <w:rsid w:val="00F6148C"/>
    <w:rsid w:val="00F616CF"/>
    <w:rsid w:val="00F61839"/>
    <w:rsid w:val="00F61A61"/>
    <w:rsid w:val="00F620E8"/>
    <w:rsid w:val="00F62494"/>
    <w:rsid w:val="00F6270F"/>
    <w:rsid w:val="00F63865"/>
    <w:rsid w:val="00F63B23"/>
    <w:rsid w:val="00F63C9E"/>
    <w:rsid w:val="00F63ED0"/>
    <w:rsid w:val="00F6475F"/>
    <w:rsid w:val="00F6482A"/>
    <w:rsid w:val="00F64D0F"/>
    <w:rsid w:val="00F64DC1"/>
    <w:rsid w:val="00F64F09"/>
    <w:rsid w:val="00F655D6"/>
    <w:rsid w:val="00F66A1C"/>
    <w:rsid w:val="00F671EA"/>
    <w:rsid w:val="00F67662"/>
    <w:rsid w:val="00F677EE"/>
    <w:rsid w:val="00F70232"/>
    <w:rsid w:val="00F70BC2"/>
    <w:rsid w:val="00F70F2D"/>
    <w:rsid w:val="00F71044"/>
    <w:rsid w:val="00F7106F"/>
    <w:rsid w:val="00F71248"/>
    <w:rsid w:val="00F7189D"/>
    <w:rsid w:val="00F71910"/>
    <w:rsid w:val="00F71A96"/>
    <w:rsid w:val="00F71EAE"/>
    <w:rsid w:val="00F71FF1"/>
    <w:rsid w:val="00F723C4"/>
    <w:rsid w:val="00F733DE"/>
    <w:rsid w:val="00F73D5F"/>
    <w:rsid w:val="00F73D8E"/>
    <w:rsid w:val="00F73F8F"/>
    <w:rsid w:val="00F740A3"/>
    <w:rsid w:val="00F74465"/>
    <w:rsid w:val="00F74B60"/>
    <w:rsid w:val="00F752A1"/>
    <w:rsid w:val="00F75368"/>
    <w:rsid w:val="00F754B7"/>
    <w:rsid w:val="00F75837"/>
    <w:rsid w:val="00F75D4A"/>
    <w:rsid w:val="00F75EE8"/>
    <w:rsid w:val="00F76900"/>
    <w:rsid w:val="00F76EC5"/>
    <w:rsid w:val="00F76F30"/>
    <w:rsid w:val="00F77219"/>
    <w:rsid w:val="00F7786F"/>
    <w:rsid w:val="00F779CE"/>
    <w:rsid w:val="00F80475"/>
    <w:rsid w:val="00F809B3"/>
    <w:rsid w:val="00F80A3C"/>
    <w:rsid w:val="00F80CE0"/>
    <w:rsid w:val="00F81542"/>
    <w:rsid w:val="00F815F3"/>
    <w:rsid w:val="00F825AD"/>
    <w:rsid w:val="00F82812"/>
    <w:rsid w:val="00F82B91"/>
    <w:rsid w:val="00F82D97"/>
    <w:rsid w:val="00F82F07"/>
    <w:rsid w:val="00F83752"/>
    <w:rsid w:val="00F83C05"/>
    <w:rsid w:val="00F83D57"/>
    <w:rsid w:val="00F843A1"/>
    <w:rsid w:val="00F84B55"/>
    <w:rsid w:val="00F85312"/>
    <w:rsid w:val="00F85E6E"/>
    <w:rsid w:val="00F87931"/>
    <w:rsid w:val="00F87A94"/>
    <w:rsid w:val="00F87B7A"/>
    <w:rsid w:val="00F87BB3"/>
    <w:rsid w:val="00F87C63"/>
    <w:rsid w:val="00F87E26"/>
    <w:rsid w:val="00F87EF1"/>
    <w:rsid w:val="00F90535"/>
    <w:rsid w:val="00F911D2"/>
    <w:rsid w:val="00F91362"/>
    <w:rsid w:val="00F914A7"/>
    <w:rsid w:val="00F91ADD"/>
    <w:rsid w:val="00F921EF"/>
    <w:rsid w:val="00F92C0C"/>
    <w:rsid w:val="00F92DD7"/>
    <w:rsid w:val="00F93792"/>
    <w:rsid w:val="00F93A6B"/>
    <w:rsid w:val="00F9472C"/>
    <w:rsid w:val="00F9490E"/>
    <w:rsid w:val="00F94BAF"/>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3400"/>
    <w:rsid w:val="00FA3BB6"/>
    <w:rsid w:val="00FA4250"/>
    <w:rsid w:val="00FA52CE"/>
    <w:rsid w:val="00FA5CC1"/>
    <w:rsid w:val="00FA6F36"/>
    <w:rsid w:val="00FA6F48"/>
    <w:rsid w:val="00FA7049"/>
    <w:rsid w:val="00FA7405"/>
    <w:rsid w:val="00FA762F"/>
    <w:rsid w:val="00FA76A9"/>
    <w:rsid w:val="00FA773A"/>
    <w:rsid w:val="00FA7797"/>
    <w:rsid w:val="00FB02F4"/>
    <w:rsid w:val="00FB1192"/>
    <w:rsid w:val="00FB1C50"/>
    <w:rsid w:val="00FB206B"/>
    <w:rsid w:val="00FB226B"/>
    <w:rsid w:val="00FB26B4"/>
    <w:rsid w:val="00FB2B94"/>
    <w:rsid w:val="00FB2C28"/>
    <w:rsid w:val="00FB2EEB"/>
    <w:rsid w:val="00FB32B3"/>
    <w:rsid w:val="00FB3A28"/>
    <w:rsid w:val="00FB40FA"/>
    <w:rsid w:val="00FB4371"/>
    <w:rsid w:val="00FB4444"/>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E91"/>
    <w:rsid w:val="00FC4996"/>
    <w:rsid w:val="00FC612A"/>
    <w:rsid w:val="00FC6FC6"/>
    <w:rsid w:val="00FC718A"/>
    <w:rsid w:val="00FC7602"/>
    <w:rsid w:val="00FC78C2"/>
    <w:rsid w:val="00FC7B6D"/>
    <w:rsid w:val="00FC7DEC"/>
    <w:rsid w:val="00FD011C"/>
    <w:rsid w:val="00FD0547"/>
    <w:rsid w:val="00FD1A0F"/>
    <w:rsid w:val="00FD228C"/>
    <w:rsid w:val="00FD2BE4"/>
    <w:rsid w:val="00FD33E8"/>
    <w:rsid w:val="00FD3567"/>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73B"/>
    <w:rsid w:val="00FE0B68"/>
    <w:rsid w:val="00FE0C5E"/>
    <w:rsid w:val="00FE0CA1"/>
    <w:rsid w:val="00FE0E4E"/>
    <w:rsid w:val="00FE1A6F"/>
    <w:rsid w:val="00FE1EA0"/>
    <w:rsid w:val="00FE269F"/>
    <w:rsid w:val="00FE37A6"/>
    <w:rsid w:val="00FE3AD3"/>
    <w:rsid w:val="00FE3EE5"/>
    <w:rsid w:val="00FE41E1"/>
    <w:rsid w:val="00FE45BD"/>
    <w:rsid w:val="00FE4B6E"/>
    <w:rsid w:val="00FE524D"/>
    <w:rsid w:val="00FE58A1"/>
    <w:rsid w:val="00FE58B1"/>
    <w:rsid w:val="00FE5937"/>
    <w:rsid w:val="00FE5D5A"/>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uiPriority w:val="99"/>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 w:type="table" w:styleId="GridTable5Dark-Accent6">
    <w:name w:val="Grid Table 5 Dark Accent 6"/>
    <w:basedOn w:val="TableNormal"/>
    <w:uiPriority w:val="50"/>
    <w:rsid w:val="007D0477"/>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customStyle="1" w:styleId="xmsonormal">
    <w:name w:val="x_msonormal"/>
    <w:basedOn w:val="Normal"/>
    <w:rsid w:val="00CA6513"/>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32593">
      <w:bodyDiv w:val="1"/>
      <w:marLeft w:val="0"/>
      <w:marRight w:val="0"/>
      <w:marTop w:val="0"/>
      <w:marBottom w:val="0"/>
      <w:divBdr>
        <w:top w:val="none" w:sz="0" w:space="0" w:color="auto"/>
        <w:left w:val="none" w:sz="0" w:space="0" w:color="auto"/>
        <w:bottom w:val="none" w:sz="0" w:space="0" w:color="auto"/>
        <w:right w:val="none" w:sz="0" w:space="0" w:color="auto"/>
      </w:divBdr>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183859955">
      <w:bodyDiv w:val="1"/>
      <w:marLeft w:val="0"/>
      <w:marRight w:val="0"/>
      <w:marTop w:val="0"/>
      <w:marBottom w:val="0"/>
      <w:divBdr>
        <w:top w:val="none" w:sz="0" w:space="0" w:color="auto"/>
        <w:left w:val="none" w:sz="0" w:space="0" w:color="auto"/>
        <w:bottom w:val="none" w:sz="0" w:space="0" w:color="auto"/>
        <w:right w:val="none" w:sz="0" w:space="0" w:color="auto"/>
      </w:divBdr>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0962518">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25343635">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5354">
      <w:bodyDiv w:val="1"/>
      <w:marLeft w:val="0"/>
      <w:marRight w:val="0"/>
      <w:marTop w:val="0"/>
      <w:marBottom w:val="0"/>
      <w:divBdr>
        <w:top w:val="none" w:sz="0" w:space="0" w:color="auto"/>
        <w:left w:val="none" w:sz="0" w:space="0" w:color="auto"/>
        <w:bottom w:val="none" w:sz="0" w:space="0" w:color="auto"/>
        <w:right w:val="none" w:sz="0" w:space="0" w:color="auto"/>
      </w:divBdr>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623009">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4241075">
      <w:bodyDiv w:val="1"/>
      <w:marLeft w:val="0"/>
      <w:marRight w:val="0"/>
      <w:marTop w:val="0"/>
      <w:marBottom w:val="0"/>
      <w:divBdr>
        <w:top w:val="none" w:sz="0" w:space="0" w:color="auto"/>
        <w:left w:val="none" w:sz="0" w:space="0" w:color="auto"/>
        <w:bottom w:val="none" w:sz="0" w:space="0" w:color="auto"/>
        <w:right w:val="none" w:sz="0" w:space="0" w:color="auto"/>
      </w:divBdr>
      <w:divsChild>
        <w:div w:id="1719473097">
          <w:marLeft w:val="0"/>
          <w:marRight w:val="0"/>
          <w:marTop w:val="0"/>
          <w:marBottom w:val="0"/>
          <w:divBdr>
            <w:top w:val="none" w:sz="0" w:space="0" w:color="auto"/>
            <w:left w:val="none" w:sz="0" w:space="0" w:color="auto"/>
            <w:bottom w:val="none" w:sz="0" w:space="0" w:color="auto"/>
            <w:right w:val="none" w:sz="0" w:space="0" w:color="auto"/>
          </w:divBdr>
        </w:div>
        <w:div w:id="581065949">
          <w:marLeft w:val="0"/>
          <w:marRight w:val="0"/>
          <w:marTop w:val="0"/>
          <w:marBottom w:val="0"/>
          <w:divBdr>
            <w:top w:val="none" w:sz="0" w:space="0" w:color="auto"/>
            <w:left w:val="none" w:sz="0" w:space="0" w:color="auto"/>
            <w:bottom w:val="none" w:sz="0" w:space="0" w:color="auto"/>
            <w:right w:val="none" w:sz="0" w:space="0" w:color="auto"/>
          </w:divBdr>
        </w:div>
        <w:div w:id="695083420">
          <w:marLeft w:val="0"/>
          <w:marRight w:val="0"/>
          <w:marTop w:val="0"/>
          <w:marBottom w:val="0"/>
          <w:divBdr>
            <w:top w:val="none" w:sz="0" w:space="0" w:color="auto"/>
            <w:left w:val="none" w:sz="0" w:space="0" w:color="auto"/>
            <w:bottom w:val="none" w:sz="0" w:space="0" w:color="auto"/>
            <w:right w:val="none" w:sz="0" w:space="0" w:color="auto"/>
          </w:divBdr>
        </w:div>
        <w:div w:id="8651257">
          <w:marLeft w:val="0"/>
          <w:marRight w:val="0"/>
          <w:marTop w:val="0"/>
          <w:marBottom w:val="0"/>
          <w:divBdr>
            <w:top w:val="none" w:sz="0" w:space="0" w:color="auto"/>
            <w:left w:val="none" w:sz="0" w:space="0" w:color="auto"/>
            <w:bottom w:val="none" w:sz="0" w:space="0" w:color="auto"/>
            <w:right w:val="none" w:sz="0" w:space="0" w:color="auto"/>
          </w:divBdr>
        </w:div>
        <w:div w:id="1045182886">
          <w:marLeft w:val="0"/>
          <w:marRight w:val="0"/>
          <w:marTop w:val="0"/>
          <w:marBottom w:val="0"/>
          <w:divBdr>
            <w:top w:val="none" w:sz="0" w:space="0" w:color="auto"/>
            <w:left w:val="none" w:sz="0" w:space="0" w:color="auto"/>
            <w:bottom w:val="none" w:sz="0" w:space="0" w:color="auto"/>
            <w:right w:val="none" w:sz="0" w:space="0" w:color="auto"/>
          </w:divBdr>
        </w:div>
        <w:div w:id="586352660">
          <w:marLeft w:val="0"/>
          <w:marRight w:val="0"/>
          <w:marTop w:val="0"/>
          <w:marBottom w:val="0"/>
          <w:divBdr>
            <w:top w:val="none" w:sz="0" w:space="0" w:color="auto"/>
            <w:left w:val="none" w:sz="0" w:space="0" w:color="auto"/>
            <w:bottom w:val="none" w:sz="0" w:space="0" w:color="auto"/>
            <w:right w:val="none" w:sz="0" w:space="0" w:color="auto"/>
          </w:divBdr>
        </w:div>
        <w:div w:id="1958100826">
          <w:marLeft w:val="0"/>
          <w:marRight w:val="0"/>
          <w:marTop w:val="0"/>
          <w:marBottom w:val="0"/>
          <w:divBdr>
            <w:top w:val="none" w:sz="0" w:space="0" w:color="auto"/>
            <w:left w:val="none" w:sz="0" w:space="0" w:color="auto"/>
            <w:bottom w:val="none" w:sz="0" w:space="0" w:color="auto"/>
            <w:right w:val="none" w:sz="0" w:space="0" w:color="auto"/>
          </w:divBdr>
        </w:div>
        <w:div w:id="1825582926">
          <w:marLeft w:val="0"/>
          <w:marRight w:val="0"/>
          <w:marTop w:val="0"/>
          <w:marBottom w:val="0"/>
          <w:divBdr>
            <w:top w:val="none" w:sz="0" w:space="0" w:color="auto"/>
            <w:left w:val="none" w:sz="0" w:space="0" w:color="auto"/>
            <w:bottom w:val="none" w:sz="0" w:space="0" w:color="auto"/>
            <w:right w:val="none" w:sz="0" w:space="0" w:color="auto"/>
          </w:divBdr>
        </w:div>
        <w:div w:id="1408112275">
          <w:marLeft w:val="0"/>
          <w:marRight w:val="0"/>
          <w:marTop w:val="0"/>
          <w:marBottom w:val="0"/>
          <w:divBdr>
            <w:top w:val="none" w:sz="0" w:space="0" w:color="auto"/>
            <w:left w:val="none" w:sz="0" w:space="0" w:color="auto"/>
            <w:bottom w:val="none" w:sz="0" w:space="0" w:color="auto"/>
            <w:right w:val="none" w:sz="0" w:space="0" w:color="auto"/>
          </w:divBdr>
        </w:div>
        <w:div w:id="36047378">
          <w:marLeft w:val="0"/>
          <w:marRight w:val="0"/>
          <w:marTop w:val="0"/>
          <w:marBottom w:val="0"/>
          <w:divBdr>
            <w:top w:val="none" w:sz="0" w:space="0" w:color="auto"/>
            <w:left w:val="none" w:sz="0" w:space="0" w:color="auto"/>
            <w:bottom w:val="none" w:sz="0" w:space="0" w:color="auto"/>
            <w:right w:val="none" w:sz="0" w:space="0" w:color="auto"/>
          </w:divBdr>
        </w:div>
        <w:div w:id="1543863188">
          <w:marLeft w:val="0"/>
          <w:marRight w:val="0"/>
          <w:marTop w:val="0"/>
          <w:marBottom w:val="0"/>
          <w:divBdr>
            <w:top w:val="none" w:sz="0" w:space="0" w:color="auto"/>
            <w:left w:val="none" w:sz="0" w:space="0" w:color="auto"/>
            <w:bottom w:val="none" w:sz="0" w:space="0" w:color="auto"/>
            <w:right w:val="none" w:sz="0" w:space="0" w:color="auto"/>
          </w:divBdr>
        </w:div>
        <w:div w:id="2053725001">
          <w:marLeft w:val="0"/>
          <w:marRight w:val="0"/>
          <w:marTop w:val="0"/>
          <w:marBottom w:val="0"/>
          <w:divBdr>
            <w:top w:val="none" w:sz="0" w:space="0" w:color="auto"/>
            <w:left w:val="none" w:sz="0" w:space="0" w:color="auto"/>
            <w:bottom w:val="none" w:sz="0" w:space="0" w:color="auto"/>
            <w:right w:val="none" w:sz="0" w:space="0" w:color="auto"/>
          </w:divBdr>
        </w:div>
        <w:div w:id="557325824">
          <w:marLeft w:val="0"/>
          <w:marRight w:val="0"/>
          <w:marTop w:val="0"/>
          <w:marBottom w:val="0"/>
          <w:divBdr>
            <w:top w:val="none" w:sz="0" w:space="0" w:color="auto"/>
            <w:left w:val="none" w:sz="0" w:space="0" w:color="auto"/>
            <w:bottom w:val="none" w:sz="0" w:space="0" w:color="auto"/>
            <w:right w:val="none" w:sz="0" w:space="0" w:color="auto"/>
          </w:divBdr>
        </w:div>
        <w:div w:id="2137328119">
          <w:marLeft w:val="0"/>
          <w:marRight w:val="0"/>
          <w:marTop w:val="0"/>
          <w:marBottom w:val="0"/>
          <w:divBdr>
            <w:top w:val="none" w:sz="0" w:space="0" w:color="auto"/>
            <w:left w:val="none" w:sz="0" w:space="0" w:color="auto"/>
            <w:bottom w:val="none" w:sz="0" w:space="0" w:color="auto"/>
            <w:right w:val="none" w:sz="0" w:space="0" w:color="auto"/>
          </w:divBdr>
        </w:div>
        <w:div w:id="1564756129">
          <w:marLeft w:val="0"/>
          <w:marRight w:val="0"/>
          <w:marTop w:val="0"/>
          <w:marBottom w:val="0"/>
          <w:divBdr>
            <w:top w:val="none" w:sz="0" w:space="0" w:color="auto"/>
            <w:left w:val="none" w:sz="0" w:space="0" w:color="auto"/>
            <w:bottom w:val="none" w:sz="0" w:space="0" w:color="auto"/>
            <w:right w:val="none" w:sz="0" w:space="0" w:color="auto"/>
          </w:divBdr>
        </w:div>
        <w:div w:id="1823814776">
          <w:marLeft w:val="0"/>
          <w:marRight w:val="0"/>
          <w:marTop w:val="0"/>
          <w:marBottom w:val="0"/>
          <w:divBdr>
            <w:top w:val="none" w:sz="0" w:space="0" w:color="auto"/>
            <w:left w:val="none" w:sz="0" w:space="0" w:color="auto"/>
            <w:bottom w:val="none" w:sz="0" w:space="0" w:color="auto"/>
            <w:right w:val="none" w:sz="0" w:space="0" w:color="auto"/>
          </w:divBdr>
        </w:div>
        <w:div w:id="1850094634">
          <w:marLeft w:val="0"/>
          <w:marRight w:val="0"/>
          <w:marTop w:val="0"/>
          <w:marBottom w:val="0"/>
          <w:divBdr>
            <w:top w:val="none" w:sz="0" w:space="0" w:color="auto"/>
            <w:left w:val="none" w:sz="0" w:space="0" w:color="auto"/>
            <w:bottom w:val="none" w:sz="0" w:space="0" w:color="auto"/>
            <w:right w:val="none" w:sz="0" w:space="0" w:color="auto"/>
          </w:divBdr>
        </w:div>
        <w:div w:id="1017998794">
          <w:marLeft w:val="0"/>
          <w:marRight w:val="0"/>
          <w:marTop w:val="0"/>
          <w:marBottom w:val="0"/>
          <w:divBdr>
            <w:top w:val="none" w:sz="0" w:space="0" w:color="auto"/>
            <w:left w:val="none" w:sz="0" w:space="0" w:color="auto"/>
            <w:bottom w:val="none" w:sz="0" w:space="0" w:color="auto"/>
            <w:right w:val="none" w:sz="0" w:space="0" w:color="auto"/>
          </w:divBdr>
        </w:div>
        <w:div w:id="351380">
          <w:marLeft w:val="0"/>
          <w:marRight w:val="0"/>
          <w:marTop w:val="0"/>
          <w:marBottom w:val="0"/>
          <w:divBdr>
            <w:top w:val="none" w:sz="0" w:space="0" w:color="auto"/>
            <w:left w:val="none" w:sz="0" w:space="0" w:color="auto"/>
            <w:bottom w:val="none" w:sz="0" w:space="0" w:color="auto"/>
            <w:right w:val="none" w:sz="0" w:space="0" w:color="auto"/>
          </w:divBdr>
        </w:div>
        <w:div w:id="1052122646">
          <w:marLeft w:val="0"/>
          <w:marRight w:val="0"/>
          <w:marTop w:val="0"/>
          <w:marBottom w:val="0"/>
          <w:divBdr>
            <w:top w:val="none" w:sz="0" w:space="0" w:color="auto"/>
            <w:left w:val="none" w:sz="0" w:space="0" w:color="auto"/>
            <w:bottom w:val="none" w:sz="0" w:space="0" w:color="auto"/>
            <w:right w:val="none" w:sz="0" w:space="0" w:color="auto"/>
          </w:divBdr>
        </w:div>
        <w:div w:id="1373000572">
          <w:marLeft w:val="0"/>
          <w:marRight w:val="0"/>
          <w:marTop w:val="0"/>
          <w:marBottom w:val="0"/>
          <w:divBdr>
            <w:top w:val="none" w:sz="0" w:space="0" w:color="auto"/>
            <w:left w:val="none" w:sz="0" w:space="0" w:color="auto"/>
            <w:bottom w:val="none" w:sz="0" w:space="0" w:color="auto"/>
            <w:right w:val="none" w:sz="0" w:space="0" w:color="auto"/>
          </w:divBdr>
        </w:div>
        <w:div w:id="1603419567">
          <w:marLeft w:val="0"/>
          <w:marRight w:val="0"/>
          <w:marTop w:val="0"/>
          <w:marBottom w:val="0"/>
          <w:divBdr>
            <w:top w:val="none" w:sz="0" w:space="0" w:color="auto"/>
            <w:left w:val="none" w:sz="0" w:space="0" w:color="auto"/>
            <w:bottom w:val="none" w:sz="0" w:space="0" w:color="auto"/>
            <w:right w:val="none" w:sz="0" w:space="0" w:color="auto"/>
          </w:divBdr>
        </w:div>
        <w:div w:id="2019312748">
          <w:marLeft w:val="0"/>
          <w:marRight w:val="0"/>
          <w:marTop w:val="0"/>
          <w:marBottom w:val="0"/>
          <w:divBdr>
            <w:top w:val="none" w:sz="0" w:space="0" w:color="auto"/>
            <w:left w:val="none" w:sz="0" w:space="0" w:color="auto"/>
            <w:bottom w:val="none" w:sz="0" w:space="0" w:color="auto"/>
            <w:right w:val="none" w:sz="0" w:space="0" w:color="auto"/>
          </w:divBdr>
        </w:div>
      </w:divsChild>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0379413">
      <w:bodyDiv w:val="1"/>
      <w:marLeft w:val="0"/>
      <w:marRight w:val="0"/>
      <w:marTop w:val="0"/>
      <w:marBottom w:val="0"/>
      <w:divBdr>
        <w:top w:val="none" w:sz="0" w:space="0" w:color="auto"/>
        <w:left w:val="none" w:sz="0" w:space="0" w:color="auto"/>
        <w:bottom w:val="none" w:sz="0" w:space="0" w:color="auto"/>
        <w:right w:val="none" w:sz="0" w:space="0" w:color="auto"/>
      </w:divBdr>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65104031">
      <w:bodyDiv w:val="1"/>
      <w:marLeft w:val="0"/>
      <w:marRight w:val="0"/>
      <w:marTop w:val="0"/>
      <w:marBottom w:val="0"/>
      <w:divBdr>
        <w:top w:val="none" w:sz="0" w:space="0" w:color="auto"/>
        <w:left w:val="none" w:sz="0" w:space="0" w:color="auto"/>
        <w:bottom w:val="none" w:sz="0" w:space="0" w:color="auto"/>
        <w:right w:val="none" w:sz="0" w:space="0" w:color="auto"/>
      </w:divBdr>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269051">
      <w:bodyDiv w:val="1"/>
      <w:marLeft w:val="0"/>
      <w:marRight w:val="0"/>
      <w:marTop w:val="0"/>
      <w:marBottom w:val="0"/>
      <w:divBdr>
        <w:top w:val="none" w:sz="0" w:space="0" w:color="auto"/>
        <w:left w:val="none" w:sz="0" w:space="0" w:color="auto"/>
        <w:bottom w:val="none" w:sz="0" w:space="0" w:color="auto"/>
        <w:right w:val="none" w:sz="0" w:space="0" w:color="auto"/>
      </w:divBdr>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90073">
      <w:bodyDiv w:val="1"/>
      <w:marLeft w:val="0"/>
      <w:marRight w:val="0"/>
      <w:marTop w:val="0"/>
      <w:marBottom w:val="0"/>
      <w:divBdr>
        <w:top w:val="none" w:sz="0" w:space="0" w:color="auto"/>
        <w:left w:val="none" w:sz="0" w:space="0" w:color="auto"/>
        <w:bottom w:val="none" w:sz="0" w:space="0" w:color="auto"/>
        <w:right w:val="none" w:sz="0" w:space="0" w:color="auto"/>
      </w:divBdr>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6989887">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778067">
      <w:bodyDiv w:val="1"/>
      <w:marLeft w:val="0"/>
      <w:marRight w:val="0"/>
      <w:marTop w:val="0"/>
      <w:marBottom w:val="0"/>
      <w:divBdr>
        <w:top w:val="none" w:sz="0" w:space="0" w:color="auto"/>
        <w:left w:val="none" w:sz="0" w:space="0" w:color="auto"/>
        <w:bottom w:val="none" w:sz="0" w:space="0" w:color="auto"/>
        <w:right w:val="none" w:sz="0" w:space="0" w:color="auto"/>
      </w:divBdr>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8176">
      <w:bodyDiv w:val="1"/>
      <w:marLeft w:val="0"/>
      <w:marRight w:val="0"/>
      <w:marTop w:val="0"/>
      <w:marBottom w:val="0"/>
      <w:divBdr>
        <w:top w:val="none" w:sz="0" w:space="0" w:color="auto"/>
        <w:left w:val="none" w:sz="0" w:space="0" w:color="auto"/>
        <w:bottom w:val="none" w:sz="0" w:space="0" w:color="auto"/>
        <w:right w:val="none" w:sz="0" w:space="0" w:color="auto"/>
      </w:divBdr>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86198">
      <w:bodyDiv w:val="1"/>
      <w:marLeft w:val="0"/>
      <w:marRight w:val="0"/>
      <w:marTop w:val="0"/>
      <w:marBottom w:val="0"/>
      <w:divBdr>
        <w:top w:val="none" w:sz="0" w:space="0" w:color="auto"/>
        <w:left w:val="none" w:sz="0" w:space="0" w:color="auto"/>
        <w:bottom w:val="none" w:sz="0" w:space="0" w:color="auto"/>
        <w:right w:val="none" w:sz="0" w:space="0" w:color="auto"/>
      </w:divBdr>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156874">
      <w:bodyDiv w:val="1"/>
      <w:marLeft w:val="0"/>
      <w:marRight w:val="0"/>
      <w:marTop w:val="0"/>
      <w:marBottom w:val="0"/>
      <w:divBdr>
        <w:top w:val="none" w:sz="0" w:space="0" w:color="auto"/>
        <w:left w:val="none" w:sz="0" w:space="0" w:color="auto"/>
        <w:bottom w:val="none" w:sz="0" w:space="0" w:color="auto"/>
        <w:right w:val="none" w:sz="0" w:space="0" w:color="auto"/>
      </w:divBdr>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999582805">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7641">
      <w:bodyDiv w:val="1"/>
      <w:marLeft w:val="0"/>
      <w:marRight w:val="0"/>
      <w:marTop w:val="0"/>
      <w:marBottom w:val="0"/>
      <w:divBdr>
        <w:top w:val="none" w:sz="0" w:space="0" w:color="auto"/>
        <w:left w:val="none" w:sz="0" w:space="0" w:color="auto"/>
        <w:bottom w:val="none" w:sz="0" w:space="0" w:color="auto"/>
        <w:right w:val="none" w:sz="0" w:space="0" w:color="auto"/>
      </w:divBdr>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1736820">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36542241">
      <w:bodyDiv w:val="1"/>
      <w:marLeft w:val="0"/>
      <w:marRight w:val="0"/>
      <w:marTop w:val="0"/>
      <w:marBottom w:val="0"/>
      <w:divBdr>
        <w:top w:val="none" w:sz="0" w:space="0" w:color="auto"/>
        <w:left w:val="none" w:sz="0" w:space="0" w:color="auto"/>
        <w:bottom w:val="none" w:sz="0" w:space="0" w:color="auto"/>
        <w:right w:val="none" w:sz="0" w:space="0" w:color="auto"/>
      </w:divBdr>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55854850">
      <w:bodyDiv w:val="1"/>
      <w:marLeft w:val="0"/>
      <w:marRight w:val="0"/>
      <w:marTop w:val="0"/>
      <w:marBottom w:val="0"/>
      <w:divBdr>
        <w:top w:val="none" w:sz="0" w:space="0" w:color="auto"/>
        <w:left w:val="none" w:sz="0" w:space="0" w:color="auto"/>
        <w:bottom w:val="none" w:sz="0" w:space="0" w:color="auto"/>
        <w:right w:val="none" w:sz="0" w:space="0" w:color="auto"/>
      </w:divBdr>
    </w:div>
    <w:div w:id="1061103219">
      <w:bodyDiv w:val="1"/>
      <w:marLeft w:val="0"/>
      <w:marRight w:val="0"/>
      <w:marTop w:val="0"/>
      <w:marBottom w:val="0"/>
      <w:divBdr>
        <w:top w:val="none" w:sz="0" w:space="0" w:color="auto"/>
        <w:left w:val="none" w:sz="0" w:space="0" w:color="auto"/>
        <w:bottom w:val="none" w:sz="0" w:space="0" w:color="auto"/>
        <w:right w:val="none" w:sz="0" w:space="0" w:color="auto"/>
      </w:divBdr>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76072291">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1286">
      <w:bodyDiv w:val="1"/>
      <w:marLeft w:val="0"/>
      <w:marRight w:val="0"/>
      <w:marTop w:val="0"/>
      <w:marBottom w:val="0"/>
      <w:divBdr>
        <w:top w:val="none" w:sz="0" w:space="0" w:color="auto"/>
        <w:left w:val="none" w:sz="0" w:space="0" w:color="auto"/>
        <w:bottom w:val="none" w:sz="0" w:space="0" w:color="auto"/>
        <w:right w:val="none" w:sz="0" w:space="0" w:color="auto"/>
      </w:divBdr>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0584">
      <w:bodyDiv w:val="1"/>
      <w:marLeft w:val="0"/>
      <w:marRight w:val="0"/>
      <w:marTop w:val="0"/>
      <w:marBottom w:val="0"/>
      <w:divBdr>
        <w:top w:val="none" w:sz="0" w:space="0" w:color="auto"/>
        <w:left w:val="none" w:sz="0" w:space="0" w:color="auto"/>
        <w:bottom w:val="none" w:sz="0" w:space="0" w:color="auto"/>
        <w:right w:val="none" w:sz="0" w:space="0" w:color="auto"/>
      </w:divBdr>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2275140">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299531244">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29942308">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76075730">
      <w:bodyDiv w:val="1"/>
      <w:marLeft w:val="0"/>
      <w:marRight w:val="0"/>
      <w:marTop w:val="0"/>
      <w:marBottom w:val="0"/>
      <w:divBdr>
        <w:top w:val="none" w:sz="0" w:space="0" w:color="auto"/>
        <w:left w:val="none" w:sz="0" w:space="0" w:color="auto"/>
        <w:bottom w:val="none" w:sz="0" w:space="0" w:color="auto"/>
        <w:right w:val="none" w:sz="0" w:space="0" w:color="auto"/>
      </w:divBdr>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0445117">
      <w:bodyDiv w:val="1"/>
      <w:marLeft w:val="0"/>
      <w:marRight w:val="0"/>
      <w:marTop w:val="0"/>
      <w:marBottom w:val="0"/>
      <w:divBdr>
        <w:top w:val="none" w:sz="0" w:space="0" w:color="auto"/>
        <w:left w:val="none" w:sz="0" w:space="0" w:color="auto"/>
        <w:bottom w:val="none" w:sz="0" w:space="0" w:color="auto"/>
        <w:right w:val="none" w:sz="0" w:space="0" w:color="auto"/>
      </w:divBdr>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5822863">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68149066">
      <w:bodyDiv w:val="1"/>
      <w:marLeft w:val="0"/>
      <w:marRight w:val="0"/>
      <w:marTop w:val="0"/>
      <w:marBottom w:val="0"/>
      <w:divBdr>
        <w:top w:val="none" w:sz="0" w:space="0" w:color="auto"/>
        <w:left w:val="none" w:sz="0" w:space="0" w:color="auto"/>
        <w:bottom w:val="none" w:sz="0" w:space="0" w:color="auto"/>
        <w:right w:val="none" w:sz="0" w:space="0" w:color="auto"/>
      </w:divBdr>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39203">
      <w:bodyDiv w:val="1"/>
      <w:marLeft w:val="0"/>
      <w:marRight w:val="0"/>
      <w:marTop w:val="0"/>
      <w:marBottom w:val="0"/>
      <w:divBdr>
        <w:top w:val="none" w:sz="0" w:space="0" w:color="auto"/>
        <w:left w:val="none" w:sz="0" w:space="0" w:color="auto"/>
        <w:bottom w:val="none" w:sz="0" w:space="0" w:color="auto"/>
        <w:right w:val="none" w:sz="0" w:space="0" w:color="auto"/>
      </w:divBdr>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65862098">
      <w:bodyDiv w:val="1"/>
      <w:marLeft w:val="0"/>
      <w:marRight w:val="0"/>
      <w:marTop w:val="0"/>
      <w:marBottom w:val="0"/>
      <w:divBdr>
        <w:top w:val="none" w:sz="0" w:space="0" w:color="auto"/>
        <w:left w:val="none" w:sz="0" w:space="0" w:color="auto"/>
        <w:bottom w:val="none" w:sz="0" w:space="0" w:color="auto"/>
        <w:right w:val="none" w:sz="0" w:space="0" w:color="auto"/>
      </w:divBdr>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0719565">
      <w:bodyDiv w:val="1"/>
      <w:marLeft w:val="0"/>
      <w:marRight w:val="0"/>
      <w:marTop w:val="0"/>
      <w:marBottom w:val="0"/>
      <w:divBdr>
        <w:top w:val="none" w:sz="0" w:space="0" w:color="auto"/>
        <w:left w:val="none" w:sz="0" w:space="0" w:color="auto"/>
        <w:bottom w:val="none" w:sz="0" w:space="0" w:color="auto"/>
        <w:right w:val="none" w:sz="0" w:space="0" w:color="auto"/>
      </w:divBdr>
      <w:divsChild>
        <w:div w:id="293487133">
          <w:marLeft w:val="0"/>
          <w:marRight w:val="0"/>
          <w:marTop w:val="0"/>
          <w:marBottom w:val="0"/>
          <w:divBdr>
            <w:top w:val="none" w:sz="0" w:space="0" w:color="auto"/>
            <w:left w:val="none" w:sz="0" w:space="0" w:color="auto"/>
            <w:bottom w:val="none" w:sz="0" w:space="0" w:color="auto"/>
            <w:right w:val="none" w:sz="0" w:space="0" w:color="auto"/>
          </w:divBdr>
        </w:div>
      </w:divsChild>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20440">
      <w:bodyDiv w:val="1"/>
      <w:marLeft w:val="0"/>
      <w:marRight w:val="0"/>
      <w:marTop w:val="0"/>
      <w:marBottom w:val="0"/>
      <w:divBdr>
        <w:top w:val="none" w:sz="0" w:space="0" w:color="auto"/>
        <w:left w:val="none" w:sz="0" w:space="0" w:color="auto"/>
        <w:bottom w:val="none" w:sz="0" w:space="0" w:color="auto"/>
        <w:right w:val="none" w:sz="0" w:space="0" w:color="auto"/>
      </w:divBdr>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10817">
      <w:bodyDiv w:val="1"/>
      <w:marLeft w:val="0"/>
      <w:marRight w:val="0"/>
      <w:marTop w:val="0"/>
      <w:marBottom w:val="0"/>
      <w:divBdr>
        <w:top w:val="none" w:sz="0" w:space="0" w:color="auto"/>
        <w:left w:val="none" w:sz="0" w:space="0" w:color="auto"/>
        <w:bottom w:val="none" w:sz="0" w:space="0" w:color="auto"/>
        <w:right w:val="none" w:sz="0" w:space="0" w:color="auto"/>
      </w:divBdr>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68130206">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6385">
      <w:bodyDiv w:val="1"/>
      <w:marLeft w:val="0"/>
      <w:marRight w:val="0"/>
      <w:marTop w:val="0"/>
      <w:marBottom w:val="0"/>
      <w:divBdr>
        <w:top w:val="none" w:sz="0" w:space="0" w:color="auto"/>
        <w:left w:val="none" w:sz="0" w:space="0" w:color="auto"/>
        <w:bottom w:val="none" w:sz="0" w:space="0" w:color="auto"/>
        <w:right w:val="none" w:sz="0" w:space="0" w:color="auto"/>
      </w:divBdr>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66436">
      <w:bodyDiv w:val="1"/>
      <w:marLeft w:val="0"/>
      <w:marRight w:val="0"/>
      <w:marTop w:val="0"/>
      <w:marBottom w:val="0"/>
      <w:divBdr>
        <w:top w:val="none" w:sz="0" w:space="0" w:color="auto"/>
        <w:left w:val="none" w:sz="0" w:space="0" w:color="auto"/>
        <w:bottom w:val="none" w:sz="0" w:space="0" w:color="auto"/>
        <w:right w:val="none" w:sz="0" w:space="0" w:color="auto"/>
      </w:divBdr>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214553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study.unimelb.edu.au/find/courses/undergraduate/bachelor-of-science/" TargetMode="External"/><Relationship Id="rId18" Type="http://schemas.openxmlformats.org/officeDocument/2006/relationships/hyperlink" Target="https://cust102056.au.v6send.net/ch/102056/2n7ys/1362/DHC_9oN42OLSfEquXmtiSDYDOk0JrvjapU_0nkp9.html" TargetMode="External"/><Relationship Id="rId26" Type="http://schemas.openxmlformats.org/officeDocument/2006/relationships/hyperlink" Target="https://www.monash.edu/study/courses/find-a-course/international-relations-a2020?domestic=true" TargetMode="External"/><Relationship Id="rId39" Type="http://schemas.openxmlformats.org/officeDocument/2006/relationships/hyperlink" Target="https://study.unimelb.edu.au/find/courses/undergraduate/bachelor-of-fine-arts-visual-art/" TargetMode="External"/><Relationship Id="rId3" Type="http://schemas.openxmlformats.org/officeDocument/2006/relationships/styles" Target="styles.xml"/><Relationship Id="rId21" Type="http://schemas.openxmlformats.org/officeDocument/2006/relationships/hyperlink" Target="https://www.deakin.edu.au/course/bachelor-commerce?_ga=2.246851140.1168950417.1701665376-1333741529.1674424165" TargetMode="External"/><Relationship Id="rId34" Type="http://schemas.openxmlformats.org/officeDocument/2006/relationships/hyperlink" Target="https://psc.edu.au/cert-iv-photography-2024"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ducation.gov.au/higher-education-funding/commonwealth-grant-scheme-cgs/nuclearpowered-submarine-student-pathways" TargetMode="External"/><Relationship Id="rId17" Type="http://schemas.openxmlformats.org/officeDocument/2006/relationships/hyperlink" Target="https://cust102056.au.v6send.net/ch/102056/2n7ys/1361/DHC_9oN42OLSfEquXmtirnkrWKdMGzclgc.gLilI.html" TargetMode="External"/><Relationship Id="rId25" Type="http://schemas.openxmlformats.org/officeDocument/2006/relationships/image" Target="media/image6.gif"/><Relationship Id="rId33" Type="http://schemas.openxmlformats.org/officeDocument/2006/relationships/hyperlink" Target="https://www.psc.edu.au/courses/full-time-courses/details/2/bachelor-of-photography.html" TargetMode="External"/><Relationship Id="rId38" Type="http://schemas.openxmlformats.org/officeDocument/2006/relationships/hyperlink" Target="https://www.swinburne.edu.au/study/course/Diploma-of-Photography-and-Digital-Imaging-CUA50920/local" TargetMode="External"/><Relationship Id="rId2" Type="http://schemas.openxmlformats.org/officeDocument/2006/relationships/numbering" Target="numbering.xml"/><Relationship Id="rId16" Type="http://schemas.openxmlformats.org/officeDocument/2006/relationships/hyperlink" Target="https://holmesglen.edu.au/Courses/Community-and-Health-Sciences/Pathology-and-Laboratory-Testing/Certificate-III-in-Pathology-Collection/?utm_medium=email&amp;utm_campaign=HIT-CP---GetSet-051223&amp;utm_content=holmesglen.edu.au%2FCourses%2FCommunity-and-Health-Sciences%2FPathology-and-Laboratory-Testing%2FCertificate-III-in-Pathology-Collection%2F&amp;utm_source=cust102056.au.v6send.net" TargetMode="External"/><Relationship Id="rId20" Type="http://schemas.openxmlformats.org/officeDocument/2006/relationships/image" Target="media/image5.png"/><Relationship Id="rId29" Type="http://schemas.openxmlformats.org/officeDocument/2006/relationships/hyperlink" Target="http://www.vtac.edu.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pps.deakin.edu.au/current-students-courses/detail.php?customer_cd=C&amp;service_item=A310&amp;version_number=1&amp;element_cd=MAJORS-STRUCTURE&amp;sub_item_number=50&amp;preview=Y&amp;sid=SMSPROD&amp;return_to=%2Fcurrent-students-courses%2Fdetail.php%3Fcustomer_cd%3DC%26service_item%3DA310%26version_number%3D1%26element_cd%3DMAJOR-SEQUENCES-LIST%26preview%3DY%26sid%3DSMSPROD" TargetMode="External"/><Relationship Id="rId32" Type="http://schemas.openxmlformats.org/officeDocument/2006/relationships/hyperlink" Target="https://www.ncatphotography.vic.edu.au/" TargetMode="External"/><Relationship Id="rId37" Type="http://schemas.openxmlformats.org/officeDocument/2006/relationships/hyperlink" Target="https://www.swinburne.edu.au/course/tafe/certificate-iv-in-photography-and-digital-imaging-cua41120/"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deakin.edu.au/course/bachelor-exercise-and-sport-science-advanced-honours" TargetMode="External"/><Relationship Id="rId28" Type="http://schemas.openxmlformats.org/officeDocument/2006/relationships/image" Target="media/image8.png"/><Relationship Id="rId36" Type="http://schemas.openxmlformats.org/officeDocument/2006/relationships/hyperlink" Target="https://www.rmit.edu.au/study-with-us/levels-of-study/vocational-study/certificates/c4373" TargetMode="External"/><Relationship Id="rId10" Type="http://schemas.openxmlformats.org/officeDocument/2006/relationships/hyperlink" Target="https://www.adfcareers.gov.au/events/event/VYB10HU" TargetMode="External"/><Relationship Id="rId19" Type="http://schemas.openxmlformats.org/officeDocument/2006/relationships/hyperlink" Target="https://cust102056.au.v6send.net/ch/102056/2n7ys/1363/DHC_9oN42OLSfEquXmti0Moa1O9wnD16w9F.BUJ_.html" TargetMode="External"/><Relationship Id="rId31" Type="http://schemas.openxmlformats.org/officeDocument/2006/relationships/hyperlink" Target="https://www.deakin.edu.au/courses/major/photography-bachelor-creative-ar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efence.gov.au/jobs-careers/student-pathways/stem-cadetship" TargetMode="External"/><Relationship Id="rId22" Type="http://schemas.openxmlformats.org/officeDocument/2006/relationships/hyperlink" Target="https://www.deakin.edu.au/course/bachelor-exercise-and-sport-science" TargetMode="External"/><Relationship Id="rId27" Type="http://schemas.openxmlformats.org/officeDocument/2006/relationships/image" Target="media/image7.emf"/><Relationship Id="rId30" Type="http://schemas.openxmlformats.org/officeDocument/2006/relationships/hyperlink" Target="https://www.collarts.edu.au/photography" TargetMode="External"/><Relationship Id="rId35" Type="http://schemas.openxmlformats.org/officeDocument/2006/relationships/hyperlink" Target="https://www.rmit.edu.au/study-with-us/levels-of-study/undergraduate-study/bachelor-degrees/bp117"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1595</Words>
  <Characters>11838</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13407</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Jacky Burton</cp:lastModifiedBy>
  <cp:revision>5</cp:revision>
  <cp:lastPrinted>2015-02-02T01:43:00Z</cp:lastPrinted>
  <dcterms:created xsi:type="dcterms:W3CDTF">2024-02-02T02:53:00Z</dcterms:created>
  <dcterms:modified xsi:type="dcterms:W3CDTF">2024-02-02T03:04:00Z</dcterms:modified>
</cp:coreProperties>
</file>