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CB" w:rsidRDefault="00FF4CCB" w:rsidP="008C3C0A">
      <w:pPr>
        <w:rPr>
          <w:rFonts w:ascii="Arial" w:hAnsi="Arial" w:cs="Arial"/>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lang w:eastAsia="en-AU"/>
        </w:rPr>
        <w:drawing>
          <wp:anchor distT="0" distB="0" distL="114300" distR="114300" simplePos="0" relativeHeight="251659264" behindDoc="1" locked="0" layoutInCell="1" allowOverlap="1" wp14:anchorId="58A0F3B3" wp14:editId="31B2119D">
            <wp:simplePos x="0" y="0"/>
            <wp:positionH relativeFrom="column">
              <wp:posOffset>116205</wp:posOffset>
            </wp:positionH>
            <wp:positionV relativeFrom="paragraph">
              <wp:posOffset>268605</wp:posOffset>
            </wp:positionV>
            <wp:extent cx="1116330" cy="752475"/>
            <wp:effectExtent l="0" t="0" r="762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1270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6330" cy="752475"/>
                    </a:xfrm>
                    <a:prstGeom prst="rect">
                      <a:avLst/>
                    </a:prstGeom>
                  </pic:spPr>
                </pic:pic>
              </a:graphicData>
            </a:graphic>
            <wp14:sizeRelH relativeFrom="page">
              <wp14:pctWidth>0</wp14:pctWidth>
            </wp14:sizeRelH>
            <wp14:sizeRelV relativeFrom="page">
              <wp14:pctHeight>0</wp14:pctHeight>
            </wp14:sizeRelV>
          </wp:anchor>
        </w:drawing>
      </w:r>
      <w:r w:rsidRPr="002D6930">
        <w:rPr>
          <w:rFonts w:ascii="Arial" w:hAnsi="Arial" w:cs="Arial"/>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Vacation Care Program</w:t>
      </w:r>
    </w:p>
    <w:p w:rsidR="00FF4CCB" w:rsidRDefault="00FF4CCB" w:rsidP="008C3C0A">
      <w:pPr>
        <w:jc w:val="center"/>
        <w:rPr>
          <w:rFonts w:ascii="Arial" w:hAnsi="Arial" w:cs="Arial"/>
          <w:b/>
          <w:color w:val="FF0000"/>
          <w:sz w:val="28"/>
        </w:rPr>
      </w:pPr>
    </w:p>
    <w:p w:rsidR="00FF4CCB" w:rsidRPr="00FF4CCB" w:rsidRDefault="00FF4CCB" w:rsidP="008C3C0A">
      <w:pPr>
        <w:rPr>
          <w:rFonts w:ascii="Arial" w:hAnsi="Arial" w:cs="Arial"/>
          <w:b/>
          <w:color w:val="FF0000"/>
          <w:sz w:val="28"/>
          <w:szCs w:val="28"/>
        </w:rPr>
      </w:pPr>
      <w:r w:rsidRPr="00FF4CCB">
        <w:rPr>
          <w:rFonts w:ascii="Arial" w:hAnsi="Arial" w:cs="Arial"/>
          <w:b/>
          <w:color w:val="FF0000"/>
          <w:sz w:val="28"/>
          <w:szCs w:val="28"/>
        </w:rPr>
        <w:t>Monday 23</w:t>
      </w:r>
      <w:r w:rsidRPr="00FF4CCB">
        <w:rPr>
          <w:rFonts w:ascii="Arial" w:hAnsi="Arial" w:cs="Arial"/>
          <w:b/>
          <w:color w:val="FF0000"/>
          <w:sz w:val="28"/>
          <w:szCs w:val="28"/>
          <w:vertAlign w:val="superscript"/>
        </w:rPr>
        <w:t>rd</w:t>
      </w:r>
      <w:r w:rsidRPr="00FF4CCB">
        <w:rPr>
          <w:rFonts w:ascii="Arial" w:hAnsi="Arial" w:cs="Arial"/>
          <w:b/>
          <w:color w:val="FF0000"/>
          <w:sz w:val="28"/>
          <w:szCs w:val="28"/>
        </w:rPr>
        <w:t xml:space="preserve"> September – Thursday 26</w:t>
      </w:r>
      <w:r w:rsidRPr="00FF4CCB">
        <w:rPr>
          <w:rFonts w:ascii="Arial" w:hAnsi="Arial" w:cs="Arial"/>
          <w:b/>
          <w:color w:val="FF0000"/>
          <w:sz w:val="28"/>
          <w:szCs w:val="28"/>
          <w:vertAlign w:val="superscript"/>
        </w:rPr>
        <w:t>th</w:t>
      </w:r>
      <w:r w:rsidRPr="00FF4CCB">
        <w:rPr>
          <w:rFonts w:ascii="Arial" w:hAnsi="Arial" w:cs="Arial"/>
          <w:b/>
          <w:color w:val="FF0000"/>
          <w:sz w:val="28"/>
          <w:szCs w:val="28"/>
        </w:rPr>
        <w:t xml:space="preserve"> September 2019</w:t>
      </w:r>
    </w:p>
    <w:p w:rsidR="00FF4CCB" w:rsidRPr="00FF4CCB" w:rsidRDefault="00FF4CCB" w:rsidP="00FF4CCB">
      <w:pPr>
        <w:jc w:val="center"/>
        <w:rPr>
          <w:rFonts w:ascii="Arial" w:hAnsi="Arial" w:cs="Arial"/>
          <w:b/>
          <w:color w:val="FF0000"/>
        </w:rPr>
      </w:pPr>
    </w:p>
    <w:p w:rsidR="00FF4CCB" w:rsidRDefault="00FF4CCB" w:rsidP="008C3C0A">
      <w:pPr>
        <w:jc w:val="center"/>
        <w:rPr>
          <w:rFonts w:ascii="Arial" w:hAnsi="Arial" w:cs="Arial"/>
          <w:b/>
          <w:i/>
        </w:rPr>
      </w:pPr>
      <w:r w:rsidRPr="00FF4CCB">
        <w:rPr>
          <w:rFonts w:ascii="Arial" w:hAnsi="Arial" w:cs="Arial"/>
          <w:b/>
          <w:i/>
        </w:rPr>
        <w:t>Operational Hours for Base 1270 – 8am to 6pm Monday to Friday</w:t>
      </w:r>
    </w:p>
    <w:p w:rsidR="00FF4CCB" w:rsidRDefault="00FF4CCB" w:rsidP="000A5F5C">
      <w:pPr>
        <w:rPr>
          <w:rFonts w:ascii="Arial" w:hAnsi="Arial" w:cs="Arial"/>
        </w:rPr>
      </w:pPr>
    </w:p>
    <w:p w:rsidR="00FF4CCB" w:rsidRDefault="00FF4CCB" w:rsidP="00FF4CCB">
      <w:pPr>
        <w:jc w:val="center"/>
        <w:rPr>
          <w:rFonts w:ascii="Arial" w:hAnsi="Arial" w:cs="Arial"/>
        </w:rPr>
      </w:pPr>
      <w:r>
        <w:rPr>
          <w:rFonts w:ascii="Arial" w:hAnsi="Arial" w:cs="Arial"/>
        </w:rPr>
        <w:t>$65 per day or part-day (plus additional costs for some days as noted below). Parents to provide morning tea and lunch for their child unless otherwise stated. Afternoon tea is provided. As well as the planned activities listed each day, children are free to choose from a variety of additional activities at Base 1270 such arts, crafts, sports and cooking.</w:t>
      </w:r>
    </w:p>
    <w:p w:rsidR="00FF4CCB" w:rsidRPr="00FF4CCB" w:rsidRDefault="00FF4CCB" w:rsidP="00FF4CCB">
      <w:pPr>
        <w:jc w:val="center"/>
        <w:rPr>
          <w:rFonts w:ascii="Arial" w:hAnsi="Arial" w:cs="Arial"/>
        </w:rPr>
      </w:pPr>
    </w:p>
    <w:tbl>
      <w:tblPr>
        <w:tblStyle w:val="TableGrid"/>
        <w:tblW w:w="0" w:type="auto"/>
        <w:tblLook w:val="04A0" w:firstRow="1" w:lastRow="0" w:firstColumn="1" w:lastColumn="0" w:noHBand="0" w:noVBand="1"/>
      </w:tblPr>
      <w:tblGrid>
        <w:gridCol w:w="988"/>
        <w:gridCol w:w="9774"/>
      </w:tblGrid>
      <w:tr w:rsidR="000A5F5C" w:rsidTr="000A5F5C">
        <w:tc>
          <w:tcPr>
            <w:tcW w:w="988" w:type="dxa"/>
            <w:shd w:val="clear" w:color="auto" w:fill="0070C0"/>
          </w:tcPr>
          <w:p w:rsidR="000A5F5C" w:rsidRDefault="000A5F5C" w:rsidP="00FF4CCB">
            <w:pPr>
              <w:jc w:val="center"/>
              <w:rPr>
                <w:rFonts w:ascii="Arial" w:hAnsi="Arial" w:cs="Arial"/>
                <w:b/>
              </w:rPr>
            </w:pPr>
          </w:p>
          <w:p w:rsidR="000A5F5C" w:rsidRDefault="000A5F5C" w:rsidP="00FF4CCB">
            <w:pPr>
              <w:jc w:val="center"/>
              <w:rPr>
                <w:rFonts w:ascii="Arial" w:hAnsi="Arial" w:cs="Arial"/>
                <w:b/>
              </w:rPr>
            </w:pPr>
            <w:r>
              <w:rPr>
                <w:rFonts w:ascii="Arial" w:hAnsi="Arial" w:cs="Arial"/>
                <w:b/>
              </w:rPr>
              <w:t>Mon</w:t>
            </w:r>
          </w:p>
          <w:p w:rsidR="000A5F5C" w:rsidRDefault="000A5F5C" w:rsidP="00FF4CCB">
            <w:pPr>
              <w:jc w:val="center"/>
              <w:rPr>
                <w:rFonts w:ascii="Arial" w:hAnsi="Arial" w:cs="Arial"/>
                <w:b/>
              </w:rPr>
            </w:pPr>
            <w:r>
              <w:rPr>
                <w:rFonts w:ascii="Arial" w:hAnsi="Arial" w:cs="Arial"/>
                <w:b/>
              </w:rPr>
              <w:t>23</w:t>
            </w:r>
          </w:p>
          <w:p w:rsidR="000A5F5C" w:rsidRDefault="000A5F5C" w:rsidP="00FF4CCB">
            <w:pPr>
              <w:jc w:val="center"/>
              <w:rPr>
                <w:rFonts w:ascii="Arial" w:hAnsi="Arial" w:cs="Arial"/>
                <w:b/>
              </w:rPr>
            </w:pPr>
            <w:r>
              <w:rPr>
                <w:rFonts w:ascii="Arial" w:hAnsi="Arial" w:cs="Arial"/>
                <w:b/>
              </w:rPr>
              <w:t>Sept</w:t>
            </w:r>
          </w:p>
          <w:p w:rsidR="000A5F5C" w:rsidRDefault="000A5F5C" w:rsidP="00FF4CCB">
            <w:pPr>
              <w:jc w:val="center"/>
              <w:rPr>
                <w:rFonts w:ascii="Arial" w:hAnsi="Arial" w:cs="Arial"/>
                <w:b/>
              </w:rPr>
            </w:pPr>
          </w:p>
        </w:tc>
        <w:tc>
          <w:tcPr>
            <w:tcW w:w="9774" w:type="dxa"/>
          </w:tcPr>
          <w:p w:rsidR="000A5F5C" w:rsidRDefault="000A5F5C" w:rsidP="00696FD8">
            <w:pPr>
              <w:jc w:val="center"/>
              <w:rPr>
                <w:rFonts w:ascii="Arial" w:hAnsi="Arial" w:cs="Arial"/>
                <w:b/>
                <w:color w:val="FF0000"/>
              </w:rPr>
            </w:pPr>
            <w:r w:rsidRPr="000A5F5C">
              <w:rPr>
                <w:rFonts w:ascii="Arial" w:hAnsi="Arial" w:cs="Arial"/>
                <w:b/>
                <w:color w:val="FF0000"/>
              </w:rPr>
              <w:t>Anything with wheels</w:t>
            </w:r>
          </w:p>
          <w:p w:rsidR="000A5F5C" w:rsidRDefault="000A5F5C" w:rsidP="000A5F5C">
            <w:pPr>
              <w:jc w:val="center"/>
              <w:rPr>
                <w:rFonts w:ascii="Arial" w:hAnsi="Arial" w:cs="Arial"/>
                <w:b/>
              </w:rPr>
            </w:pPr>
          </w:p>
          <w:p w:rsidR="000A5F5C" w:rsidRDefault="000A5F5C" w:rsidP="000A5F5C">
            <w:pPr>
              <w:rPr>
                <w:rFonts w:ascii="Arial" w:hAnsi="Arial" w:cs="Arial"/>
              </w:rPr>
            </w:pPr>
            <w:r w:rsidRPr="000A5F5C">
              <w:rPr>
                <w:rFonts w:ascii="Arial" w:hAnsi="Arial" w:cs="Arial"/>
                <w:sz w:val="22"/>
                <w:szCs w:val="22"/>
              </w:rPr>
              <w:t>Today we will be riding around the school on our favourite push power toy. Bring along your rollerblades, bike, scooter, skateboard, or any other wheeled device you may have. Please make sure you bring your helmet. NO HELMET – NO RIDING</w:t>
            </w:r>
          </w:p>
          <w:p w:rsidR="000A5F5C" w:rsidRDefault="000A5F5C" w:rsidP="000A5F5C">
            <w:pPr>
              <w:rPr>
                <w:rFonts w:ascii="Arial" w:hAnsi="Arial" w:cs="Arial"/>
                <w:b/>
              </w:rPr>
            </w:pPr>
          </w:p>
        </w:tc>
      </w:tr>
      <w:tr w:rsidR="000A5F5C" w:rsidTr="000A5F5C">
        <w:tc>
          <w:tcPr>
            <w:tcW w:w="988" w:type="dxa"/>
            <w:shd w:val="clear" w:color="auto" w:fill="00B0F0"/>
          </w:tcPr>
          <w:p w:rsidR="000A5F5C" w:rsidRDefault="000A5F5C" w:rsidP="00FF4CCB">
            <w:pPr>
              <w:jc w:val="center"/>
              <w:rPr>
                <w:rFonts w:ascii="Arial" w:hAnsi="Arial" w:cs="Arial"/>
                <w:b/>
              </w:rPr>
            </w:pPr>
          </w:p>
          <w:p w:rsidR="000A5F5C" w:rsidRDefault="000A5F5C" w:rsidP="00FF4CCB">
            <w:pPr>
              <w:jc w:val="center"/>
              <w:rPr>
                <w:rFonts w:ascii="Arial" w:hAnsi="Arial" w:cs="Arial"/>
                <w:b/>
              </w:rPr>
            </w:pPr>
            <w:r>
              <w:rPr>
                <w:rFonts w:ascii="Arial" w:hAnsi="Arial" w:cs="Arial"/>
                <w:b/>
              </w:rPr>
              <w:t>Tues</w:t>
            </w:r>
          </w:p>
          <w:p w:rsidR="000A5F5C" w:rsidRDefault="000A5F5C" w:rsidP="00FF4CCB">
            <w:pPr>
              <w:jc w:val="center"/>
              <w:rPr>
                <w:rFonts w:ascii="Arial" w:hAnsi="Arial" w:cs="Arial"/>
                <w:b/>
              </w:rPr>
            </w:pPr>
            <w:r>
              <w:rPr>
                <w:rFonts w:ascii="Arial" w:hAnsi="Arial" w:cs="Arial"/>
                <w:b/>
              </w:rPr>
              <w:t xml:space="preserve"> 24</w:t>
            </w:r>
          </w:p>
          <w:p w:rsidR="000A5F5C" w:rsidRDefault="000A5F5C" w:rsidP="00FF4CCB">
            <w:pPr>
              <w:jc w:val="center"/>
              <w:rPr>
                <w:rFonts w:ascii="Arial" w:hAnsi="Arial" w:cs="Arial"/>
                <w:b/>
              </w:rPr>
            </w:pPr>
            <w:r>
              <w:rPr>
                <w:rFonts w:ascii="Arial" w:hAnsi="Arial" w:cs="Arial"/>
                <w:b/>
              </w:rPr>
              <w:t xml:space="preserve"> Sept</w:t>
            </w:r>
          </w:p>
          <w:p w:rsidR="000A5F5C" w:rsidRDefault="000A5F5C" w:rsidP="00FF4CCB">
            <w:pPr>
              <w:jc w:val="center"/>
              <w:rPr>
                <w:rFonts w:ascii="Arial" w:hAnsi="Arial" w:cs="Arial"/>
                <w:b/>
              </w:rPr>
            </w:pPr>
          </w:p>
        </w:tc>
        <w:tc>
          <w:tcPr>
            <w:tcW w:w="9774" w:type="dxa"/>
          </w:tcPr>
          <w:p w:rsidR="000A5F5C" w:rsidRDefault="00696FD8" w:rsidP="00696FD8">
            <w:pPr>
              <w:jc w:val="center"/>
              <w:rPr>
                <w:rFonts w:ascii="Arial" w:hAnsi="Arial" w:cs="Arial"/>
                <w:b/>
                <w:color w:val="FF0000"/>
              </w:rPr>
            </w:pPr>
            <w:r>
              <w:rPr>
                <w:rFonts w:ascii="Arial" w:hAnsi="Arial" w:cs="Arial"/>
                <w:b/>
                <w:color w:val="FF0000"/>
              </w:rPr>
              <w:t>T</w:t>
            </w:r>
            <w:r w:rsidR="000A5F5C" w:rsidRPr="004C4D17">
              <w:rPr>
                <w:rFonts w:ascii="Arial" w:hAnsi="Arial" w:cs="Arial"/>
                <w:b/>
                <w:color w:val="FF0000"/>
              </w:rPr>
              <w:t>he AMAZING Race</w:t>
            </w:r>
          </w:p>
          <w:p w:rsidR="004C4D17" w:rsidRPr="004C4D17" w:rsidRDefault="004C4D17" w:rsidP="00FF4CCB">
            <w:pPr>
              <w:jc w:val="center"/>
              <w:rPr>
                <w:rFonts w:ascii="Arial" w:hAnsi="Arial" w:cs="Arial"/>
                <w:b/>
                <w:color w:val="FF0000"/>
              </w:rPr>
            </w:pPr>
          </w:p>
          <w:p w:rsidR="000A5F5C" w:rsidRDefault="004C4D17" w:rsidP="00FF4CCB">
            <w:pPr>
              <w:jc w:val="center"/>
              <w:rPr>
                <w:rFonts w:ascii="Arial" w:hAnsi="Arial" w:cs="Arial"/>
                <w:sz w:val="22"/>
                <w:szCs w:val="22"/>
              </w:rPr>
            </w:pPr>
            <w:r w:rsidRPr="0054374E">
              <w:rPr>
                <w:rFonts w:ascii="Arial" w:hAnsi="Arial" w:cs="Arial"/>
                <w:sz w:val="22"/>
                <w:szCs w:val="22"/>
              </w:rPr>
              <w:t>In a small educator-led team, you will put your skills and knowledge to the test in Base 1270’s version of the AMAZING Race. The activities will test your team-building, cooperation and communication skills. Who will be the first team to the pit stop and be declared the Base 1270 AMAZING race champions?</w:t>
            </w:r>
          </w:p>
          <w:p w:rsidR="0054374E" w:rsidRPr="0054374E" w:rsidRDefault="0054374E" w:rsidP="00FF4CCB">
            <w:pPr>
              <w:jc w:val="center"/>
              <w:rPr>
                <w:rFonts w:ascii="Arial" w:hAnsi="Arial" w:cs="Arial"/>
                <w:sz w:val="22"/>
                <w:szCs w:val="22"/>
              </w:rPr>
            </w:pPr>
          </w:p>
        </w:tc>
      </w:tr>
      <w:tr w:rsidR="000A5F5C" w:rsidTr="000A5F5C">
        <w:tc>
          <w:tcPr>
            <w:tcW w:w="988" w:type="dxa"/>
            <w:shd w:val="clear" w:color="auto" w:fill="92D050"/>
          </w:tcPr>
          <w:p w:rsidR="000A5F5C" w:rsidRDefault="000A5F5C" w:rsidP="00FF4CCB">
            <w:pPr>
              <w:jc w:val="center"/>
              <w:rPr>
                <w:rFonts w:ascii="Arial" w:hAnsi="Arial" w:cs="Arial"/>
                <w:b/>
              </w:rPr>
            </w:pPr>
          </w:p>
          <w:p w:rsidR="000A5F5C" w:rsidRDefault="000A5F5C" w:rsidP="00FF4CCB">
            <w:pPr>
              <w:jc w:val="center"/>
              <w:rPr>
                <w:rFonts w:ascii="Arial" w:hAnsi="Arial" w:cs="Arial"/>
                <w:b/>
              </w:rPr>
            </w:pPr>
            <w:r>
              <w:rPr>
                <w:rFonts w:ascii="Arial" w:hAnsi="Arial" w:cs="Arial"/>
                <w:b/>
              </w:rPr>
              <w:t>Wed</w:t>
            </w:r>
          </w:p>
          <w:p w:rsidR="000A5F5C" w:rsidRDefault="000A5F5C" w:rsidP="00FF4CCB">
            <w:pPr>
              <w:jc w:val="center"/>
              <w:rPr>
                <w:rFonts w:ascii="Arial" w:hAnsi="Arial" w:cs="Arial"/>
                <w:b/>
              </w:rPr>
            </w:pPr>
            <w:r>
              <w:rPr>
                <w:rFonts w:ascii="Arial" w:hAnsi="Arial" w:cs="Arial"/>
                <w:b/>
              </w:rPr>
              <w:t>25</w:t>
            </w:r>
          </w:p>
          <w:p w:rsidR="000A5F5C" w:rsidRDefault="000A5F5C" w:rsidP="00FF4CCB">
            <w:pPr>
              <w:jc w:val="center"/>
              <w:rPr>
                <w:rFonts w:ascii="Arial" w:hAnsi="Arial" w:cs="Arial"/>
                <w:b/>
              </w:rPr>
            </w:pPr>
            <w:r>
              <w:rPr>
                <w:rFonts w:ascii="Arial" w:hAnsi="Arial" w:cs="Arial"/>
                <w:b/>
              </w:rPr>
              <w:t>Sept</w:t>
            </w:r>
          </w:p>
          <w:p w:rsidR="000A5F5C" w:rsidRDefault="000A5F5C" w:rsidP="00FF4CCB">
            <w:pPr>
              <w:jc w:val="center"/>
              <w:rPr>
                <w:rFonts w:ascii="Arial" w:hAnsi="Arial" w:cs="Arial"/>
                <w:b/>
              </w:rPr>
            </w:pPr>
          </w:p>
        </w:tc>
        <w:tc>
          <w:tcPr>
            <w:tcW w:w="9774" w:type="dxa"/>
          </w:tcPr>
          <w:p w:rsidR="004C4D17" w:rsidRPr="0054374E" w:rsidRDefault="004C4D17" w:rsidP="00696FD8">
            <w:pPr>
              <w:jc w:val="center"/>
              <w:rPr>
                <w:rFonts w:ascii="Arial" w:hAnsi="Arial" w:cs="Arial"/>
                <w:b/>
                <w:color w:val="FF0000"/>
              </w:rPr>
            </w:pPr>
            <w:r w:rsidRPr="0054374E">
              <w:rPr>
                <w:rFonts w:ascii="Arial" w:hAnsi="Arial" w:cs="Arial"/>
                <w:b/>
                <w:color w:val="FF0000"/>
              </w:rPr>
              <w:t>Olympic and Commonwealth Games</w:t>
            </w:r>
          </w:p>
          <w:p w:rsidR="004C4D17" w:rsidRDefault="004C4D17" w:rsidP="00FF4CCB">
            <w:pPr>
              <w:jc w:val="center"/>
              <w:rPr>
                <w:rFonts w:ascii="Arial" w:hAnsi="Arial" w:cs="Arial"/>
                <w:b/>
              </w:rPr>
            </w:pPr>
          </w:p>
          <w:p w:rsidR="000A5F5C" w:rsidRPr="0054374E" w:rsidRDefault="004C4D17" w:rsidP="00FF4CCB">
            <w:pPr>
              <w:jc w:val="center"/>
              <w:rPr>
                <w:rFonts w:ascii="Arial" w:hAnsi="Arial" w:cs="Arial"/>
                <w:sz w:val="22"/>
                <w:szCs w:val="22"/>
              </w:rPr>
            </w:pPr>
            <w:r w:rsidRPr="0054374E">
              <w:rPr>
                <w:rFonts w:ascii="Arial" w:hAnsi="Arial" w:cs="Arial"/>
                <w:sz w:val="22"/>
                <w:szCs w:val="22"/>
              </w:rPr>
              <w:t xml:space="preserve">Test your skills and knowledge in a number of Olympic and Commonwealth Games activities. There will be a number of activities from the opening and closing ceremonies, to trivia, races and more. </w:t>
            </w:r>
          </w:p>
          <w:p w:rsidR="004C4D17" w:rsidRDefault="004C4D17" w:rsidP="000D2AA8">
            <w:pPr>
              <w:rPr>
                <w:rFonts w:ascii="Arial" w:hAnsi="Arial" w:cs="Arial"/>
                <w:b/>
              </w:rPr>
            </w:pPr>
          </w:p>
        </w:tc>
      </w:tr>
      <w:tr w:rsidR="000A5F5C" w:rsidTr="000A5F5C">
        <w:tc>
          <w:tcPr>
            <w:tcW w:w="988" w:type="dxa"/>
            <w:shd w:val="clear" w:color="auto" w:fill="FFFF00"/>
          </w:tcPr>
          <w:p w:rsidR="000A5F5C" w:rsidRDefault="000A5F5C" w:rsidP="00FF4CCB">
            <w:pPr>
              <w:jc w:val="center"/>
              <w:rPr>
                <w:rFonts w:ascii="Arial" w:hAnsi="Arial" w:cs="Arial"/>
                <w:b/>
              </w:rPr>
            </w:pPr>
          </w:p>
          <w:p w:rsidR="000A5F5C" w:rsidRDefault="000A5F5C" w:rsidP="00FF4CCB">
            <w:pPr>
              <w:jc w:val="center"/>
              <w:rPr>
                <w:rFonts w:ascii="Arial" w:hAnsi="Arial" w:cs="Arial"/>
                <w:b/>
              </w:rPr>
            </w:pPr>
            <w:r>
              <w:rPr>
                <w:rFonts w:ascii="Arial" w:hAnsi="Arial" w:cs="Arial"/>
                <w:b/>
              </w:rPr>
              <w:t>Thurs</w:t>
            </w:r>
          </w:p>
          <w:p w:rsidR="000A5F5C" w:rsidRDefault="000A5F5C" w:rsidP="00FF4CCB">
            <w:pPr>
              <w:jc w:val="center"/>
              <w:rPr>
                <w:rFonts w:ascii="Arial" w:hAnsi="Arial" w:cs="Arial"/>
                <w:b/>
              </w:rPr>
            </w:pPr>
            <w:r>
              <w:rPr>
                <w:rFonts w:ascii="Arial" w:hAnsi="Arial" w:cs="Arial"/>
                <w:b/>
              </w:rPr>
              <w:t>26</w:t>
            </w:r>
          </w:p>
          <w:p w:rsidR="000A5F5C" w:rsidRDefault="000A5F5C" w:rsidP="00FF4CCB">
            <w:pPr>
              <w:jc w:val="center"/>
              <w:rPr>
                <w:rFonts w:ascii="Arial" w:hAnsi="Arial" w:cs="Arial"/>
                <w:b/>
              </w:rPr>
            </w:pPr>
            <w:r>
              <w:rPr>
                <w:rFonts w:ascii="Arial" w:hAnsi="Arial" w:cs="Arial"/>
                <w:b/>
              </w:rPr>
              <w:t>Sept</w:t>
            </w:r>
          </w:p>
          <w:p w:rsidR="000A5F5C" w:rsidRDefault="000A5F5C" w:rsidP="00FF4CCB">
            <w:pPr>
              <w:jc w:val="center"/>
              <w:rPr>
                <w:rFonts w:ascii="Arial" w:hAnsi="Arial" w:cs="Arial"/>
                <w:b/>
              </w:rPr>
            </w:pPr>
          </w:p>
        </w:tc>
        <w:tc>
          <w:tcPr>
            <w:tcW w:w="9774" w:type="dxa"/>
          </w:tcPr>
          <w:p w:rsidR="000D2AA8" w:rsidRDefault="004C4D17" w:rsidP="000D2AA8">
            <w:pPr>
              <w:jc w:val="center"/>
              <w:rPr>
                <w:rFonts w:ascii="Arial" w:hAnsi="Arial" w:cs="Arial"/>
                <w:b/>
                <w:color w:val="FF0000"/>
              </w:rPr>
            </w:pPr>
            <w:r w:rsidRPr="0054374E">
              <w:rPr>
                <w:rFonts w:ascii="Arial" w:hAnsi="Arial" w:cs="Arial"/>
                <w:b/>
                <w:color w:val="FF0000"/>
              </w:rPr>
              <w:t>Inflatable World</w:t>
            </w:r>
          </w:p>
          <w:p w:rsidR="000D2AA8" w:rsidRDefault="000D2AA8" w:rsidP="000D2AA8">
            <w:pPr>
              <w:jc w:val="center"/>
              <w:rPr>
                <w:rFonts w:ascii="Arial" w:hAnsi="Arial" w:cs="Arial"/>
                <w:b/>
                <w:color w:val="FF0000"/>
              </w:rPr>
            </w:pPr>
          </w:p>
          <w:p w:rsidR="000D2AA8" w:rsidRPr="000D2AA8" w:rsidRDefault="000D2AA8" w:rsidP="000D2AA8">
            <w:pPr>
              <w:jc w:val="center"/>
              <w:rPr>
                <w:rFonts w:ascii="Arial" w:hAnsi="Arial" w:cs="Arial"/>
                <w:b/>
                <w:i/>
                <w:color w:val="00B0F0"/>
                <w:sz w:val="22"/>
                <w:szCs w:val="22"/>
              </w:rPr>
            </w:pPr>
            <w:r>
              <w:rPr>
                <w:rFonts w:ascii="Arial" w:hAnsi="Arial" w:cs="Arial"/>
                <w:b/>
                <w:color w:val="FF0000"/>
              </w:rPr>
              <w:t xml:space="preserve">  </w:t>
            </w:r>
            <w:r w:rsidRPr="000D2AA8">
              <w:rPr>
                <w:rFonts w:ascii="Arial" w:hAnsi="Arial" w:cs="Arial"/>
                <w:b/>
                <w:i/>
                <w:color w:val="0070C0"/>
                <w:sz w:val="22"/>
                <w:szCs w:val="22"/>
              </w:rPr>
              <w:t>Please note that an additional cost of $10 applies for this day.</w:t>
            </w:r>
          </w:p>
          <w:p w:rsidR="0054374E" w:rsidRPr="0054374E" w:rsidRDefault="0054374E" w:rsidP="000D2AA8">
            <w:pPr>
              <w:rPr>
                <w:rFonts w:ascii="Arial" w:hAnsi="Arial" w:cs="Arial"/>
                <w:b/>
                <w:color w:val="FF0000"/>
              </w:rPr>
            </w:pPr>
          </w:p>
          <w:p w:rsidR="004C4D17" w:rsidRDefault="004C4D17" w:rsidP="000D2AA8">
            <w:pPr>
              <w:jc w:val="center"/>
              <w:rPr>
                <w:rFonts w:ascii="Arial" w:hAnsi="Arial" w:cs="Arial"/>
                <w:sz w:val="22"/>
                <w:szCs w:val="22"/>
              </w:rPr>
            </w:pPr>
            <w:r w:rsidRPr="0054374E">
              <w:rPr>
                <w:rFonts w:ascii="Arial" w:hAnsi="Arial" w:cs="Arial"/>
                <w:sz w:val="22"/>
                <w:szCs w:val="22"/>
              </w:rPr>
              <w:t>Come and join in the fun at the biggest indoor inflatable playground in Australia. We will be departing Base 1270 at 9.30am and spending 2 hours on the inflatable playground. We will be returning to Base 1270 at 12.30pm</w:t>
            </w:r>
            <w:r w:rsidR="000D2AA8">
              <w:rPr>
                <w:rFonts w:ascii="Arial" w:hAnsi="Arial" w:cs="Arial"/>
                <w:sz w:val="22"/>
                <w:szCs w:val="22"/>
              </w:rPr>
              <w:t xml:space="preserve">. </w:t>
            </w:r>
            <w:r w:rsidRPr="0054374E">
              <w:rPr>
                <w:rFonts w:ascii="Arial" w:hAnsi="Arial" w:cs="Arial"/>
                <w:sz w:val="22"/>
                <w:szCs w:val="22"/>
              </w:rPr>
              <w:t>After expending all of our energy, we will be having a Base 1270 cinema experience.</w:t>
            </w:r>
          </w:p>
          <w:p w:rsidR="0054374E" w:rsidRDefault="0054374E" w:rsidP="000D2AA8">
            <w:pPr>
              <w:rPr>
                <w:rFonts w:ascii="Arial" w:hAnsi="Arial" w:cs="Arial"/>
                <w:b/>
              </w:rPr>
            </w:pPr>
          </w:p>
        </w:tc>
      </w:tr>
      <w:tr w:rsidR="000A5F5C" w:rsidTr="00696FD8">
        <w:trPr>
          <w:trHeight w:val="825"/>
        </w:trPr>
        <w:tc>
          <w:tcPr>
            <w:tcW w:w="988" w:type="dxa"/>
            <w:shd w:val="clear" w:color="auto" w:fill="FFC000"/>
          </w:tcPr>
          <w:p w:rsidR="000A5F5C" w:rsidRDefault="000A5F5C" w:rsidP="00696FD8">
            <w:pPr>
              <w:rPr>
                <w:rFonts w:ascii="Arial" w:hAnsi="Arial" w:cs="Arial"/>
                <w:b/>
              </w:rPr>
            </w:pPr>
            <w:r>
              <w:rPr>
                <w:rFonts w:ascii="Arial" w:hAnsi="Arial" w:cs="Arial"/>
                <w:b/>
              </w:rPr>
              <w:t>Fri</w:t>
            </w:r>
            <w:r w:rsidR="00696FD8">
              <w:rPr>
                <w:rFonts w:ascii="Arial" w:hAnsi="Arial" w:cs="Arial"/>
                <w:b/>
              </w:rPr>
              <w:t xml:space="preserve"> </w:t>
            </w:r>
            <w:r>
              <w:rPr>
                <w:rFonts w:ascii="Arial" w:hAnsi="Arial" w:cs="Arial"/>
                <w:b/>
              </w:rPr>
              <w:t>27</w:t>
            </w:r>
          </w:p>
          <w:p w:rsidR="000A5F5C" w:rsidRDefault="000A5F5C" w:rsidP="00696FD8">
            <w:pPr>
              <w:jc w:val="center"/>
              <w:rPr>
                <w:rFonts w:ascii="Arial" w:hAnsi="Arial" w:cs="Arial"/>
                <w:b/>
              </w:rPr>
            </w:pPr>
            <w:r>
              <w:rPr>
                <w:rFonts w:ascii="Arial" w:hAnsi="Arial" w:cs="Arial"/>
                <w:b/>
              </w:rPr>
              <w:t>Sept</w:t>
            </w:r>
          </w:p>
        </w:tc>
        <w:tc>
          <w:tcPr>
            <w:tcW w:w="9774" w:type="dxa"/>
          </w:tcPr>
          <w:p w:rsidR="0054374E" w:rsidRDefault="0054374E" w:rsidP="00FF4CCB">
            <w:pPr>
              <w:jc w:val="center"/>
              <w:rPr>
                <w:rFonts w:ascii="Arial" w:hAnsi="Arial" w:cs="Arial"/>
                <w:b/>
              </w:rPr>
            </w:pPr>
          </w:p>
          <w:p w:rsidR="000A5F5C" w:rsidRDefault="004C4D17" w:rsidP="0054374E">
            <w:pPr>
              <w:jc w:val="center"/>
              <w:rPr>
                <w:rFonts w:ascii="Arial" w:hAnsi="Arial" w:cs="Arial"/>
                <w:b/>
              </w:rPr>
            </w:pPr>
            <w:r>
              <w:rPr>
                <w:rFonts w:ascii="Arial" w:hAnsi="Arial" w:cs="Arial"/>
                <w:b/>
              </w:rPr>
              <w:t xml:space="preserve">Base 1270 will be closed today due to the AFL Grand Final Public Holiday </w:t>
            </w:r>
          </w:p>
        </w:tc>
      </w:tr>
    </w:tbl>
    <w:p w:rsidR="00FF4CCB" w:rsidRDefault="00FF4CCB" w:rsidP="00FF4CCB">
      <w:pPr>
        <w:jc w:val="center"/>
        <w:rPr>
          <w:rFonts w:ascii="Arial" w:hAnsi="Arial" w:cs="Arial"/>
          <w:b/>
        </w:rPr>
      </w:pPr>
    </w:p>
    <w:p w:rsidR="00FD4161" w:rsidRDefault="00FD4161" w:rsidP="002D4892">
      <w:pPr>
        <w:rPr>
          <w:rFonts w:ascii="Arial" w:hAnsi="Arial" w:cs="Arial"/>
          <w:sz w:val="22"/>
          <w:szCs w:val="22"/>
        </w:rPr>
      </w:pPr>
      <w:r w:rsidRPr="00971FC4">
        <w:rPr>
          <w:rFonts w:ascii="Arial" w:hAnsi="Arial" w:cs="Arial"/>
          <w:noProof/>
          <w:sz w:val="22"/>
          <w:lang w:eastAsia="en-AU"/>
        </w:rPr>
        <w:drawing>
          <wp:anchor distT="0" distB="0" distL="114300" distR="114300" simplePos="0" relativeHeight="251661312" behindDoc="1" locked="0" layoutInCell="1" allowOverlap="1" wp14:anchorId="04326EEA" wp14:editId="1DD5C2A7">
            <wp:simplePos x="0" y="0"/>
            <wp:positionH relativeFrom="margin">
              <wp:posOffset>4888230</wp:posOffset>
            </wp:positionH>
            <wp:positionV relativeFrom="paragraph">
              <wp:posOffset>158115</wp:posOffset>
            </wp:positionV>
            <wp:extent cx="1857375" cy="2028825"/>
            <wp:effectExtent l="0" t="0" r="9525" b="9525"/>
            <wp:wrapTight wrapText="bothSides">
              <wp:wrapPolygon edited="0">
                <wp:start x="0" y="0"/>
                <wp:lineTo x="0" y="21499"/>
                <wp:lineTo x="21489" y="21499"/>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2028825"/>
                    </a:xfrm>
                    <a:prstGeom prst="rect">
                      <a:avLst/>
                    </a:prstGeom>
                  </pic:spPr>
                </pic:pic>
              </a:graphicData>
            </a:graphic>
            <wp14:sizeRelH relativeFrom="page">
              <wp14:pctWidth>0</wp14:pctWidth>
            </wp14:sizeRelH>
            <wp14:sizeRelV relativeFrom="page">
              <wp14:pctHeight>0</wp14:pctHeight>
            </wp14:sizeRelV>
          </wp:anchor>
        </w:drawing>
      </w:r>
    </w:p>
    <w:p w:rsidR="00FD4161" w:rsidRDefault="002D4892" w:rsidP="002D4892">
      <w:pPr>
        <w:rPr>
          <w:rFonts w:ascii="Arial" w:hAnsi="Arial" w:cs="Arial"/>
          <w:sz w:val="22"/>
          <w:szCs w:val="22"/>
        </w:rPr>
      </w:pPr>
      <w:r>
        <w:rPr>
          <w:rFonts w:ascii="Arial" w:hAnsi="Arial" w:cs="Arial"/>
          <w:sz w:val="22"/>
          <w:szCs w:val="22"/>
        </w:rPr>
        <w:t>For bookings for the Vacation Care Program, please visit and book through</w:t>
      </w:r>
    </w:p>
    <w:p w:rsidR="00FF4CCB" w:rsidRDefault="002D4892" w:rsidP="002D4892">
      <w:pPr>
        <w:rPr>
          <w:rStyle w:val="Hyperlink"/>
          <w:rFonts w:ascii="Arial" w:hAnsi="Arial" w:cs="Arial"/>
          <w:color w:val="auto"/>
          <w:sz w:val="22"/>
          <w:szCs w:val="22"/>
        </w:rPr>
      </w:pPr>
      <w:r>
        <w:rPr>
          <w:rFonts w:ascii="Arial" w:hAnsi="Arial" w:cs="Arial"/>
          <w:sz w:val="22"/>
          <w:szCs w:val="22"/>
        </w:rPr>
        <w:t xml:space="preserve">‘My Family Lounge’ </w:t>
      </w:r>
      <w:hyperlink r:id="rId7" w:history="1">
        <w:r w:rsidRPr="00F33924">
          <w:rPr>
            <w:rStyle w:val="Hyperlink"/>
            <w:rFonts w:ascii="Arial" w:hAnsi="Arial" w:cs="Arial"/>
            <w:sz w:val="22"/>
            <w:szCs w:val="22"/>
          </w:rPr>
          <w:t>http://buninyongps.vic.edu.au/after-school-care/</w:t>
        </w:r>
      </w:hyperlink>
    </w:p>
    <w:p w:rsidR="002D4892" w:rsidRDefault="002D4892" w:rsidP="002D4892">
      <w:pPr>
        <w:rPr>
          <w:rStyle w:val="Hyperlink"/>
          <w:rFonts w:ascii="Arial" w:hAnsi="Arial" w:cs="Arial"/>
          <w:color w:val="auto"/>
          <w:sz w:val="22"/>
          <w:szCs w:val="22"/>
        </w:rPr>
      </w:pPr>
    </w:p>
    <w:p w:rsidR="00FD4161" w:rsidRDefault="00FD4161" w:rsidP="002D4892">
      <w:pPr>
        <w:rPr>
          <w:rStyle w:val="Hyperlink"/>
          <w:rFonts w:ascii="Arial" w:hAnsi="Arial" w:cs="Arial"/>
          <w:color w:val="auto"/>
          <w:sz w:val="22"/>
          <w:szCs w:val="22"/>
          <w:u w:val="none"/>
        </w:rPr>
      </w:pPr>
    </w:p>
    <w:p w:rsidR="00FD4161" w:rsidRDefault="00FD4161" w:rsidP="002D4892">
      <w:pPr>
        <w:rPr>
          <w:rStyle w:val="Hyperlink"/>
          <w:rFonts w:ascii="Arial" w:hAnsi="Arial" w:cs="Arial"/>
          <w:color w:val="auto"/>
          <w:sz w:val="22"/>
          <w:szCs w:val="22"/>
          <w:u w:val="none"/>
        </w:rPr>
      </w:pPr>
    </w:p>
    <w:p w:rsidR="002D4892" w:rsidRDefault="002D4892" w:rsidP="002D4892">
      <w:pPr>
        <w:rPr>
          <w:rStyle w:val="Hyperlink"/>
          <w:rFonts w:ascii="Arial" w:hAnsi="Arial" w:cs="Arial"/>
          <w:color w:val="auto"/>
          <w:sz w:val="22"/>
          <w:szCs w:val="22"/>
          <w:u w:val="none"/>
        </w:rPr>
      </w:pPr>
      <w:r w:rsidRPr="002D4892">
        <w:rPr>
          <w:rStyle w:val="Hyperlink"/>
          <w:rFonts w:ascii="Arial" w:hAnsi="Arial" w:cs="Arial"/>
          <w:color w:val="auto"/>
          <w:sz w:val="22"/>
          <w:szCs w:val="22"/>
          <w:u w:val="none"/>
        </w:rPr>
        <w:t>Should you have any questions or difficulty with the booking process, please contact Mel:</w:t>
      </w:r>
    </w:p>
    <w:p w:rsidR="002D4892" w:rsidRDefault="002D4892" w:rsidP="002D4892">
      <w:pPr>
        <w:rPr>
          <w:rStyle w:val="Hyperlink"/>
          <w:rFonts w:ascii="Arial" w:hAnsi="Arial" w:cs="Arial"/>
          <w:color w:val="auto"/>
          <w:sz w:val="22"/>
          <w:szCs w:val="22"/>
          <w:u w:val="none"/>
        </w:rPr>
      </w:pPr>
    </w:p>
    <w:p w:rsidR="002D4892" w:rsidRDefault="002D4892" w:rsidP="002D4892">
      <w:pPr>
        <w:pStyle w:val="ListParagraph"/>
        <w:numPr>
          <w:ilvl w:val="0"/>
          <w:numId w:val="1"/>
        </w:numPr>
        <w:rPr>
          <w:rFonts w:ascii="Arial" w:hAnsi="Arial" w:cs="Arial"/>
          <w:sz w:val="22"/>
          <w:szCs w:val="22"/>
        </w:rPr>
      </w:pPr>
      <w:r>
        <w:rPr>
          <w:rFonts w:ascii="Arial" w:hAnsi="Arial" w:cs="Arial"/>
          <w:sz w:val="22"/>
          <w:szCs w:val="22"/>
        </w:rPr>
        <w:t>Phone: 5341 3560</w:t>
      </w:r>
    </w:p>
    <w:p w:rsidR="00FF4CCB" w:rsidRPr="00FD4161" w:rsidRDefault="002D4892" w:rsidP="00FD4161">
      <w:pPr>
        <w:pStyle w:val="ListParagraph"/>
        <w:numPr>
          <w:ilvl w:val="0"/>
          <w:numId w:val="1"/>
        </w:numPr>
        <w:rPr>
          <w:rFonts w:ascii="Arial" w:hAnsi="Arial" w:cs="Arial"/>
          <w:sz w:val="22"/>
          <w:szCs w:val="22"/>
        </w:rPr>
      </w:pPr>
      <w:r>
        <w:rPr>
          <w:rFonts w:ascii="Arial" w:hAnsi="Arial" w:cs="Arial"/>
          <w:sz w:val="22"/>
          <w:szCs w:val="22"/>
        </w:rPr>
        <w:t xml:space="preserve">Email: </w:t>
      </w:r>
      <w:hyperlink r:id="rId8" w:history="1">
        <w:r w:rsidRPr="00BD3740">
          <w:rPr>
            <w:rStyle w:val="Hyperlink"/>
            <w:rFonts w:ascii="Arial" w:hAnsi="Arial" w:cs="Arial"/>
            <w:sz w:val="22"/>
            <w:szCs w:val="22"/>
          </w:rPr>
          <w:t>oshc@buninyongps.vic.edu.au</w:t>
        </w:r>
      </w:hyperlink>
      <w:r>
        <w:rPr>
          <w:rFonts w:ascii="Arial" w:hAnsi="Arial" w:cs="Arial"/>
          <w:sz w:val="22"/>
          <w:szCs w:val="22"/>
        </w:rPr>
        <w:t xml:space="preserve"> </w:t>
      </w:r>
      <w:r w:rsidR="00D35B7A">
        <w:rPr>
          <w:rFonts w:ascii="Arial" w:hAnsi="Arial" w:cs="Arial"/>
          <w:sz w:val="22"/>
          <w:szCs w:val="22"/>
        </w:rPr>
        <w:tab/>
      </w:r>
    </w:p>
    <w:p w:rsidR="006714AF" w:rsidRDefault="00E76296" w:rsidP="00FD4161"/>
    <w:sectPr w:rsidR="006714AF" w:rsidSect="000A5F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21146"/>
    <w:multiLevelType w:val="hybridMultilevel"/>
    <w:tmpl w:val="AEF2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CB"/>
    <w:rsid w:val="000A5F5C"/>
    <w:rsid w:val="000D2AA8"/>
    <w:rsid w:val="002D4892"/>
    <w:rsid w:val="004C4D17"/>
    <w:rsid w:val="004D1060"/>
    <w:rsid w:val="0054374E"/>
    <w:rsid w:val="00573820"/>
    <w:rsid w:val="00696FD8"/>
    <w:rsid w:val="006C59EA"/>
    <w:rsid w:val="008C3C0A"/>
    <w:rsid w:val="00D35B7A"/>
    <w:rsid w:val="00E76296"/>
    <w:rsid w:val="00FD4161"/>
    <w:rsid w:val="00FF4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EC25F-BB5E-45DE-9AEB-B8B82A4C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C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892"/>
    <w:rPr>
      <w:color w:val="0563C1" w:themeColor="hyperlink"/>
      <w:u w:val="single"/>
    </w:rPr>
  </w:style>
  <w:style w:type="paragraph" w:styleId="ListParagraph">
    <w:name w:val="List Paragraph"/>
    <w:basedOn w:val="Normal"/>
    <w:uiPriority w:val="34"/>
    <w:qFormat/>
    <w:rsid w:val="002D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c@buninyongps.vic.edu.au" TargetMode="External"/><Relationship Id="rId3" Type="http://schemas.openxmlformats.org/officeDocument/2006/relationships/settings" Target="settings.xml"/><Relationship Id="rId7" Type="http://schemas.openxmlformats.org/officeDocument/2006/relationships/hyperlink" Target="http://buninyongps.vic.edu.au/after-school-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Crimeen, Melanie M</dc:creator>
  <cp:keywords/>
  <dc:description/>
  <cp:lastModifiedBy>Fowler, Janine P</cp:lastModifiedBy>
  <cp:revision>2</cp:revision>
  <dcterms:created xsi:type="dcterms:W3CDTF">2019-08-20T02:52:00Z</dcterms:created>
  <dcterms:modified xsi:type="dcterms:W3CDTF">2019-08-20T02:52:00Z</dcterms:modified>
</cp:coreProperties>
</file>