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08C07" w14:textId="6050C497" w:rsidR="008E0023" w:rsidRPr="00132B71" w:rsidRDefault="008E0023" w:rsidP="008E0023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color w:val="000080"/>
          <w:sz w:val="22"/>
        </w:rPr>
      </w:pPr>
      <w:r w:rsidRPr="00132B71">
        <w:rPr>
          <w:rFonts w:ascii="Calibri" w:hAnsi="Calibri" w:cs="Calibri"/>
          <w:noProof/>
          <w:color w:val="000080"/>
          <w:sz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43AB4949" wp14:editId="714AA117">
            <wp:simplePos x="0" y="0"/>
            <wp:positionH relativeFrom="column">
              <wp:posOffset>-67945</wp:posOffset>
            </wp:positionH>
            <wp:positionV relativeFrom="paragraph">
              <wp:posOffset>0</wp:posOffset>
            </wp:positionV>
            <wp:extent cx="529389" cy="628650"/>
            <wp:effectExtent l="0" t="0" r="4445" b="0"/>
            <wp:wrapTight wrapText="bothSides">
              <wp:wrapPolygon edited="0">
                <wp:start x="0" y="0"/>
                <wp:lineTo x="0" y="20945"/>
                <wp:lineTo x="21004" y="20945"/>
                <wp:lineTo x="21004" y="0"/>
                <wp:lineTo x="0" y="0"/>
              </wp:wrapPolygon>
            </wp:wrapTight>
            <wp:docPr id="1" name="Picture 1" descr="mp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rp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9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2B71">
        <w:rPr>
          <w:rFonts w:ascii="Calibri" w:hAnsi="Calibri" w:cs="Calibri"/>
          <w:color w:val="000080"/>
          <w:sz w:val="40"/>
          <w:szCs w:val="44"/>
        </w:rPr>
        <w:t>Mount Pleasant Road Primary School &amp; Kindergarten</w:t>
      </w:r>
    </w:p>
    <w:p w14:paraId="7B38D0B1" w14:textId="77777777" w:rsidR="008E0023" w:rsidRPr="00132B71" w:rsidRDefault="008E0023" w:rsidP="008E0023">
      <w:pPr>
        <w:pStyle w:val="NormalWeb"/>
        <w:spacing w:before="0" w:beforeAutospacing="0" w:after="200" w:afterAutospacing="0"/>
        <w:jc w:val="right"/>
        <w:rPr>
          <w:rFonts w:ascii="Calibri" w:hAnsi="Calibri" w:cs="Calibri"/>
          <w:color w:val="000080"/>
        </w:rPr>
      </w:pPr>
      <w:r w:rsidRPr="00132B71">
        <w:rPr>
          <w:rFonts w:ascii="Calibri" w:hAnsi="Calibri" w:cs="Calibri"/>
          <w:color w:val="000080"/>
          <w:sz w:val="28"/>
          <w:szCs w:val="28"/>
        </w:rPr>
        <w:t>(Nunawading)</w:t>
      </w:r>
    </w:p>
    <w:p w14:paraId="3F806BCE" w14:textId="754731FF" w:rsidR="0031337A" w:rsidRPr="004A6C25" w:rsidRDefault="00132B71" w:rsidP="008E0023">
      <w:pPr>
        <w:rPr>
          <w:color w:val="0066FF"/>
          <w:lang w:val="en-AU"/>
        </w:rPr>
      </w:pPr>
      <w:r>
        <w:rPr>
          <w:color w:val="0066FF"/>
          <w:lang w:val="en-AU"/>
        </w:rPr>
        <w:t>O</w:t>
      </w:r>
      <w:r w:rsidR="0031337A" w:rsidRPr="004A6C25">
        <w:rPr>
          <w:color w:val="0066FF"/>
          <w:lang w:val="en-AU"/>
        </w:rPr>
        <w:t>n</w:t>
      </w:r>
      <w:r w:rsidR="00200C05" w:rsidRPr="004A6C25">
        <w:rPr>
          <w:color w:val="0066FF"/>
          <w:lang w:val="en-AU"/>
        </w:rPr>
        <w:t>-</w:t>
      </w:r>
      <w:r w:rsidR="0031337A" w:rsidRPr="004A6C25">
        <w:rPr>
          <w:color w:val="0066FF"/>
          <w:lang w:val="en-AU"/>
        </w:rPr>
        <w:t xml:space="preserve">site </w:t>
      </w:r>
      <w:r>
        <w:rPr>
          <w:color w:val="0066FF"/>
          <w:lang w:val="en-AU"/>
        </w:rPr>
        <w:t>A</w:t>
      </w:r>
      <w:r w:rsidR="0031337A" w:rsidRPr="004A6C25">
        <w:rPr>
          <w:color w:val="0066FF"/>
          <w:lang w:val="en-AU"/>
        </w:rPr>
        <w:t xml:space="preserve">ttendance </w:t>
      </w:r>
      <w:r>
        <w:rPr>
          <w:color w:val="0066FF"/>
          <w:lang w:val="en-AU"/>
        </w:rPr>
        <w:t>F</w:t>
      </w:r>
      <w:r w:rsidR="0031337A" w:rsidRPr="004A6C25">
        <w:rPr>
          <w:color w:val="0066FF"/>
          <w:lang w:val="en-AU"/>
        </w:rPr>
        <w:t xml:space="preserve">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4A6C25" w14:paraId="39CFC0DA" w14:textId="77777777" w:rsidTr="000A05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5D07F59B" w:rsidR="004A6C25" w:rsidRDefault="004A6C25">
            <w:pPr>
              <w:spacing w:after="0"/>
              <w:rPr>
                <w:lang w:val="en-AU"/>
              </w:rPr>
            </w:pPr>
            <w:r w:rsidRPr="004A6C25">
              <w:rPr>
                <w:lang w:val="en-AU"/>
              </w:rPr>
              <w:t xml:space="preserve">(TERM </w:t>
            </w:r>
            <w:r w:rsidR="000C08B6">
              <w:rPr>
                <w:lang w:val="en-AU"/>
              </w:rPr>
              <w:t>4</w:t>
            </w:r>
            <w:r w:rsidRPr="004A6C25">
              <w:rPr>
                <w:lang w:val="en-AU"/>
              </w:rPr>
              <w:t xml:space="preserve"> – METROPOLITAN MELBOURNE)</w:t>
            </w:r>
          </w:p>
        </w:tc>
      </w:tr>
      <w:tr w:rsidR="0031337A" w14:paraId="7D5AFFB5" w14:textId="77777777" w:rsidTr="000B39CD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4DB024B3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 name: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0B39CD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537DE94E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 date of birth: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25060CD0" w:rsidR="0031337A" w:rsidRDefault="000B39C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30DD9">
              <w:rPr>
                <w:lang w:val="en-AU"/>
              </w:rPr>
              <w:t>Student/s year level</w:t>
            </w:r>
            <w:r w:rsidR="00F55336">
              <w:rPr>
                <w:lang w:val="en-AU"/>
              </w:rPr>
              <w:t>:</w:t>
            </w:r>
          </w:p>
        </w:tc>
      </w:tr>
      <w:tr w:rsidR="00F55336" w14:paraId="5C6B1C70" w14:textId="77777777" w:rsidTr="000B39CD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F769D0" w14:textId="6E439E31" w:rsidR="00F55336" w:rsidRDefault="00F55336" w:rsidP="00F55336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 name: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0A31BB8" w14:textId="77777777" w:rsidR="00F55336" w:rsidRPr="00430DD9" w:rsidRDefault="00F55336" w:rsidP="00F553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F55336" w14:paraId="70D47976" w14:textId="77777777" w:rsidTr="000B39CD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2ED02E" w14:textId="38DFD442" w:rsidR="00F55336" w:rsidRDefault="00F55336" w:rsidP="00F55336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 date of birth: 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62F51FDE" w14:textId="4B2012D5" w:rsidR="00F55336" w:rsidRPr="00430DD9" w:rsidRDefault="00F55336" w:rsidP="00F5533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430DD9">
              <w:rPr>
                <w:lang w:val="en-AU"/>
              </w:rPr>
              <w:t>Student/s year level</w:t>
            </w:r>
            <w:r>
              <w:rPr>
                <w:lang w:val="en-AU"/>
              </w:rPr>
              <w:t>:</w:t>
            </w:r>
          </w:p>
        </w:tc>
      </w:tr>
      <w:tr w:rsidR="003D7F35" w:rsidRPr="004411DB" w14:paraId="580F6C0B" w14:textId="77777777" w:rsidTr="003D7F35">
        <w:trPr>
          <w:cantSplit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CFAAEC5" w14:textId="48772121" w:rsidR="003D7F35" w:rsidRDefault="003D7F35">
            <w:pPr>
              <w:rPr>
                <w:rFonts w:asciiTheme="majorHAnsi" w:hAnsiTheme="majorHAnsi" w:cstheme="majorHAnsi"/>
              </w:rPr>
            </w:pPr>
            <w:r w:rsidRPr="000B39CD">
              <w:rPr>
                <w:rFonts w:asciiTheme="majorHAnsi" w:hAnsiTheme="majorHAnsi" w:cstheme="majorHAnsi"/>
                <w:color w:val="auto"/>
              </w:rPr>
              <w:t>I request that my child/ren attend on-site as:</w:t>
            </w:r>
          </w:p>
        </w:tc>
      </w:tr>
      <w:tr w:rsidR="0031337A" w:rsidRPr="004411DB" w14:paraId="2CCB7654" w14:textId="77777777" w:rsidTr="000B39C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F7A6BA4" w14:textId="30C10765" w:rsidR="003D7F35" w:rsidRDefault="00292E50" w:rsidP="000B39CD">
            <w:pPr>
              <w:spacing w:after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  <w:color w:val="auto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My child/ren is/are not able to be supervised at home and no other arrangements can be made as l am an </w:t>
            </w:r>
            <w:hyperlink r:id="rId12" w:history="1">
              <w:r w:rsidR="000B39CD" w:rsidRPr="003D7F35">
                <w:rPr>
                  <w:rStyle w:val="Hyperlink"/>
                  <w:rFonts w:asciiTheme="majorHAnsi" w:hAnsiTheme="majorHAnsi" w:cstheme="majorHAnsi"/>
                  <w:color w:val="0066FF"/>
                </w:rPr>
                <w:t>authorised worker</w:t>
              </w:r>
            </w:hyperlink>
            <w:r w:rsidR="000B39CD" w:rsidRPr="003D7F35">
              <w:rPr>
                <w:rFonts w:asciiTheme="majorHAnsi" w:hAnsiTheme="majorHAnsi" w:cstheme="majorHAnsi"/>
                <w:color w:val="0066FF"/>
              </w:rPr>
              <w:t>.</w:t>
            </w:r>
            <w:r w:rsidR="000B39CD" w:rsidRPr="000B39CD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7BC942BA" w14:textId="7EB017DF" w:rsidR="003D7F35" w:rsidRDefault="000B39CD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(Note: A copy of the authorised worker </w:t>
            </w:r>
            <w:hyperlink r:id="rId13" w:history="1">
              <w:r w:rsidRPr="003D7F35">
                <w:rPr>
                  <w:rStyle w:val="Hyperlink"/>
                  <w:rFonts w:asciiTheme="majorHAnsi" w:hAnsiTheme="majorHAnsi" w:cstheme="majorHAnsi"/>
                  <w:b/>
                  <w:bCs/>
                  <w:color w:val="0066FF"/>
                  <w:sz w:val="20"/>
                  <w:szCs w:val="20"/>
                </w:rPr>
                <w:t>permit/s</w:t>
              </w:r>
            </w:hyperlink>
            <w:r w:rsidRP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must be provided to the school as soon as practicable after issuance)</w:t>
            </w:r>
            <w:r w:rsidR="003D7F35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*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061BEE7" w14:textId="4751401C" w:rsidR="0031337A" w:rsidRPr="000B39CD" w:rsidRDefault="0031337A" w:rsidP="000B39CD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4973305C" w14:textId="4490D3C7" w:rsidR="00BF1F84" w:rsidRPr="00430DD9" w:rsidRDefault="00292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634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F35" w:rsidRPr="000B39C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7F35" w:rsidRPr="000B39CD">
              <w:rPr>
                <w:rFonts w:asciiTheme="majorHAnsi" w:hAnsiTheme="majorHAnsi" w:cstheme="majorHAnsi"/>
              </w:rPr>
              <w:t xml:space="preserve"> </w:t>
            </w:r>
            <w:r w:rsidR="00BF1F84" w:rsidRPr="00430DD9">
              <w:rPr>
                <w:rFonts w:asciiTheme="majorHAnsi" w:hAnsiTheme="majorHAnsi" w:cstheme="majorHAnsi"/>
              </w:rPr>
              <w:t>My child</w:t>
            </w:r>
            <w:r w:rsidR="002E19D0" w:rsidRPr="00430DD9">
              <w:rPr>
                <w:rFonts w:asciiTheme="majorHAnsi" w:hAnsiTheme="majorHAnsi" w:cstheme="majorHAnsi"/>
              </w:rPr>
              <w:t>/ren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4F1D23" w:rsidRPr="00430DD9">
              <w:rPr>
                <w:rFonts w:asciiTheme="majorHAnsi" w:hAnsiTheme="majorHAnsi" w:cstheme="majorHAnsi"/>
              </w:rPr>
              <w:t>i</w:t>
            </w:r>
            <w:r w:rsidR="00BF1F84" w:rsidRPr="00430DD9">
              <w:rPr>
                <w:rFonts w:asciiTheme="majorHAnsi" w:hAnsiTheme="majorHAnsi" w:cstheme="majorHAnsi"/>
              </w:rPr>
              <w:t>s</w:t>
            </w:r>
            <w:r w:rsidR="002E19D0" w:rsidRPr="00430DD9">
              <w:rPr>
                <w:rFonts w:asciiTheme="majorHAnsi" w:hAnsiTheme="majorHAnsi" w:cstheme="majorHAnsi"/>
              </w:rPr>
              <w:t>/are</w:t>
            </w:r>
            <w:r w:rsidR="00BF1F84" w:rsidRPr="00430DD9">
              <w:rPr>
                <w:rFonts w:asciiTheme="majorHAnsi" w:hAnsiTheme="majorHAnsi" w:cstheme="majorHAnsi"/>
              </w:rPr>
              <w:t xml:space="preserve"> </w:t>
            </w:r>
            <w:r w:rsidR="00E36D34">
              <w:rPr>
                <w:rFonts w:asciiTheme="majorHAnsi" w:hAnsiTheme="majorHAnsi" w:cstheme="majorHAnsi"/>
              </w:rPr>
              <w:t xml:space="preserve">experiencing </w:t>
            </w:r>
            <w:r w:rsidR="00BF1F84" w:rsidRPr="00430DD9">
              <w:rPr>
                <w:rFonts w:asciiTheme="majorHAnsi" w:hAnsiTheme="majorHAnsi" w:cstheme="majorHAnsi"/>
              </w:rPr>
              <w:t>vulnerab</w:t>
            </w:r>
            <w:r w:rsidR="00E36D34">
              <w:rPr>
                <w:rFonts w:asciiTheme="majorHAnsi" w:hAnsiTheme="majorHAnsi" w:cstheme="majorHAnsi"/>
              </w:rPr>
              <w:t>ility</w:t>
            </w:r>
            <w:r w:rsidR="00926C6E">
              <w:rPr>
                <w:rFonts w:asciiTheme="majorHAnsi" w:hAnsiTheme="majorHAnsi" w:cstheme="majorHAnsi"/>
              </w:rPr>
              <w:t>*</w:t>
            </w:r>
            <w:r w:rsidR="003D7F35">
              <w:rPr>
                <w:rFonts w:asciiTheme="majorHAnsi" w:hAnsiTheme="majorHAnsi" w:cstheme="majorHAnsi"/>
              </w:rPr>
              <w:t>*</w:t>
            </w:r>
          </w:p>
          <w:p w14:paraId="3C8A9D90" w14:textId="77777777" w:rsidR="0031337A" w:rsidRPr="003D7F3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</w:rPr>
            </w:pPr>
            <w:r w:rsidRPr="003D7F35">
              <w:rPr>
                <w:rFonts w:asciiTheme="majorHAnsi" w:hAnsiTheme="majorHAnsi" w:cstheme="majorHAnsi"/>
                <w:b/>
                <w:bCs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0B39CD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4DEB797B" w:rsidR="0031337A" w:rsidRPr="004A6C25" w:rsidRDefault="0031337A">
            <w:pPr>
              <w:spacing w:after="0"/>
              <w:rPr>
                <w:rFonts w:eastAsia="Times New Roman"/>
                <w:b/>
                <w:bCs/>
                <w:color w:val="auto"/>
                <w:szCs w:val="22"/>
              </w:rPr>
            </w:pP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Please note you need to complete this process 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  <w:u w:val="single"/>
              </w:rPr>
              <w:t>weekly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 xml:space="preserve"> to ensure adequate staffing on</w:t>
            </w:r>
            <w:r w:rsidR="00FC0E29" w:rsidRPr="004A6C25">
              <w:rPr>
                <w:rFonts w:eastAsia="Times New Roman"/>
                <w:b/>
                <w:bCs/>
                <w:color w:val="auto"/>
                <w:szCs w:val="22"/>
              </w:rPr>
              <w:t>-</w:t>
            </w:r>
            <w:r w:rsidRPr="004A6C25">
              <w:rPr>
                <w:rFonts w:eastAsia="Times New Roman"/>
                <w:b/>
                <w:bCs/>
                <w:color w:val="auto"/>
                <w:szCs w:val="22"/>
              </w:rPr>
              <w:t>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41"/>
              <w:gridCol w:w="1319"/>
              <w:gridCol w:w="1692"/>
            </w:tblGrid>
            <w:tr w:rsidR="0031337A" w14:paraId="601ABC2D" w14:textId="77777777" w:rsidTr="004411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2ACB4F3A" w:rsidR="0031337A" w:rsidRDefault="00874CB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11</w:t>
                  </w:r>
                  <w:r w:rsidR="008E0023">
                    <w:rPr>
                      <w:lang w:val="en-AU"/>
                    </w:rPr>
                    <w:t>/</w:t>
                  </w:r>
                  <w:r w:rsidR="00132B71">
                    <w:rPr>
                      <w:lang w:val="en-AU"/>
                    </w:rPr>
                    <w:t>10</w:t>
                  </w:r>
                  <w:r w:rsidR="008E0023">
                    <w:rPr>
                      <w:lang w:val="en-AU"/>
                    </w:rPr>
                    <w:t>/21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34027AF7" w:rsidR="0031337A" w:rsidRDefault="00874CB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12</w:t>
                  </w:r>
                  <w:r w:rsidR="008E0023">
                    <w:rPr>
                      <w:lang w:val="en-AU"/>
                    </w:rPr>
                    <w:t>/</w:t>
                  </w:r>
                  <w:r w:rsidR="00132B71">
                    <w:rPr>
                      <w:lang w:val="en-AU"/>
                    </w:rPr>
                    <w:t>10</w:t>
                  </w:r>
                  <w:r w:rsidR="008E0023">
                    <w:rPr>
                      <w:lang w:val="en-AU"/>
                    </w:rPr>
                    <w:t>/21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CE5550D" w:rsidR="0031337A" w:rsidRDefault="00874CB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13</w:t>
                  </w:r>
                  <w:r w:rsidR="00D77E2B">
                    <w:rPr>
                      <w:lang w:val="en-AU"/>
                    </w:rPr>
                    <w:t>/</w:t>
                  </w:r>
                  <w:r w:rsidR="00132B71">
                    <w:rPr>
                      <w:lang w:val="en-AU"/>
                    </w:rPr>
                    <w:t>10</w:t>
                  </w:r>
                  <w:r w:rsidR="008E0023">
                    <w:rPr>
                      <w:lang w:val="en-AU"/>
                    </w:rPr>
                    <w:t>/21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0C82AAF4" w:rsidR="0031337A" w:rsidRDefault="00874CB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14</w:t>
                  </w:r>
                  <w:r w:rsidR="00D77E2B">
                    <w:rPr>
                      <w:lang w:val="en-AU"/>
                    </w:rPr>
                    <w:t>/</w:t>
                  </w:r>
                  <w:r w:rsidR="00132B71">
                    <w:rPr>
                      <w:lang w:val="en-AU"/>
                    </w:rPr>
                    <w:t>10</w:t>
                  </w:r>
                  <w:r w:rsidR="008E0023">
                    <w:rPr>
                      <w:lang w:val="en-AU"/>
                    </w:rPr>
                    <w:t>/21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4411DB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04E57864" w:rsidR="0031337A" w:rsidRDefault="00874CBC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15</w:t>
                  </w:r>
                  <w:bookmarkStart w:id="0" w:name="_GoBack"/>
                  <w:bookmarkEnd w:id="0"/>
                  <w:r w:rsidR="00CE3AFF">
                    <w:rPr>
                      <w:lang w:val="en-AU"/>
                    </w:rPr>
                    <w:t>/</w:t>
                  </w:r>
                  <w:r w:rsidR="00132B71">
                    <w:rPr>
                      <w:lang w:val="en-AU"/>
                    </w:rPr>
                    <w:t>10</w:t>
                  </w:r>
                  <w:r w:rsidR="00CE3AFF">
                    <w:rPr>
                      <w:lang w:val="en-AU"/>
                    </w:rPr>
                    <w:t>/21</w:t>
                  </w:r>
                </w:p>
              </w:tc>
              <w:tc>
                <w:tcPr>
                  <w:tcW w:w="237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EF7316F" w14:textId="77777777" w:rsidTr="003D7F35">
        <w:trPr>
          <w:cantSplit/>
          <w:trHeight w:val="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6C7BDA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  <w:bookmarkStart w:id="1" w:name="_Hlk47962350"/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</w:rPr>
              <w:t xml:space="preserve">Parent/Guardian name: </w:t>
            </w:r>
            <w:r w:rsidRPr="00750CC1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</w:p>
          <w:p w14:paraId="7AD83860" w14:textId="77777777" w:rsidR="00987969" w:rsidRPr="00750CC1" w:rsidRDefault="00987969" w:rsidP="00987969">
            <w:pPr>
              <w:tabs>
                <w:tab w:val="right" w:pos="9246"/>
              </w:tabs>
              <w:spacing w:after="0"/>
              <w:rPr>
                <w:rFonts w:asciiTheme="majorHAnsi" w:eastAsia="Times New Roman" w:hAnsiTheme="majorHAnsi" w:cstheme="majorHAnsi"/>
                <w:color w:val="auto"/>
                <w:szCs w:val="22"/>
              </w:rPr>
            </w:pPr>
          </w:p>
          <w:p w14:paraId="1AB50E6D" w14:textId="37F75353" w:rsidR="0031337A" w:rsidRPr="00987969" w:rsidRDefault="00987969" w:rsidP="00987969">
            <w:pPr>
              <w:tabs>
                <w:tab w:val="left" w:pos="5699"/>
                <w:tab w:val="left" w:pos="7286"/>
                <w:tab w:val="right" w:pos="9246"/>
              </w:tabs>
              <w:spacing w:after="0"/>
              <w:rPr>
                <w:rFonts w:eastAsia="Times New Roman"/>
                <w:color w:val="auto"/>
                <w:u w:val="single"/>
              </w:rPr>
            </w:pP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Signature: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 xml:space="preserve">  </w:t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  <w:u w:val="single"/>
              </w:rPr>
              <w:tab/>
            </w:r>
            <w:r w:rsidRPr="00987969">
              <w:rPr>
                <w:rFonts w:asciiTheme="majorHAnsi" w:eastAsia="Times New Roman" w:hAnsiTheme="majorHAnsi" w:cstheme="majorHAnsi"/>
                <w:color w:val="auto"/>
                <w:szCs w:val="22"/>
              </w:rPr>
              <w:t>Date:</w:t>
            </w:r>
            <w:r w:rsidRPr="00987969">
              <w:rPr>
                <w:rFonts w:eastAsia="Times New Roman"/>
                <w:color w:val="auto"/>
                <w:u w:val="single"/>
              </w:rPr>
              <w:t xml:space="preserve"> </w:t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  <w:r w:rsidRPr="00987969">
              <w:rPr>
                <w:rFonts w:eastAsia="Times New Roman"/>
                <w:color w:val="auto"/>
                <w:u w:val="single"/>
              </w:rPr>
              <w:tab/>
            </w:r>
          </w:p>
        </w:tc>
      </w:tr>
      <w:bookmarkEnd w:id="1"/>
    </w:tbl>
    <w:p w14:paraId="5C302DE3" w14:textId="77777777" w:rsidR="0031337A" w:rsidRDefault="0031337A" w:rsidP="0031337A">
      <w:pPr>
        <w:spacing w:after="0"/>
        <w:rPr>
          <w:rFonts w:asciiTheme="majorHAnsi" w:hAnsiTheme="majorHAnsi" w:cstheme="majorHAnsi"/>
          <w:i/>
          <w:iCs/>
          <w:sz w:val="10"/>
          <w:szCs w:val="10"/>
        </w:rPr>
      </w:pPr>
    </w:p>
    <w:p w14:paraId="3F5D5101" w14:textId="77777777" w:rsidR="0031337A" w:rsidRDefault="0031337A" w:rsidP="0031337A">
      <w:pPr>
        <w:spacing w:after="0"/>
        <w:rPr>
          <w:rFonts w:cstheme="minorHAnsi"/>
          <w:sz w:val="12"/>
          <w:szCs w:val="12"/>
        </w:rPr>
      </w:pPr>
    </w:p>
    <w:p w14:paraId="4B005778" w14:textId="672871A1" w:rsidR="00987969" w:rsidRPr="00987969" w:rsidRDefault="00987969" w:rsidP="00987969">
      <w:pPr>
        <w:tabs>
          <w:tab w:val="left" w:pos="5812"/>
          <w:tab w:val="right" w:pos="9072"/>
        </w:tabs>
        <w:spacing w:after="0"/>
        <w:rPr>
          <w:rFonts w:asciiTheme="majorHAnsi" w:hAnsiTheme="majorHAnsi" w:cstheme="majorHAnsi"/>
          <w:szCs w:val="22"/>
          <w:u w:val="single"/>
        </w:rPr>
      </w:pPr>
      <w:bookmarkStart w:id="2" w:name="_Hlk47962362"/>
      <w:r w:rsidRPr="008D23BB">
        <w:rPr>
          <w:rFonts w:asciiTheme="majorHAnsi" w:hAnsiTheme="majorHAnsi" w:cstheme="majorHAnsi"/>
          <w:szCs w:val="22"/>
        </w:rPr>
        <w:t>Received and processed by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  <w:r w:rsidRPr="008D23BB">
        <w:rPr>
          <w:rFonts w:asciiTheme="majorHAnsi" w:hAnsiTheme="majorHAnsi" w:cstheme="majorHAnsi"/>
          <w:szCs w:val="22"/>
        </w:rPr>
        <w:t>Date</w:t>
      </w:r>
      <w:r>
        <w:rPr>
          <w:rFonts w:asciiTheme="majorHAnsi" w:hAnsiTheme="majorHAnsi" w:cstheme="majorHAnsi"/>
          <w:szCs w:val="22"/>
        </w:rPr>
        <w:t>:</w:t>
      </w:r>
      <w:r w:rsidRPr="00987969">
        <w:rPr>
          <w:rFonts w:asciiTheme="majorHAnsi" w:hAnsiTheme="majorHAnsi" w:cstheme="majorHAnsi"/>
          <w:szCs w:val="22"/>
          <w:u w:val="single"/>
        </w:rPr>
        <w:tab/>
      </w:r>
    </w:p>
    <w:bookmarkEnd w:id="2"/>
    <w:p w14:paraId="11DB8DCE" w14:textId="77151439" w:rsidR="007B3D2A" w:rsidRDefault="007B3D2A" w:rsidP="000B39CD">
      <w:pPr>
        <w:spacing w:after="0"/>
        <w:rPr>
          <w:rFonts w:cstheme="minorHAnsi"/>
          <w:szCs w:val="22"/>
        </w:rPr>
      </w:pPr>
    </w:p>
    <w:p w14:paraId="7EB5CE15" w14:textId="77777777" w:rsidR="004A6C25" w:rsidRPr="00430DD9" w:rsidRDefault="004A6C25" w:rsidP="000B39CD">
      <w:pPr>
        <w:spacing w:after="0"/>
        <w:rPr>
          <w:rFonts w:cstheme="minorHAnsi"/>
          <w:szCs w:val="22"/>
        </w:rPr>
      </w:pPr>
    </w:p>
    <w:p w14:paraId="7577338E" w14:textId="376E0A56" w:rsidR="003D7F35" w:rsidRPr="00F55336" w:rsidRDefault="00926C6E" w:rsidP="003D7F35">
      <w:pPr>
        <w:ind w:left="426" w:hanging="426"/>
        <w:rPr>
          <w:rFonts w:cstheme="minorHAnsi"/>
          <w:i/>
          <w:iCs/>
          <w:sz w:val="16"/>
          <w:szCs w:val="16"/>
        </w:rPr>
      </w:pPr>
      <w:r w:rsidRPr="00F55336">
        <w:rPr>
          <w:i/>
          <w:iCs/>
          <w:sz w:val="16"/>
          <w:szCs w:val="16"/>
          <w:lang w:val="en-AU"/>
        </w:rPr>
        <w:t xml:space="preserve">* </w:t>
      </w:r>
      <w:r w:rsidR="003D7F35" w:rsidRPr="00F55336">
        <w:rPr>
          <w:rFonts w:cstheme="minorHAnsi"/>
          <w:i/>
          <w:iCs/>
          <w:sz w:val="16"/>
          <w:szCs w:val="16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p w14:paraId="7901C3FF" w14:textId="77777777" w:rsidR="003D7F35" w:rsidRPr="00F55336" w:rsidRDefault="003D7F35" w:rsidP="003D7F35">
      <w:pPr>
        <w:ind w:left="426" w:hanging="426"/>
        <w:rPr>
          <w:rFonts w:cstheme="minorHAnsi"/>
          <w:i/>
          <w:iCs/>
          <w:sz w:val="16"/>
          <w:szCs w:val="16"/>
        </w:rPr>
      </w:pPr>
      <w:r w:rsidRPr="00F55336">
        <w:rPr>
          <w:rFonts w:cstheme="minorHAnsi"/>
          <w:i/>
          <w:iCs/>
          <w:sz w:val="16"/>
          <w:szCs w:val="16"/>
        </w:rPr>
        <w:t>**Children experiencing ‘vulnerability’ include:</w:t>
      </w:r>
    </w:p>
    <w:p w14:paraId="53C8FFC0" w14:textId="77777777" w:rsidR="003D7F35" w:rsidRPr="00F55336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6"/>
          <w:szCs w:val="16"/>
        </w:rPr>
      </w:pPr>
      <w:r w:rsidRPr="00F55336">
        <w:rPr>
          <w:rFonts w:cstheme="minorHAnsi"/>
          <w:i/>
          <w:iCs/>
          <w:sz w:val="16"/>
          <w:szCs w:val="16"/>
        </w:rPr>
        <w:t>in out-of-home care</w:t>
      </w:r>
    </w:p>
    <w:p w14:paraId="61085B2A" w14:textId="77777777" w:rsidR="003D7F35" w:rsidRPr="00F55336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6"/>
          <w:szCs w:val="16"/>
        </w:rPr>
      </w:pPr>
      <w:r w:rsidRPr="00F55336">
        <w:rPr>
          <w:rFonts w:cstheme="minorHAnsi"/>
          <w:i/>
          <w:iCs/>
          <w:sz w:val="16"/>
          <w:szCs w:val="16"/>
        </w:rPr>
        <w:t xml:space="preserve">deemed vulnerable by a government agency, funded family or family violence service, and assessed as requiring education and care outside the family home </w:t>
      </w:r>
    </w:p>
    <w:p w14:paraId="189E421C" w14:textId="77777777" w:rsidR="003D7F35" w:rsidRPr="00F55336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6"/>
          <w:szCs w:val="16"/>
        </w:rPr>
      </w:pPr>
      <w:r w:rsidRPr="00F55336">
        <w:rPr>
          <w:rFonts w:cstheme="minorHAnsi"/>
          <w:i/>
          <w:iCs/>
          <w:sz w:val="16"/>
          <w:szCs w:val="16"/>
        </w:rPr>
        <w:t>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524DAC4D" w14:textId="6B90C958" w:rsidR="00852EAA" w:rsidRPr="00F55336" w:rsidRDefault="003D7F35" w:rsidP="003D7F35">
      <w:pPr>
        <w:pStyle w:val="ListParagraph"/>
        <w:numPr>
          <w:ilvl w:val="0"/>
          <w:numId w:val="21"/>
        </w:numPr>
        <w:rPr>
          <w:rFonts w:cstheme="minorHAnsi"/>
          <w:i/>
          <w:iCs/>
          <w:sz w:val="16"/>
          <w:szCs w:val="16"/>
        </w:rPr>
      </w:pPr>
      <w:r w:rsidRPr="00F55336">
        <w:rPr>
          <w:rFonts w:cstheme="minorHAnsi"/>
          <w:i/>
          <w:iCs/>
          <w:sz w:val="16"/>
          <w:szCs w:val="16"/>
        </w:rPr>
        <w:t xml:space="preserve">Where a parent/carer indicates that a student with a disability is vulnerable because they cannot learn from home, and/or informs the school the student is vulnerable due to family stress, the school must provide on-site supervision for that student. This may apply to students enrolled in specialist schools and students with a disability enrolled in mainstream schools. </w:t>
      </w:r>
      <w:r w:rsidRPr="00F55336">
        <w:rPr>
          <w:rFonts w:ascii="Arial" w:hAnsi="Arial" w:cs="Arial"/>
          <w:i/>
          <w:iCs/>
          <w:sz w:val="16"/>
          <w:szCs w:val="16"/>
        </w:rPr>
        <w:t>In rare circumstances an employee does not need a worker permit. This includes law enforcement, emergency services workers or healthcare workers who carry employer-issued photographic identification, which clearly identifies the employer.</w:t>
      </w:r>
    </w:p>
    <w:sectPr w:rsidR="00852EAA" w:rsidRPr="00F55336" w:rsidSect="004F1D23">
      <w:headerReference w:type="default" r:id="rId14"/>
      <w:footerReference w:type="even" r:id="rId15"/>
      <w:pgSz w:w="11900" w:h="16840"/>
      <w:pgMar w:top="170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D51A" w14:textId="77777777" w:rsidR="00292E50" w:rsidRDefault="00292E50" w:rsidP="003967DD">
      <w:pPr>
        <w:spacing w:after="0"/>
      </w:pPr>
      <w:r>
        <w:separator/>
      </w:r>
    </w:p>
  </w:endnote>
  <w:endnote w:type="continuationSeparator" w:id="0">
    <w:p w14:paraId="3308602E" w14:textId="77777777" w:rsidR="00292E50" w:rsidRDefault="00292E50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206C8C" w:rsidRDefault="00206C8C" w:rsidP="00FC0E2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206C8C" w:rsidRDefault="00206C8C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37C1" w14:textId="77777777" w:rsidR="00292E50" w:rsidRDefault="00292E50" w:rsidP="003967DD">
      <w:pPr>
        <w:spacing w:after="0"/>
      </w:pPr>
      <w:r>
        <w:separator/>
      </w:r>
    </w:p>
  </w:footnote>
  <w:footnote w:type="continuationSeparator" w:id="0">
    <w:p w14:paraId="6E899678" w14:textId="77777777" w:rsidR="00292E50" w:rsidRDefault="00292E50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2630820E" w:rsidR="00206C8C" w:rsidRDefault="00206C8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4" name="Picture 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CBF7C77"/>
    <w:multiLevelType w:val="hybridMultilevel"/>
    <w:tmpl w:val="6A5A7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94F8B"/>
    <w:multiLevelType w:val="hybridMultilevel"/>
    <w:tmpl w:val="B3A8AA40"/>
    <w:lvl w:ilvl="0" w:tplc="CE08AEF2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1E71E5"/>
    <w:multiLevelType w:val="hybridMultilevel"/>
    <w:tmpl w:val="52C4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16"/>
  </w:num>
  <w:num w:numId="17">
    <w:abstractNumId w:val="14"/>
  </w:num>
  <w:num w:numId="18">
    <w:abstractNumId w:val="12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C92"/>
    <w:rsid w:val="00013339"/>
    <w:rsid w:val="0002605A"/>
    <w:rsid w:val="00037A24"/>
    <w:rsid w:val="00053823"/>
    <w:rsid w:val="000675BF"/>
    <w:rsid w:val="00085B49"/>
    <w:rsid w:val="00094407"/>
    <w:rsid w:val="000A47D4"/>
    <w:rsid w:val="000B2A54"/>
    <w:rsid w:val="000B39CD"/>
    <w:rsid w:val="000C08B6"/>
    <w:rsid w:val="000C7420"/>
    <w:rsid w:val="000C7569"/>
    <w:rsid w:val="00122369"/>
    <w:rsid w:val="00132B71"/>
    <w:rsid w:val="0019124B"/>
    <w:rsid w:val="00200C05"/>
    <w:rsid w:val="00206C8C"/>
    <w:rsid w:val="00216DC5"/>
    <w:rsid w:val="0022129C"/>
    <w:rsid w:val="00292E50"/>
    <w:rsid w:val="002932E6"/>
    <w:rsid w:val="002A4A96"/>
    <w:rsid w:val="002B0743"/>
    <w:rsid w:val="002C1722"/>
    <w:rsid w:val="002E19D0"/>
    <w:rsid w:val="002E3BED"/>
    <w:rsid w:val="002F37A4"/>
    <w:rsid w:val="00307716"/>
    <w:rsid w:val="00312720"/>
    <w:rsid w:val="0031337A"/>
    <w:rsid w:val="0035383B"/>
    <w:rsid w:val="00363B48"/>
    <w:rsid w:val="003666DC"/>
    <w:rsid w:val="003967DD"/>
    <w:rsid w:val="003C0943"/>
    <w:rsid w:val="003D1E8A"/>
    <w:rsid w:val="003D7F35"/>
    <w:rsid w:val="00404B6D"/>
    <w:rsid w:val="00430DD9"/>
    <w:rsid w:val="004352EF"/>
    <w:rsid w:val="004411DB"/>
    <w:rsid w:val="00497FFE"/>
    <w:rsid w:val="004A6C25"/>
    <w:rsid w:val="004B2ED6"/>
    <w:rsid w:val="004F0AF5"/>
    <w:rsid w:val="004F1D23"/>
    <w:rsid w:val="004F49E2"/>
    <w:rsid w:val="00552C75"/>
    <w:rsid w:val="00584366"/>
    <w:rsid w:val="005928C5"/>
    <w:rsid w:val="005D0FF4"/>
    <w:rsid w:val="00624A55"/>
    <w:rsid w:val="006304A7"/>
    <w:rsid w:val="00684DD6"/>
    <w:rsid w:val="0069093B"/>
    <w:rsid w:val="006A25AC"/>
    <w:rsid w:val="006B46D7"/>
    <w:rsid w:val="006D3D08"/>
    <w:rsid w:val="006E1349"/>
    <w:rsid w:val="006E2E76"/>
    <w:rsid w:val="0071231C"/>
    <w:rsid w:val="00750EB8"/>
    <w:rsid w:val="00781D78"/>
    <w:rsid w:val="00785155"/>
    <w:rsid w:val="007A6334"/>
    <w:rsid w:val="007B3D2A"/>
    <w:rsid w:val="007B556E"/>
    <w:rsid w:val="007D3E38"/>
    <w:rsid w:val="007F4C74"/>
    <w:rsid w:val="00852EAA"/>
    <w:rsid w:val="008746F7"/>
    <w:rsid w:val="00874CBC"/>
    <w:rsid w:val="00877059"/>
    <w:rsid w:val="00877CC0"/>
    <w:rsid w:val="00877D85"/>
    <w:rsid w:val="008A3AB9"/>
    <w:rsid w:val="008A7105"/>
    <w:rsid w:val="008B1737"/>
    <w:rsid w:val="008C1756"/>
    <w:rsid w:val="008E0023"/>
    <w:rsid w:val="009146C6"/>
    <w:rsid w:val="00926C6E"/>
    <w:rsid w:val="0094760E"/>
    <w:rsid w:val="00951A09"/>
    <w:rsid w:val="00970EA5"/>
    <w:rsid w:val="00985DC7"/>
    <w:rsid w:val="00987969"/>
    <w:rsid w:val="009A5372"/>
    <w:rsid w:val="009B2868"/>
    <w:rsid w:val="009B4FB6"/>
    <w:rsid w:val="009C5761"/>
    <w:rsid w:val="00A2254E"/>
    <w:rsid w:val="00A31926"/>
    <w:rsid w:val="00A760E2"/>
    <w:rsid w:val="00AA0C45"/>
    <w:rsid w:val="00AF2E0F"/>
    <w:rsid w:val="00B04A6C"/>
    <w:rsid w:val="00B318A6"/>
    <w:rsid w:val="00B42A1B"/>
    <w:rsid w:val="00B60334"/>
    <w:rsid w:val="00B76695"/>
    <w:rsid w:val="00B8120E"/>
    <w:rsid w:val="00BD368D"/>
    <w:rsid w:val="00BD58E3"/>
    <w:rsid w:val="00BE6B02"/>
    <w:rsid w:val="00BF1F84"/>
    <w:rsid w:val="00C22AC2"/>
    <w:rsid w:val="00C26121"/>
    <w:rsid w:val="00C876FB"/>
    <w:rsid w:val="00CB1473"/>
    <w:rsid w:val="00CE3AFF"/>
    <w:rsid w:val="00CF515B"/>
    <w:rsid w:val="00D12DCC"/>
    <w:rsid w:val="00D35FE1"/>
    <w:rsid w:val="00D718BF"/>
    <w:rsid w:val="00D77E2B"/>
    <w:rsid w:val="00DC425A"/>
    <w:rsid w:val="00DE64A7"/>
    <w:rsid w:val="00E36B5F"/>
    <w:rsid w:val="00E36D34"/>
    <w:rsid w:val="00E41096"/>
    <w:rsid w:val="00E42B7A"/>
    <w:rsid w:val="00E44017"/>
    <w:rsid w:val="00E76C52"/>
    <w:rsid w:val="00F55336"/>
    <w:rsid w:val="00F64128"/>
    <w:rsid w:val="00FA0F81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11DB"/>
    <w:rPr>
      <w:color w:val="87189D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D7F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0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ronavirus.vic.gov.au/authorised-provider-and-authorised-worker-perm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list-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80331-5801-4825-ADED-B4240CAF2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521E60C-8A83-4346-9801-A007A9FC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Mount Pleasant Road Nunawading Primary School</cp:lastModifiedBy>
  <cp:revision>4</cp:revision>
  <cp:lastPrinted>2021-10-03T21:10:00Z</cp:lastPrinted>
  <dcterms:created xsi:type="dcterms:W3CDTF">2021-09-28T00:14:00Z</dcterms:created>
  <dcterms:modified xsi:type="dcterms:W3CDTF">2021-10-04T05:02:00Z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