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Hello families and carers of 3/4,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 did it! Well done to all our 3/4s on completing another year of schooling. Please enjoy the pictures of the Grade 3/4 Sustainability Market, which was a great success! So many awesome products and such a good turn out with families coming along to see the hard work of our students. Thanks to all those who came to support as well as those who brought items in to be upcycled. Another big thanks to our amazing ES staff and parent volunteers who were so vital in ensuring the crafting process went smoothly. Finally, a great big thank you to Jennah Smith who did most of the organising. It couldn’t have happened without you! We raised a total of </w:t>
      </w:r>
      <w:r w:rsidDel="00000000" w:rsidR="00000000" w:rsidRPr="00000000">
        <w:rPr>
          <w:highlight w:val="yellow"/>
          <w:rtl w:val="0"/>
        </w:rPr>
        <w:t xml:space="preserve">$1200 </w:t>
      </w:r>
      <w:r w:rsidDel="00000000" w:rsidR="00000000" w:rsidRPr="00000000">
        <w:rPr>
          <w:rtl w:val="0"/>
        </w:rPr>
        <w:t xml:space="preserve">which is enough to buy our school colour-coded and labelled bins, making it easier to sort waste especially for younger students.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the last few weeks even with the swimming program, we have still done so much learning. We finished off the year with revision about shape (symmetry, tessellation, 2D and 3D objects etc) in Maths. In Literacy, we have completed a unit on Life Writing where students looked at blogs and made their own entries on Google Sites. We also will round off our Health unit this coming week with a focus on healthy eating habits and safe use of medicine/drugs.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We’ve also included some </w:t>
      </w:r>
      <w:commentRangeStart w:id="0"/>
      <w:r w:rsidDel="00000000" w:rsidR="00000000" w:rsidRPr="00000000">
        <w:rPr>
          <w:rtl w:val="0"/>
        </w:rPr>
        <w:t xml:space="preserve">photos of Grade 4s meeting their buddie</w:t>
      </w:r>
      <w:commentRangeEnd w:id="0"/>
      <w:r w:rsidDel="00000000" w:rsidR="00000000" w:rsidRPr="00000000">
        <w:commentReference w:id="0"/>
      </w:r>
      <w:r w:rsidDel="00000000" w:rsidR="00000000" w:rsidRPr="00000000">
        <w:rPr>
          <w:rtl w:val="0"/>
        </w:rPr>
        <w:t xml:space="preserve">s as well as a couple snaps from the swimming program. Another highlight was Rae and Imogen from 3/4C and Stevie from 3/4D receiving letters from Prime Minister Anthony Albanese in response to their outstanding persuasive letters on waste.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It has been such a pleasure as teachers to watch our students grow and learn over the past year. We wish you a safe and happy holiday break. Also a shout out to 3/4B teacher Keerththana McVilly as well as 3/4A teacher and team leader, Lina Ventura, both of whom won’t be joining us at Merri-bek PS next year, but who have poured a lot of time and energy into ensuring this year ran smoothly and students were cared for. We wish you both best of luck next year with your next chapters!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Stefanie Carmody" w:id="0" w:date="2024-12-07T01:18:45Z">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 2025 photo permissions??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