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Level 5 Homework Matrix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2581275</wp:posOffset>
                </wp:positionH>
                <wp:positionV relativeFrom="paragraph">
                  <wp:posOffset>0</wp:posOffset>
                </wp:positionV>
                <wp:extent cx="6738938" cy="638175"/>
                <wp:effectExtent b="0" l="0" r="0" t="0"/>
                <wp:wrapNone/>
                <wp:docPr id="110794358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688650" y="3442650"/>
                          <a:ext cx="9314700" cy="6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omework tasks should ideally be completed with adult supervision. The Homework Matrix for each level will be available in the Connect newsletter once a fortnight. Tasks will be completed in student homework books and handed in to the teacher, to be signed, two weeks later on a Friday morning (even weeks). Teachers will sign homework books.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2581275</wp:posOffset>
                </wp:positionH>
                <wp:positionV relativeFrom="paragraph">
                  <wp:posOffset>0</wp:posOffset>
                </wp:positionV>
                <wp:extent cx="6738938" cy="638175"/>
                <wp:effectExtent b="0" l="0" r="0" t="0"/>
                <wp:wrapNone/>
                <wp:docPr id="110794358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8938" cy="638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b w:val="1"/>
          <w:bCs w:val="1"/>
          <w:color w:val="215e99"/>
          <w:sz w:val="22"/>
          <w:szCs w:val="22"/>
        </w:rPr>
      </w:pPr>
      <w:r w:rsidDel="00000000" w:rsidR="00000000" w:rsidRPr="00000000">
        <w:rPr>
          <w:b w:val="1"/>
          <w:bCs w:val="1"/>
          <w:color w:val="215e99"/>
          <w:sz w:val="22"/>
          <w:szCs w:val="22"/>
          <w:rtl w:val="0"/>
        </w:rPr>
        <w:t xml:space="preserve">L5/6 – Reading + 8 tasks/fortnight</w:t>
      </w:r>
    </w:p>
    <w:tbl>
      <w:tblPr>
        <w:tblStyle w:val="Table1"/>
        <w:tblW w:w="1538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14"/>
        <w:gridCol w:w="3938"/>
        <w:gridCol w:w="3932"/>
        <w:gridCol w:w="3604"/>
        <w:tblGridChange w:id="0">
          <w:tblGrid>
            <w:gridCol w:w="3914"/>
            <w:gridCol w:w="3938"/>
            <w:gridCol w:w="3932"/>
            <w:gridCol w:w="3604"/>
          </w:tblGrid>
        </w:tblGridChange>
      </w:tblGrid>
      <w:tr>
        <w:trPr>
          <w:cantSplit w:val="0"/>
          <w:trHeight w:val="3764.677734375" w:hRule="atLeast"/>
          <w:tblHeader w:val="0"/>
        </w:trPr>
        <w:tc>
          <w:tcPr>
            <w:shd w:fill="b7d4ef" w:val="clear"/>
          </w:tcPr>
          <w:p w:rsidR="00000000" w:rsidDel="00000000" w:rsidP="00000000" w:rsidRDefault="00000000" w:rsidRPr="00000000" w14:paraId="00000003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Reading (compulsory)</w:t>
            </w:r>
          </w:p>
          <w:p w:rsidR="00000000" w:rsidDel="00000000" w:rsidP="00000000" w:rsidRDefault="00000000" w:rsidRPr="00000000" w14:paraId="0000000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Read for:    minutes every day.</w:t>
            </w:r>
          </w:p>
          <w:p w:rsidR="00000000" w:rsidDel="00000000" w:rsidP="00000000" w:rsidRDefault="00000000" w:rsidRPr="00000000" w14:paraId="0000000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Record the title of your book and the pages read in your diary. Ask an adult to sign your diary.</w:t>
            </w:r>
          </w:p>
          <w:p w:rsidR="00000000" w:rsidDel="00000000" w:rsidP="00000000" w:rsidRDefault="00000000" w:rsidRPr="00000000" w14:paraId="0000000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</w:rPr>
              <w:drawing>
                <wp:inline distB="114300" distT="114300" distL="114300" distR="114300">
                  <wp:extent cx="1166813" cy="1166813"/>
                  <wp:effectExtent b="0" l="0" r="0" t="0"/>
                  <wp:docPr id="110794358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3" cy="11668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Writing (grammar)</w:t>
            </w:r>
          </w:p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Write out your words in a list. Ask an adult in your family how they learned spelling at school. Write down what you remembered from your conversation.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Physical Education Challenge</w:t>
            </w:r>
          </w:p>
          <w:p w:rsidR="00000000" w:rsidDel="00000000" w:rsidP="00000000" w:rsidRDefault="00000000" w:rsidRPr="00000000" w14:paraId="00000012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240" w:before="0" w:line="276" w:lineRule="auto"/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Net/wall practise - Stand near a wall and hit a soft ball (tennis ball or balloon) against it using your racquet or hand. Try to keep it going for 5-10 hits in a row.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240" w:before="0" w:line="276" w:lineRule="auto"/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Cross Country practise - Alternate between jogging for 30 seconds and walking for 30 seconds for 5 minutes. Try to keep a steady rhythm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Gratitude</w:t>
            </w:r>
          </w:p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Pick 3 people you are grateful for</w:t>
            </w:r>
          </w:p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this month. Make sure you explain</w:t>
            </w:r>
          </w:p>
          <w:p w:rsidR="00000000" w:rsidDel="00000000" w:rsidP="00000000" w:rsidRDefault="00000000" w:rsidRPr="00000000" w14:paraId="0000001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why you picked each person.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Spelling:</w:t>
            </w:r>
          </w:p>
          <w:p w:rsidR="00000000" w:rsidDel="00000000" w:rsidP="00000000" w:rsidRDefault="00000000" w:rsidRPr="00000000" w14:paraId="0000001E">
            <w:pPr>
              <w:ind w:left="720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720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Responsible</w:t>
            </w:r>
          </w:p>
          <w:p w:rsidR="00000000" w:rsidDel="00000000" w:rsidP="00000000" w:rsidRDefault="00000000" w:rsidRPr="00000000" w14:paraId="00000020">
            <w:pPr>
              <w:ind w:left="720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Flexible</w:t>
            </w:r>
          </w:p>
          <w:p w:rsidR="00000000" w:rsidDel="00000000" w:rsidP="00000000" w:rsidRDefault="00000000" w:rsidRPr="00000000" w14:paraId="00000021">
            <w:pPr>
              <w:ind w:left="720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Audible</w:t>
            </w:r>
          </w:p>
          <w:p w:rsidR="00000000" w:rsidDel="00000000" w:rsidP="00000000" w:rsidRDefault="00000000" w:rsidRPr="00000000" w14:paraId="00000022">
            <w:pPr>
              <w:ind w:left="720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Reversible</w:t>
            </w:r>
          </w:p>
          <w:p w:rsidR="00000000" w:rsidDel="00000000" w:rsidP="00000000" w:rsidRDefault="00000000" w:rsidRPr="00000000" w14:paraId="00000023">
            <w:pPr>
              <w:ind w:left="720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visible</w:t>
            </w:r>
          </w:p>
          <w:p w:rsidR="00000000" w:rsidDel="00000000" w:rsidP="00000000" w:rsidRDefault="00000000" w:rsidRPr="00000000" w14:paraId="00000024">
            <w:pPr>
              <w:ind w:left="720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Possible</w:t>
            </w:r>
          </w:p>
          <w:p w:rsidR="00000000" w:rsidDel="00000000" w:rsidP="00000000" w:rsidRDefault="00000000" w:rsidRPr="00000000" w14:paraId="00000025">
            <w:pPr>
              <w:ind w:left="720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27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You have been given $30 to spend</w:t>
            </w:r>
          </w:p>
          <w:p w:rsidR="00000000" w:rsidDel="00000000" w:rsidP="00000000" w:rsidRDefault="00000000" w:rsidRPr="00000000" w14:paraId="00000028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Decide which items from a catalogue you can buy. </w:t>
            </w:r>
          </w:p>
          <w:p w:rsidR="00000000" w:rsidDel="00000000" w:rsidP="00000000" w:rsidRDefault="00000000" w:rsidRPr="00000000" w14:paraId="00000029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Write the name, price and rounded amount of the items.</w:t>
            </w:r>
          </w:p>
          <w:p w:rsidR="00000000" w:rsidDel="00000000" w:rsidP="00000000" w:rsidRDefault="00000000" w:rsidRPr="00000000" w14:paraId="0000002A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Calculate the total estimate.</w:t>
            </w:r>
          </w:p>
          <w:p w:rsidR="00000000" w:rsidDel="00000000" w:rsidP="00000000" w:rsidRDefault="00000000" w:rsidRPr="00000000" w14:paraId="0000002B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Art Challenge</w:t>
            </w:r>
          </w:p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One-Word Artwork</w:t>
            </w:r>
          </w:p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Task:</w:t>
            </w:r>
          </w:p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Choose one word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(e.g. strength, calm, chaos, hope)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Create a small drawing that shows this word without writing it.</w:t>
            </w:r>
          </w:p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Focus: symbolism, visual communication</w:t>
            </w:r>
          </w:p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Materials: pencil or optional colour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Mindfulness</w:t>
            </w:r>
          </w:p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Lay in a quiet room of the house or</w:t>
            </w:r>
          </w:p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somewhere comfortable outside</w:t>
            </w:r>
          </w:p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e.g. on the grass for a few minutes.</w:t>
            </w:r>
          </w:p>
          <w:p w:rsidR="00000000" w:rsidDel="00000000" w:rsidP="00000000" w:rsidRDefault="00000000" w:rsidRPr="00000000" w14:paraId="000000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Take a moment to just stop and</w:t>
            </w:r>
          </w:p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listen to all the sounds around you.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Handwriting</w:t>
            </w:r>
          </w:p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Choose a passage from your book and re-write it in your best handwriting being mindful of punctuation spelling and spacing.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Maths Skills/Fluency</w:t>
            </w:r>
          </w:p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</w:rPr>
              <w:drawing>
                <wp:inline distB="114300" distT="114300" distL="114300" distR="114300">
                  <wp:extent cx="1881188" cy="958012"/>
                  <wp:effectExtent b="0" l="0" r="0" t="0"/>
                  <wp:docPr id="110794358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1188" cy="9580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Science Challenge</w:t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The Moon</w:t>
            </w:r>
          </w:p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Read this information and record 5 key facts.</w:t>
            </w:r>
          </w:p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0"/>
                  <w:szCs w:val="20"/>
                  <w:u w:val="single"/>
                  <w:rtl w:val="0"/>
                </w:rPr>
                <w:t xml:space="preserve">https://science.nasa.gov/moon/facts/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Emotional Literacy</w:t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Create a feelings collage using</w:t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magazines, coloured paper or art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supplies. Find pictures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representing different emotions to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create a collage that visually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portrays your feelings</w:t>
            </w:r>
          </w:p>
        </w:tc>
      </w:tr>
      <w:tr>
        <w:trPr>
          <w:cantSplit w:val="0"/>
          <w:trHeight w:val="1654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4D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Complete these multiplication problems using the vertical algorithm.</w:t>
            </w:r>
          </w:p>
          <w:p w:rsidR="00000000" w:rsidDel="00000000" w:rsidP="00000000" w:rsidRDefault="00000000" w:rsidRPr="00000000" w14:paraId="0000004F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Online Platforms</w:t>
            </w:r>
          </w:p>
          <w:p w:rsidR="00000000" w:rsidDel="00000000" w:rsidP="00000000" w:rsidRDefault="00000000" w:rsidRPr="00000000" w14:paraId="0000005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Read a book on Wushka</w:t>
            </w:r>
          </w:p>
          <w:p w:rsidR="00000000" w:rsidDel="00000000" w:rsidP="00000000" w:rsidRDefault="00000000" w:rsidRPr="00000000" w14:paraId="0000005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Complete tasks on Mathletics</w:t>
            </w:r>
          </w:p>
          <w:p w:rsidR="00000000" w:rsidDel="00000000" w:rsidP="00000000" w:rsidRDefault="00000000" w:rsidRPr="00000000" w14:paraId="0000005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Play a game on Maths frame</w:t>
            </w:r>
          </w:p>
          <w:p w:rsidR="00000000" w:rsidDel="00000000" w:rsidP="00000000" w:rsidRDefault="00000000" w:rsidRPr="00000000" w14:paraId="0000005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Listen to a story on Storybox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Mandarin Challenge</w:t>
            </w:r>
          </w:p>
          <w:p w:rsidR="00000000" w:rsidDel="00000000" w:rsidP="00000000" w:rsidRDefault="00000000" w:rsidRPr="00000000" w14:paraId="000000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</w:rPr>
              <w:drawing>
                <wp:inline distB="114300" distT="114300" distL="114300" distR="114300">
                  <wp:extent cx="814388" cy="823748"/>
                  <wp:effectExtent b="0" l="0" r="0" t="0"/>
                  <wp:docPr id="110794358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388" cy="82374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Empathy</w:t>
            </w:r>
          </w:p>
          <w:p w:rsidR="00000000" w:rsidDel="00000000" w:rsidP="00000000" w:rsidRDefault="00000000" w:rsidRPr="00000000" w14:paraId="0000005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Think about 3 ways in which you</w:t>
            </w:r>
          </w:p>
          <w:p w:rsidR="00000000" w:rsidDel="00000000" w:rsidP="00000000" w:rsidRDefault="00000000" w:rsidRPr="00000000" w14:paraId="0000006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can brighten someone’s day this</w:t>
            </w:r>
          </w:p>
          <w:p w:rsidR="00000000" w:rsidDel="00000000" w:rsidP="00000000" w:rsidRDefault="00000000" w:rsidRPr="00000000" w14:paraId="0000006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week with random.</w:t>
            </w:r>
          </w:p>
        </w:tc>
      </w:tr>
    </w:tbl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426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A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D29D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D29D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D29D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D29D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D29D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D29D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D29D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D29D7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D29D7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D29D7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D29D7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D29D7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4D29D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4D29D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D29D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D29D7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D29D7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D29D7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D29D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D29D7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D29D7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4D29D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hyperlink" Target="https://science.nasa.gov/moon/facts/" TargetMode="Externa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6bWHGbcrJhxbyfiaWOCBXSwkgQ==">CgMxLjA4AHIhMUVicGNvZWlvWG02Umw4VG5OeF9xWnk5Vmt3THJCT1U2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2025-04-02T02:23:00Z</dcterms:created>
  <dc:creator>Trudy Gau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0x01010046CD9A8FFC850346B911C60AB097BFED</vt:lpwstr>
  </property>
</Properties>
</file>