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E4CC" w14:textId="2B8C8A86" w:rsidR="00611093" w:rsidRDefault="00A3275B" w:rsidP="00A3275B">
      <w:pPr>
        <w:ind w:left="5760" w:firstLine="720"/>
        <w:jc w:val="both"/>
        <w:rPr>
          <w:rFonts w:ascii="Calibri" w:eastAsia="Malgun Gothic" w:hAnsi="Calibri" w:cs="Calibri"/>
          <w:sz w:val="24"/>
        </w:rPr>
      </w:pPr>
      <w:r w:rsidRPr="00A3275B">
        <w:rPr>
          <w:rFonts w:ascii="Calibri" w:eastAsia="Malgun Gothic" w:hAnsi="Calibri" w:cs="Calibri"/>
          <w:noProof/>
          <w:sz w:val="24"/>
        </w:rPr>
        <w:drawing>
          <wp:inline distT="0" distB="0" distL="0" distR="0" wp14:anchorId="49AAF219" wp14:editId="46D488F2">
            <wp:extent cx="2129598" cy="13239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8046" cy="1329227"/>
                    </a:xfrm>
                    <a:prstGeom prst="rect">
                      <a:avLst/>
                    </a:prstGeom>
                  </pic:spPr>
                </pic:pic>
              </a:graphicData>
            </a:graphic>
          </wp:inline>
        </w:drawing>
      </w:r>
    </w:p>
    <w:p w14:paraId="00CF8132" w14:textId="283E5416" w:rsidR="00611093" w:rsidRDefault="00611093" w:rsidP="00611093">
      <w:pPr>
        <w:jc w:val="both"/>
        <w:rPr>
          <w:rFonts w:ascii="Calibri" w:eastAsia="Malgun Gothic" w:hAnsi="Calibri" w:cs="Calibri"/>
          <w:sz w:val="24"/>
        </w:rPr>
      </w:pPr>
      <w:r>
        <w:rPr>
          <w:rFonts w:ascii="Calibri" w:eastAsia="Malgun Gothic" w:hAnsi="Calibri" w:cs="Calibri"/>
          <w:sz w:val="24"/>
        </w:rPr>
        <w:t>Dear parent/guardian,</w:t>
      </w:r>
    </w:p>
    <w:p w14:paraId="7A2C8C9B" w14:textId="77777777" w:rsidR="00611093" w:rsidRDefault="00611093" w:rsidP="00611093">
      <w:pPr>
        <w:jc w:val="both"/>
        <w:rPr>
          <w:rFonts w:ascii="Calibri" w:eastAsia="Malgun Gothic" w:hAnsi="Calibri" w:cs="Calibri"/>
          <w:sz w:val="24"/>
        </w:rPr>
      </w:pPr>
    </w:p>
    <w:p w14:paraId="339C05A6" w14:textId="0822D989" w:rsidR="00611093" w:rsidRDefault="00611093" w:rsidP="00611093">
      <w:pPr>
        <w:jc w:val="both"/>
        <w:rPr>
          <w:rFonts w:ascii="Calibri" w:eastAsia="Malgun Gothic" w:hAnsi="Calibri" w:cs="Calibri"/>
          <w:sz w:val="24"/>
        </w:rPr>
      </w:pPr>
      <w:r>
        <w:rPr>
          <w:rFonts w:ascii="Calibri" w:eastAsia="Malgun Gothic" w:hAnsi="Calibri" w:cs="Calibri"/>
          <w:sz w:val="24"/>
        </w:rPr>
        <w:t>Toolamba Primary School is looking forward to another great year of teaching and learning and would like to advise you of our voluntary financial contributions for 202</w:t>
      </w:r>
      <w:r w:rsidR="007D632E">
        <w:rPr>
          <w:rFonts w:ascii="Calibri" w:eastAsia="Malgun Gothic" w:hAnsi="Calibri" w:cs="Calibri"/>
          <w:sz w:val="24"/>
        </w:rPr>
        <w:t>3</w:t>
      </w:r>
      <w:r>
        <w:rPr>
          <w:rFonts w:ascii="Calibri" w:eastAsia="Malgun Gothic" w:hAnsi="Calibri" w:cs="Calibri"/>
          <w:sz w:val="24"/>
        </w:rPr>
        <w:t>.</w:t>
      </w:r>
    </w:p>
    <w:p w14:paraId="03918AC6" w14:textId="2A27198C" w:rsidR="00611093" w:rsidRDefault="00611093" w:rsidP="00611093">
      <w:pPr>
        <w:jc w:val="both"/>
        <w:rPr>
          <w:rFonts w:ascii="Calibri" w:eastAsia="Malgun Gothic" w:hAnsi="Calibri" w:cs="Calibri"/>
          <w:sz w:val="24"/>
        </w:rPr>
      </w:pPr>
      <w:r>
        <w:rPr>
          <w:rFonts w:ascii="Calibri" w:eastAsia="Malgun Gothic" w:hAnsi="Calibri" w:cs="Calibri"/>
          <w:sz w:val="24"/>
        </w:rPr>
        <w:t>Schools provide students with free instruction to fulfil the standard Victorian curriculum and we want to assure you that all contributions are voluntary. Nevertheless, the ongoing support of our families ensures that our school can offer the best possible education and resources for our students. We want to thank you for all your support, whether that’s through fundraising or volunteering your time. This has made a huge difference to our school and the programs we can offer.</w:t>
      </w:r>
    </w:p>
    <w:p w14:paraId="01858844"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The environment and resources that we enjoy today represent the contributions made by the school community over many years. This support has:</w:t>
      </w:r>
    </w:p>
    <w:p w14:paraId="7AC9489E"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 xml:space="preserve">enabled a greater access to quality educational programs and special curriculum </w:t>
      </w:r>
    </w:p>
    <w:p w14:paraId="16F3C888" w14:textId="77777777" w:rsidR="00611093" w:rsidRDefault="00611093" w:rsidP="00611093">
      <w:pPr>
        <w:ind w:left="360"/>
        <w:jc w:val="both"/>
        <w:rPr>
          <w:rFonts w:ascii="Calibri" w:eastAsia="Malgun Gothic" w:hAnsi="Calibri" w:cs="Calibri"/>
          <w:sz w:val="24"/>
        </w:rPr>
      </w:pPr>
      <w:r>
        <w:rPr>
          <w:rFonts w:ascii="Calibri" w:eastAsia="Malgun Gothic" w:hAnsi="Calibri" w:cs="Calibri"/>
          <w:sz w:val="24"/>
        </w:rPr>
        <w:t xml:space="preserve">       experiences</w:t>
      </w:r>
    </w:p>
    <w:p w14:paraId="2160B8B0"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permitted the school to build on a high quality and diverse range of literature</w:t>
      </w:r>
    </w:p>
    <w:p w14:paraId="169A0305"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to engage students in the reading process. </w:t>
      </w:r>
    </w:p>
    <w:p w14:paraId="2D728A72" w14:textId="77777777" w:rsidR="00611093" w:rsidRDefault="00611093" w:rsidP="00611093">
      <w:pPr>
        <w:pStyle w:val="ListParagraph"/>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us to have the appropriate technology to support both onsite and remote</w:t>
      </w:r>
    </w:p>
    <w:p w14:paraId="1E35F0A9"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learning needs</w:t>
      </w:r>
    </w:p>
    <w:p w14:paraId="165E548B"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hands on maths equipment i.e.: measuring materials for teaching purposes.  </w:t>
      </w:r>
    </w:p>
    <w:p w14:paraId="3BDE2779"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delivered a range of sporting, science, and musical equipment. </w:t>
      </w:r>
    </w:p>
    <w:p w14:paraId="549D11AA"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a range of construction toys for developmental play </w:t>
      </w:r>
    </w:p>
    <w:p w14:paraId="28BB9641"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facilitated the provision of some fully or partially subsidised excursions and activities</w:t>
      </w:r>
    </w:p>
    <w:p w14:paraId="3F7FF9E1"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assisted with the maintenance and development of the school grounds.</w:t>
      </w:r>
    </w:p>
    <w:p w14:paraId="2BA20468" w14:textId="34BBD1D9"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the provision of social and celebratory functions like Graduation and Concert.</w:t>
      </w:r>
    </w:p>
    <w:p w14:paraId="246E3CEA" w14:textId="3A32373B" w:rsidR="00611093" w:rsidRDefault="00611093" w:rsidP="00611093">
      <w:pPr>
        <w:ind w:left="720"/>
        <w:jc w:val="both"/>
        <w:rPr>
          <w:rFonts w:ascii="Calibri" w:eastAsia="Malgun Gothic" w:hAnsi="Calibri" w:cs="Calibri"/>
          <w:sz w:val="24"/>
          <w:lang w:val="en-AU"/>
        </w:rPr>
      </w:pPr>
    </w:p>
    <w:p w14:paraId="337DA0F6" w14:textId="7594BEA0" w:rsidR="00081816" w:rsidRDefault="00081816" w:rsidP="00611093">
      <w:pPr>
        <w:ind w:left="720"/>
        <w:jc w:val="both"/>
        <w:rPr>
          <w:rFonts w:ascii="Calibri" w:eastAsia="Malgun Gothic" w:hAnsi="Calibri" w:cs="Calibri"/>
          <w:sz w:val="24"/>
          <w:lang w:val="en-AU"/>
        </w:rPr>
      </w:pPr>
    </w:p>
    <w:p w14:paraId="66620858" w14:textId="59E6FA80" w:rsidR="00081816" w:rsidRDefault="00081816" w:rsidP="00611093">
      <w:pPr>
        <w:ind w:left="720"/>
        <w:jc w:val="both"/>
        <w:rPr>
          <w:rFonts w:ascii="Calibri" w:eastAsia="Malgun Gothic" w:hAnsi="Calibri" w:cs="Calibri"/>
          <w:sz w:val="24"/>
          <w:lang w:val="en-AU"/>
        </w:rPr>
      </w:pPr>
    </w:p>
    <w:p w14:paraId="0D24D4DF" w14:textId="77777777" w:rsidR="00081816" w:rsidRDefault="00081816" w:rsidP="00611093">
      <w:pPr>
        <w:ind w:left="720"/>
        <w:jc w:val="both"/>
        <w:rPr>
          <w:rFonts w:ascii="Calibri" w:eastAsia="Malgun Gothic" w:hAnsi="Calibri" w:cs="Calibri"/>
          <w:sz w:val="24"/>
          <w:lang w:val="en-AU"/>
        </w:rPr>
      </w:pPr>
    </w:p>
    <w:p w14:paraId="5B378EAF" w14:textId="7D69ADAE" w:rsidR="00611093" w:rsidRDefault="00611093" w:rsidP="00611093">
      <w:pPr>
        <w:jc w:val="both"/>
        <w:rPr>
          <w:rFonts w:ascii="Calibri" w:eastAsia="Malgun Gothic" w:hAnsi="Calibri" w:cs="Calibri"/>
          <w:sz w:val="24"/>
          <w:lang w:val="en-AU"/>
        </w:rPr>
      </w:pPr>
    </w:p>
    <w:p w14:paraId="010E7273" w14:textId="77777777" w:rsidR="00CE02C3" w:rsidRDefault="00CE02C3" w:rsidP="00611093">
      <w:pPr>
        <w:jc w:val="both"/>
        <w:rPr>
          <w:rFonts w:ascii="Calibri" w:eastAsia="Malgun Gothic" w:hAnsi="Calibri" w:cs="Calibri"/>
          <w:sz w:val="24"/>
          <w:lang w:val="en-AU"/>
        </w:rPr>
      </w:pPr>
    </w:p>
    <w:p w14:paraId="53707676" w14:textId="1F830974"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Please find attached details about Toolamba Primary Schools Parent Payment schedule for 202</w:t>
      </w:r>
      <w:r w:rsidR="007D632E">
        <w:rPr>
          <w:rFonts w:ascii="Calibri" w:eastAsia="Malgun Gothic" w:hAnsi="Calibri" w:cs="Calibri"/>
          <w:sz w:val="24"/>
          <w:lang w:val="en-AU"/>
        </w:rPr>
        <w:t>3</w:t>
      </w:r>
      <w:r>
        <w:rPr>
          <w:rFonts w:ascii="Calibri" w:eastAsia="Malgun Gothic" w:hAnsi="Calibri" w:cs="Calibri"/>
          <w:sz w:val="24"/>
          <w:lang w:val="en-AU"/>
        </w:rPr>
        <w:t xml:space="preserve">, which includes an overview of what parent payments will contribute towards. </w:t>
      </w:r>
    </w:p>
    <w:p w14:paraId="3AF5387A" w14:textId="1FC086F1"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 xml:space="preserve">Department of Education guidelines now mandate that schools are unable to provide parents with a statement of fees. </w:t>
      </w:r>
      <w:proofErr w:type="gramStart"/>
      <w:r>
        <w:rPr>
          <w:rFonts w:ascii="Calibri" w:eastAsia="Malgun Gothic" w:hAnsi="Calibri" w:cs="Calibri"/>
          <w:sz w:val="24"/>
          <w:lang w:val="en-AU"/>
        </w:rPr>
        <w:t>With this in mind, please</w:t>
      </w:r>
      <w:proofErr w:type="gramEnd"/>
      <w:r>
        <w:rPr>
          <w:rFonts w:ascii="Calibri" w:eastAsia="Malgun Gothic" w:hAnsi="Calibri" w:cs="Calibri"/>
          <w:sz w:val="24"/>
          <w:lang w:val="en-AU"/>
        </w:rPr>
        <w:t xml:space="preserve"> review the attached documents for an indication of what your financial contributions go towards.</w:t>
      </w:r>
    </w:p>
    <w:p w14:paraId="380598A7" w14:textId="77777777" w:rsidR="00611093" w:rsidRPr="00611093" w:rsidRDefault="00611093" w:rsidP="00611093">
      <w:pPr>
        <w:jc w:val="both"/>
        <w:rPr>
          <w:rFonts w:ascii="Calibri" w:eastAsia="Malgun Gothic" w:hAnsi="Calibri" w:cs="Calibri"/>
          <w:sz w:val="24"/>
          <w:lang w:val="en-AU"/>
        </w:rPr>
      </w:pPr>
    </w:p>
    <w:p w14:paraId="19EC35EB" w14:textId="1B641B88" w:rsidR="00611093" w:rsidRDefault="00611093" w:rsidP="00611093">
      <w:pPr>
        <w:jc w:val="both"/>
        <w:rPr>
          <w:rFonts w:ascii="Calibri" w:eastAsia="Malgun Gothic" w:hAnsi="Calibri" w:cs="Calibri"/>
          <w:sz w:val="24"/>
        </w:rPr>
      </w:pPr>
      <w:r>
        <w:rPr>
          <w:rFonts w:ascii="Calibri" w:eastAsia="Malgun Gothic" w:hAnsi="Calibri" w:cs="Calibri"/>
          <w:sz w:val="24"/>
        </w:rPr>
        <w:t>For further information on the Department’s Parent Payments Policy please see an overview on pages 7,</w:t>
      </w:r>
      <w:r w:rsidR="00516060">
        <w:rPr>
          <w:rFonts w:ascii="Calibri" w:eastAsia="Malgun Gothic" w:hAnsi="Calibri" w:cs="Calibri"/>
          <w:sz w:val="24"/>
        </w:rPr>
        <w:t xml:space="preserve"> </w:t>
      </w:r>
      <w:r>
        <w:rPr>
          <w:rFonts w:ascii="Calibri" w:eastAsia="Malgun Gothic" w:hAnsi="Calibri" w:cs="Calibri"/>
          <w:sz w:val="24"/>
        </w:rPr>
        <w:t xml:space="preserve">8 &amp; 9. </w:t>
      </w:r>
    </w:p>
    <w:p w14:paraId="51A53068" w14:textId="77777777" w:rsidR="00611093" w:rsidRDefault="00611093" w:rsidP="00611093">
      <w:pPr>
        <w:jc w:val="both"/>
        <w:rPr>
          <w:rFonts w:ascii="Calibri" w:eastAsia="Malgun Gothic" w:hAnsi="Calibri" w:cs="Calibri"/>
          <w:sz w:val="24"/>
        </w:rPr>
      </w:pPr>
    </w:p>
    <w:p w14:paraId="15DD25C8"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Yours sincerely,</w:t>
      </w:r>
    </w:p>
    <w:p w14:paraId="5FFF1FFA" w14:textId="77777777" w:rsidR="00611093" w:rsidRDefault="00611093" w:rsidP="00611093">
      <w:pPr>
        <w:jc w:val="both"/>
        <w:rPr>
          <w:rFonts w:ascii="Calibri" w:eastAsia="Malgun Gothic" w:hAnsi="Calibri" w:cs="Calibri"/>
          <w:sz w:val="24"/>
        </w:rPr>
      </w:pPr>
    </w:p>
    <w:p w14:paraId="597AAE1C" w14:textId="77777777" w:rsidR="00611093" w:rsidRDefault="00611093" w:rsidP="00611093">
      <w:pPr>
        <w:jc w:val="both"/>
        <w:rPr>
          <w:rFonts w:ascii="Calibri" w:eastAsia="Malgun Gothic" w:hAnsi="Calibri" w:cs="Calibri"/>
          <w:sz w:val="24"/>
        </w:rPr>
      </w:pPr>
    </w:p>
    <w:p w14:paraId="52763E6A" w14:textId="3904C43E" w:rsidR="00611093" w:rsidRDefault="00611093" w:rsidP="00611093">
      <w:pPr>
        <w:ind w:right="-23"/>
        <w:rPr>
          <w:rFonts w:ascii="Calibri" w:eastAsia="Malgun Gothic" w:hAnsi="Calibri" w:cs="Calibri"/>
          <w:sz w:val="24"/>
        </w:rPr>
      </w:pPr>
      <w:r>
        <w:rPr>
          <w:rFonts w:ascii="Calibri" w:eastAsia="Malgun Gothic" w:hAnsi="Calibri" w:cs="Calibri"/>
          <w:i/>
          <w:iCs/>
          <w:sz w:val="24"/>
        </w:rPr>
        <w:t xml:space="preserve">Heather Kennedy                                                                             </w:t>
      </w:r>
      <w:r w:rsidR="00C014E8">
        <w:rPr>
          <w:rFonts w:ascii="Calibri" w:eastAsia="Malgun Gothic" w:hAnsi="Calibri" w:cs="Calibri"/>
          <w:i/>
          <w:iCs/>
          <w:sz w:val="24"/>
        </w:rPr>
        <w:t>Simon Robinson</w:t>
      </w:r>
      <w:r>
        <w:rPr>
          <w:rFonts w:ascii="Calibri" w:eastAsia="Malgun Gothic" w:hAnsi="Calibri" w:cs="Calibri"/>
          <w:i/>
          <w:iCs/>
          <w:sz w:val="24"/>
        </w:rPr>
        <w:t xml:space="preserve"> </w:t>
      </w:r>
    </w:p>
    <w:p w14:paraId="1D4544F9" w14:textId="77777777" w:rsidR="00611093" w:rsidRDefault="00611093" w:rsidP="00611093">
      <w:pPr>
        <w:rPr>
          <w:rFonts w:ascii="Calibri" w:eastAsia="Malgun Gothic" w:hAnsi="Calibri" w:cs="Calibri"/>
          <w:sz w:val="20"/>
          <w:szCs w:val="20"/>
        </w:rPr>
      </w:pPr>
      <w:r>
        <w:rPr>
          <w:rFonts w:ascii="Calibri" w:eastAsia="Malgun Gothic" w:hAnsi="Calibri" w:cs="Calibri"/>
          <w:i/>
          <w:iCs/>
          <w:sz w:val="20"/>
          <w:szCs w:val="20"/>
        </w:rPr>
        <w:t xml:space="preserve">Principal  </w:t>
      </w:r>
      <w:r>
        <w:rPr>
          <w:rFonts w:ascii="Calibri" w:eastAsia="Malgun Gothic" w:hAnsi="Calibri" w:cs="Calibri"/>
          <w:i/>
          <w:iCs/>
          <w:sz w:val="24"/>
        </w:rPr>
        <w:t xml:space="preserve">       </w:t>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0"/>
          <w:szCs w:val="20"/>
        </w:rPr>
        <w:t xml:space="preserve">   School Council President</w:t>
      </w:r>
    </w:p>
    <w:p w14:paraId="0573BD7B" w14:textId="77777777" w:rsidR="00611093" w:rsidRDefault="00611093" w:rsidP="00611093">
      <w:pPr>
        <w:jc w:val="both"/>
        <w:rPr>
          <w:rFonts w:ascii="Calibri" w:eastAsia="Malgun Gothic" w:hAnsi="Calibri" w:cs="Calibri"/>
          <w:sz w:val="24"/>
        </w:rPr>
      </w:pPr>
    </w:p>
    <w:p w14:paraId="4438D3ED" w14:textId="77777777" w:rsidR="00611093" w:rsidRDefault="00611093" w:rsidP="00611093">
      <w:pPr>
        <w:rPr>
          <w:rFonts w:ascii="Calibri" w:eastAsia="Calibri" w:hAnsi="Calibri" w:cs="Calibri"/>
          <w:i/>
          <w:iCs/>
          <w:color w:val="FF0000"/>
          <w:szCs w:val="22"/>
        </w:rPr>
      </w:pPr>
    </w:p>
    <w:p w14:paraId="5327066F" w14:textId="1AC6B58F" w:rsidR="00611093" w:rsidRDefault="00611093" w:rsidP="00611093">
      <w:pPr>
        <w:rPr>
          <w:rFonts w:ascii="Calibri" w:eastAsia="Calibri" w:hAnsi="Calibri" w:cs="Calibri"/>
          <w:i/>
          <w:iCs/>
          <w:color w:val="FF0000"/>
          <w:szCs w:val="22"/>
        </w:rPr>
      </w:pPr>
    </w:p>
    <w:p w14:paraId="542FF767" w14:textId="4F331D0F" w:rsidR="00CE02C3" w:rsidRDefault="00CE02C3" w:rsidP="00611093">
      <w:pPr>
        <w:rPr>
          <w:rFonts w:ascii="Calibri" w:eastAsia="Calibri" w:hAnsi="Calibri" w:cs="Calibri"/>
          <w:i/>
          <w:iCs/>
          <w:color w:val="FF0000"/>
          <w:szCs w:val="22"/>
        </w:rPr>
      </w:pPr>
    </w:p>
    <w:p w14:paraId="76EE9ED7" w14:textId="3B508881" w:rsidR="00CE02C3" w:rsidRDefault="00CE02C3" w:rsidP="00611093">
      <w:pPr>
        <w:rPr>
          <w:rFonts w:ascii="Calibri" w:eastAsia="Calibri" w:hAnsi="Calibri" w:cs="Calibri"/>
          <w:i/>
          <w:iCs/>
          <w:color w:val="FF0000"/>
          <w:szCs w:val="22"/>
        </w:rPr>
      </w:pPr>
    </w:p>
    <w:p w14:paraId="1B919402" w14:textId="3AE7CDB8" w:rsidR="00CE02C3" w:rsidRDefault="00CE02C3" w:rsidP="00611093">
      <w:pPr>
        <w:rPr>
          <w:rFonts w:ascii="Calibri" w:eastAsia="Calibri" w:hAnsi="Calibri" w:cs="Calibri"/>
          <w:i/>
          <w:iCs/>
          <w:color w:val="FF0000"/>
          <w:szCs w:val="22"/>
        </w:rPr>
      </w:pPr>
    </w:p>
    <w:p w14:paraId="69CBE023" w14:textId="4D6285D1" w:rsidR="00CE02C3" w:rsidRDefault="00CE02C3" w:rsidP="00611093">
      <w:pPr>
        <w:rPr>
          <w:rFonts w:ascii="Calibri" w:eastAsia="Calibri" w:hAnsi="Calibri" w:cs="Calibri"/>
          <w:i/>
          <w:iCs/>
          <w:color w:val="FF0000"/>
          <w:szCs w:val="22"/>
        </w:rPr>
      </w:pPr>
    </w:p>
    <w:p w14:paraId="57B47A5E" w14:textId="41C74103" w:rsidR="00CE02C3" w:rsidRDefault="00CE02C3" w:rsidP="00611093">
      <w:pPr>
        <w:rPr>
          <w:rFonts w:ascii="Calibri" w:eastAsia="Calibri" w:hAnsi="Calibri" w:cs="Calibri"/>
          <w:i/>
          <w:iCs/>
          <w:color w:val="FF0000"/>
          <w:szCs w:val="22"/>
        </w:rPr>
      </w:pPr>
    </w:p>
    <w:p w14:paraId="1415FA44" w14:textId="2A2EC4F1" w:rsidR="00CE02C3" w:rsidRDefault="00CE02C3" w:rsidP="00611093">
      <w:pPr>
        <w:rPr>
          <w:rFonts w:ascii="Calibri" w:eastAsia="Calibri" w:hAnsi="Calibri" w:cs="Calibri"/>
          <w:i/>
          <w:iCs/>
          <w:color w:val="FF0000"/>
          <w:szCs w:val="22"/>
        </w:rPr>
      </w:pPr>
    </w:p>
    <w:p w14:paraId="5F461AE7" w14:textId="77777777" w:rsidR="00CE02C3" w:rsidRDefault="00CE02C3" w:rsidP="00611093">
      <w:pPr>
        <w:rPr>
          <w:rFonts w:ascii="Calibri" w:eastAsia="Calibri" w:hAnsi="Calibri" w:cs="Calibri"/>
          <w:i/>
          <w:iCs/>
          <w:color w:val="FF0000"/>
          <w:szCs w:val="22"/>
        </w:rPr>
      </w:pPr>
    </w:p>
    <w:p w14:paraId="1B2EBA47" w14:textId="77777777" w:rsidR="00611093" w:rsidRDefault="00611093" w:rsidP="00611093">
      <w:pPr>
        <w:rPr>
          <w:rFonts w:ascii="Calibri" w:eastAsia="Calibri" w:hAnsi="Calibri" w:cs="Calibri"/>
          <w:i/>
          <w:iCs/>
          <w:color w:val="FF0000"/>
          <w:szCs w:val="22"/>
        </w:rPr>
      </w:pPr>
    </w:p>
    <w:p w14:paraId="1BDAA126" w14:textId="77777777" w:rsidR="00A3275B" w:rsidRDefault="00A3275B">
      <w:pPr>
        <w:spacing w:after="0"/>
        <w:rPr>
          <w:rFonts w:ascii="Calibri" w:eastAsia="Calibri" w:hAnsi="Calibri" w:cs="Calibri"/>
          <w:i/>
          <w:iCs/>
          <w:color w:val="FF0000"/>
          <w:szCs w:val="22"/>
        </w:rPr>
      </w:pPr>
    </w:p>
    <w:p w14:paraId="15BC2E21" w14:textId="77777777" w:rsidR="00A3275B" w:rsidRDefault="00A3275B">
      <w:pPr>
        <w:spacing w:after="0"/>
        <w:rPr>
          <w:rFonts w:ascii="Calibri" w:eastAsia="Calibri" w:hAnsi="Calibri" w:cs="Calibri"/>
          <w:i/>
          <w:iCs/>
          <w:color w:val="FF0000"/>
          <w:szCs w:val="22"/>
        </w:rPr>
      </w:pPr>
    </w:p>
    <w:p w14:paraId="5FCA1541" w14:textId="590736B8" w:rsidR="00A3275B" w:rsidRDefault="00A3275B">
      <w:pPr>
        <w:spacing w:after="0"/>
        <w:rPr>
          <w:rFonts w:ascii="Calibri" w:eastAsia="Calibri" w:hAnsi="Calibri" w:cs="Calibri"/>
          <w:i/>
          <w:iCs/>
          <w:color w:val="FF0000"/>
          <w:szCs w:val="22"/>
        </w:rPr>
      </w:pPr>
    </w:p>
    <w:p w14:paraId="04CB042B" w14:textId="7B6B987E" w:rsidR="00081816" w:rsidRDefault="00081816">
      <w:pPr>
        <w:spacing w:after="0"/>
        <w:rPr>
          <w:rFonts w:ascii="Calibri" w:eastAsia="Calibri" w:hAnsi="Calibri" w:cs="Calibri"/>
          <w:i/>
          <w:iCs/>
          <w:color w:val="FF0000"/>
          <w:szCs w:val="22"/>
        </w:rPr>
      </w:pPr>
    </w:p>
    <w:p w14:paraId="69C626C9" w14:textId="71CAE786" w:rsidR="00081816" w:rsidRDefault="00081816">
      <w:pPr>
        <w:spacing w:after="0"/>
        <w:rPr>
          <w:rFonts w:ascii="Calibri" w:eastAsia="Calibri" w:hAnsi="Calibri" w:cs="Calibri"/>
          <w:i/>
          <w:iCs/>
          <w:color w:val="FF0000"/>
          <w:szCs w:val="22"/>
        </w:rPr>
      </w:pPr>
    </w:p>
    <w:p w14:paraId="1020FF36" w14:textId="5CEB7416" w:rsidR="00081816" w:rsidRDefault="00081816">
      <w:pPr>
        <w:spacing w:after="0"/>
        <w:rPr>
          <w:rFonts w:ascii="Calibri" w:eastAsia="Calibri" w:hAnsi="Calibri" w:cs="Calibri"/>
          <w:i/>
          <w:iCs/>
          <w:color w:val="FF0000"/>
          <w:szCs w:val="22"/>
        </w:rPr>
      </w:pPr>
    </w:p>
    <w:p w14:paraId="4FD1560B" w14:textId="77777777" w:rsidR="00081816" w:rsidRDefault="00081816">
      <w:pPr>
        <w:spacing w:after="0"/>
        <w:rPr>
          <w:rFonts w:ascii="Calibri" w:eastAsia="Calibri" w:hAnsi="Calibri" w:cs="Calibri"/>
          <w:i/>
          <w:iCs/>
          <w:color w:val="FF0000"/>
          <w:szCs w:val="22"/>
        </w:rPr>
      </w:pPr>
    </w:p>
    <w:p w14:paraId="61836DCF" w14:textId="77777777" w:rsidR="00A3275B" w:rsidRDefault="00A3275B">
      <w:pPr>
        <w:spacing w:after="0"/>
        <w:rPr>
          <w:rFonts w:ascii="Calibri" w:eastAsia="Calibri" w:hAnsi="Calibri" w:cs="Calibri"/>
          <w:i/>
          <w:iCs/>
          <w:color w:val="FF0000"/>
          <w:szCs w:val="22"/>
        </w:rPr>
      </w:pPr>
    </w:p>
    <w:p w14:paraId="6823A4E8" w14:textId="77777777" w:rsidR="00A3275B" w:rsidRDefault="00A3275B">
      <w:pPr>
        <w:spacing w:after="0"/>
        <w:rPr>
          <w:rFonts w:ascii="Calibri" w:eastAsia="Calibri" w:hAnsi="Calibri" w:cs="Calibri"/>
          <w:i/>
          <w:iCs/>
          <w:color w:val="FF0000"/>
          <w:szCs w:val="22"/>
        </w:rPr>
      </w:pPr>
    </w:p>
    <w:p w14:paraId="7ED00AB0" w14:textId="77777777" w:rsidR="00A3275B" w:rsidRDefault="00A3275B">
      <w:pPr>
        <w:spacing w:after="0"/>
        <w:rPr>
          <w:rFonts w:ascii="Calibri" w:eastAsia="Calibri" w:hAnsi="Calibri" w:cs="Calibri"/>
          <w:i/>
          <w:iCs/>
          <w:color w:val="FF0000"/>
          <w:szCs w:val="22"/>
        </w:rPr>
      </w:pPr>
    </w:p>
    <w:p w14:paraId="6C8B5127" w14:textId="77777777" w:rsidR="00A3275B" w:rsidRDefault="00A3275B">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6639FEEF"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i/>
                <w:iCs/>
                <w:color w:val="FF0000"/>
                <w:szCs w:val="22"/>
              </w:rPr>
              <w:lastRenderedPageBreak/>
              <w:br w:type="page"/>
            </w:r>
            <w:r w:rsidRPr="008370A4">
              <w:rPr>
                <w:rFonts w:ascii="Calibri" w:eastAsia="Calibri" w:hAnsi="Calibri" w:cs="Calibri"/>
                <w:b/>
                <w:szCs w:val="22"/>
              </w:rPr>
              <w:t>Curriculum Contributions</w:t>
            </w:r>
            <w:r w:rsidRPr="008370A4">
              <w:rPr>
                <w:rFonts w:ascii="Calibri" w:eastAsia="Calibri" w:hAnsi="Calibri" w:cs="Calibri"/>
                <w:bCs/>
                <w:szCs w:val="22"/>
              </w:rPr>
              <w:t xml:space="preserve"> - </w:t>
            </w:r>
            <w:r w:rsidRPr="008370A4">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08848AD" w:rsidR="00704A7B" w:rsidRPr="00776272" w:rsidRDefault="00C97145" w:rsidP="00E63200">
            <w:pPr>
              <w:rPr>
                <w:rFonts w:ascii="Calibri" w:eastAsia="Calibri" w:hAnsi="Calibri" w:cs="Calibri"/>
                <w:sz w:val="24"/>
              </w:rPr>
            </w:pPr>
            <w:r w:rsidRPr="00776272">
              <w:rPr>
                <w:rFonts w:ascii="Calibri" w:eastAsia="Calibri" w:hAnsi="Calibri" w:cs="Calibri"/>
                <w:color w:val="auto"/>
                <w:sz w:val="24"/>
              </w:rPr>
              <w:t>C</w:t>
            </w:r>
            <w:r w:rsidR="00704A7B" w:rsidRPr="00776272">
              <w:rPr>
                <w:rFonts w:ascii="Calibri" w:eastAsia="Calibri" w:hAnsi="Calibri" w:cs="Calibri"/>
                <w:color w:val="auto"/>
                <w:sz w:val="24"/>
              </w:rPr>
              <w:t>lassroom consumables, materials &amp; equipment</w:t>
            </w:r>
          </w:p>
          <w:p w14:paraId="06016988" w14:textId="70D349C5"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Art</w:t>
            </w:r>
            <w:r w:rsidRPr="00834F62">
              <w:rPr>
                <w:rFonts w:ascii="Calibri" w:eastAsia="Calibri" w:hAnsi="Calibri" w:cs="Calibri"/>
                <w:color w:val="auto"/>
              </w:rPr>
              <w:t xml:space="preserve"> – paint, crayons, canvas, glitter, coloured paper</w:t>
            </w:r>
            <w:r w:rsidR="00C97145" w:rsidRPr="00834F62">
              <w:rPr>
                <w:rFonts w:ascii="Calibri" w:eastAsia="Calibri" w:hAnsi="Calibri" w:cs="Calibri"/>
                <w:color w:val="auto"/>
              </w:rPr>
              <w:t>, cardboard, glue, card, wool, material, beading</w:t>
            </w:r>
            <w:r w:rsidRPr="00834F62">
              <w:rPr>
                <w:rFonts w:ascii="Calibri" w:eastAsia="Calibri" w:hAnsi="Calibri" w:cs="Calibri"/>
                <w:color w:val="auto"/>
              </w:rPr>
              <w:t xml:space="preserve"> </w:t>
            </w:r>
          </w:p>
          <w:p w14:paraId="7F3A31B6" w14:textId="727C3D5F"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Science</w:t>
            </w:r>
            <w:r w:rsidRPr="00834F62">
              <w:rPr>
                <w:rFonts w:ascii="Calibri" w:eastAsia="Calibri" w:hAnsi="Calibri" w:cs="Calibri"/>
                <w:color w:val="auto"/>
              </w:rPr>
              <w:t xml:space="preserve"> – </w:t>
            </w:r>
            <w:r w:rsidR="00C97145" w:rsidRPr="00834F62">
              <w:rPr>
                <w:rFonts w:ascii="Calibri" w:eastAsia="Calibri" w:hAnsi="Calibri" w:cs="Calibri"/>
                <w:color w:val="auto"/>
              </w:rPr>
              <w:t>ingredients, books, shared classroom materials</w:t>
            </w:r>
            <w:r w:rsidRPr="00834F62">
              <w:rPr>
                <w:rFonts w:ascii="Calibri" w:eastAsia="Calibri" w:hAnsi="Calibri" w:cs="Calibri"/>
                <w:color w:val="auto"/>
              </w:rPr>
              <w:t xml:space="preserve"> </w:t>
            </w:r>
          </w:p>
          <w:p w14:paraId="769212DE" w14:textId="76187FA3"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Mathematics</w:t>
            </w:r>
            <w:r w:rsidRPr="00834F62">
              <w:rPr>
                <w:rFonts w:ascii="Calibri" w:eastAsia="Calibri" w:hAnsi="Calibri" w:cs="Calibri"/>
                <w:color w:val="auto"/>
              </w:rPr>
              <w:t xml:space="preserve"> – numeracy blocks</w:t>
            </w:r>
            <w:r w:rsidR="00C97145" w:rsidRPr="00834F62">
              <w:rPr>
                <w:rFonts w:ascii="Calibri" w:eastAsia="Calibri" w:hAnsi="Calibri" w:cs="Calibri"/>
                <w:color w:val="auto"/>
              </w:rPr>
              <w:t>, calculators, textbooks, stationery, maths kits</w:t>
            </w:r>
          </w:p>
          <w:p w14:paraId="5CEAC34F" w14:textId="09DE32BE"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English</w:t>
            </w:r>
            <w:r w:rsidRPr="00834F62">
              <w:rPr>
                <w:rFonts w:ascii="Calibri" w:eastAsia="Calibri" w:hAnsi="Calibri" w:cs="Calibri"/>
                <w:color w:val="auto"/>
              </w:rPr>
              <w:t xml:space="preserve"> – book boxes</w:t>
            </w:r>
            <w:r w:rsidR="00C97145" w:rsidRPr="00834F62">
              <w:rPr>
                <w:rFonts w:ascii="Calibri" w:eastAsia="Calibri" w:hAnsi="Calibri" w:cs="Calibri"/>
                <w:color w:val="auto"/>
              </w:rPr>
              <w:t>, class sets, novels, readers</w:t>
            </w:r>
          </w:p>
          <w:p w14:paraId="2C4D687C" w14:textId="5BB1FD74"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Classroom</w:t>
            </w:r>
            <w:r w:rsidRPr="00834F62">
              <w:rPr>
                <w:rFonts w:ascii="Calibri" w:eastAsia="Calibri" w:hAnsi="Calibri" w:cs="Calibri"/>
                <w:color w:val="auto"/>
              </w:rPr>
              <w:t xml:space="preserve"> – pens, pencils, </w:t>
            </w:r>
            <w:proofErr w:type="spellStart"/>
            <w:r w:rsidRPr="00834F62">
              <w:rPr>
                <w:rFonts w:ascii="Calibri" w:eastAsia="Calibri" w:hAnsi="Calibri" w:cs="Calibri"/>
                <w:color w:val="auto"/>
              </w:rPr>
              <w:t>textas</w:t>
            </w:r>
            <w:proofErr w:type="spellEnd"/>
            <w:r w:rsidRPr="00834F62">
              <w:rPr>
                <w:rFonts w:ascii="Calibri" w:eastAsia="Calibri" w:hAnsi="Calibri" w:cs="Calibri"/>
                <w:color w:val="auto"/>
              </w:rPr>
              <w:t>, glue sticks, writing, graph and scrap books, highlighters, post-it notes, folders, display books, scissors, rulers</w:t>
            </w:r>
          </w:p>
          <w:p w14:paraId="0B3362A9" w14:textId="77777777"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 xml:space="preserve">Sports </w:t>
            </w:r>
            <w:r w:rsidRPr="00834F62">
              <w:rPr>
                <w:rFonts w:ascii="Calibri" w:eastAsia="Calibri" w:hAnsi="Calibri" w:cs="Calibri"/>
                <w:color w:val="auto"/>
              </w:rPr>
              <w:t>– equipment</w:t>
            </w:r>
            <w:r w:rsidR="00C97145" w:rsidRPr="00834F62">
              <w:rPr>
                <w:rFonts w:ascii="Calibri" w:eastAsia="Calibri" w:hAnsi="Calibri" w:cs="Calibri"/>
                <w:color w:val="auto"/>
              </w:rPr>
              <w:t>, ribbons, materials</w:t>
            </w:r>
          </w:p>
          <w:p w14:paraId="70E142E6" w14:textId="77777777"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Creative Arts/Music</w:t>
            </w:r>
            <w:r w:rsidRPr="00834F62">
              <w:rPr>
                <w:rFonts w:ascii="Calibri" w:eastAsia="Calibri" w:hAnsi="Calibri" w:cs="Calibri"/>
                <w:color w:val="auto"/>
              </w:rPr>
              <w:t xml:space="preserve"> – instruments, games</w:t>
            </w:r>
          </w:p>
          <w:p w14:paraId="3553A6DC" w14:textId="3D1A8464" w:rsidR="00776272" w:rsidRPr="00776272" w:rsidRDefault="00C97145" w:rsidP="00081816">
            <w:pPr>
              <w:pStyle w:val="ListParagraph"/>
              <w:numPr>
                <w:ilvl w:val="0"/>
                <w:numId w:val="21"/>
              </w:numPr>
              <w:rPr>
                <w:rFonts w:ascii="Calibri" w:eastAsiaTheme="minorEastAsia" w:hAnsi="Calibri" w:cs="Calibri"/>
                <w:szCs w:val="22"/>
              </w:rPr>
            </w:pPr>
            <w:r w:rsidRPr="00834F62">
              <w:rPr>
                <w:rFonts w:ascii="Calibri" w:eastAsia="Calibri" w:hAnsi="Calibri" w:cs="Calibri"/>
                <w:b/>
                <w:bCs/>
                <w:color w:val="auto"/>
              </w:rPr>
              <w:t>Library</w:t>
            </w:r>
            <w:r w:rsidRPr="00834F62">
              <w:rPr>
                <w:rFonts w:ascii="Calibri" w:eastAsia="Calibri" w:hAnsi="Calibri" w:cs="Calibri"/>
                <w:color w:val="auto"/>
              </w:rPr>
              <w:t xml:space="preserve"> – books, subscriptions</w:t>
            </w:r>
          </w:p>
        </w:tc>
        <w:tc>
          <w:tcPr>
            <w:tcW w:w="1606" w:type="dxa"/>
            <w:vAlign w:val="center"/>
          </w:tcPr>
          <w:p w14:paraId="08CD9044" w14:textId="2CEB2FC4" w:rsidR="00334766"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Grade b</w:t>
            </w:r>
            <w:r w:rsidR="0016377C" w:rsidRPr="00F27FF5">
              <w:rPr>
                <w:rFonts w:ascii="Calibri" w:hAnsi="Calibri" w:cs="Calibri"/>
                <w:i/>
                <w:iCs/>
                <w:sz w:val="20"/>
                <w:szCs w:val="20"/>
              </w:rPr>
              <w:t>ooklist</w:t>
            </w:r>
            <w:r>
              <w:rPr>
                <w:rFonts w:ascii="Calibri" w:hAnsi="Calibri" w:cs="Calibri"/>
                <w:i/>
                <w:iCs/>
                <w:sz w:val="20"/>
                <w:szCs w:val="20"/>
              </w:rPr>
              <w:t xml:space="preserve">s </w:t>
            </w:r>
            <w:r w:rsidRPr="00F27FF5">
              <w:rPr>
                <w:rFonts w:ascii="Calibri" w:hAnsi="Calibri" w:cs="Calibri"/>
                <w:i/>
                <w:iCs/>
                <w:sz w:val="20"/>
                <w:szCs w:val="20"/>
              </w:rPr>
              <w:t>from</w:t>
            </w:r>
            <w:r w:rsidR="0016377C" w:rsidRPr="00F27FF5">
              <w:rPr>
                <w:rFonts w:ascii="Calibri" w:hAnsi="Calibri" w:cs="Calibri"/>
                <w:i/>
                <w:iCs/>
                <w:sz w:val="20"/>
                <w:szCs w:val="20"/>
              </w:rPr>
              <w:t xml:space="preserve"> cos.net.au</w:t>
            </w:r>
            <w:r w:rsidR="00334766" w:rsidRPr="00F27FF5">
              <w:rPr>
                <w:rFonts w:ascii="Calibri" w:hAnsi="Calibri" w:cs="Calibri"/>
                <w:i/>
                <w:iCs/>
                <w:sz w:val="20"/>
                <w:szCs w:val="20"/>
              </w:rPr>
              <w:br/>
              <w:t>for 2023 student requisites</w:t>
            </w:r>
          </w:p>
          <w:p w14:paraId="653514BF" w14:textId="3F0A62E0" w:rsidR="00F27FF5"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F27FF5">
              <w:rPr>
                <w:rFonts w:ascii="Calibri" w:hAnsi="Calibri" w:cs="Calibri"/>
                <w:i/>
                <w:iCs/>
                <w:sz w:val="20"/>
                <w:szCs w:val="20"/>
              </w:rPr>
              <w:t xml:space="preserve">(or sourced </w:t>
            </w:r>
            <w:r>
              <w:rPr>
                <w:rFonts w:ascii="Calibri" w:hAnsi="Calibri" w:cs="Calibri"/>
                <w:i/>
                <w:iCs/>
                <w:sz w:val="20"/>
                <w:szCs w:val="20"/>
              </w:rPr>
              <w:t>personally using list provided by COS</w:t>
            </w:r>
            <w:r w:rsidRPr="00F27FF5">
              <w:rPr>
                <w:rFonts w:ascii="Calibri" w:hAnsi="Calibri" w:cs="Calibri"/>
                <w:i/>
                <w:iCs/>
                <w:sz w:val="20"/>
                <w:szCs w:val="20"/>
              </w:rPr>
              <w:t>)</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0B39660C" w:rsidR="00704A7B" w:rsidRPr="00776272" w:rsidRDefault="00704A7B" w:rsidP="00E63200">
            <w:pPr>
              <w:rPr>
                <w:rFonts w:ascii="Calibri" w:hAnsi="Calibri" w:cs="Calibri"/>
                <w:color w:val="auto"/>
                <w:sz w:val="24"/>
              </w:rPr>
            </w:pPr>
            <w:r w:rsidRPr="00776272">
              <w:rPr>
                <w:rFonts w:ascii="Calibri" w:eastAsia="Calibri" w:hAnsi="Calibri" w:cs="Calibri"/>
                <w:color w:val="auto"/>
                <w:sz w:val="24"/>
              </w:rPr>
              <w:t>Online Subscriptions</w:t>
            </w:r>
          </w:p>
          <w:p w14:paraId="3DEE249A" w14:textId="7557218A"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Reading Eggs</w:t>
            </w:r>
          </w:p>
          <w:p w14:paraId="011A7D03" w14:textId="77777777"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Mathletics</w:t>
            </w:r>
            <w:r w:rsidR="009F1B42" w:rsidRPr="00834F62" w:rsidDel="008E6E41">
              <w:rPr>
                <w:rFonts w:ascii="Calibri" w:eastAsia="Calibri" w:hAnsi="Calibri" w:cs="Calibri"/>
                <w:color w:val="auto"/>
              </w:rPr>
              <w:t xml:space="preserve"> </w:t>
            </w:r>
          </w:p>
          <w:p w14:paraId="54475996" w14:textId="77777777" w:rsidR="00C97145"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Epic</w:t>
            </w:r>
          </w:p>
          <w:p w14:paraId="27B97CA1" w14:textId="77777777" w:rsidR="00384D88" w:rsidRPr="007B6FC3" w:rsidRDefault="00384D88" w:rsidP="00704A7B">
            <w:pPr>
              <w:pStyle w:val="ListParagraph"/>
              <w:numPr>
                <w:ilvl w:val="0"/>
                <w:numId w:val="20"/>
              </w:numPr>
              <w:rPr>
                <w:rFonts w:ascii="Calibri" w:eastAsiaTheme="minorEastAsia" w:hAnsi="Calibri" w:cs="Calibri"/>
                <w:color w:val="auto"/>
                <w:szCs w:val="22"/>
              </w:rPr>
            </w:pPr>
            <w:proofErr w:type="spellStart"/>
            <w:r w:rsidRPr="00834F62">
              <w:rPr>
                <w:rFonts w:ascii="Calibri" w:eastAsia="Calibri" w:hAnsi="Calibri" w:cs="Calibri"/>
                <w:color w:val="auto"/>
              </w:rPr>
              <w:t>Accelerus</w:t>
            </w:r>
            <w:proofErr w:type="spellEnd"/>
          </w:p>
          <w:p w14:paraId="73FF06A7" w14:textId="2F7DC71B" w:rsidR="007B6FC3" w:rsidRPr="007B6FC3" w:rsidRDefault="007B6FC3" w:rsidP="007B6FC3">
            <w:pPr>
              <w:rPr>
                <w:rFonts w:ascii="Calibri" w:eastAsiaTheme="minorEastAsia" w:hAnsi="Calibri" w:cs="Calibri"/>
                <w:szCs w:val="22"/>
              </w:rPr>
            </w:pPr>
          </w:p>
        </w:tc>
        <w:tc>
          <w:tcPr>
            <w:tcW w:w="1606" w:type="dxa"/>
            <w:vAlign w:val="center"/>
          </w:tcPr>
          <w:p w14:paraId="1FF484ED" w14:textId="526F032C" w:rsidR="00384D88"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p w14:paraId="5D28A17E" w14:textId="43C63BFE" w:rsidR="00834F62" w:rsidRPr="00A3275B"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A3275B">
              <w:rPr>
                <w:rFonts w:ascii="Calibri" w:hAnsi="Calibri" w:cs="Calibri"/>
              </w:rPr>
              <w:t xml:space="preserve">               </w:t>
            </w:r>
          </w:p>
          <w:p w14:paraId="6E92834F" w14:textId="682E7C28" w:rsidR="00834F62" w:rsidRDefault="0016377C"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$25</w:t>
            </w:r>
          </w:p>
          <w:p w14:paraId="5C4E81F0" w14:textId="77777777"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9AF254A" w14:textId="3EF99002" w:rsidR="00704A7B" w:rsidRP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384D88">
              <w:rPr>
                <w:rFonts w:ascii="Calibri" w:hAnsi="Calibri" w:cs="Calibri"/>
              </w:rPr>
              <w:t xml:space="preserve"> </w:t>
            </w:r>
          </w:p>
        </w:tc>
      </w:tr>
      <w:tr w:rsidR="00834F62" w:rsidRPr="00225197" w14:paraId="41C9627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A4A5035" w14:textId="29DA584B" w:rsidR="00834F62" w:rsidRPr="00776272" w:rsidRDefault="00834F62" w:rsidP="00E63200">
            <w:pPr>
              <w:rPr>
                <w:rFonts w:ascii="Calibri" w:eastAsia="Calibri" w:hAnsi="Calibri" w:cs="Calibri"/>
                <w:sz w:val="24"/>
              </w:rPr>
            </w:pPr>
            <w:r w:rsidRPr="00776272">
              <w:rPr>
                <w:rFonts w:ascii="Calibri" w:eastAsia="Calibri" w:hAnsi="Calibri" w:cs="Calibri"/>
                <w:sz w:val="24"/>
              </w:rPr>
              <w:t>ICT &amp; STE</w:t>
            </w:r>
            <w:r w:rsidR="00776272" w:rsidRPr="00776272">
              <w:rPr>
                <w:rFonts w:ascii="Calibri" w:eastAsia="Calibri" w:hAnsi="Calibri" w:cs="Calibri"/>
                <w:sz w:val="24"/>
              </w:rPr>
              <w:t>AM (Science, Technology, Engineering, Arts and Mathematics)</w:t>
            </w:r>
          </w:p>
          <w:p w14:paraId="4FB0C229" w14:textId="2FBE6E9A"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STE</w:t>
            </w:r>
            <w:r w:rsidR="00776272">
              <w:rPr>
                <w:rFonts w:ascii="Calibri" w:eastAsia="Calibri" w:hAnsi="Calibri" w:cs="Calibri"/>
              </w:rPr>
              <w:t>AM</w:t>
            </w:r>
            <w:r>
              <w:rPr>
                <w:rFonts w:ascii="Calibri" w:eastAsia="Calibri" w:hAnsi="Calibri" w:cs="Calibri"/>
              </w:rPr>
              <w:t xml:space="preserve"> equipment and devices </w:t>
            </w:r>
          </w:p>
          <w:p w14:paraId="030579AB" w14:textId="77777777"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 xml:space="preserve">Provision of personal iPads, laptops and devices from the 1:1 classroom </w:t>
            </w:r>
            <w:proofErr w:type="gramStart"/>
            <w:r>
              <w:rPr>
                <w:rFonts w:ascii="Calibri" w:eastAsia="Calibri" w:hAnsi="Calibri" w:cs="Calibri"/>
              </w:rPr>
              <w:t>sets</w:t>
            </w:r>
            <w:proofErr w:type="gramEnd"/>
          </w:p>
          <w:p w14:paraId="126769A9" w14:textId="5FC0D057" w:rsidR="00776272" w:rsidRPr="00834F62" w:rsidRDefault="00776272" w:rsidP="00776272">
            <w:pPr>
              <w:pStyle w:val="ListParagraph"/>
              <w:ind w:left="785"/>
              <w:rPr>
                <w:rFonts w:ascii="Calibri" w:eastAsia="Calibri" w:hAnsi="Calibri" w:cs="Calibri"/>
              </w:rPr>
            </w:pPr>
          </w:p>
        </w:tc>
        <w:tc>
          <w:tcPr>
            <w:tcW w:w="1606" w:type="dxa"/>
            <w:vAlign w:val="center"/>
          </w:tcPr>
          <w:p w14:paraId="244D3A7C" w14:textId="39246029" w:rsidR="00834F62" w:rsidRPr="007B6FC3" w:rsidRDefault="0016377C"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noProof/>
              </w:rPr>
            </w:pPr>
            <w:r>
              <w:rPr>
                <w:rFonts w:ascii="Calibri" w:hAnsi="Calibri" w:cs="Calibri"/>
                <w:noProof/>
              </w:rPr>
              <w:t>$30</w:t>
            </w:r>
            <w:r w:rsidR="00776272">
              <w:rPr>
                <w:rFonts w:ascii="Calibri" w:hAnsi="Calibri" w:cs="Calibri"/>
                <w:noProof/>
              </w:rPr>
              <w:t xml:space="preserve">                </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3D7A5A06" w:rsidR="00776272" w:rsidRPr="00776272" w:rsidRDefault="00704A7B" w:rsidP="00776272">
            <w:pPr>
              <w:rPr>
                <w:rFonts w:ascii="Calibri" w:hAnsi="Calibri" w:cs="Calibri"/>
                <w:b/>
                <w:bCs/>
                <w:color w:val="auto"/>
                <w:sz w:val="24"/>
              </w:rPr>
            </w:pPr>
            <w:r w:rsidRPr="00776272">
              <w:rPr>
                <w:rFonts w:ascii="Calibri" w:eastAsia="Calibri" w:hAnsi="Calibri" w:cs="Calibri"/>
                <w:b/>
                <w:bCs/>
                <w:color w:val="auto"/>
                <w:sz w:val="24"/>
              </w:rPr>
              <w:t>Printing and photocopying of worksheets and learning materials</w:t>
            </w:r>
          </w:p>
        </w:tc>
        <w:tc>
          <w:tcPr>
            <w:tcW w:w="1606" w:type="dxa"/>
            <w:vAlign w:val="center"/>
          </w:tcPr>
          <w:p w14:paraId="02E7E4F4" w14:textId="7CDBB026"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B6FC3" w:rsidRPr="00225197" w14:paraId="085C1DD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6945CCD" w14:textId="74B8F29F" w:rsidR="007B6FC3" w:rsidRDefault="007B6FC3" w:rsidP="00776272">
            <w:pPr>
              <w:rPr>
                <w:rFonts w:ascii="Calibri" w:eastAsia="Calibri" w:hAnsi="Calibri" w:cs="Calibri"/>
                <w:sz w:val="24"/>
              </w:rPr>
            </w:pPr>
            <w:r w:rsidRPr="007B6FC3">
              <w:rPr>
                <w:rFonts w:ascii="Calibri" w:eastAsia="Calibri" w:hAnsi="Calibri" w:cs="Calibri"/>
                <w:sz w:val="24"/>
              </w:rPr>
              <w:t>Whole School Events</w:t>
            </w:r>
          </w:p>
          <w:p w14:paraId="7640A8E8" w14:textId="5C2BF41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Athletics carnival</w:t>
            </w:r>
          </w:p>
          <w:p w14:paraId="1D3F929D" w14:textId="5D2DF94B"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Cross Country</w:t>
            </w:r>
          </w:p>
          <w:p w14:paraId="47C18FE8" w14:textId="651D1EC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Multi-age days</w:t>
            </w:r>
          </w:p>
          <w:p w14:paraId="293241F6" w14:textId="07FB6BFD"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Hockey Australia</w:t>
            </w:r>
          </w:p>
          <w:p w14:paraId="536A8048" w14:textId="5CA67E37"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AFL Clinic</w:t>
            </w:r>
          </w:p>
          <w:p w14:paraId="7A44FE09" w14:textId="05D8226F"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Sporting in Schools</w:t>
            </w:r>
          </w:p>
          <w:p w14:paraId="4FADA65C" w14:textId="7DD2E8EF" w:rsidR="007B6FC3" w:rsidRDefault="007B6FC3" w:rsidP="007B6FC3">
            <w:pPr>
              <w:rPr>
                <w:rFonts w:ascii="Calibri" w:eastAsia="Calibri" w:hAnsi="Calibri" w:cs="Calibri"/>
                <w:sz w:val="24"/>
              </w:rPr>
            </w:pPr>
            <w:r>
              <w:rPr>
                <w:rFonts w:ascii="Calibri" w:eastAsia="Calibri" w:hAnsi="Calibri" w:cs="Calibri"/>
                <w:sz w:val="24"/>
              </w:rPr>
              <w:t>Clubs</w:t>
            </w:r>
          </w:p>
          <w:p w14:paraId="1F3F126F" w14:textId="32D5E44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Garden Club</w:t>
            </w:r>
          </w:p>
          <w:p w14:paraId="52A23068" w14:textId="5A3ADFB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Ukulele</w:t>
            </w:r>
          </w:p>
          <w:p w14:paraId="7C41F105" w14:textId="77E5D737" w:rsidR="007B6FC3" w:rsidRPr="008370A4" w:rsidRDefault="007B6FC3" w:rsidP="00776272">
            <w:pPr>
              <w:pStyle w:val="ListParagraph"/>
              <w:numPr>
                <w:ilvl w:val="3"/>
                <w:numId w:val="21"/>
              </w:numPr>
              <w:rPr>
                <w:rFonts w:ascii="Calibri" w:eastAsia="Calibri" w:hAnsi="Calibri" w:cs="Calibri"/>
                <w:sz w:val="24"/>
              </w:rPr>
            </w:pPr>
            <w:r>
              <w:rPr>
                <w:rFonts w:ascii="Calibri" w:eastAsia="Calibri" w:hAnsi="Calibri" w:cs="Calibri"/>
                <w:sz w:val="24"/>
              </w:rPr>
              <w:t>Pop-up clubs</w:t>
            </w:r>
          </w:p>
        </w:tc>
        <w:tc>
          <w:tcPr>
            <w:tcW w:w="1606" w:type="dxa"/>
            <w:vAlign w:val="center"/>
          </w:tcPr>
          <w:p w14:paraId="08C85471" w14:textId="77777777" w:rsidR="007B6FC3" w:rsidRPr="00225197" w:rsidRDefault="007B6FC3"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76272" w:rsidRPr="00225197" w14:paraId="71F6CACE" w14:textId="77777777" w:rsidTr="00776272">
        <w:tc>
          <w:tcPr>
            <w:cnfStyle w:val="001000000000" w:firstRow="0" w:lastRow="0" w:firstColumn="1" w:lastColumn="0" w:oddVBand="0" w:evenVBand="0" w:oddHBand="0" w:evenHBand="0" w:firstRowFirstColumn="0" w:firstRowLastColumn="0" w:lastRowFirstColumn="0" w:lastRowLastColumn="0"/>
            <w:tcW w:w="8024" w:type="dxa"/>
            <w:shd w:val="clear" w:color="auto" w:fill="BFBFBF" w:themeFill="background1" w:themeFillShade="BF"/>
          </w:tcPr>
          <w:p w14:paraId="081C21EF" w14:textId="0EB539E8" w:rsidR="00776272" w:rsidRPr="00776272" w:rsidRDefault="00776272" w:rsidP="00E63200">
            <w:pPr>
              <w:rPr>
                <w:rFonts w:ascii="Calibri" w:eastAsia="Calibri" w:hAnsi="Calibri" w:cs="Calibri"/>
                <w:b/>
                <w:bCs/>
                <w:color w:val="FF0000"/>
                <w:szCs w:val="22"/>
              </w:rPr>
            </w:pPr>
            <w:r w:rsidRPr="00776272">
              <w:rPr>
                <w:rFonts w:ascii="Calibri" w:eastAsia="Calibri" w:hAnsi="Calibri" w:cs="Calibri"/>
                <w:b/>
                <w:bCs/>
                <w:color w:val="FF0000"/>
                <w:szCs w:val="22"/>
              </w:rPr>
              <w:t>Total Curriculum Contributions</w:t>
            </w:r>
          </w:p>
        </w:tc>
        <w:tc>
          <w:tcPr>
            <w:tcW w:w="1606" w:type="dxa"/>
            <w:shd w:val="clear" w:color="auto" w:fill="BFBFBF" w:themeFill="background1" w:themeFillShade="BF"/>
            <w:vAlign w:val="center"/>
          </w:tcPr>
          <w:p w14:paraId="3A4E8951" w14:textId="155795FE" w:rsidR="00776272" w:rsidRPr="00225197" w:rsidRDefault="007762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hAnsi="Calibri" w:cs="Calibri"/>
                <w:color w:val="FF0000"/>
              </w:rPr>
              <w:t>$</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3C9E4C0"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b/>
                <w:bCs/>
                <w:color w:val="FFFFFF" w:themeColor="background1"/>
              </w:rPr>
              <w:lastRenderedPageBreak/>
              <w:t xml:space="preserve">Other Contributions - </w:t>
            </w:r>
            <w:r w:rsidRPr="008370A4">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4C6516B4" w:rsidR="00704A7B" w:rsidRPr="00834F62" w:rsidRDefault="00704A7B" w:rsidP="00E63200">
            <w:pPr>
              <w:rPr>
                <w:rFonts w:ascii="Calibri" w:eastAsia="Calibri" w:hAnsi="Calibri" w:cs="Calibri"/>
                <w:color w:val="auto"/>
              </w:rPr>
            </w:pPr>
            <w:r w:rsidRPr="00834F62">
              <w:rPr>
                <w:rFonts w:ascii="Calibri" w:eastAsia="Calibri" w:hAnsi="Calibri" w:cs="Calibri"/>
                <w:color w:val="auto"/>
              </w:rPr>
              <w:t>School Sports Victoria membership</w:t>
            </w:r>
            <w:r w:rsidR="00384D88" w:rsidRPr="00834F62">
              <w:rPr>
                <w:rFonts w:ascii="Calibri" w:eastAsia="Calibri" w:hAnsi="Calibri" w:cs="Calibri"/>
                <w:color w:val="auto"/>
              </w:rPr>
              <w:t xml:space="preserve"> affiliation</w:t>
            </w:r>
          </w:p>
        </w:tc>
        <w:tc>
          <w:tcPr>
            <w:tcW w:w="1606" w:type="dxa"/>
            <w:vAlign w:val="center"/>
          </w:tcPr>
          <w:p w14:paraId="3DFA8426" w14:textId="71E0CF46"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41E89BD3" w:rsidR="00704A7B" w:rsidRPr="00834F62" w:rsidRDefault="00704A7B" w:rsidP="00E63200">
            <w:pPr>
              <w:rPr>
                <w:rFonts w:ascii="Calibri" w:hAnsi="Calibri" w:cs="Calibri"/>
                <w:color w:val="auto"/>
              </w:rPr>
            </w:pPr>
            <w:r w:rsidRPr="00834F62">
              <w:rPr>
                <w:rFonts w:ascii="Calibri" w:eastAsia="Calibri" w:hAnsi="Calibri" w:cs="Calibri"/>
                <w:color w:val="auto"/>
              </w:rPr>
              <w:t>Student wellbeing programs</w:t>
            </w:r>
            <w:r w:rsidR="00384D88" w:rsidRPr="00834F62">
              <w:rPr>
                <w:rFonts w:ascii="Calibri" w:eastAsia="Calibri" w:hAnsi="Calibri" w:cs="Calibri"/>
                <w:color w:val="auto"/>
              </w:rPr>
              <w:t xml:space="preserve"> – You Can Do It Program</w:t>
            </w:r>
          </w:p>
        </w:tc>
        <w:tc>
          <w:tcPr>
            <w:tcW w:w="1606" w:type="dxa"/>
            <w:vAlign w:val="center"/>
          </w:tcPr>
          <w:p w14:paraId="78E5BBB9" w14:textId="429F67E0"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834F62" w:rsidRDefault="00704A7B" w:rsidP="00E63200">
            <w:pPr>
              <w:rPr>
                <w:rFonts w:ascii="Calibri" w:hAnsi="Calibri" w:cs="Calibri"/>
                <w:color w:val="auto"/>
              </w:rPr>
            </w:pPr>
            <w:r w:rsidRPr="00834F62">
              <w:rPr>
                <w:rFonts w:ascii="Calibri" w:eastAsia="Calibri" w:hAnsi="Calibri" w:cs="Calibri"/>
                <w:color w:val="auto"/>
              </w:rPr>
              <w:t>First aid equipment</w:t>
            </w:r>
          </w:p>
        </w:tc>
        <w:tc>
          <w:tcPr>
            <w:tcW w:w="1606" w:type="dxa"/>
            <w:vAlign w:val="center"/>
          </w:tcPr>
          <w:p w14:paraId="3CE341D5" w14:textId="389ECFC7"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27ACD160" w:rsidR="00704A7B" w:rsidRPr="00834F62" w:rsidRDefault="00704A7B" w:rsidP="00E63200">
            <w:pPr>
              <w:rPr>
                <w:rFonts w:ascii="Calibri" w:hAnsi="Calibri" w:cs="Calibri"/>
                <w:color w:val="auto"/>
              </w:rPr>
            </w:pPr>
            <w:r w:rsidRPr="00834F62">
              <w:rPr>
                <w:rFonts w:ascii="Calibri" w:eastAsia="Calibri" w:hAnsi="Calibri" w:cs="Calibri"/>
                <w:color w:val="auto"/>
              </w:rPr>
              <w:t>School grounds maintenance and improvements</w:t>
            </w:r>
            <w:r w:rsidR="00CE02C3">
              <w:rPr>
                <w:rFonts w:ascii="Calibri" w:eastAsia="Calibri" w:hAnsi="Calibri" w:cs="Calibri"/>
                <w:color w:val="auto"/>
              </w:rPr>
              <w:t xml:space="preserve">. </w:t>
            </w:r>
            <w:r w:rsidR="00CE02C3" w:rsidRPr="00CE02C3">
              <w:rPr>
                <w:rFonts w:ascii="Calibri" w:eastAsia="Calibri" w:hAnsi="Calibri" w:cs="Calibri"/>
                <w:i/>
                <w:iCs/>
                <w:color w:val="auto"/>
              </w:rPr>
              <w:t>(previous years $50 per family)</w:t>
            </w:r>
          </w:p>
        </w:tc>
        <w:tc>
          <w:tcPr>
            <w:tcW w:w="1606" w:type="dxa"/>
            <w:vAlign w:val="center"/>
          </w:tcPr>
          <w:p w14:paraId="4E56B160" w14:textId="5F2B234D" w:rsidR="00834F62" w:rsidRPr="00834F62" w:rsidRDefault="00704A7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384D88">
              <w:rPr>
                <w:rFonts w:ascii="Calibri" w:eastAsia="Calibri" w:hAnsi="Calibri" w:cs="Calibri"/>
                <w:szCs w:val="22"/>
              </w:rPr>
              <w:t>$</w:t>
            </w:r>
          </w:p>
        </w:tc>
      </w:tr>
      <w:tr w:rsidR="007B6FC3" w:rsidRPr="00225197" w14:paraId="6938A41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C8CFAEF" w14:textId="70BD46F0" w:rsidR="007B6FC3" w:rsidRPr="00834F62" w:rsidRDefault="007B6FC3" w:rsidP="00E63200">
            <w:pPr>
              <w:rPr>
                <w:rFonts w:ascii="Calibri" w:eastAsia="Calibri" w:hAnsi="Calibri" w:cs="Calibri"/>
              </w:rPr>
            </w:pPr>
            <w:r>
              <w:rPr>
                <w:rFonts w:ascii="Calibri" w:eastAsia="Calibri" w:hAnsi="Calibri" w:cs="Calibri"/>
              </w:rPr>
              <w:t>Information Technology contribution towards computer and electronic devices</w:t>
            </w:r>
            <w:r w:rsidR="00CE02C3">
              <w:rPr>
                <w:rFonts w:ascii="Calibri" w:eastAsia="Calibri" w:hAnsi="Calibri" w:cs="Calibri"/>
              </w:rPr>
              <w:t xml:space="preserve">. </w:t>
            </w:r>
            <w:r w:rsidR="00CE02C3" w:rsidRPr="00CE02C3">
              <w:rPr>
                <w:rFonts w:ascii="Calibri" w:eastAsia="Calibri" w:hAnsi="Calibri" w:cs="Calibri"/>
                <w:i/>
                <w:iCs/>
              </w:rPr>
              <w:t>(previous years $30 per student)</w:t>
            </w:r>
          </w:p>
        </w:tc>
        <w:tc>
          <w:tcPr>
            <w:tcW w:w="1606" w:type="dxa"/>
            <w:vAlign w:val="center"/>
          </w:tcPr>
          <w:p w14:paraId="57837552" w14:textId="06D4B8C4" w:rsidR="007B6FC3" w:rsidRPr="00384D88" w:rsidRDefault="007B6FC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834F62" w:rsidRPr="00225197" w14:paraId="1D11FC6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D507B8C" w14:textId="75193AF1" w:rsidR="00834F62" w:rsidRPr="00834F62" w:rsidRDefault="00834F62" w:rsidP="00E63200">
            <w:pPr>
              <w:rPr>
                <w:rFonts w:ascii="Calibri" w:eastAsia="Calibri" w:hAnsi="Calibri" w:cs="Calibri"/>
              </w:rPr>
            </w:pPr>
            <w:r w:rsidRPr="00834F62">
              <w:rPr>
                <w:rFonts w:ascii="Calibri" w:eastAsia="Calibri" w:hAnsi="Calibri" w:cs="Calibri"/>
              </w:rPr>
              <w:t>Library fund. A contribution to support book purchases and other equipment that sustain the library as a valuable resource.</w:t>
            </w:r>
          </w:p>
        </w:tc>
        <w:tc>
          <w:tcPr>
            <w:tcW w:w="1606" w:type="dxa"/>
            <w:vAlign w:val="center"/>
          </w:tcPr>
          <w:p w14:paraId="63A070BD" w14:textId="7054B62C" w:rsidR="00834F62" w:rsidRPr="00384D88"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3C28C03C" w:rsidR="00704A7B" w:rsidRPr="00E77D31" w:rsidRDefault="00704A7B" w:rsidP="00BA313B">
            <w:pPr>
              <w:rPr>
                <w:rFonts w:ascii="Calibri" w:hAnsi="Calibri" w:cs="Calibri"/>
                <w:color w:val="auto"/>
              </w:rPr>
            </w:pPr>
            <w:r w:rsidRPr="00776272">
              <w:rPr>
                <w:rFonts w:ascii="Calibri" w:eastAsia="Arial" w:hAnsi="Calibri" w:cs="Calibri"/>
                <w:b/>
                <w:bCs/>
                <w:color w:val="FF0000"/>
                <w:szCs w:val="22"/>
              </w:rPr>
              <w:t xml:space="preserve">Total </w:t>
            </w:r>
            <w:r w:rsidR="00C941AE">
              <w:rPr>
                <w:rFonts w:ascii="Calibri" w:eastAsia="Arial" w:hAnsi="Calibri" w:cs="Calibri"/>
                <w:b/>
                <w:bCs/>
                <w:color w:val="FF0000"/>
                <w:szCs w:val="22"/>
              </w:rPr>
              <w:t>Other Contributions</w:t>
            </w:r>
          </w:p>
        </w:tc>
        <w:tc>
          <w:tcPr>
            <w:tcW w:w="1606" w:type="dxa"/>
            <w:shd w:val="clear" w:color="auto" w:fill="D9D9D9" w:themeFill="background1" w:themeFillShade="D9"/>
            <w:vAlign w:val="center"/>
          </w:tcPr>
          <w:p w14:paraId="0884AC30"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eastAsia="Calibri" w:hAnsi="Calibri" w:cs="Calibri"/>
                <w:b/>
                <w:bCs/>
                <w:color w:val="FF0000"/>
                <w:szCs w:val="22"/>
              </w:rPr>
              <w:t>$</w:t>
            </w:r>
          </w:p>
        </w:tc>
      </w:tr>
    </w:tbl>
    <w:p w14:paraId="233490A7" w14:textId="247D44D0" w:rsidR="00704A7B" w:rsidRDefault="00704A7B" w:rsidP="00704A7B">
      <w:pPr>
        <w:rPr>
          <w:rFonts w:ascii="Calibri" w:hAnsi="Calibri" w:cs="Calibri"/>
        </w:rPr>
      </w:pPr>
    </w:p>
    <w:p w14:paraId="0D749C0C" w14:textId="77777777" w:rsidR="00A3275B" w:rsidRDefault="00A3275B" w:rsidP="00704A7B">
      <w:pPr>
        <w:rPr>
          <w:rFonts w:ascii="Calibri" w:eastAsia="Calibri" w:hAnsi="Calibri" w:cs="Calibri"/>
          <w:b/>
          <w:bCs/>
          <w:szCs w:val="22"/>
        </w:rPr>
      </w:pPr>
    </w:p>
    <w:p w14:paraId="329E25A5" w14:textId="7F44CCE0"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70374F9A" w:rsidR="00704A7B" w:rsidRPr="00C941AE" w:rsidRDefault="00834F62" w:rsidP="00704A7B">
      <w:pPr>
        <w:rPr>
          <w:rFonts w:ascii="Calibri" w:hAnsi="Calibri" w:cs="Calibri"/>
        </w:rPr>
      </w:pPr>
      <w:r w:rsidRPr="00C941AE">
        <w:rPr>
          <w:rFonts w:ascii="Calibri" w:eastAsia="Calibri" w:hAnsi="Calibri" w:cs="Calibri"/>
        </w:rPr>
        <w:t xml:space="preserve">Toolamba Primary School </w:t>
      </w:r>
      <w:r w:rsidR="00704A7B" w:rsidRPr="00C941AE">
        <w:rPr>
          <w:rFonts w:ascii="Calibri" w:eastAsia="Calibri" w:hAnsi="Calibri" w:cs="Calibri"/>
        </w:rPr>
        <w:t xml:space="preserve">offers a range of items and activities that enhance or broaden the schooling experience of students and are above and beyond what the school provides </w:t>
      </w:r>
      <w:proofErr w:type="gramStart"/>
      <w:r w:rsidR="00704A7B" w:rsidRPr="00C941AE">
        <w:rPr>
          <w:rFonts w:ascii="Calibri" w:eastAsia="Calibri" w:hAnsi="Calibri" w:cs="Calibri"/>
        </w:rPr>
        <w:t>in order to</w:t>
      </w:r>
      <w:proofErr w:type="gramEnd"/>
      <w:r w:rsidR="00704A7B" w:rsidRPr="00C941AE">
        <w:rPr>
          <w:rFonts w:ascii="Calibri" w:eastAsia="Calibri" w:hAnsi="Calibri" w:cs="Calibri"/>
        </w:rPr>
        <w:t xml:space="preserve"> deliver the Curriculum. These are provided on a user-pays basis.</w:t>
      </w:r>
    </w:p>
    <w:p w14:paraId="22F4A2CD" w14:textId="381F6961" w:rsidR="00704A7B" w:rsidRPr="00FE4569"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5EB5F9B4" w:rsidR="00704A7B" w:rsidRPr="008370A4" w:rsidRDefault="00704A7B" w:rsidP="008370A4">
            <w:pPr>
              <w:pStyle w:val="ListParagraph"/>
              <w:numPr>
                <w:ilvl w:val="0"/>
                <w:numId w:val="32"/>
              </w:numPr>
              <w:rPr>
                <w:rFonts w:ascii="Calibri" w:hAnsi="Calibri" w:cs="Calibri"/>
                <w:b/>
              </w:rPr>
            </w:pPr>
            <w:r w:rsidRPr="008370A4">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88F9C5B" w:rsidR="00704A7B" w:rsidRPr="00C320D9" w:rsidRDefault="00834F62" w:rsidP="00E63200">
            <w:pPr>
              <w:rPr>
                <w:rFonts w:ascii="Calibri" w:hAnsi="Calibri" w:cs="Calibri"/>
                <w:color w:val="auto"/>
              </w:rPr>
            </w:pPr>
            <w:r w:rsidRPr="00C320D9">
              <w:rPr>
                <w:rFonts w:ascii="Calibri" w:eastAsia="Calibri" w:hAnsi="Calibri" w:cs="Calibri"/>
                <w:color w:val="auto"/>
              </w:rPr>
              <w:t>School Bag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2092400"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5</w:t>
            </w:r>
            <w:r w:rsidR="00457926">
              <w:rPr>
                <w:rFonts w:ascii="Calibri" w:eastAsia="Calibri" w:hAnsi="Calibri" w:cs="Calibri"/>
                <w:szCs w:val="22"/>
              </w:rPr>
              <w:t>5</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7BA20B1F" w:rsidR="00704A7B" w:rsidRPr="00C320D9" w:rsidRDefault="00834F62" w:rsidP="00E63200">
            <w:pPr>
              <w:rPr>
                <w:rFonts w:ascii="Calibri" w:hAnsi="Calibri" w:cs="Calibri"/>
                <w:color w:val="auto"/>
              </w:rPr>
            </w:pPr>
            <w:r w:rsidRPr="00C320D9">
              <w:rPr>
                <w:rFonts w:ascii="Calibri" w:eastAsia="Calibri" w:hAnsi="Calibri" w:cs="Calibri"/>
                <w:color w:val="auto"/>
              </w:rPr>
              <w:t>School Hat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79FD5E7"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1</w:t>
            </w:r>
            <w:r w:rsidR="00143654">
              <w:rPr>
                <w:rFonts w:ascii="Calibri" w:eastAsia="Calibri" w:hAnsi="Calibri" w:cs="Calibri"/>
                <w:szCs w:val="22"/>
              </w:rPr>
              <w:t>7</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0BA60557"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D9B2B" w14:textId="49856753" w:rsidR="00834F62" w:rsidRPr="00C320D9" w:rsidRDefault="00834F62" w:rsidP="00E63200">
            <w:pPr>
              <w:rPr>
                <w:rFonts w:ascii="Calibri" w:eastAsia="Calibri" w:hAnsi="Calibri" w:cs="Calibri"/>
                <w:color w:val="auto"/>
              </w:rPr>
            </w:pPr>
            <w:r w:rsidRPr="00C320D9">
              <w:rPr>
                <w:rFonts w:ascii="Calibri" w:eastAsia="Calibri" w:hAnsi="Calibri" w:cs="Calibri"/>
                <w:color w:val="auto"/>
              </w:rPr>
              <w:t>Library bag (Plastic Pocket)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6A6F8" w14:textId="6BC83FB3" w:rsidR="00834F62" w:rsidRPr="00C320D9"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C320D9">
              <w:rPr>
                <w:rFonts w:ascii="Calibri" w:eastAsia="Calibri" w:hAnsi="Calibri" w:cs="Calibri"/>
                <w:szCs w:val="22"/>
              </w:rPr>
              <w:t>$13</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07CF1"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65D2B7F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0D470" w14:textId="61B025B7" w:rsidR="00834F62" w:rsidRPr="00B42E93" w:rsidRDefault="00834F62" w:rsidP="00E63200">
            <w:pPr>
              <w:rPr>
                <w:rFonts w:ascii="Calibri" w:eastAsia="Calibri" w:hAnsi="Calibri" w:cs="Calibri"/>
                <w:i/>
                <w:iCs/>
                <w:color w:val="auto"/>
                <w:sz w:val="20"/>
                <w:szCs w:val="20"/>
              </w:rPr>
            </w:pPr>
            <w:r w:rsidRPr="00C320D9">
              <w:rPr>
                <w:rFonts w:ascii="Calibri" w:eastAsia="Calibri" w:hAnsi="Calibri" w:cs="Calibri"/>
                <w:b/>
                <w:bCs/>
                <w:color w:val="auto"/>
                <w:u w:val="single"/>
              </w:rPr>
              <w:t xml:space="preserve">Excursion Levy – </w:t>
            </w:r>
            <w:r w:rsidR="00B42E93" w:rsidRPr="00B42E93">
              <w:rPr>
                <w:rFonts w:ascii="Calibri" w:eastAsia="Calibri" w:hAnsi="Calibri" w:cs="Calibri"/>
                <w:i/>
                <w:iCs/>
                <w:color w:val="auto"/>
                <w:sz w:val="20"/>
                <w:szCs w:val="20"/>
              </w:rPr>
              <w:t>(can be paid up front or as excursions/incursions happen)</w:t>
            </w:r>
          </w:p>
          <w:p w14:paraId="669AE24C" w14:textId="77777777" w:rsidR="00834F62" w:rsidRPr="00C320D9" w:rsidRDefault="00834F62" w:rsidP="00E63200">
            <w:pPr>
              <w:rPr>
                <w:rFonts w:ascii="Calibri" w:eastAsia="Calibri" w:hAnsi="Calibri" w:cs="Calibri"/>
                <w:b/>
                <w:bCs/>
                <w:i/>
                <w:iCs/>
                <w:color w:val="auto"/>
              </w:rPr>
            </w:pPr>
            <w:r w:rsidRPr="00C320D9">
              <w:rPr>
                <w:rFonts w:ascii="Calibri" w:eastAsia="Calibri" w:hAnsi="Calibri" w:cs="Calibri"/>
                <w:b/>
                <w:bCs/>
                <w:i/>
                <w:iCs/>
                <w:color w:val="auto"/>
              </w:rPr>
              <w:t>Whole School</w:t>
            </w:r>
          </w:p>
          <w:p w14:paraId="0258FCDF" w14:textId="4C70CF28"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Life Education</w:t>
            </w:r>
            <w:r w:rsidR="00C941AE">
              <w:rPr>
                <w:rFonts w:ascii="Calibri" w:eastAsia="Calibri" w:hAnsi="Calibri" w:cs="Calibri"/>
                <w:color w:val="auto"/>
              </w:rPr>
              <w:t xml:space="preserve">                                                                                               </w:t>
            </w:r>
          </w:p>
          <w:p w14:paraId="71F8919E"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Hip Hop</w:t>
            </w:r>
          </w:p>
          <w:p w14:paraId="7632C043" w14:textId="1A61D5CA"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NZ Performance</w:t>
            </w:r>
          </w:p>
          <w:p w14:paraId="2733A47B"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Whole School Excursion</w:t>
            </w:r>
          </w:p>
          <w:p w14:paraId="0E77797F"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Swimming Program</w:t>
            </w:r>
          </w:p>
          <w:p w14:paraId="59D004AF" w14:textId="77777777" w:rsidR="007C437D" w:rsidRDefault="007C437D" w:rsidP="00834F62">
            <w:pPr>
              <w:rPr>
                <w:rFonts w:ascii="Calibri" w:eastAsia="Calibri" w:hAnsi="Calibri" w:cs="Calibri"/>
              </w:rPr>
            </w:pPr>
          </w:p>
          <w:p w14:paraId="59BDCFCA" w14:textId="77777777" w:rsidR="007C437D" w:rsidRDefault="007C437D" w:rsidP="00834F62">
            <w:pPr>
              <w:rPr>
                <w:rFonts w:ascii="Calibri" w:eastAsia="Calibri" w:hAnsi="Calibri" w:cs="Calibri"/>
              </w:rPr>
            </w:pPr>
          </w:p>
          <w:p w14:paraId="6544D09A" w14:textId="1C509055" w:rsidR="00834F62" w:rsidRPr="00C320D9" w:rsidRDefault="00834F62" w:rsidP="00834F62">
            <w:pPr>
              <w:rPr>
                <w:rFonts w:ascii="Calibri" w:eastAsia="Calibri" w:hAnsi="Calibri" w:cs="Calibri"/>
                <w:color w:val="auto"/>
              </w:rPr>
            </w:pPr>
            <w:r w:rsidRPr="00C320D9">
              <w:rPr>
                <w:rFonts w:ascii="Calibri" w:eastAsia="Calibri" w:hAnsi="Calibri" w:cs="Calibri"/>
                <w:color w:val="auto"/>
              </w:rPr>
              <w:lastRenderedPageBreak/>
              <w:t xml:space="preserve">Additional extra-curricular </w:t>
            </w:r>
            <w:r w:rsidR="00C941AE">
              <w:rPr>
                <w:rFonts w:ascii="Calibri" w:eastAsia="Calibri" w:hAnsi="Calibri" w:cs="Calibri"/>
                <w:color w:val="auto"/>
              </w:rPr>
              <w:t>incursions/excursions</w:t>
            </w:r>
            <w:r w:rsidRPr="00C320D9">
              <w:rPr>
                <w:rFonts w:ascii="Calibri" w:eastAsia="Calibri" w:hAnsi="Calibri" w:cs="Calibri"/>
                <w:color w:val="auto"/>
              </w:rPr>
              <w:t xml:space="preserve"> </w:t>
            </w:r>
            <w:r w:rsidR="00C941AE">
              <w:rPr>
                <w:rFonts w:ascii="Calibri" w:eastAsia="Calibri" w:hAnsi="Calibri" w:cs="Calibri"/>
                <w:color w:val="auto"/>
              </w:rPr>
              <w:t>for</w:t>
            </w:r>
            <w:r w:rsidRPr="00C320D9">
              <w:rPr>
                <w:rFonts w:ascii="Calibri" w:eastAsia="Calibri" w:hAnsi="Calibri" w:cs="Calibri"/>
                <w:color w:val="auto"/>
              </w:rPr>
              <w:t xml:space="preserve"> year level</w:t>
            </w:r>
            <w:r w:rsidR="00C941AE">
              <w:rPr>
                <w:rFonts w:ascii="Calibri" w:eastAsia="Calibri" w:hAnsi="Calibri" w:cs="Calibri"/>
                <w:color w:val="auto"/>
              </w:rPr>
              <w:t xml:space="preserve">s will be advised closer to the event. </w:t>
            </w:r>
          </w:p>
          <w:p w14:paraId="19E0002C" w14:textId="1C038594" w:rsidR="00834F62" w:rsidRPr="00C320D9" w:rsidRDefault="00834F62" w:rsidP="00834F62">
            <w:pPr>
              <w:rPr>
                <w:rFonts w:ascii="Calibri" w:eastAsia="Calibri" w:hAnsi="Calibri" w:cs="Calibri"/>
                <w:b/>
                <w:bCs/>
                <w:i/>
                <w:iCs/>
                <w:color w:val="auto"/>
              </w:rPr>
            </w:pPr>
            <w:r w:rsidRPr="00C320D9">
              <w:rPr>
                <w:rFonts w:ascii="Calibri" w:eastAsia="Calibri" w:hAnsi="Calibri" w:cs="Calibri"/>
                <w:b/>
                <w:bCs/>
                <w:i/>
                <w:iCs/>
                <w:color w:val="auto"/>
              </w:rPr>
              <w:t>Foundation</w:t>
            </w:r>
          </w:p>
          <w:p w14:paraId="4E284C3E" w14:textId="1E824B85" w:rsidR="00834F62"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E3BEE06" w14:textId="7A5E1E95" w:rsidR="00C320D9" w:rsidRPr="00C320D9" w:rsidRDefault="00C320D9" w:rsidP="00834F62">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07C829ED" w14:textId="74FBFA83" w:rsidR="00C320D9"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01C67751" w14:textId="29FE383E"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1</w:t>
            </w:r>
          </w:p>
          <w:p w14:paraId="1D590A2D" w14:textId="6A130C58"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BE83311"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15FC0166" w14:textId="7FCE610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2B6CFB26" w14:textId="51C631B3" w:rsidR="00C320D9" w:rsidRPr="00611093"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Grade 1 Tea &amp; Activity</w:t>
            </w:r>
          </w:p>
          <w:p w14:paraId="562EE802" w14:textId="4F5E838A"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2</w:t>
            </w:r>
          </w:p>
          <w:p w14:paraId="462D9E6E" w14:textId="226D925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5F23B940"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7886BD8A" w14:textId="6422498C"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126C67CA" w14:textId="39C38C80"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 xml:space="preserve">Grade 2 Tea, Activity &amp; Sleepover </w:t>
            </w:r>
          </w:p>
          <w:p w14:paraId="1DF1D5CE" w14:textId="391EA6F3"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3</w:t>
            </w:r>
          </w:p>
          <w:p w14:paraId="2F5F99ED" w14:textId="31AACBC0"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005763D7" w14:textId="3C030884"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4</w:t>
            </w:r>
          </w:p>
          <w:p w14:paraId="1E7B524F"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43550BCD" w14:textId="66D4A679"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5</w:t>
            </w:r>
          </w:p>
          <w:p w14:paraId="1212E118"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07035B42" w14:textId="5A9BC1BB"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246417F9" w14:textId="4E4B1967"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6</w:t>
            </w:r>
          </w:p>
          <w:p w14:paraId="3C08B455" w14:textId="1D59E088"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694923A9"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19130ECE" w14:textId="63E66C92" w:rsidR="00834F62" w:rsidRPr="00C320D9" w:rsidRDefault="00834F62" w:rsidP="00834F62">
            <w:pPr>
              <w:rPr>
                <w:rFonts w:ascii="Calibri" w:eastAsia="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D9FE20" w14:textId="01F9BA9D" w:rsidR="00834F62"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lastRenderedPageBreak/>
              <w:t>$1</w:t>
            </w:r>
            <w:r w:rsidR="00F92F14">
              <w:rPr>
                <w:rFonts w:ascii="Calibri" w:eastAsia="Calibri" w:hAnsi="Calibri" w:cs="Calibri"/>
                <w:szCs w:val="22"/>
              </w:rPr>
              <w:t>70</w:t>
            </w:r>
          </w:p>
          <w:p w14:paraId="32524A4D"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8E7260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22C735C"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2463F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01F25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C0E72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72BB67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6359345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1A04080"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7CEFF0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1E1DF9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65F12C5"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621E312"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B2BBE0B" w14:textId="18600163" w:rsidR="00C941AE" w:rsidRPr="00C320D9"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26713B"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275B" w:rsidRPr="00225197" w14:paraId="52D3C6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40462" w14:textId="77777777" w:rsidR="00A3275B" w:rsidRPr="00C320D9" w:rsidRDefault="00A3275B" w:rsidP="00E63200">
            <w:pPr>
              <w:rPr>
                <w:rFonts w:ascii="Calibri" w:eastAsia="Calibri" w:hAnsi="Calibri" w:cs="Calibri"/>
                <w:b/>
                <w:bCs/>
                <w:u w:val="single"/>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990648" w14:textId="77777777" w:rsidR="00A3275B" w:rsidRDefault="00A3275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2DA77" w14:textId="77777777" w:rsidR="00A3275B" w:rsidRPr="00225197" w:rsidRDefault="00A3275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5E44D" w14:textId="3436600C" w:rsidR="00704A7B" w:rsidRPr="00C320D9" w:rsidRDefault="00704A7B" w:rsidP="00E63200">
            <w:pPr>
              <w:rPr>
                <w:rFonts w:ascii="Calibri" w:eastAsia="Calibri" w:hAnsi="Calibri" w:cs="Calibri"/>
                <w:b/>
                <w:bCs/>
                <w:color w:val="auto"/>
                <w:szCs w:val="22"/>
              </w:rPr>
            </w:pPr>
            <w:r w:rsidRPr="00C320D9">
              <w:rPr>
                <w:rFonts w:ascii="Calibri" w:eastAsia="Calibri" w:hAnsi="Calibri" w:cs="Calibri"/>
                <w:b/>
                <w:bCs/>
                <w:color w:val="auto"/>
                <w:szCs w:val="22"/>
              </w:rPr>
              <w:t xml:space="preserve">Other optional camps and excursions </w:t>
            </w:r>
          </w:p>
          <w:p w14:paraId="250F8C32" w14:textId="568E196A" w:rsidR="00C320D9" w:rsidRPr="00C320D9" w:rsidRDefault="00C320D9" w:rsidP="00E63200">
            <w:pPr>
              <w:rPr>
                <w:rFonts w:ascii="Calibri" w:eastAsia="Calibri" w:hAnsi="Calibri" w:cs="Calibri"/>
                <w:b/>
                <w:bCs/>
                <w:i/>
                <w:iCs/>
                <w:color w:val="auto"/>
                <w:szCs w:val="22"/>
              </w:rPr>
            </w:pPr>
            <w:r w:rsidRPr="00C320D9">
              <w:rPr>
                <w:rFonts w:ascii="Calibri" w:eastAsia="Calibri" w:hAnsi="Calibri" w:cs="Calibri"/>
                <w:b/>
                <w:bCs/>
                <w:i/>
                <w:iCs/>
                <w:color w:val="auto"/>
                <w:szCs w:val="22"/>
              </w:rPr>
              <w:t>Grade 3 &amp; 4</w:t>
            </w:r>
          </w:p>
          <w:p w14:paraId="2471CEE1" w14:textId="2DEF6798" w:rsidR="00C320D9" w:rsidRPr="00C320D9" w:rsidRDefault="00C320D9" w:rsidP="00C320D9">
            <w:pPr>
              <w:pStyle w:val="ListParagraph"/>
              <w:numPr>
                <w:ilvl w:val="0"/>
                <w:numId w:val="29"/>
              </w:numPr>
              <w:rPr>
                <w:rFonts w:ascii="Calibri" w:eastAsia="Calibri" w:hAnsi="Calibri" w:cs="Calibri"/>
                <w:color w:val="auto"/>
                <w:szCs w:val="22"/>
              </w:rPr>
            </w:pPr>
            <w:r w:rsidRPr="00C320D9">
              <w:rPr>
                <w:rFonts w:ascii="Calibri" w:eastAsia="Calibri" w:hAnsi="Calibri" w:cs="Calibri"/>
                <w:color w:val="auto"/>
                <w:szCs w:val="22"/>
              </w:rPr>
              <w:t xml:space="preserve">Camp to </w:t>
            </w:r>
            <w:r w:rsidR="0016377C">
              <w:rPr>
                <w:rFonts w:ascii="Calibri" w:eastAsia="Calibri" w:hAnsi="Calibri" w:cs="Calibri"/>
                <w:color w:val="auto"/>
                <w:szCs w:val="22"/>
              </w:rPr>
              <w:t>Toolangi</w:t>
            </w:r>
          </w:p>
          <w:p w14:paraId="75C8BDBB" w14:textId="464A2A2E" w:rsidR="00C320D9" w:rsidRPr="00C320D9" w:rsidRDefault="00C320D9" w:rsidP="00C320D9">
            <w:pPr>
              <w:rPr>
                <w:rFonts w:ascii="Calibri" w:eastAsia="Calibri" w:hAnsi="Calibri" w:cs="Calibri"/>
                <w:b/>
                <w:bCs/>
                <w:i/>
                <w:iCs/>
                <w:color w:val="auto"/>
                <w:szCs w:val="22"/>
              </w:rPr>
            </w:pPr>
            <w:r w:rsidRPr="00C320D9">
              <w:rPr>
                <w:rFonts w:ascii="Calibri" w:eastAsia="Calibri" w:hAnsi="Calibri" w:cs="Calibri"/>
                <w:b/>
                <w:bCs/>
                <w:i/>
                <w:iCs/>
                <w:color w:val="auto"/>
                <w:szCs w:val="22"/>
              </w:rPr>
              <w:t>Grade 5 &amp; 6</w:t>
            </w:r>
          </w:p>
          <w:p w14:paraId="264100C7" w14:textId="7EE64985" w:rsidR="00C320D9" w:rsidRPr="00C320D9" w:rsidRDefault="0016377C" w:rsidP="00C320D9">
            <w:pPr>
              <w:pStyle w:val="ListParagraph"/>
              <w:numPr>
                <w:ilvl w:val="0"/>
                <w:numId w:val="29"/>
              </w:numPr>
              <w:rPr>
                <w:rFonts w:ascii="Calibri" w:eastAsia="Calibri" w:hAnsi="Calibri" w:cs="Calibri"/>
                <w:color w:val="auto"/>
                <w:szCs w:val="22"/>
              </w:rPr>
            </w:pPr>
            <w:r>
              <w:rPr>
                <w:rFonts w:ascii="Calibri" w:eastAsia="Calibri" w:hAnsi="Calibri" w:cs="Calibri"/>
                <w:color w:val="auto"/>
                <w:szCs w:val="22"/>
              </w:rPr>
              <w:t>Canberra Camp</w:t>
            </w:r>
          </w:p>
          <w:p w14:paraId="560151ED" w14:textId="33D3B28F" w:rsidR="00C320D9" w:rsidRPr="00225197" w:rsidRDefault="00C320D9" w:rsidP="00E63200">
            <w:pPr>
              <w:rPr>
                <w:rFonts w:ascii="Calibri" w:hAnsi="Calibri" w:cs="Calibri"/>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C941A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941AE">
              <w:rPr>
                <w:rFonts w:ascii="Calibri" w:eastAsia="Calibri" w:hAnsi="Calibri" w:cs="Calibri"/>
                <w:b/>
                <w:bCs/>
                <w:i/>
                <w:iCs/>
                <w:color w:val="FF0000"/>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776272">
              <w:rPr>
                <w:rFonts w:ascii="Calibri" w:eastAsia="Calibri" w:hAnsi="Calibri" w:cs="Calibri"/>
                <w:b/>
                <w:bCs/>
                <w:color w:val="FF0000"/>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776272">
              <w:rPr>
                <w:rFonts w:ascii="Calibri" w:eastAsia="Calibri" w:hAnsi="Calibri" w:cs="Calibri"/>
                <w:b/>
                <w:bCs/>
                <w:color w:val="FF0000"/>
                <w:szCs w:val="22"/>
              </w:rPr>
              <w:t>$</w:t>
            </w:r>
          </w:p>
        </w:tc>
      </w:tr>
    </w:tbl>
    <w:p w14:paraId="4B8D6C87" w14:textId="61557174" w:rsidR="00704A7B" w:rsidRDefault="00704A7B" w:rsidP="00704A7B">
      <w:pPr>
        <w:rPr>
          <w:rFonts w:ascii="Calibri" w:hAnsi="Calibri" w:cs="Calibri"/>
        </w:rPr>
      </w:pPr>
    </w:p>
    <w:p w14:paraId="25EE4C6E" w14:textId="41F6D0E8" w:rsidR="00A3275B" w:rsidRDefault="00A3275B" w:rsidP="00704A7B">
      <w:pPr>
        <w:rPr>
          <w:rFonts w:ascii="Calibri" w:hAnsi="Calibri" w:cs="Calibri"/>
        </w:rPr>
      </w:pPr>
    </w:p>
    <w:p w14:paraId="0A4ACACF" w14:textId="33674557" w:rsidR="00A3275B" w:rsidRDefault="00A3275B" w:rsidP="00704A7B">
      <w:pPr>
        <w:rPr>
          <w:rFonts w:ascii="Calibri" w:hAnsi="Calibri" w:cs="Calibri"/>
        </w:rPr>
      </w:pPr>
      <w:r>
        <w:rPr>
          <w:rFonts w:ascii="Calibri" w:hAnsi="Calibri" w:cs="Calibri"/>
        </w:rPr>
        <w:t xml:space="preserve">Please return completed slip to the office or email to </w:t>
      </w:r>
      <w:hyperlink r:id="rId12" w:history="1">
        <w:r w:rsidRPr="00EE305E">
          <w:rPr>
            <w:rStyle w:val="Hyperlink"/>
            <w:rFonts w:ascii="Calibri" w:hAnsi="Calibri" w:cs="Calibri"/>
          </w:rPr>
          <w:t>Toolamba.ps@education.vic.gov.au</w:t>
        </w:r>
      </w:hyperlink>
    </w:p>
    <w:tbl>
      <w:tblPr>
        <w:tblStyle w:val="TableGrid"/>
        <w:tblW w:w="10440" w:type="dxa"/>
        <w:tblLayout w:type="fixed"/>
        <w:tblLook w:val="04A0" w:firstRow="1" w:lastRow="0" w:firstColumn="1" w:lastColumn="0" w:noHBand="0" w:noVBand="1"/>
      </w:tblPr>
      <w:tblGrid>
        <w:gridCol w:w="3124"/>
        <w:gridCol w:w="1767"/>
        <w:gridCol w:w="1767"/>
        <w:gridCol w:w="1891"/>
        <w:gridCol w:w="1891"/>
      </w:tblGrid>
      <w:tr w:rsidR="00A3275B" w:rsidRPr="00C941AE" w14:paraId="48FBD104" w14:textId="77777777" w:rsidTr="0008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7F99EE80" w14:textId="77777777" w:rsidR="00A3275B" w:rsidRPr="00C941AE" w:rsidRDefault="00A3275B" w:rsidP="00FE3ED4">
            <w:pPr>
              <w:rPr>
                <w:rFonts w:ascii="Calibri" w:eastAsia="Arial" w:hAnsi="Calibri" w:cs="Calibri"/>
                <w:b/>
                <w:color w:val="auto"/>
                <w:sz w:val="28"/>
                <w:szCs w:val="28"/>
              </w:rPr>
            </w:pPr>
            <w:r w:rsidRPr="00C941AE">
              <w:rPr>
                <w:rFonts w:ascii="Calibri" w:eastAsia="Arial" w:hAnsi="Calibri" w:cs="Calibri"/>
                <w:b/>
                <w:sz w:val="28"/>
                <w:szCs w:val="28"/>
              </w:rPr>
              <w:t>YOUR DETAILS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09291788"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4F5FA287" w14:textId="13E9BDF5"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2EB02F7"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CDD831E"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5C9CF53A"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8E6C5A" w14:textId="77777777" w:rsidR="00A3275B" w:rsidRPr="00BA313B" w:rsidRDefault="00A3275B" w:rsidP="00FE3ED4">
            <w:pPr>
              <w:rPr>
                <w:rFonts w:ascii="Calibri" w:hAnsi="Calibri" w:cs="Calibri"/>
                <w:b/>
              </w:rPr>
            </w:pPr>
            <w:r>
              <w:rPr>
                <w:rFonts w:ascii="Calibri" w:eastAsia="Arial" w:hAnsi="Calibri" w:cs="Calibri"/>
                <w:b/>
                <w:szCs w:val="22"/>
              </w:rPr>
              <w:t>Student’s name:</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15FD8C"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FBA19" w14:textId="08786060"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F31F3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020596" w14:textId="77777777" w:rsidR="00A3275B" w:rsidRPr="00BA313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669426C2"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789295" w14:textId="77777777" w:rsidR="00A3275B" w:rsidRDefault="00A3275B" w:rsidP="00FE3ED4">
            <w:pPr>
              <w:rPr>
                <w:rFonts w:ascii="Calibri" w:eastAsia="Arial" w:hAnsi="Calibri" w:cs="Calibri"/>
                <w:b/>
                <w:szCs w:val="22"/>
              </w:rPr>
            </w:pPr>
            <w:r>
              <w:rPr>
                <w:rFonts w:ascii="Calibri" w:eastAsia="Arial" w:hAnsi="Calibri" w:cs="Calibri"/>
                <w:b/>
                <w:szCs w:val="22"/>
              </w:rPr>
              <w:t>Year Level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1210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9C0FCF" w14:textId="1FAC9FF4"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173C15"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68E133"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223CF3B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9FDA62"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Curriculum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9F1679A"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B89CFBE" w14:textId="1A7CD82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F3ACAC" w14:textId="625B90F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343E0A" w14:textId="393303EA"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CEC44C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75E13B7"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Other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7AB45DD"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F27065C" w14:textId="427C85B0"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2BB7B5" w14:textId="6DD5781F"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33951D" w14:textId="752A0D88"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6BAAE20"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16D4C4"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Extra-Curricular Items and Activities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ED6CF9E"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9ED3A92" w14:textId="3E219C0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ECC4EF" w14:textId="316E2B0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4BF31F" w14:textId="69561F54"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661CFF43"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2B6CE81" w14:textId="77777777" w:rsidR="00A3275B" w:rsidRPr="00CE5BCE" w:rsidRDefault="00A3275B" w:rsidP="00FE3ED4">
            <w:pPr>
              <w:rPr>
                <w:rFonts w:ascii="Calibri" w:eastAsia="Calibri" w:hAnsi="Calibri" w:cs="Calibri"/>
                <w:b/>
                <w:bCs/>
                <w:szCs w:val="22"/>
              </w:rPr>
            </w:pPr>
            <w:r w:rsidRPr="00CE5BCE">
              <w:rPr>
                <w:rFonts w:ascii="Calibri" w:eastAsia="Calibri" w:hAnsi="Calibri" w:cs="Calibri"/>
                <w:b/>
                <w:bCs/>
                <w:szCs w:val="22"/>
              </w:rPr>
              <w:t>SUBTOTAL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2310436"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1D0348" w14:textId="2A6AE839"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613A185" w14:textId="6A75AFCA"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284648" w14:textId="77777777"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bl>
    <w:p w14:paraId="5C6F3F44" w14:textId="77777777" w:rsidR="00C014E8" w:rsidRDefault="00C014E8" w:rsidP="00C014E8">
      <w:pPr>
        <w:rPr>
          <w:rFonts w:ascii="Calibri" w:eastAsia="Arial" w:hAnsi="Calibri" w:cs="Calibri"/>
          <w:szCs w:val="22"/>
        </w:rPr>
      </w:pPr>
    </w:p>
    <w:p w14:paraId="32DB0778" w14:textId="77777777" w:rsidR="00C014E8" w:rsidRDefault="00C014E8" w:rsidP="00C014E8">
      <w:pPr>
        <w:jc w:val="both"/>
        <w:rPr>
          <w:rFonts w:ascii="Calibri" w:hAnsi="Calibri" w:cs="Calibri"/>
          <w:b/>
          <w:color w:val="365F91"/>
          <w:sz w:val="24"/>
        </w:rPr>
      </w:pPr>
      <w:r>
        <w:rPr>
          <w:rFonts w:ascii="Calibri" w:hAnsi="Calibri" w:cs="Calibri"/>
          <w:b/>
          <w:color w:val="365F91"/>
          <w:sz w:val="24"/>
        </w:rPr>
        <w:t xml:space="preserve">PARENT </w:t>
      </w:r>
      <w:proofErr w:type="gramStart"/>
      <w:r>
        <w:rPr>
          <w:rFonts w:ascii="Calibri" w:hAnsi="Calibri" w:cs="Calibri"/>
          <w:b/>
          <w:color w:val="365F91"/>
          <w:sz w:val="24"/>
        </w:rPr>
        <w:t>NAME:_</w:t>
      </w:r>
      <w:proofErr w:type="gramEnd"/>
      <w:r>
        <w:rPr>
          <w:rFonts w:ascii="Calibri" w:hAnsi="Calibri" w:cs="Calibri"/>
          <w:b/>
          <w:color w:val="365F91"/>
          <w:sz w:val="24"/>
        </w:rPr>
        <w:t xml:space="preserve">__________________________ </w:t>
      </w:r>
      <w:r>
        <w:rPr>
          <w:rFonts w:ascii="Calibri" w:hAnsi="Calibri" w:cs="Calibri"/>
          <w:b/>
          <w:color w:val="365F91"/>
          <w:sz w:val="24"/>
        </w:rPr>
        <w:tab/>
        <w:t>PARENT SIGNATURE______________________</w:t>
      </w:r>
    </w:p>
    <w:p w14:paraId="00126311" w14:textId="77777777" w:rsidR="00C014E8" w:rsidRDefault="00C014E8" w:rsidP="00704A7B">
      <w:pPr>
        <w:rPr>
          <w:rFonts w:ascii="Calibri" w:hAnsi="Calibri" w:cs="Calibri"/>
        </w:rPr>
      </w:pPr>
    </w:p>
    <w:p w14:paraId="68B26837" w14:textId="77777777" w:rsidR="00A3275B" w:rsidRDefault="00A3275B" w:rsidP="00A3275B">
      <w:pPr>
        <w:jc w:val="both"/>
        <w:rPr>
          <w:rFonts w:ascii="Calibri" w:hAnsi="Calibri" w:cs="Calibri"/>
          <w:b/>
          <w:color w:val="365F91"/>
          <w:sz w:val="24"/>
        </w:rPr>
      </w:pPr>
      <w:r>
        <w:rPr>
          <w:rFonts w:ascii="Calibri" w:hAnsi="Calibri" w:cs="Calibri"/>
          <w:b/>
          <w:color w:val="365F91"/>
          <w:sz w:val="24"/>
        </w:rPr>
        <w:t>Payment Methods</w:t>
      </w:r>
    </w:p>
    <w:p w14:paraId="1F55080F" w14:textId="28575B4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A   </w:t>
      </w:r>
      <w:r>
        <w:rPr>
          <w:rFonts w:ascii="Calibri" w:hAnsi="Calibri" w:cs="Calibri"/>
          <w:b/>
          <w:sz w:val="24"/>
        </w:rPr>
        <w:t>Full amount</w:t>
      </w:r>
      <w:r>
        <w:rPr>
          <w:rFonts w:ascii="Calibri" w:hAnsi="Calibri" w:cs="Calibri"/>
          <w:sz w:val="24"/>
        </w:rPr>
        <w:t xml:space="preserve"> in Term </w:t>
      </w:r>
      <w:r w:rsidR="0016377C">
        <w:rPr>
          <w:rFonts w:ascii="Calibri" w:hAnsi="Calibri" w:cs="Calibri"/>
          <w:sz w:val="24"/>
        </w:rPr>
        <w:t>1</w:t>
      </w:r>
      <w:r>
        <w:rPr>
          <w:rFonts w:ascii="Calibri" w:hAnsi="Calibri" w:cs="Calibri"/>
          <w:sz w:val="24"/>
        </w:rPr>
        <w:t>, 202</w:t>
      </w:r>
      <w:r w:rsidR="0016377C">
        <w:rPr>
          <w:rFonts w:ascii="Calibri" w:hAnsi="Calibri" w:cs="Calibri"/>
          <w:sz w:val="24"/>
        </w:rPr>
        <w:t>3</w:t>
      </w:r>
      <w:r>
        <w:rPr>
          <w:rFonts w:ascii="Calibri" w:hAnsi="Calibri" w:cs="Calibri"/>
          <w:sz w:val="24"/>
        </w:rPr>
        <w:tab/>
      </w:r>
    </w:p>
    <w:p w14:paraId="1C22E784"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B   </w:t>
      </w:r>
      <w:r>
        <w:rPr>
          <w:rFonts w:ascii="Calibri" w:hAnsi="Calibri" w:cs="Calibri"/>
          <w:b/>
          <w:bCs/>
          <w:sz w:val="24"/>
        </w:rPr>
        <w:t>Other payment arrangements</w:t>
      </w:r>
      <w:r>
        <w:rPr>
          <w:rFonts w:ascii="Calibri" w:hAnsi="Calibri" w:cs="Calibri"/>
          <w:sz w:val="24"/>
        </w:rPr>
        <w:t xml:space="preserve">.   If selecting this, please make an appointment with the school to discuss your circumstances and the available options.        </w:t>
      </w:r>
      <w:r>
        <w:rPr>
          <w:rFonts w:ascii="Calibri" w:hAnsi="Calibri" w:cs="Calibri"/>
          <w:sz w:val="24"/>
        </w:rPr>
        <w:tab/>
      </w:r>
      <w:r>
        <w:rPr>
          <w:rFonts w:ascii="Calibri" w:hAnsi="Calibri" w:cs="Calibri"/>
          <w:sz w:val="24"/>
        </w:rPr>
        <w:tab/>
      </w:r>
    </w:p>
    <w:p w14:paraId="0218720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noProof/>
          <w:sz w:val="24"/>
        </w:rPr>
        <w:t xml:space="preserve">Option C   I have completed a </w:t>
      </w:r>
      <w:r>
        <w:rPr>
          <w:rFonts w:ascii="Calibri" w:hAnsi="Calibri" w:cs="Calibri"/>
          <w:b/>
          <w:noProof/>
          <w:sz w:val="24"/>
        </w:rPr>
        <w:t>CSEF application</w:t>
      </w:r>
      <w:r>
        <w:rPr>
          <w:rFonts w:ascii="Calibri" w:hAnsi="Calibri" w:cs="Calibri"/>
          <w:noProof/>
          <w:sz w:val="24"/>
        </w:rPr>
        <w:t xml:space="preserve"> form to pay for swimming, </w:t>
      </w:r>
      <w:r>
        <w:rPr>
          <w:rFonts w:ascii="Calibri" w:hAnsi="Calibri" w:cs="Calibri"/>
          <w:sz w:val="24"/>
        </w:rPr>
        <w:t>excursions, and incursions. I will pay the balance using one of the above options (A or B).</w:t>
      </w:r>
      <w:r>
        <w:rPr>
          <w:rFonts w:ascii="Calibri" w:hAnsi="Calibri" w:cs="Calibri"/>
          <w:noProof/>
          <w:sz w:val="24"/>
        </w:rPr>
        <w:t xml:space="preserve">     </w:t>
      </w:r>
    </w:p>
    <w:p w14:paraId="7EDBE795" w14:textId="77777777" w:rsidR="00A3275B" w:rsidRDefault="00A3275B" w:rsidP="00A3275B">
      <w:pPr>
        <w:ind w:right="140"/>
        <w:rPr>
          <w:rFonts w:ascii="Calibri" w:hAnsi="Calibri" w:cs="Calibri"/>
          <w:b/>
          <w:noProof/>
          <w:sz w:val="24"/>
        </w:rPr>
      </w:pPr>
      <w:r>
        <w:rPr>
          <w:rFonts w:ascii="Calibri" w:hAnsi="Calibri" w:cs="Calibri"/>
          <w:b/>
          <w:noProof/>
          <w:sz w:val="24"/>
        </w:rPr>
        <w:t>CSEF:</w:t>
      </w:r>
      <w:r>
        <w:rPr>
          <w:rFonts w:ascii="Calibri" w:hAnsi="Calibri" w:cs="Calibri"/>
          <w:noProof/>
          <w:sz w:val="24"/>
        </w:rPr>
        <w:t xml:space="preserve">  Eligible families can apply for $125 per Primary School student.  </w:t>
      </w:r>
      <w:r>
        <w:rPr>
          <w:rFonts w:ascii="Calibri" w:hAnsi="Calibri" w:cs="Calibri"/>
          <w:b/>
          <w:noProof/>
          <w:sz w:val="24"/>
        </w:rPr>
        <w:t>These funds can only be used for camps, excursions, sports and swimming</w:t>
      </w:r>
    </w:p>
    <w:p w14:paraId="55504C4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We would prefer parents / guardians to pay by electronic funds transfer to the school account. Alternately, payment can be made by cheque or cash to the school office in a payment envelope. </w:t>
      </w:r>
    </w:p>
    <w:p w14:paraId="048BD242"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School Account Name</w:t>
      </w:r>
      <w:r>
        <w:rPr>
          <w:rFonts w:ascii="Calibri" w:hAnsi="Calibri" w:cs="Calibri"/>
          <w:sz w:val="24"/>
        </w:rPr>
        <w:t>: Toolamba Primary School</w:t>
      </w:r>
    </w:p>
    <w:p w14:paraId="030DEEDE"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b/>
          <w:bCs/>
          <w:sz w:val="24"/>
        </w:rPr>
        <w:t xml:space="preserve">                 BSB:</w:t>
      </w:r>
      <w:r>
        <w:rPr>
          <w:rFonts w:ascii="Calibri" w:hAnsi="Calibri" w:cs="Calibri"/>
          <w:sz w:val="24"/>
        </w:rPr>
        <w:t xml:space="preserve">  063 527</w:t>
      </w:r>
    </w:p>
    <w:p w14:paraId="489179AA"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Account:</w:t>
      </w:r>
      <w:r>
        <w:rPr>
          <w:rFonts w:ascii="Calibri" w:hAnsi="Calibri" w:cs="Calibri"/>
          <w:sz w:val="24"/>
        </w:rPr>
        <w:t xml:space="preserve">  0090 0244</w:t>
      </w:r>
    </w:p>
    <w:p w14:paraId="0FF53F63" w14:textId="77777777" w:rsidR="00A3275B" w:rsidRDefault="00A3275B" w:rsidP="00A3275B">
      <w:pPr>
        <w:ind w:firstLine="720"/>
        <w:rPr>
          <w:rFonts w:ascii="Calibri" w:hAnsi="Calibri" w:cs="Calibri"/>
        </w:rPr>
      </w:pPr>
      <w:r>
        <w:rPr>
          <w:rFonts w:ascii="Calibri" w:hAnsi="Calibri" w:cs="Calibri"/>
          <w:sz w:val="24"/>
        </w:rPr>
        <w:t xml:space="preserve">    You must include your </w:t>
      </w:r>
      <w:r>
        <w:rPr>
          <w:rFonts w:ascii="Calibri" w:hAnsi="Calibri" w:cs="Calibri"/>
          <w:b/>
          <w:bCs/>
          <w:sz w:val="24"/>
        </w:rPr>
        <w:t>students</w:t>
      </w:r>
      <w:r>
        <w:rPr>
          <w:rFonts w:ascii="Calibri" w:hAnsi="Calibri" w:cs="Calibri"/>
          <w:sz w:val="24"/>
        </w:rPr>
        <w:t xml:space="preserve"> or </w:t>
      </w:r>
      <w:r>
        <w:rPr>
          <w:rFonts w:ascii="Calibri" w:hAnsi="Calibri" w:cs="Calibri"/>
          <w:b/>
          <w:bCs/>
          <w:sz w:val="24"/>
        </w:rPr>
        <w:t>family name.</w:t>
      </w:r>
    </w:p>
    <w:p w14:paraId="7190A214" w14:textId="77777777" w:rsidR="00A3275B" w:rsidRDefault="00A3275B" w:rsidP="00A3275B">
      <w:pPr>
        <w:jc w:val="both"/>
        <w:rPr>
          <w:rFonts w:ascii="Calibri" w:hAnsi="Calibri" w:cs="Calibri"/>
          <w:b/>
          <w:color w:val="365F91"/>
          <w:sz w:val="24"/>
        </w:rPr>
      </w:pPr>
      <w:r>
        <w:rPr>
          <w:rFonts w:ascii="Calibri" w:hAnsi="Calibri" w:cs="Calibri"/>
          <w:b/>
          <w:color w:val="365F91"/>
          <w:sz w:val="24"/>
        </w:rPr>
        <w:t>Refunds</w:t>
      </w:r>
    </w:p>
    <w:p w14:paraId="54A6D678" w14:textId="77777777" w:rsidR="00A3275B" w:rsidRPr="00081816" w:rsidRDefault="00A3275B" w:rsidP="00A3275B">
      <w:pPr>
        <w:rPr>
          <w:rFonts w:ascii="Calibri" w:eastAsia="MS PGothic" w:hAnsi="Calibri" w:cs="Calibri"/>
          <w:b/>
          <w:caps/>
          <w:color w:val="AF272F"/>
          <w:szCs w:val="22"/>
          <w:lang w:val="en-AU"/>
        </w:rPr>
      </w:pPr>
      <w:r w:rsidRPr="00081816">
        <w:rPr>
          <w:rFonts w:ascii="Calibri" w:hAnsi="Calibri" w:cs="Calibri"/>
          <w:szCs w:val="22"/>
        </w:rPr>
        <w:t xml:space="preserve">Our school will consider requests for partial or full refunds of payments made by parents on a case-by-case basis </w:t>
      </w:r>
      <w:proofErr w:type="gramStart"/>
      <w:r w:rsidRPr="00081816">
        <w:rPr>
          <w:rFonts w:ascii="Calibri" w:hAnsi="Calibri" w:cs="Calibri"/>
          <w:szCs w:val="22"/>
        </w:rPr>
        <w:t>taking into account</w:t>
      </w:r>
      <w:proofErr w:type="gramEnd"/>
      <w:r w:rsidRPr="00081816">
        <w:rPr>
          <w:rFonts w:ascii="Calibri" w:hAnsi="Calibri" w:cs="Calibri"/>
          <w:szCs w:val="22"/>
        </w:rPr>
        <w:t xml:space="preserve"> the individual circumstances. Generally, we will not be able to refund payments made for items purchased or costs that have already been paid where those funds have already been transferred to a third party. For example, camp costs when a child becomes unwell and cannot attend in </w:t>
      </w:r>
      <w:r w:rsidRPr="00081816">
        <w:rPr>
          <w:rFonts w:ascii="Calibri" w:hAnsi="Calibri" w:cs="Calibri"/>
          <w:szCs w:val="22"/>
        </w:rPr>
        <w:lastRenderedPageBreak/>
        <w:t>circumstances where the payment has already been made or committed to a third party and no refund is available to the school. Where possible, we will make this clear to parents at the time of payment.</w:t>
      </w:r>
    </w:p>
    <w:p w14:paraId="2A0C7D27" w14:textId="77777777" w:rsidR="00C320D9" w:rsidRDefault="00C320D9" w:rsidP="00C320D9">
      <w:pPr>
        <w:jc w:val="both"/>
        <w:rPr>
          <w:rFonts w:ascii="Calibri" w:hAnsi="Calibri" w:cs="Calibri"/>
          <w:b/>
          <w:color w:val="365F91"/>
          <w:sz w:val="24"/>
        </w:rPr>
      </w:pPr>
      <w:r>
        <w:rPr>
          <w:rFonts w:ascii="Calibri" w:hAnsi="Calibri" w:cs="Calibri"/>
          <w:b/>
          <w:color w:val="365F91"/>
          <w:sz w:val="24"/>
        </w:rPr>
        <w:t>Financial Support for Families</w:t>
      </w:r>
    </w:p>
    <w:p w14:paraId="0379AE05" w14:textId="305232C4" w:rsidR="00C320D9" w:rsidRDefault="00C320D9" w:rsidP="00C320D9">
      <w:pPr>
        <w:jc w:val="both"/>
        <w:rPr>
          <w:rFonts w:ascii="Calibri" w:hAnsi="Calibri" w:cs="Calibri"/>
          <w:sz w:val="24"/>
        </w:rPr>
      </w:pPr>
      <w:r>
        <w:rPr>
          <w:rFonts w:ascii="Calibri" w:hAnsi="Calibri" w:cs="Calibri"/>
          <w:sz w:val="24"/>
        </w:rPr>
        <w:t>Toolamba Primary School appreciates that families may sometimes experience financial difficulties in meeting requests for payments and contributions. A range of support options are available to assist eligible parents.  These options include:</w:t>
      </w:r>
    </w:p>
    <w:p w14:paraId="6E159A14" w14:textId="77777777" w:rsidR="00C320D9" w:rsidRDefault="00143654" w:rsidP="00C320D9">
      <w:pPr>
        <w:numPr>
          <w:ilvl w:val="0"/>
          <w:numId w:val="30"/>
        </w:numPr>
        <w:spacing w:after="200" w:line="276" w:lineRule="auto"/>
        <w:ind w:left="505"/>
        <w:jc w:val="both"/>
        <w:rPr>
          <w:rFonts w:ascii="Calibri" w:eastAsia="Cambria" w:hAnsi="Calibri" w:cs="Calibri"/>
          <w:iCs/>
          <w:sz w:val="24"/>
        </w:rPr>
      </w:pPr>
      <w:hyperlink r:id="rId13" w:history="1">
        <w:r w:rsidR="00C320D9">
          <w:rPr>
            <w:rFonts w:ascii="Calibri" w:eastAsia="Cambria" w:hAnsi="Calibri" w:cs="Calibri"/>
            <w:b/>
            <w:color w:val="365F91"/>
            <w:sz w:val="24"/>
            <w:u w:val="single"/>
          </w:rPr>
          <w:t>State</w:t>
        </w:r>
      </w:hyperlink>
      <w:r w:rsidR="00C320D9">
        <w:rPr>
          <w:rFonts w:ascii="Calibri" w:eastAsia="Cambria" w:hAnsi="Calibri" w:cs="Calibri"/>
          <w:b/>
          <w:color w:val="365F91"/>
          <w:sz w:val="24"/>
          <w:u w:val="single"/>
        </w:rPr>
        <w:t xml:space="preserve"> School’s Relief</w:t>
      </w:r>
    </w:p>
    <w:p w14:paraId="4DC4EE2C"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Second-Hand School Uniform</w:t>
      </w:r>
      <w:r>
        <w:rPr>
          <w:rFonts w:ascii="Calibri" w:eastAsia="Cambria" w:hAnsi="Calibri" w:cs="Calibri"/>
          <w:sz w:val="24"/>
        </w:rPr>
        <w:t xml:space="preserve"> In</w:t>
      </w:r>
      <w:r>
        <w:rPr>
          <w:rFonts w:ascii="Calibri" w:hAnsi="Calibri" w:cs="Calibri"/>
          <w:sz w:val="24"/>
        </w:rPr>
        <w:t xml:space="preserve"> order to support parents in meeting the costs of their children’s education the   school has a supply of second-hand uniforms.</w:t>
      </w:r>
    </w:p>
    <w:p w14:paraId="16F1E009"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Camps</w:t>
      </w:r>
      <w:proofErr w:type="gramEnd"/>
      <w:r>
        <w:rPr>
          <w:rFonts w:ascii="Calibri" w:hAnsi="Calibri" w:cs="Calibri"/>
          <w:sz w:val="24"/>
        </w:rPr>
        <w:t>, Sports &amp; Excursions Fund available to all eligible families</w:t>
      </w:r>
    </w:p>
    <w:p w14:paraId="582C68C6" w14:textId="031A9306" w:rsidR="00C320D9" w:rsidRDefault="00C320D9" w:rsidP="00C320D9">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Foundation</w:t>
      </w:r>
      <w:proofErr w:type="gramEnd"/>
      <w:r>
        <w:rPr>
          <w:rFonts w:ascii="Calibri" w:hAnsi="Calibri" w:cs="Calibri"/>
          <w:sz w:val="24"/>
        </w:rPr>
        <w:t xml:space="preserve"> CSEF Uniform Package available to all eligible families.</w:t>
      </w:r>
    </w:p>
    <w:p w14:paraId="48B693F3" w14:textId="673DCBF6" w:rsidR="00611093" w:rsidRPr="00C014E8" w:rsidRDefault="00143654" w:rsidP="00C014E8">
      <w:pPr>
        <w:numPr>
          <w:ilvl w:val="0"/>
          <w:numId w:val="30"/>
        </w:numPr>
        <w:spacing w:after="200" w:line="276" w:lineRule="auto"/>
        <w:ind w:left="505"/>
        <w:jc w:val="both"/>
        <w:rPr>
          <w:rFonts w:ascii="Calibri" w:eastAsia="Cambria" w:hAnsi="Calibri" w:cs="Calibri"/>
          <w:iCs/>
          <w:sz w:val="24"/>
        </w:rPr>
      </w:pPr>
      <w:hyperlink r:id="rId14" w:history="1">
        <w:r w:rsidR="00C320D9">
          <w:rPr>
            <w:rFonts w:ascii="Calibri" w:eastAsia="Cambria" w:hAnsi="Calibri" w:cs="Calibri"/>
            <w:b/>
            <w:color w:val="365F91"/>
            <w:sz w:val="24"/>
            <w:u w:val="single"/>
          </w:rPr>
          <w:t>Saver Plus</w:t>
        </w:r>
      </w:hyperlink>
      <w:r w:rsidR="00C320D9">
        <w:rPr>
          <w:rFonts w:ascii="Calibri" w:eastAsia="Cambria" w:hAnsi="Calibri" w:cs="Calibri"/>
          <w:iCs/>
          <w:sz w:val="24"/>
        </w:rPr>
        <w:t xml:space="preserve"> is an initiative of Brotherhood of St Laurence and ANZ, delivered locally by community organisations in 22 locations in Victoria. Saver Plus assists individuals and families on lower incomes to have every dollar up to $500 saved over a 10-month period matched by ANZ to go towards education-related costs.</w:t>
      </w:r>
    </w:p>
    <w:p w14:paraId="65EC05A2" w14:textId="0106DB5C" w:rsidR="00C320D9" w:rsidRDefault="00143654" w:rsidP="00C320D9">
      <w:pPr>
        <w:numPr>
          <w:ilvl w:val="0"/>
          <w:numId w:val="30"/>
        </w:numPr>
        <w:spacing w:after="200" w:line="276" w:lineRule="auto"/>
        <w:ind w:left="505"/>
        <w:jc w:val="both"/>
        <w:rPr>
          <w:rFonts w:ascii="Calibri" w:eastAsia="Cambria" w:hAnsi="Calibri" w:cs="Calibri"/>
          <w:iCs/>
          <w:sz w:val="24"/>
        </w:rPr>
      </w:pPr>
      <w:hyperlink r:id="rId15" w:history="1">
        <w:r w:rsidR="00C320D9">
          <w:rPr>
            <w:rFonts w:ascii="Calibri" w:eastAsia="Cambria" w:hAnsi="Calibri" w:cs="Calibri"/>
            <w:b/>
            <w:color w:val="365F91"/>
            <w:sz w:val="24"/>
            <w:u w:val="single"/>
          </w:rPr>
          <w:t>The Smith Family’s ‘Learning for Life program</w:t>
        </w:r>
      </w:hyperlink>
      <w:r w:rsidR="00C320D9">
        <w:rPr>
          <w:rFonts w:ascii="Calibri" w:eastAsia="Cambria" w:hAnsi="Calibri" w:cs="Calibri"/>
          <w:b/>
          <w:color w:val="365F91"/>
          <w:sz w:val="24"/>
          <w:u w:val="single"/>
        </w:rPr>
        <w:t>’</w:t>
      </w:r>
      <w:r w:rsidR="00C320D9">
        <w:rPr>
          <w:rFonts w:ascii="Calibri" w:eastAsia="Cambria" w:hAnsi="Calibri" w:cs="Calibri"/>
          <w:iCs/>
          <w:sz w:val="24"/>
        </w:rPr>
        <w:t xml:space="preserve"> provides financial support, guidance and mentoring for disadvantaged students. The Smith Family works with a select number of schools and may require referral from the school principal. </w:t>
      </w:r>
    </w:p>
    <w:p w14:paraId="2AA0F896" w14:textId="77777777" w:rsidR="00C320D9" w:rsidRDefault="00C320D9" w:rsidP="00C320D9">
      <w:pPr>
        <w:numPr>
          <w:ilvl w:val="0"/>
          <w:numId w:val="30"/>
        </w:numPr>
        <w:spacing w:after="0"/>
        <w:jc w:val="both"/>
        <w:rPr>
          <w:rFonts w:ascii="Calibri" w:hAnsi="Calibri" w:cs="Calibri"/>
          <w:iCs/>
          <w:sz w:val="24"/>
        </w:rPr>
      </w:pPr>
      <w:r>
        <w:rPr>
          <w:rFonts w:ascii="Calibri" w:hAnsi="Calibri" w:cs="Calibri"/>
          <w:iCs/>
          <w:sz w:val="24"/>
        </w:rPr>
        <w:t xml:space="preserve">The Commonwealth Government provides a range of payments and services to help families look after their children’s health, </w:t>
      </w:r>
      <w:proofErr w:type="gramStart"/>
      <w:r>
        <w:rPr>
          <w:rFonts w:ascii="Calibri" w:hAnsi="Calibri" w:cs="Calibri"/>
          <w:iCs/>
          <w:sz w:val="24"/>
        </w:rPr>
        <w:t>education</w:t>
      </w:r>
      <w:proofErr w:type="gramEnd"/>
      <w:r>
        <w:rPr>
          <w:rFonts w:ascii="Calibri" w:hAnsi="Calibri" w:cs="Calibri"/>
          <w:iCs/>
          <w:sz w:val="24"/>
        </w:rPr>
        <w:t xml:space="preserve"> and other family issues. </w:t>
      </w:r>
    </w:p>
    <w:p w14:paraId="7C6D5912" w14:textId="77777777" w:rsidR="00C320D9" w:rsidRDefault="00C320D9" w:rsidP="00C320D9">
      <w:pPr>
        <w:jc w:val="both"/>
        <w:rPr>
          <w:rFonts w:ascii="Calibri" w:hAnsi="Calibri" w:cs="Calibri"/>
          <w:iCs/>
          <w:sz w:val="24"/>
        </w:rPr>
      </w:pPr>
    </w:p>
    <w:p w14:paraId="09FF0BCB" w14:textId="77777777" w:rsidR="00C320D9" w:rsidRDefault="00C320D9" w:rsidP="00C320D9">
      <w:pPr>
        <w:jc w:val="both"/>
        <w:rPr>
          <w:rFonts w:ascii="Calibri" w:hAnsi="Calibri" w:cs="Calibri"/>
          <w:b/>
          <w:color w:val="365F91"/>
          <w:sz w:val="24"/>
        </w:rPr>
      </w:pPr>
      <w:r>
        <w:rPr>
          <w:rFonts w:ascii="Calibri" w:hAnsi="Calibri" w:cs="Calibri"/>
          <w:b/>
          <w:color w:val="365F91"/>
          <w:sz w:val="24"/>
        </w:rPr>
        <w:t>Consideration of Hardship</w:t>
      </w:r>
    </w:p>
    <w:p w14:paraId="18740ECA" w14:textId="77777777" w:rsidR="00C320D9" w:rsidRDefault="00C320D9" w:rsidP="00C320D9">
      <w:pPr>
        <w:jc w:val="both"/>
        <w:rPr>
          <w:rFonts w:ascii="Calibri" w:hAnsi="Calibri" w:cs="Calibri"/>
          <w:sz w:val="24"/>
        </w:rPr>
      </w:pPr>
      <w:r>
        <w:rPr>
          <w:rFonts w:ascii="Calibri" w:hAnsi="Calibri" w:cs="Calibri"/>
          <w:sz w:val="24"/>
        </w:rPr>
        <w:t xml:space="preserve">In addition to the Family Support options outlined above parents may communicate with the Business Manager by phone, email or in person about their financial situation and related difficulties in making payments. </w:t>
      </w:r>
      <w:r>
        <w:rPr>
          <w:rFonts w:ascii="Calibri" w:hAnsi="Calibri" w:cs="Calibri"/>
          <w:iCs/>
          <w:sz w:val="24"/>
        </w:rPr>
        <w:t xml:space="preserve">   </w:t>
      </w:r>
      <w:r>
        <w:rPr>
          <w:rFonts w:ascii="Calibri" w:hAnsi="Calibri" w:cs="Calibri"/>
          <w:sz w:val="24"/>
        </w:rPr>
        <w:t xml:space="preserve">Ph: 03 </w:t>
      </w:r>
      <w:r>
        <w:rPr>
          <w:rFonts w:ascii="Calibri" w:hAnsi="Calibri" w:cs="Calibri"/>
          <w:iCs/>
          <w:sz w:val="24"/>
        </w:rPr>
        <w:t xml:space="preserve">5826 5212 </w:t>
      </w:r>
      <w:r>
        <w:rPr>
          <w:rFonts w:ascii="Calibri" w:hAnsi="Calibri" w:cs="Calibri"/>
          <w:sz w:val="24"/>
        </w:rPr>
        <w:t xml:space="preserve"> </w:t>
      </w:r>
    </w:p>
    <w:p w14:paraId="37681D05" w14:textId="77777777" w:rsidR="00C320D9" w:rsidRDefault="00C320D9" w:rsidP="00C320D9">
      <w:pPr>
        <w:jc w:val="both"/>
        <w:rPr>
          <w:rFonts w:ascii="Calibri" w:hAnsi="Calibri" w:cs="Calibri"/>
          <w:sz w:val="24"/>
        </w:rPr>
      </w:pPr>
      <w:r>
        <w:rPr>
          <w:rFonts w:ascii="Calibri" w:hAnsi="Calibri" w:cs="Calibri"/>
          <w:sz w:val="24"/>
        </w:rPr>
        <w:t xml:space="preserve"> Email: </w:t>
      </w:r>
      <w:r>
        <w:rPr>
          <w:rFonts w:ascii="Calibri" w:hAnsi="Calibri" w:cs="Calibri"/>
          <w:iCs/>
          <w:sz w:val="24"/>
        </w:rPr>
        <w:t>toolamba.ps@education.vic.gov.au</w:t>
      </w:r>
    </w:p>
    <w:p w14:paraId="13EFF241" w14:textId="042B713D" w:rsidR="00704A7B" w:rsidRPr="00225197" w:rsidRDefault="00704A7B" w:rsidP="00704A7B">
      <w:pPr>
        <w:rPr>
          <w:rFonts w:ascii="Calibri" w:hAnsi="Calibri" w:cs="Calibri"/>
        </w:rPr>
      </w:pPr>
    </w:p>
    <w:p w14:paraId="046B98BA" w14:textId="7C39CD85" w:rsidR="00CE5BCE" w:rsidRDefault="00704A7B" w:rsidP="00C014E8">
      <w:pPr>
        <w:rPr>
          <w:rFonts w:ascii="Calibri" w:hAnsi="Calibri" w:cs="Calibri"/>
          <w:b/>
          <w:color w:val="365F91"/>
          <w:sz w:val="24"/>
        </w:rPr>
      </w:pPr>
      <w:r w:rsidRPr="00225197">
        <w:rPr>
          <w:rFonts w:ascii="Calibri" w:eastAsia="Arial" w:hAnsi="Calibri" w:cs="Calibri"/>
          <w:szCs w:val="22"/>
        </w:rPr>
        <w:t xml:space="preserve"> </w:t>
      </w:r>
    </w:p>
    <w:p w14:paraId="4DFD00C8" w14:textId="727E0A03" w:rsidR="00CE5BCE" w:rsidRDefault="00CE5BCE" w:rsidP="00C320D9">
      <w:pPr>
        <w:jc w:val="both"/>
        <w:rPr>
          <w:rFonts w:ascii="Calibri" w:hAnsi="Calibri" w:cs="Calibri"/>
          <w:b/>
          <w:color w:val="365F91"/>
          <w:sz w:val="24"/>
        </w:rPr>
      </w:pPr>
    </w:p>
    <w:p w14:paraId="68531717" w14:textId="56A9ACE3" w:rsidR="00611093" w:rsidRDefault="00611093" w:rsidP="00C320D9">
      <w:pPr>
        <w:jc w:val="both"/>
        <w:rPr>
          <w:rFonts w:ascii="Calibri" w:hAnsi="Calibri" w:cs="Calibri"/>
          <w:b/>
          <w:color w:val="365F91"/>
          <w:sz w:val="24"/>
        </w:rPr>
      </w:pPr>
    </w:p>
    <w:p w14:paraId="465A7102" w14:textId="16AE2CD3" w:rsidR="00611093" w:rsidRDefault="00611093" w:rsidP="00C320D9">
      <w:pPr>
        <w:jc w:val="both"/>
        <w:rPr>
          <w:rFonts w:ascii="Calibri" w:hAnsi="Calibri" w:cs="Calibri"/>
          <w:b/>
          <w:color w:val="365F91"/>
          <w:sz w:val="24"/>
        </w:rPr>
      </w:pPr>
    </w:p>
    <w:p w14:paraId="32FA5EFD" w14:textId="4A1ADC90" w:rsidR="00611093" w:rsidRDefault="00611093" w:rsidP="00C320D9">
      <w:pPr>
        <w:jc w:val="both"/>
        <w:rPr>
          <w:rFonts w:ascii="Calibri" w:hAnsi="Calibri" w:cs="Calibri"/>
          <w:b/>
          <w:color w:val="365F91"/>
          <w:sz w:val="24"/>
        </w:rPr>
      </w:pPr>
    </w:p>
    <w:p w14:paraId="038C5330" w14:textId="396007DE" w:rsidR="00611093" w:rsidRDefault="00611093" w:rsidP="00C320D9">
      <w:pPr>
        <w:jc w:val="both"/>
        <w:rPr>
          <w:rFonts w:ascii="Calibri" w:hAnsi="Calibri" w:cs="Calibri"/>
          <w:b/>
          <w:color w:val="365F91"/>
          <w:sz w:val="24"/>
        </w:rPr>
      </w:pPr>
    </w:p>
    <w:p w14:paraId="341AA8AA" w14:textId="7DC55380" w:rsidR="00611093" w:rsidRDefault="00611093" w:rsidP="00C320D9">
      <w:pPr>
        <w:jc w:val="both"/>
        <w:rPr>
          <w:rFonts w:ascii="Calibri" w:hAnsi="Calibri" w:cs="Calibri"/>
          <w:b/>
          <w:color w:val="365F91"/>
          <w:sz w:val="24"/>
        </w:rPr>
      </w:pPr>
    </w:p>
    <w:p w14:paraId="2D4BC5E7" w14:textId="77777777" w:rsidR="00611093" w:rsidRPr="000705E5" w:rsidRDefault="00611093" w:rsidP="00611093">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4EF40516" w14:textId="77777777" w:rsidR="00611093" w:rsidRPr="000705E5" w:rsidRDefault="00611093" w:rsidP="0061109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84"/>
        <w:gridCol w:w="8202"/>
      </w:tblGrid>
      <w:tr w:rsidR="00611093" w:rsidRPr="00704A7B" w14:paraId="0972327E"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0273F27D"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733116" wp14:editId="332EFFF2">
                  <wp:extent cx="605468" cy="652444"/>
                  <wp:effectExtent l="0" t="0" r="4445" b="0"/>
                  <wp:docPr id="1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46">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352A628D"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6139D75"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298C6101"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D07B80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8"/>
        <w:gridCol w:w="8208"/>
      </w:tblGrid>
      <w:tr w:rsidR="00611093" w:rsidRPr="00704A7B" w14:paraId="78FF4EF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2C2CD857"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D1DB06C" wp14:editId="6705D9FA">
                  <wp:extent cx="665018" cy="563120"/>
                  <wp:effectExtent l="0" t="0" r="1905" b="889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F7440C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9E5A42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58"/>
              <w:gridCol w:w="2659"/>
              <w:gridCol w:w="2629"/>
            </w:tblGrid>
            <w:tr w:rsidR="00611093" w:rsidRPr="00704A7B" w14:paraId="21E579AB"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39D6424E" w14:textId="77777777" w:rsidR="00611093" w:rsidRPr="00704A7B" w:rsidRDefault="00611093" w:rsidP="00FE3ED4">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BBA8CA4" w14:textId="77777777" w:rsidR="00611093" w:rsidRPr="00704A7B" w:rsidRDefault="00611093" w:rsidP="00FE3ED4">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EB25567" w14:textId="77777777" w:rsidR="00611093" w:rsidRPr="00704A7B" w:rsidRDefault="00611093" w:rsidP="00FE3ED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4A834AED"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29DE3F57" w14:textId="77777777" w:rsidR="00611093" w:rsidRPr="00704A7B" w:rsidRDefault="00611093" w:rsidP="00FE3ED4">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4E30ACE5"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C65A13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B7956AE" w14:textId="77777777" w:rsidR="00611093" w:rsidRPr="00704A7B" w:rsidRDefault="00611093" w:rsidP="00FE3ED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75844598"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6"/>
        <w:gridCol w:w="8200"/>
      </w:tblGrid>
      <w:tr w:rsidR="00611093" w:rsidRPr="00704A7B" w14:paraId="5E4D6DC6"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6E6ED486" w14:textId="77777777" w:rsidR="00611093" w:rsidRPr="00704A7B" w:rsidRDefault="00611093" w:rsidP="00FE3ED4">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6688353E" wp14:editId="126F7B2B">
                  <wp:extent cx="626745" cy="551445"/>
                  <wp:effectExtent l="0" t="0" r="1905" b="1270"/>
                  <wp:docPr id="19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4">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2CDBFFB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EED934E"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4B38D4ED"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5B79316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7"/>
        <w:gridCol w:w="8209"/>
      </w:tblGrid>
      <w:tr w:rsidR="00611093" w:rsidRPr="00704A7B" w14:paraId="2F292B69"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5369FD09"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D4ECD2" wp14:editId="588E2A13">
                  <wp:extent cx="566928" cy="603504"/>
                  <wp:effectExtent l="0" t="0" r="5080" b="6350"/>
                  <wp:docPr id="1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41D2554"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D2DBFF1" w14:textId="77777777" w:rsidR="00611093" w:rsidRPr="00704A7B" w:rsidRDefault="00611093" w:rsidP="00FE3ED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0489F09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7834D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7EF993D"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3D39888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37943F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4E4B7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8EABC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A7EF31B"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69E6E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FCF1A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C8D33D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1249A9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9E6E0F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08DA7A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3A8840E"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CE646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A596995"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D259A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D95DEA7"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2C91F0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20951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99B00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169F1B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1FB574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203BEB9" w14:textId="77777777" w:rsidR="00611093" w:rsidRDefault="00611093" w:rsidP="00704A7B">
      <w:pPr>
        <w:keepNext/>
        <w:keepLines/>
        <w:spacing w:before="240"/>
        <w:contextualSpacing/>
        <w:outlineLvl w:val="0"/>
        <w:rPr>
          <w:rFonts w:ascii="Calibri" w:eastAsia="MS PGothic" w:hAnsi="Calibri" w:cs="Calibri"/>
          <w:b/>
          <w:caps/>
          <w:color w:val="E57100" w:themeColor="accent1"/>
          <w:sz w:val="44"/>
          <w:szCs w:val="32"/>
          <w:lang w:val="en-AU"/>
        </w:rPr>
      </w:pPr>
    </w:p>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313CB8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97527E8">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081816">
      <w:headerReference w:type="even" r:id="rId21"/>
      <w:headerReference w:type="default" r:id="rId22"/>
      <w:footerReference w:type="even" r:id="rId23"/>
      <w:footerReference w:type="default" r:id="rId24"/>
      <w:headerReference w:type="first" r:id="rId25"/>
      <w:footerReference w:type="first" r:id="rId26"/>
      <w:pgSz w:w="11900" w:h="16840"/>
      <w:pgMar w:top="2268" w:right="1077" w:bottom="1440" w:left="1077"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8B99" w14:textId="77777777" w:rsidR="002B46F0" w:rsidRDefault="002B46F0" w:rsidP="003967DD">
      <w:pPr>
        <w:spacing w:after="0"/>
      </w:pPr>
      <w:r>
        <w:separator/>
      </w:r>
    </w:p>
  </w:endnote>
  <w:endnote w:type="continuationSeparator" w:id="0">
    <w:p w14:paraId="1D258BEF" w14:textId="77777777" w:rsidR="002B46F0" w:rsidRDefault="002B46F0" w:rsidP="003967DD">
      <w:pPr>
        <w:spacing w:after="0"/>
      </w:pPr>
      <w:r>
        <w:continuationSeparator/>
      </w:r>
    </w:p>
  </w:endnote>
  <w:endnote w:type="continuationNotice" w:id="1">
    <w:p w14:paraId="01633061" w14:textId="77777777" w:rsidR="002B46F0" w:rsidRDefault="002B46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064023"/>
      <w:docPartObj>
        <w:docPartGallery w:val="Page Numbers (Bottom of Page)"/>
        <w:docPartUnique/>
      </w:docPartObj>
    </w:sdtPr>
    <w:sdtEndPr>
      <w:rPr>
        <w:noProof/>
      </w:rPr>
    </w:sdtEndPr>
    <w:sdtContent>
      <w:p w14:paraId="701E0652" w14:textId="5EC36DD5" w:rsidR="00C26340" w:rsidRDefault="00C263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C3E25" w14:textId="77777777" w:rsidR="00C26340" w:rsidRDefault="00C26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7C80" w14:textId="77777777" w:rsidR="00C26340" w:rsidRDefault="00C26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76225" w14:textId="77777777" w:rsidR="002B46F0" w:rsidRDefault="002B46F0" w:rsidP="003967DD">
      <w:pPr>
        <w:spacing w:after="0"/>
      </w:pPr>
      <w:r>
        <w:separator/>
      </w:r>
    </w:p>
  </w:footnote>
  <w:footnote w:type="continuationSeparator" w:id="0">
    <w:p w14:paraId="3654853D" w14:textId="77777777" w:rsidR="002B46F0" w:rsidRDefault="002B46F0" w:rsidP="003967DD">
      <w:pPr>
        <w:spacing w:after="0"/>
      </w:pPr>
      <w:r>
        <w:continuationSeparator/>
      </w:r>
    </w:p>
  </w:footnote>
  <w:footnote w:type="continuationNotice" w:id="1">
    <w:p w14:paraId="7EAD6BC8" w14:textId="77777777" w:rsidR="002B46F0" w:rsidRDefault="002B46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9A1C" w14:textId="77777777" w:rsidR="00C26340" w:rsidRDefault="00C26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9F9D" w14:textId="77777777" w:rsidR="00C26340" w:rsidRDefault="00C26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785"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92A40AA"/>
    <w:multiLevelType w:val="hybridMultilevel"/>
    <w:tmpl w:val="B16E7FAC"/>
    <w:lvl w:ilvl="0" w:tplc="60644C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DC4E42"/>
    <w:multiLevelType w:val="hybridMultilevel"/>
    <w:tmpl w:val="9970D79A"/>
    <w:lvl w:ilvl="0" w:tplc="E0B8AAB2">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83C37D1"/>
    <w:multiLevelType w:val="hybridMultilevel"/>
    <w:tmpl w:val="9ED86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9F54D1A"/>
    <w:multiLevelType w:val="hybridMultilevel"/>
    <w:tmpl w:val="521461A8"/>
    <w:lvl w:ilvl="0" w:tplc="D73A5894">
      <w:start w:val="1"/>
      <w:numFmt w:val="decimal"/>
      <w:lvlText w:val="%1."/>
      <w:lvlJc w:val="left"/>
      <w:pPr>
        <w:ind w:left="720" w:hanging="360"/>
      </w:pPr>
      <w:rPr>
        <w:rFonts w:eastAsia="Calibri" w:hint="default"/>
        <w:b/>
        <w:bCs/>
        <w:i/>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785"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24"/>
  </w:num>
  <w:num w:numId="14">
    <w:abstractNumId w:val="25"/>
  </w:num>
  <w:num w:numId="15">
    <w:abstractNumId w:val="17"/>
  </w:num>
  <w:num w:numId="16">
    <w:abstractNumId w:val="21"/>
  </w:num>
  <w:num w:numId="17">
    <w:abstractNumId w:val="18"/>
  </w:num>
  <w:num w:numId="18">
    <w:abstractNumId w:val="26"/>
  </w:num>
  <w:num w:numId="19">
    <w:abstractNumId w:val="31"/>
  </w:num>
  <w:num w:numId="20">
    <w:abstractNumId w:val="15"/>
  </w:num>
  <w:num w:numId="21">
    <w:abstractNumId w:val="11"/>
  </w:num>
  <w:num w:numId="22">
    <w:abstractNumId w:val="30"/>
  </w:num>
  <w:num w:numId="23">
    <w:abstractNumId w:val="28"/>
  </w:num>
  <w:num w:numId="24">
    <w:abstractNumId w:val="12"/>
  </w:num>
  <w:num w:numId="25">
    <w:abstractNumId w:val="22"/>
  </w:num>
  <w:num w:numId="26">
    <w:abstractNumId w:val="19"/>
  </w:num>
  <w:num w:numId="27">
    <w:abstractNumId w:val="27"/>
  </w:num>
  <w:num w:numId="28">
    <w:abstractNumId w:val="29"/>
  </w:num>
  <w:num w:numId="29">
    <w:abstractNumId w:val="13"/>
  </w:num>
  <w:num w:numId="30">
    <w:abstractNumId w:val="14"/>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DD1"/>
    <w:rsid w:val="000072B9"/>
    <w:rsid w:val="00011F31"/>
    <w:rsid w:val="00013339"/>
    <w:rsid w:val="000159E9"/>
    <w:rsid w:val="000256E2"/>
    <w:rsid w:val="00037C3F"/>
    <w:rsid w:val="000705E5"/>
    <w:rsid w:val="000710B5"/>
    <w:rsid w:val="0007399D"/>
    <w:rsid w:val="00080DA9"/>
    <w:rsid w:val="00081816"/>
    <w:rsid w:val="000861DD"/>
    <w:rsid w:val="000A47D4"/>
    <w:rsid w:val="000C600E"/>
    <w:rsid w:val="000D109B"/>
    <w:rsid w:val="000D6B5B"/>
    <w:rsid w:val="00122369"/>
    <w:rsid w:val="00137743"/>
    <w:rsid w:val="00143654"/>
    <w:rsid w:val="00150C21"/>
    <w:rsid w:val="00150E0F"/>
    <w:rsid w:val="00157212"/>
    <w:rsid w:val="001602F0"/>
    <w:rsid w:val="00161611"/>
    <w:rsid w:val="0016287D"/>
    <w:rsid w:val="0016377C"/>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B46F0"/>
    <w:rsid w:val="002E3BED"/>
    <w:rsid w:val="002F41D7"/>
    <w:rsid w:val="002F6115"/>
    <w:rsid w:val="00311557"/>
    <w:rsid w:val="00312720"/>
    <w:rsid w:val="00334766"/>
    <w:rsid w:val="00343AFC"/>
    <w:rsid w:val="0034745C"/>
    <w:rsid w:val="00365B2C"/>
    <w:rsid w:val="00384D88"/>
    <w:rsid w:val="003967DD"/>
    <w:rsid w:val="003A4C39"/>
    <w:rsid w:val="003B565F"/>
    <w:rsid w:val="003C773C"/>
    <w:rsid w:val="003F686F"/>
    <w:rsid w:val="0042284B"/>
    <w:rsid w:val="0042333B"/>
    <w:rsid w:val="00443E58"/>
    <w:rsid w:val="00457926"/>
    <w:rsid w:val="004A2E74"/>
    <w:rsid w:val="004A44C2"/>
    <w:rsid w:val="004B2ED6"/>
    <w:rsid w:val="004C3705"/>
    <w:rsid w:val="00500ADA"/>
    <w:rsid w:val="00512BBA"/>
    <w:rsid w:val="00516060"/>
    <w:rsid w:val="005255D8"/>
    <w:rsid w:val="00533C5C"/>
    <w:rsid w:val="00555277"/>
    <w:rsid w:val="00566211"/>
    <w:rsid w:val="00567CF0"/>
    <w:rsid w:val="00584158"/>
    <w:rsid w:val="00584366"/>
    <w:rsid w:val="00587D75"/>
    <w:rsid w:val="00592050"/>
    <w:rsid w:val="005A4F12"/>
    <w:rsid w:val="005D3BD5"/>
    <w:rsid w:val="005E0713"/>
    <w:rsid w:val="005E461E"/>
    <w:rsid w:val="00601625"/>
    <w:rsid w:val="00611093"/>
    <w:rsid w:val="00624A55"/>
    <w:rsid w:val="0063191C"/>
    <w:rsid w:val="006334D0"/>
    <w:rsid w:val="00634B0E"/>
    <w:rsid w:val="006523D7"/>
    <w:rsid w:val="00667125"/>
    <w:rsid w:val="006671CE"/>
    <w:rsid w:val="0067181D"/>
    <w:rsid w:val="006776E7"/>
    <w:rsid w:val="00691D0A"/>
    <w:rsid w:val="006A1F22"/>
    <w:rsid w:val="006A1F8A"/>
    <w:rsid w:val="006A25AC"/>
    <w:rsid w:val="006C2807"/>
    <w:rsid w:val="006C45C0"/>
    <w:rsid w:val="006E2B9A"/>
    <w:rsid w:val="006F6244"/>
    <w:rsid w:val="00700106"/>
    <w:rsid w:val="00704A7B"/>
    <w:rsid w:val="0071065F"/>
    <w:rsid w:val="00710CED"/>
    <w:rsid w:val="00735566"/>
    <w:rsid w:val="0074239C"/>
    <w:rsid w:val="00747D57"/>
    <w:rsid w:val="00767573"/>
    <w:rsid w:val="00772008"/>
    <w:rsid w:val="00776272"/>
    <w:rsid w:val="007B556E"/>
    <w:rsid w:val="007B6FC3"/>
    <w:rsid w:val="007C437D"/>
    <w:rsid w:val="007D3E38"/>
    <w:rsid w:val="007D40FC"/>
    <w:rsid w:val="007D632E"/>
    <w:rsid w:val="007E1F31"/>
    <w:rsid w:val="0080073F"/>
    <w:rsid w:val="008016F1"/>
    <w:rsid w:val="008065DA"/>
    <w:rsid w:val="00811CB6"/>
    <w:rsid w:val="00834F62"/>
    <w:rsid w:val="008365D9"/>
    <w:rsid w:val="008370A4"/>
    <w:rsid w:val="00882472"/>
    <w:rsid w:val="00890680"/>
    <w:rsid w:val="00892E24"/>
    <w:rsid w:val="008A6544"/>
    <w:rsid w:val="008B1737"/>
    <w:rsid w:val="008D077F"/>
    <w:rsid w:val="008D0F25"/>
    <w:rsid w:val="008E0642"/>
    <w:rsid w:val="008E6E41"/>
    <w:rsid w:val="008F3D35"/>
    <w:rsid w:val="009134CB"/>
    <w:rsid w:val="0093400E"/>
    <w:rsid w:val="00952690"/>
    <w:rsid w:val="00954B9A"/>
    <w:rsid w:val="009746CC"/>
    <w:rsid w:val="00981974"/>
    <w:rsid w:val="009825FB"/>
    <w:rsid w:val="0099358C"/>
    <w:rsid w:val="009D0B2C"/>
    <w:rsid w:val="009E6466"/>
    <w:rsid w:val="009F1B42"/>
    <w:rsid w:val="009F6A77"/>
    <w:rsid w:val="00A06703"/>
    <w:rsid w:val="00A31926"/>
    <w:rsid w:val="00A3275B"/>
    <w:rsid w:val="00A43E3B"/>
    <w:rsid w:val="00A6678C"/>
    <w:rsid w:val="00A710DF"/>
    <w:rsid w:val="00A83E9F"/>
    <w:rsid w:val="00AA2432"/>
    <w:rsid w:val="00AA7F07"/>
    <w:rsid w:val="00AB428B"/>
    <w:rsid w:val="00AC21CE"/>
    <w:rsid w:val="00AC3FC2"/>
    <w:rsid w:val="00AF2BE5"/>
    <w:rsid w:val="00B21562"/>
    <w:rsid w:val="00B42E93"/>
    <w:rsid w:val="00B7302B"/>
    <w:rsid w:val="00B739D5"/>
    <w:rsid w:val="00B775D4"/>
    <w:rsid w:val="00B92ADD"/>
    <w:rsid w:val="00BA313B"/>
    <w:rsid w:val="00BF21AE"/>
    <w:rsid w:val="00BF2A47"/>
    <w:rsid w:val="00C014E8"/>
    <w:rsid w:val="00C21A41"/>
    <w:rsid w:val="00C26340"/>
    <w:rsid w:val="00C320D9"/>
    <w:rsid w:val="00C539BB"/>
    <w:rsid w:val="00C76043"/>
    <w:rsid w:val="00C941AE"/>
    <w:rsid w:val="00C97145"/>
    <w:rsid w:val="00CA70EC"/>
    <w:rsid w:val="00CC5AA8"/>
    <w:rsid w:val="00CD04E3"/>
    <w:rsid w:val="00CD5993"/>
    <w:rsid w:val="00CE02C3"/>
    <w:rsid w:val="00CE1B8B"/>
    <w:rsid w:val="00CE37E3"/>
    <w:rsid w:val="00CE5BCE"/>
    <w:rsid w:val="00CE7916"/>
    <w:rsid w:val="00CE7C2B"/>
    <w:rsid w:val="00CF24BF"/>
    <w:rsid w:val="00CF39EB"/>
    <w:rsid w:val="00CF3D06"/>
    <w:rsid w:val="00CF4A38"/>
    <w:rsid w:val="00D17E55"/>
    <w:rsid w:val="00D376CC"/>
    <w:rsid w:val="00D44653"/>
    <w:rsid w:val="00D5052B"/>
    <w:rsid w:val="00D80251"/>
    <w:rsid w:val="00D81E0F"/>
    <w:rsid w:val="00D9769E"/>
    <w:rsid w:val="00D9777A"/>
    <w:rsid w:val="00DC4D0D"/>
    <w:rsid w:val="00DF1508"/>
    <w:rsid w:val="00DF182F"/>
    <w:rsid w:val="00E25430"/>
    <w:rsid w:val="00E32E98"/>
    <w:rsid w:val="00E34263"/>
    <w:rsid w:val="00E34721"/>
    <w:rsid w:val="00E4317E"/>
    <w:rsid w:val="00E47519"/>
    <w:rsid w:val="00E5030B"/>
    <w:rsid w:val="00E53171"/>
    <w:rsid w:val="00E63200"/>
    <w:rsid w:val="00E64758"/>
    <w:rsid w:val="00E77EB9"/>
    <w:rsid w:val="00ED0084"/>
    <w:rsid w:val="00F11503"/>
    <w:rsid w:val="00F21D52"/>
    <w:rsid w:val="00F27FF5"/>
    <w:rsid w:val="00F326B6"/>
    <w:rsid w:val="00F5271F"/>
    <w:rsid w:val="00F52CFB"/>
    <w:rsid w:val="00F82FD5"/>
    <w:rsid w:val="00F85737"/>
    <w:rsid w:val="00F92F14"/>
    <w:rsid w:val="00F94715"/>
    <w:rsid w:val="00FB591E"/>
    <w:rsid w:val="00FE4569"/>
    <w:rsid w:val="025261C6"/>
    <w:rsid w:val="114358EF"/>
    <w:rsid w:val="11FE8B29"/>
    <w:rsid w:val="17191527"/>
    <w:rsid w:val="1B8B3E5B"/>
    <w:rsid w:val="21F128BA"/>
    <w:rsid w:val="396D8B57"/>
    <w:rsid w:val="3BA751CF"/>
    <w:rsid w:val="3C4F920E"/>
    <w:rsid w:val="61DBAFD7"/>
    <w:rsid w:val="6FFB60CA"/>
    <w:rsid w:val="718E8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z.com/about-us/corporate-sustainability/community/investing/saver-plus/"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Toolamba.ps@education.vic.gov.au"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hesmithfamily.com.au/what-we-do/how-we-help/learning-for-lif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z.com/about-us/corporate-sustainability/community/investing/saver-plu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014AF8A-623B-4A0E-9717-0A8D0B330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Sharepoint/v3"/>
    <ds:schemaRef ds:uri="http://purl.org/dc/dcmitype/"/>
    <ds:schemaRef ds:uri="http://purl.org/dc/terms/"/>
    <ds:schemaRef ds:uri="http://schemas.microsoft.com/sharepoint/v3"/>
    <ds:schemaRef ds:uri="http://purl.org/dc/elements/1.1/"/>
    <ds:schemaRef ds:uri="http://www.w3.org/XML/1998/namespace"/>
    <ds:schemaRef ds:uri="http://schemas.microsoft.com/office/2006/documentManagement/types"/>
    <ds:schemaRef ds:uri="4bfc7e91-370d-4b60-8d1f-2624933eab39"/>
    <ds:schemaRef ds:uri="http://schemas.microsoft.com/office/infopath/2007/PartnerControls"/>
    <ds:schemaRef ds:uri="http://schemas.openxmlformats.org/package/2006/metadata/core-properties"/>
    <ds:schemaRef ds:uri="1369bba9-6661-486f-b3af-9667f85bbb99"/>
    <ds:schemaRef ds:uri="http://schemas.microsoft.com/office/2006/metadata/properties"/>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1692</Words>
  <Characters>9647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Bree Giles</cp:lastModifiedBy>
  <cp:revision>12</cp:revision>
  <cp:lastPrinted>2022-11-21T23:32:00Z</cp:lastPrinted>
  <dcterms:created xsi:type="dcterms:W3CDTF">2022-11-15T03:34:00Z</dcterms:created>
  <dcterms:modified xsi:type="dcterms:W3CDTF">2022-12-05T05:43:00Z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2022-02-12T04:31:58.1020484+11:00</vt:lpwstr>
  </property>
</Properties>
</file>