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85B7" w14:textId="77777777" w:rsidR="0041352D" w:rsidRDefault="0041352D" w:rsidP="0041352D">
      <w:pPr>
        <w:jc w:val="center"/>
        <w:rPr>
          <w:b/>
          <w:bCs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A87356" wp14:editId="668F292F">
            <wp:simplePos x="0" y="0"/>
            <wp:positionH relativeFrom="margin">
              <wp:align>center</wp:align>
            </wp:positionH>
            <wp:positionV relativeFrom="topMargin">
              <wp:posOffset>231148</wp:posOffset>
            </wp:positionV>
            <wp:extent cx="72898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0885" y="21095"/>
                <wp:lineTo x="20885" y="0"/>
                <wp:lineTo x="0" y="0"/>
              </wp:wrapPolygon>
            </wp:wrapTight>
            <wp:docPr id="696188036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88036" name="Picture 1" descr="A logo of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52D">
        <w:rPr>
          <w:b/>
          <w:bCs w:val="0"/>
        </w:rPr>
        <w:t xml:space="preserve"> </w:t>
      </w:r>
    </w:p>
    <w:tbl>
      <w:tblPr>
        <w:tblStyle w:val="TableGrid"/>
        <w:tblpPr w:leftFromText="180" w:rightFromText="180" w:vertAnchor="page" w:horzAnchor="margin" w:tblpY="256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352D" w14:paraId="4030CBA5" w14:textId="77777777" w:rsidTr="0041352D">
        <w:tc>
          <w:tcPr>
            <w:tcW w:w="9016" w:type="dxa"/>
            <w:gridSpan w:val="2"/>
            <w:shd w:val="clear" w:color="auto" w:fill="A5C9EB" w:themeFill="text2" w:themeFillTint="40"/>
          </w:tcPr>
          <w:p w14:paraId="45D2B9DA" w14:textId="77777777" w:rsidR="0041352D" w:rsidRPr="0041352D" w:rsidRDefault="0041352D" w:rsidP="0041352D">
            <w:pPr>
              <w:rPr>
                <w:b/>
                <w:bCs w:val="0"/>
              </w:rPr>
            </w:pPr>
            <w:r w:rsidRPr="0041352D">
              <w:rPr>
                <w:b/>
                <w:bCs w:val="0"/>
              </w:rPr>
              <w:t>Term 1</w:t>
            </w:r>
          </w:p>
        </w:tc>
      </w:tr>
      <w:tr w:rsidR="0041352D" w14:paraId="70F0856C" w14:textId="77777777" w:rsidTr="0041352D">
        <w:tc>
          <w:tcPr>
            <w:tcW w:w="4508" w:type="dxa"/>
          </w:tcPr>
          <w:p w14:paraId="2B013E8D" w14:textId="77777777" w:rsidR="0041352D" w:rsidRDefault="0041352D" w:rsidP="0041352D">
            <w:r w:rsidRPr="0041352D">
              <w:t>Year 1-Year 6 Transition Day</w:t>
            </w:r>
          </w:p>
        </w:tc>
        <w:tc>
          <w:tcPr>
            <w:tcW w:w="4508" w:type="dxa"/>
          </w:tcPr>
          <w:p w14:paraId="69C9773E" w14:textId="77777777" w:rsidR="0041352D" w:rsidRDefault="0041352D" w:rsidP="0041352D">
            <w:r>
              <w:t xml:space="preserve">Friday 31 January </w:t>
            </w:r>
          </w:p>
        </w:tc>
      </w:tr>
      <w:tr w:rsidR="0041352D" w14:paraId="567BA72A" w14:textId="77777777" w:rsidTr="0041352D">
        <w:tc>
          <w:tcPr>
            <w:tcW w:w="4508" w:type="dxa"/>
          </w:tcPr>
          <w:p w14:paraId="563B82C2" w14:textId="77777777" w:rsidR="0041352D" w:rsidRDefault="0041352D" w:rsidP="0041352D">
            <w:r w:rsidRPr="0041352D">
              <w:t>Year 12 Learning Conference</w:t>
            </w:r>
          </w:p>
        </w:tc>
        <w:tc>
          <w:tcPr>
            <w:tcW w:w="4508" w:type="dxa"/>
          </w:tcPr>
          <w:p w14:paraId="44143680" w14:textId="77777777" w:rsidR="0041352D" w:rsidRDefault="0041352D" w:rsidP="0041352D">
            <w:r>
              <w:t>Friday 31 January</w:t>
            </w:r>
          </w:p>
        </w:tc>
      </w:tr>
      <w:tr w:rsidR="0041352D" w14:paraId="7287E587" w14:textId="77777777" w:rsidTr="0041352D">
        <w:tc>
          <w:tcPr>
            <w:tcW w:w="4508" w:type="dxa"/>
          </w:tcPr>
          <w:p w14:paraId="60C8C7DA" w14:textId="77777777" w:rsidR="0041352D" w:rsidRDefault="0041352D" w:rsidP="0041352D">
            <w:r w:rsidRPr="0041352D">
              <w:t>Year 7-9 Commence classes</w:t>
            </w:r>
          </w:p>
        </w:tc>
        <w:tc>
          <w:tcPr>
            <w:tcW w:w="4508" w:type="dxa"/>
          </w:tcPr>
          <w:p w14:paraId="11A7EEFC" w14:textId="77777777" w:rsidR="0041352D" w:rsidRDefault="0041352D" w:rsidP="0041352D">
            <w:r>
              <w:t>Friday 31 January</w:t>
            </w:r>
          </w:p>
        </w:tc>
      </w:tr>
      <w:tr w:rsidR="0041352D" w14:paraId="1E29F82F" w14:textId="77777777" w:rsidTr="0041352D">
        <w:tc>
          <w:tcPr>
            <w:tcW w:w="4508" w:type="dxa"/>
          </w:tcPr>
          <w:p w14:paraId="627D5DC8" w14:textId="77777777" w:rsidR="0041352D" w:rsidRDefault="0041352D" w:rsidP="0041352D">
            <w:r w:rsidRPr="0041352D">
              <w:t>Years 1-6 &amp; 10-12 commence classes</w:t>
            </w:r>
          </w:p>
        </w:tc>
        <w:tc>
          <w:tcPr>
            <w:tcW w:w="4508" w:type="dxa"/>
          </w:tcPr>
          <w:p w14:paraId="7E83B7AA" w14:textId="77777777" w:rsidR="0041352D" w:rsidRDefault="0041352D" w:rsidP="0041352D">
            <w:r>
              <w:t>Monday 3 February</w:t>
            </w:r>
          </w:p>
        </w:tc>
      </w:tr>
      <w:tr w:rsidR="0041352D" w14:paraId="0D7F80E9" w14:textId="77777777" w:rsidTr="0041352D">
        <w:tc>
          <w:tcPr>
            <w:tcW w:w="4508" w:type="dxa"/>
          </w:tcPr>
          <w:p w14:paraId="4B22EDA1" w14:textId="77777777" w:rsidR="0041352D" w:rsidRDefault="0041352D" w:rsidP="0041352D">
            <w:r w:rsidRPr="0041352D">
              <w:t>Prep Assessments</w:t>
            </w:r>
          </w:p>
        </w:tc>
        <w:tc>
          <w:tcPr>
            <w:tcW w:w="4508" w:type="dxa"/>
          </w:tcPr>
          <w:p w14:paraId="16030911" w14:textId="77777777" w:rsidR="0041352D" w:rsidRDefault="0041352D" w:rsidP="0041352D">
            <w:r>
              <w:t xml:space="preserve">Friday 31 January – Tuesday 4 February </w:t>
            </w:r>
          </w:p>
        </w:tc>
      </w:tr>
      <w:tr w:rsidR="0041352D" w14:paraId="3E0AA0CD" w14:textId="77777777" w:rsidTr="0041352D">
        <w:tc>
          <w:tcPr>
            <w:tcW w:w="4508" w:type="dxa"/>
          </w:tcPr>
          <w:p w14:paraId="6F8112CE" w14:textId="77777777" w:rsidR="0041352D" w:rsidRDefault="0041352D" w:rsidP="0041352D">
            <w:r w:rsidRPr="0041352D">
              <w:t>Prep Classes Commence</w:t>
            </w:r>
          </w:p>
        </w:tc>
        <w:tc>
          <w:tcPr>
            <w:tcW w:w="4508" w:type="dxa"/>
          </w:tcPr>
          <w:p w14:paraId="45BB5076" w14:textId="77777777" w:rsidR="0041352D" w:rsidRDefault="0041352D" w:rsidP="0041352D">
            <w:r>
              <w:t>Wednesday 5 February</w:t>
            </w:r>
          </w:p>
        </w:tc>
      </w:tr>
      <w:tr w:rsidR="0041352D" w14:paraId="1110750A" w14:textId="77777777" w:rsidTr="0041352D">
        <w:tc>
          <w:tcPr>
            <w:tcW w:w="4508" w:type="dxa"/>
          </w:tcPr>
          <w:p w14:paraId="38C79B76" w14:textId="77777777" w:rsidR="0041352D" w:rsidRDefault="0041352D" w:rsidP="0041352D">
            <w:r w:rsidRPr="0041352D">
              <w:t>Labour Day Holiday</w:t>
            </w:r>
          </w:p>
        </w:tc>
        <w:tc>
          <w:tcPr>
            <w:tcW w:w="4508" w:type="dxa"/>
          </w:tcPr>
          <w:p w14:paraId="5CA3C02D" w14:textId="77777777" w:rsidR="0041352D" w:rsidRDefault="0041352D" w:rsidP="0041352D">
            <w:r>
              <w:t>Monday 10 March</w:t>
            </w:r>
          </w:p>
        </w:tc>
      </w:tr>
      <w:tr w:rsidR="0041352D" w14:paraId="55B9129A" w14:textId="77777777" w:rsidTr="0041352D">
        <w:tc>
          <w:tcPr>
            <w:tcW w:w="4508" w:type="dxa"/>
          </w:tcPr>
          <w:p w14:paraId="3F66A952" w14:textId="77777777" w:rsidR="0041352D" w:rsidRDefault="0041352D" w:rsidP="0041352D">
            <w:r w:rsidRPr="0041352D">
              <w:t>Term 1 ends for students</w:t>
            </w:r>
          </w:p>
        </w:tc>
        <w:tc>
          <w:tcPr>
            <w:tcW w:w="4508" w:type="dxa"/>
          </w:tcPr>
          <w:p w14:paraId="607A7A77" w14:textId="77777777" w:rsidR="0041352D" w:rsidRDefault="0041352D" w:rsidP="0041352D">
            <w:r>
              <w:t xml:space="preserve">Thursday 3 April </w:t>
            </w:r>
          </w:p>
        </w:tc>
      </w:tr>
      <w:tr w:rsidR="0041352D" w14:paraId="4937A066" w14:textId="77777777" w:rsidTr="0041352D">
        <w:tc>
          <w:tcPr>
            <w:tcW w:w="4508" w:type="dxa"/>
          </w:tcPr>
          <w:p w14:paraId="380B82F3" w14:textId="77777777" w:rsidR="0041352D" w:rsidRDefault="0041352D" w:rsidP="0041352D">
            <w:r w:rsidRPr="0041352D">
              <w:t>Assessment Day</w:t>
            </w:r>
            <w:r>
              <w:t xml:space="preserve"> (no students)</w:t>
            </w:r>
          </w:p>
        </w:tc>
        <w:tc>
          <w:tcPr>
            <w:tcW w:w="4508" w:type="dxa"/>
          </w:tcPr>
          <w:p w14:paraId="2CAB786C" w14:textId="77777777" w:rsidR="0041352D" w:rsidRDefault="0041352D" w:rsidP="0041352D">
            <w:r>
              <w:t>Friday 4 April</w:t>
            </w:r>
          </w:p>
        </w:tc>
      </w:tr>
      <w:tr w:rsidR="00A51440" w14:paraId="4741AAE7" w14:textId="77777777" w:rsidTr="00733ED8">
        <w:tc>
          <w:tcPr>
            <w:tcW w:w="9016" w:type="dxa"/>
            <w:gridSpan w:val="2"/>
          </w:tcPr>
          <w:p w14:paraId="0CC6F214" w14:textId="77777777" w:rsidR="00A51440" w:rsidRDefault="00A51440" w:rsidP="0041352D"/>
        </w:tc>
      </w:tr>
      <w:tr w:rsidR="00A51440" w14:paraId="17324FB5" w14:textId="77777777" w:rsidTr="001F0A39">
        <w:tc>
          <w:tcPr>
            <w:tcW w:w="9016" w:type="dxa"/>
            <w:gridSpan w:val="2"/>
            <w:shd w:val="clear" w:color="auto" w:fill="A5C9EB" w:themeFill="text2" w:themeFillTint="40"/>
          </w:tcPr>
          <w:p w14:paraId="29435576" w14:textId="7D9541DB" w:rsidR="00A51440" w:rsidRPr="001F0A39" w:rsidRDefault="001F0A39" w:rsidP="0041352D">
            <w:pPr>
              <w:rPr>
                <w:b/>
                <w:bCs w:val="0"/>
              </w:rPr>
            </w:pPr>
            <w:r w:rsidRPr="001F0A39">
              <w:rPr>
                <w:b/>
                <w:bCs w:val="0"/>
              </w:rPr>
              <w:t>Term 2</w:t>
            </w:r>
          </w:p>
        </w:tc>
      </w:tr>
      <w:tr w:rsidR="001F0A39" w14:paraId="44FB540A" w14:textId="77777777" w:rsidTr="0094289B">
        <w:tc>
          <w:tcPr>
            <w:tcW w:w="4508" w:type="dxa"/>
          </w:tcPr>
          <w:p w14:paraId="5C7E8305" w14:textId="49A00714" w:rsidR="001F0A39" w:rsidRPr="001F0A39" w:rsidRDefault="001F0A39" w:rsidP="001F0A39">
            <w:r w:rsidRPr="001F0A39">
              <w:t>Easter Monday</w:t>
            </w:r>
          </w:p>
        </w:tc>
        <w:tc>
          <w:tcPr>
            <w:tcW w:w="4508" w:type="dxa"/>
          </w:tcPr>
          <w:p w14:paraId="70749EC1" w14:textId="5DD3FE3D" w:rsidR="001F0A39" w:rsidRPr="001F0A39" w:rsidRDefault="001F0A39" w:rsidP="0041352D">
            <w:r w:rsidRPr="001F0A39">
              <w:t>Monday 21 April</w:t>
            </w:r>
          </w:p>
        </w:tc>
      </w:tr>
      <w:tr w:rsidR="001F0A39" w14:paraId="11A646B4" w14:textId="77777777" w:rsidTr="0094289B">
        <w:tc>
          <w:tcPr>
            <w:tcW w:w="4508" w:type="dxa"/>
          </w:tcPr>
          <w:p w14:paraId="2931A575" w14:textId="4FB71F78" w:rsidR="001F0A39" w:rsidRPr="001F0A39" w:rsidRDefault="001F0A39" w:rsidP="001F0A39">
            <w:r w:rsidRPr="001F0A39">
              <w:t>Professional Learning Day</w:t>
            </w:r>
          </w:p>
        </w:tc>
        <w:tc>
          <w:tcPr>
            <w:tcW w:w="4508" w:type="dxa"/>
          </w:tcPr>
          <w:p w14:paraId="70A55477" w14:textId="5DE18123" w:rsidR="001F0A39" w:rsidRPr="001F0A39" w:rsidRDefault="001F0A39" w:rsidP="0041352D">
            <w:r w:rsidRPr="001F0A39">
              <w:t>Tuesday 22 April</w:t>
            </w:r>
          </w:p>
        </w:tc>
      </w:tr>
      <w:tr w:rsidR="001F0A39" w14:paraId="293FC587" w14:textId="77777777" w:rsidTr="0094289B">
        <w:tc>
          <w:tcPr>
            <w:tcW w:w="4508" w:type="dxa"/>
          </w:tcPr>
          <w:p w14:paraId="4488C9F8" w14:textId="4D1FD72F" w:rsidR="001F0A39" w:rsidRPr="001F0A39" w:rsidRDefault="001F0A39" w:rsidP="001F0A39">
            <w:r w:rsidRPr="001F0A39">
              <w:t>Term 2 starts for students</w:t>
            </w:r>
          </w:p>
        </w:tc>
        <w:tc>
          <w:tcPr>
            <w:tcW w:w="4508" w:type="dxa"/>
          </w:tcPr>
          <w:p w14:paraId="4EB8F946" w14:textId="05E5D100" w:rsidR="001F0A39" w:rsidRPr="001F0A39" w:rsidRDefault="001F0A39" w:rsidP="0041352D">
            <w:r>
              <w:t>Wednesday 23 April</w:t>
            </w:r>
          </w:p>
        </w:tc>
      </w:tr>
      <w:tr w:rsidR="001F0A39" w14:paraId="4F613761" w14:textId="77777777" w:rsidTr="0094289B">
        <w:tc>
          <w:tcPr>
            <w:tcW w:w="4508" w:type="dxa"/>
          </w:tcPr>
          <w:p w14:paraId="6C0CEEB2" w14:textId="49E2E558" w:rsidR="001F0A39" w:rsidRPr="001F0A39" w:rsidRDefault="001F0A39" w:rsidP="001F0A39">
            <w:r w:rsidRPr="001F0A39">
              <w:t>Anzac Day</w:t>
            </w:r>
          </w:p>
        </w:tc>
        <w:tc>
          <w:tcPr>
            <w:tcW w:w="4508" w:type="dxa"/>
          </w:tcPr>
          <w:p w14:paraId="472E1ED2" w14:textId="78F4E6D9" w:rsidR="001F0A39" w:rsidRPr="001F0A39" w:rsidRDefault="001F0A39" w:rsidP="0041352D">
            <w:r w:rsidRPr="001F0A39">
              <w:t>Friday 25 April</w:t>
            </w:r>
          </w:p>
        </w:tc>
      </w:tr>
      <w:tr w:rsidR="001F0A39" w14:paraId="73048A7D" w14:textId="77777777" w:rsidTr="0094289B">
        <w:tc>
          <w:tcPr>
            <w:tcW w:w="4508" w:type="dxa"/>
          </w:tcPr>
          <w:p w14:paraId="0524FA39" w14:textId="467A0E4B" w:rsidR="001F0A39" w:rsidRPr="001F0A39" w:rsidRDefault="001F0A39" w:rsidP="001F0A39">
            <w:r w:rsidRPr="001F0A39">
              <w:t>Kings Birthday Holiday</w:t>
            </w:r>
          </w:p>
        </w:tc>
        <w:tc>
          <w:tcPr>
            <w:tcW w:w="4508" w:type="dxa"/>
          </w:tcPr>
          <w:p w14:paraId="769FFEF2" w14:textId="3E8EA612" w:rsidR="001F0A39" w:rsidRPr="001F0A39" w:rsidRDefault="001F0A39" w:rsidP="0041352D">
            <w:r>
              <w:t>Monday 9 June</w:t>
            </w:r>
          </w:p>
        </w:tc>
      </w:tr>
      <w:tr w:rsidR="001F0A39" w14:paraId="712E50E0" w14:textId="77777777" w:rsidTr="0094289B">
        <w:tc>
          <w:tcPr>
            <w:tcW w:w="4508" w:type="dxa"/>
          </w:tcPr>
          <w:p w14:paraId="370E7EA4" w14:textId="577E6358" w:rsidR="001F0A39" w:rsidRPr="001F0A39" w:rsidRDefault="001F0A39" w:rsidP="001F0A39">
            <w:r w:rsidRPr="001F0A39">
              <w:t>Term 2 ends for students</w:t>
            </w:r>
          </w:p>
        </w:tc>
        <w:tc>
          <w:tcPr>
            <w:tcW w:w="4508" w:type="dxa"/>
          </w:tcPr>
          <w:p w14:paraId="421D17FE" w14:textId="7BDAEDDA" w:rsidR="001F0A39" w:rsidRPr="001F0A39" w:rsidRDefault="001F0A39" w:rsidP="0041352D">
            <w:r>
              <w:t>Thursday 26 June</w:t>
            </w:r>
          </w:p>
        </w:tc>
      </w:tr>
      <w:tr w:rsidR="001F0A39" w14:paraId="19AD7997" w14:textId="77777777" w:rsidTr="0094289B">
        <w:tc>
          <w:tcPr>
            <w:tcW w:w="4508" w:type="dxa"/>
          </w:tcPr>
          <w:p w14:paraId="7065CF11" w14:textId="2D66AE42" w:rsidR="001F0A39" w:rsidRPr="001F0A39" w:rsidRDefault="001F0A39" w:rsidP="001F0A39">
            <w:r w:rsidRPr="001F0A39">
              <w:t>Assessment Day</w:t>
            </w:r>
          </w:p>
        </w:tc>
        <w:tc>
          <w:tcPr>
            <w:tcW w:w="4508" w:type="dxa"/>
          </w:tcPr>
          <w:p w14:paraId="0CC5C1EE" w14:textId="511FE19B" w:rsidR="001F0A39" w:rsidRPr="001F0A39" w:rsidRDefault="001F0A39" w:rsidP="0041352D">
            <w:r>
              <w:t>Friday 27 June</w:t>
            </w:r>
          </w:p>
        </w:tc>
      </w:tr>
      <w:tr w:rsidR="001F0A39" w14:paraId="1E616E36" w14:textId="77777777" w:rsidTr="00822300">
        <w:tc>
          <w:tcPr>
            <w:tcW w:w="9016" w:type="dxa"/>
            <w:gridSpan w:val="2"/>
          </w:tcPr>
          <w:p w14:paraId="79CBE6C8" w14:textId="77777777" w:rsidR="001F0A39" w:rsidRDefault="001F0A39" w:rsidP="0041352D"/>
        </w:tc>
      </w:tr>
      <w:tr w:rsidR="001F0A39" w14:paraId="240D1133" w14:textId="77777777" w:rsidTr="001F0A39">
        <w:tc>
          <w:tcPr>
            <w:tcW w:w="9016" w:type="dxa"/>
            <w:gridSpan w:val="2"/>
            <w:shd w:val="clear" w:color="auto" w:fill="A5C9EB" w:themeFill="text2" w:themeFillTint="40"/>
          </w:tcPr>
          <w:p w14:paraId="1699C451" w14:textId="5A037DAD" w:rsidR="001F0A39" w:rsidRPr="001F0A39" w:rsidRDefault="001F0A39" w:rsidP="0041352D">
            <w:pPr>
              <w:rPr>
                <w:b/>
                <w:bCs w:val="0"/>
              </w:rPr>
            </w:pPr>
            <w:r w:rsidRPr="001F0A39">
              <w:rPr>
                <w:b/>
                <w:bCs w:val="0"/>
              </w:rPr>
              <w:t>Term 3</w:t>
            </w:r>
          </w:p>
        </w:tc>
      </w:tr>
      <w:tr w:rsidR="001F0A39" w14:paraId="4533A87A" w14:textId="77777777" w:rsidTr="00D97F2C">
        <w:trPr>
          <w:trHeight w:val="49"/>
        </w:trPr>
        <w:tc>
          <w:tcPr>
            <w:tcW w:w="4508" w:type="dxa"/>
          </w:tcPr>
          <w:p w14:paraId="0DD585F0" w14:textId="135E4927" w:rsidR="001F0A39" w:rsidRDefault="001F0A39" w:rsidP="001F0A39">
            <w:r w:rsidRPr="001F0A39">
              <w:t>Professional Learning Day</w:t>
            </w:r>
          </w:p>
        </w:tc>
        <w:tc>
          <w:tcPr>
            <w:tcW w:w="4508" w:type="dxa"/>
          </w:tcPr>
          <w:p w14:paraId="08FF4CD8" w14:textId="62C13263" w:rsidR="001F0A39" w:rsidRDefault="001F0A39" w:rsidP="0041352D">
            <w:r>
              <w:t>Monday 21 July</w:t>
            </w:r>
          </w:p>
        </w:tc>
      </w:tr>
      <w:tr w:rsidR="001F0A39" w14:paraId="057527D7" w14:textId="77777777" w:rsidTr="00D97F2C">
        <w:trPr>
          <w:trHeight w:val="48"/>
        </w:trPr>
        <w:tc>
          <w:tcPr>
            <w:tcW w:w="4508" w:type="dxa"/>
          </w:tcPr>
          <w:p w14:paraId="419510E9" w14:textId="446328F3" w:rsidR="001F0A39" w:rsidRDefault="001F0A39" w:rsidP="001F0A39">
            <w:r w:rsidRPr="001F0A39">
              <w:t>Term 3 starts</w:t>
            </w:r>
          </w:p>
        </w:tc>
        <w:tc>
          <w:tcPr>
            <w:tcW w:w="4508" w:type="dxa"/>
          </w:tcPr>
          <w:p w14:paraId="1CA1C7A8" w14:textId="22B32D3B" w:rsidR="001F0A39" w:rsidRDefault="001F0A39" w:rsidP="0041352D">
            <w:r>
              <w:t>Tuesday 22 July</w:t>
            </w:r>
          </w:p>
        </w:tc>
      </w:tr>
      <w:tr w:rsidR="001F0A39" w14:paraId="04766B4E" w14:textId="77777777" w:rsidTr="00D97F2C">
        <w:trPr>
          <w:trHeight w:val="48"/>
        </w:trPr>
        <w:tc>
          <w:tcPr>
            <w:tcW w:w="4508" w:type="dxa"/>
          </w:tcPr>
          <w:p w14:paraId="1A4ACCEF" w14:textId="7920E549" w:rsidR="001F0A39" w:rsidRDefault="001F0A39" w:rsidP="001F0A39">
            <w:r w:rsidRPr="001F0A39">
              <w:t>Term 3 ends</w:t>
            </w:r>
          </w:p>
        </w:tc>
        <w:tc>
          <w:tcPr>
            <w:tcW w:w="4508" w:type="dxa"/>
          </w:tcPr>
          <w:p w14:paraId="7A86123B" w14:textId="76C5E83B" w:rsidR="001F0A39" w:rsidRDefault="001F0A39" w:rsidP="0041352D">
            <w:r>
              <w:t>Thursday 18 September</w:t>
            </w:r>
          </w:p>
        </w:tc>
      </w:tr>
      <w:tr w:rsidR="001F0A39" w14:paraId="55F4E8C0" w14:textId="77777777" w:rsidTr="00D97F2C">
        <w:trPr>
          <w:trHeight w:val="48"/>
        </w:trPr>
        <w:tc>
          <w:tcPr>
            <w:tcW w:w="4508" w:type="dxa"/>
          </w:tcPr>
          <w:p w14:paraId="6EEAB289" w14:textId="15036BB0" w:rsidR="001F0A39" w:rsidRDefault="001F0A39" w:rsidP="001F0A39">
            <w:r w:rsidRPr="001F0A39">
              <w:t>Assessment Day</w:t>
            </w:r>
            <w:r>
              <w:t xml:space="preserve"> (no students)</w:t>
            </w:r>
          </w:p>
        </w:tc>
        <w:tc>
          <w:tcPr>
            <w:tcW w:w="4508" w:type="dxa"/>
          </w:tcPr>
          <w:p w14:paraId="4DFF4B34" w14:textId="31167AEF" w:rsidR="001F0A39" w:rsidRDefault="001F0A39" w:rsidP="0041352D">
            <w:r>
              <w:t>Friday 19 September</w:t>
            </w:r>
          </w:p>
        </w:tc>
      </w:tr>
      <w:tr w:rsidR="001F0A39" w14:paraId="12E66879" w14:textId="77777777" w:rsidTr="00932867">
        <w:trPr>
          <w:trHeight w:val="48"/>
        </w:trPr>
        <w:tc>
          <w:tcPr>
            <w:tcW w:w="9016" w:type="dxa"/>
            <w:gridSpan w:val="2"/>
          </w:tcPr>
          <w:p w14:paraId="71638B5D" w14:textId="77777777" w:rsidR="001F0A39" w:rsidRDefault="001F0A39" w:rsidP="0041352D"/>
        </w:tc>
      </w:tr>
      <w:tr w:rsidR="001F0A39" w14:paraId="2FFEF121" w14:textId="77777777" w:rsidTr="001F0A39">
        <w:trPr>
          <w:trHeight w:val="48"/>
        </w:trPr>
        <w:tc>
          <w:tcPr>
            <w:tcW w:w="9016" w:type="dxa"/>
            <w:gridSpan w:val="2"/>
            <w:shd w:val="clear" w:color="auto" w:fill="A5C9EB" w:themeFill="text2" w:themeFillTint="40"/>
          </w:tcPr>
          <w:p w14:paraId="044396DB" w14:textId="54C27FC4" w:rsidR="001F0A39" w:rsidRPr="001F0A39" w:rsidRDefault="001F0A39" w:rsidP="0041352D">
            <w:r w:rsidRPr="001F0A39">
              <w:rPr>
                <w:b/>
                <w:bCs w:val="0"/>
              </w:rPr>
              <w:t>Term 4</w:t>
            </w:r>
          </w:p>
        </w:tc>
      </w:tr>
      <w:tr w:rsidR="001F0A39" w14:paraId="58B37250" w14:textId="77777777" w:rsidTr="00863E75">
        <w:trPr>
          <w:trHeight w:val="33"/>
        </w:trPr>
        <w:tc>
          <w:tcPr>
            <w:tcW w:w="4508" w:type="dxa"/>
          </w:tcPr>
          <w:p w14:paraId="58B8C4D2" w14:textId="2BB5FA73" w:rsidR="001F0A39" w:rsidRDefault="001F0A39" w:rsidP="001F0A39">
            <w:r w:rsidRPr="001F0A39">
              <w:t>Term 4 starts</w:t>
            </w:r>
          </w:p>
        </w:tc>
        <w:tc>
          <w:tcPr>
            <w:tcW w:w="4508" w:type="dxa"/>
          </w:tcPr>
          <w:p w14:paraId="4745B812" w14:textId="3EBAB11A" w:rsidR="001F0A39" w:rsidRDefault="001F0A39" w:rsidP="0041352D">
            <w:r>
              <w:t xml:space="preserve">Monday 6 October </w:t>
            </w:r>
          </w:p>
        </w:tc>
      </w:tr>
      <w:tr w:rsidR="001F0A39" w14:paraId="657F3F48" w14:textId="77777777" w:rsidTr="00863E75">
        <w:trPr>
          <w:trHeight w:val="32"/>
        </w:trPr>
        <w:tc>
          <w:tcPr>
            <w:tcW w:w="4508" w:type="dxa"/>
          </w:tcPr>
          <w:p w14:paraId="22D9EAA4" w14:textId="00E9C038" w:rsidR="001F0A39" w:rsidRDefault="001F0A39" w:rsidP="001F0A39">
            <w:r w:rsidRPr="001F0A39">
              <w:t>Mid Term Break</w:t>
            </w:r>
          </w:p>
        </w:tc>
        <w:tc>
          <w:tcPr>
            <w:tcW w:w="4508" w:type="dxa"/>
          </w:tcPr>
          <w:p w14:paraId="5451E9B2" w14:textId="766443CD" w:rsidR="001F0A39" w:rsidRDefault="001F0A39" w:rsidP="0041352D">
            <w:r>
              <w:t xml:space="preserve">Monday 3 November </w:t>
            </w:r>
          </w:p>
        </w:tc>
      </w:tr>
      <w:tr w:rsidR="001F0A39" w14:paraId="1CA8254C" w14:textId="77777777" w:rsidTr="00863E75">
        <w:trPr>
          <w:trHeight w:val="32"/>
        </w:trPr>
        <w:tc>
          <w:tcPr>
            <w:tcW w:w="4508" w:type="dxa"/>
          </w:tcPr>
          <w:p w14:paraId="5A293118" w14:textId="17C249AA" w:rsidR="001F0A39" w:rsidRDefault="001F0A39" w:rsidP="001F0A39">
            <w:r w:rsidRPr="001F0A39">
              <w:t>Melbourne Cup Day</w:t>
            </w:r>
          </w:p>
        </w:tc>
        <w:tc>
          <w:tcPr>
            <w:tcW w:w="4508" w:type="dxa"/>
          </w:tcPr>
          <w:p w14:paraId="5DABA364" w14:textId="5910E403" w:rsidR="001F0A39" w:rsidRDefault="001F0A39" w:rsidP="0041352D">
            <w:r>
              <w:t xml:space="preserve">Tuesday 4 November </w:t>
            </w:r>
          </w:p>
        </w:tc>
      </w:tr>
      <w:tr w:rsidR="001F0A39" w14:paraId="4625D36E" w14:textId="77777777" w:rsidTr="00863E75">
        <w:trPr>
          <w:trHeight w:val="32"/>
        </w:trPr>
        <w:tc>
          <w:tcPr>
            <w:tcW w:w="4508" w:type="dxa"/>
          </w:tcPr>
          <w:p w14:paraId="3A0BCF4F" w14:textId="31A9EFBB" w:rsidR="001F0A39" w:rsidRDefault="001F0A39" w:rsidP="001F0A39">
            <w:r w:rsidRPr="001F0A39">
              <w:t>Assessment Day</w:t>
            </w:r>
            <w:r w:rsidR="00746C79">
              <w:t xml:space="preserve"> (no students)</w:t>
            </w:r>
          </w:p>
        </w:tc>
        <w:tc>
          <w:tcPr>
            <w:tcW w:w="4508" w:type="dxa"/>
          </w:tcPr>
          <w:p w14:paraId="79AB92A6" w14:textId="1215524B" w:rsidR="001F0A39" w:rsidRDefault="001F0A39" w:rsidP="0041352D">
            <w:r>
              <w:t xml:space="preserve">Friday 21 November </w:t>
            </w:r>
          </w:p>
        </w:tc>
      </w:tr>
      <w:tr w:rsidR="001F0A39" w14:paraId="3C05207E" w14:textId="77777777" w:rsidTr="00863E75">
        <w:trPr>
          <w:trHeight w:val="32"/>
        </w:trPr>
        <w:tc>
          <w:tcPr>
            <w:tcW w:w="4508" w:type="dxa"/>
          </w:tcPr>
          <w:p w14:paraId="01B12DE8" w14:textId="22087235" w:rsidR="001F0A39" w:rsidRDefault="001F0A39" w:rsidP="001F0A39">
            <w:r w:rsidRPr="001F0A39">
              <w:t>Term 4 ends</w:t>
            </w:r>
          </w:p>
        </w:tc>
        <w:tc>
          <w:tcPr>
            <w:tcW w:w="4508" w:type="dxa"/>
          </w:tcPr>
          <w:p w14:paraId="342CF6CF" w14:textId="6AD515AA" w:rsidR="001F0A39" w:rsidRDefault="001F0A39" w:rsidP="0041352D">
            <w:r>
              <w:t xml:space="preserve">Friday 12 December </w:t>
            </w:r>
          </w:p>
        </w:tc>
      </w:tr>
      <w:tr w:rsidR="00746C79" w14:paraId="1E579B68" w14:textId="77777777" w:rsidTr="00FD1E40">
        <w:trPr>
          <w:trHeight w:val="32"/>
        </w:trPr>
        <w:tc>
          <w:tcPr>
            <w:tcW w:w="9016" w:type="dxa"/>
            <w:gridSpan w:val="2"/>
          </w:tcPr>
          <w:p w14:paraId="39C6E54D" w14:textId="77777777" w:rsidR="00746C79" w:rsidRDefault="00746C79" w:rsidP="0041352D"/>
        </w:tc>
      </w:tr>
    </w:tbl>
    <w:p w14:paraId="724DE374" w14:textId="761148BC" w:rsidR="002E0F4E" w:rsidRDefault="0041352D" w:rsidP="0041352D">
      <w:pPr>
        <w:jc w:val="center"/>
        <w:rPr>
          <w:b/>
          <w:bCs w:val="0"/>
          <w:sz w:val="36"/>
          <w:szCs w:val="36"/>
        </w:rPr>
      </w:pPr>
      <w:r w:rsidRPr="0041352D">
        <w:rPr>
          <w:b/>
          <w:bCs w:val="0"/>
          <w:sz w:val="36"/>
          <w:szCs w:val="36"/>
        </w:rPr>
        <w:t xml:space="preserve"> 2025 DIARY DATES</w:t>
      </w:r>
    </w:p>
    <w:p w14:paraId="0C23D5DD" w14:textId="77777777" w:rsidR="00FB16E7" w:rsidRDefault="00FB16E7" w:rsidP="0041352D">
      <w:pPr>
        <w:jc w:val="center"/>
        <w:rPr>
          <w:b/>
          <w:bCs w:val="0"/>
          <w:sz w:val="36"/>
          <w:szCs w:val="36"/>
        </w:rPr>
      </w:pPr>
    </w:p>
    <w:p w14:paraId="2E21610F" w14:textId="77777777" w:rsidR="00FB16E7" w:rsidRDefault="00FB16E7" w:rsidP="0041352D">
      <w:pPr>
        <w:jc w:val="center"/>
        <w:rPr>
          <w:b/>
          <w:bCs w:val="0"/>
          <w:sz w:val="36"/>
          <w:szCs w:val="36"/>
        </w:rPr>
      </w:pPr>
    </w:p>
    <w:p w14:paraId="65B52DBD" w14:textId="77777777" w:rsidR="00FB16E7" w:rsidRDefault="00FB16E7" w:rsidP="0041352D">
      <w:pPr>
        <w:jc w:val="center"/>
        <w:rPr>
          <w:b/>
          <w:bCs w:val="0"/>
          <w:sz w:val="36"/>
          <w:szCs w:val="36"/>
        </w:rPr>
      </w:pPr>
    </w:p>
    <w:p w14:paraId="492CCD9B" w14:textId="77777777" w:rsidR="00FB16E7" w:rsidRPr="0041352D" w:rsidRDefault="00FB16E7" w:rsidP="0041352D">
      <w:pPr>
        <w:jc w:val="center"/>
        <w:rPr>
          <w:b/>
          <w:bCs w:val="0"/>
          <w:sz w:val="36"/>
          <w:szCs w:val="36"/>
        </w:rPr>
      </w:pPr>
    </w:p>
    <w:sectPr w:rsidR="00FB16E7" w:rsidRPr="00413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2D"/>
    <w:rsid w:val="001655C3"/>
    <w:rsid w:val="00185ED1"/>
    <w:rsid w:val="001F0A39"/>
    <w:rsid w:val="001F7702"/>
    <w:rsid w:val="002E0F4E"/>
    <w:rsid w:val="0041352D"/>
    <w:rsid w:val="00414BD4"/>
    <w:rsid w:val="00715D4B"/>
    <w:rsid w:val="00746C79"/>
    <w:rsid w:val="0098510D"/>
    <w:rsid w:val="00A51440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2539"/>
  <w15:chartTrackingRefBased/>
  <w15:docId w15:val="{616C97B7-ECF1-406C-92DC-25135E3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Cs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5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5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5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5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5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5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5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5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5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5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5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5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5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52D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Teah Phu</dc:creator>
  <cp:keywords/>
  <dc:description/>
  <cp:lastModifiedBy>Teah Phu</cp:lastModifiedBy>
  <cp:revision>7</cp:revision>
  <dcterms:created xsi:type="dcterms:W3CDTF">2024-11-11T03:14:00Z</dcterms:created>
  <dcterms:modified xsi:type="dcterms:W3CDTF">2024-11-11T03:43:00Z</dcterms:modified>
</cp:coreProperties>
</file>