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988B" w14:textId="0B5DA3CB" w:rsidR="00765A79" w:rsidRDefault="00765A79" w:rsidP="00765A79">
      <w:pPr>
        <w:jc w:val="center"/>
        <w:rPr>
          <w:rFonts w:ascii="Agency FB" w:hAnsi="Agency FB"/>
          <w:sz w:val="40"/>
          <w:szCs w:val="40"/>
        </w:rPr>
      </w:pPr>
      <w:r w:rsidRPr="00765A79">
        <w:rPr>
          <w:rFonts w:ascii="Agency FB" w:hAnsi="Agency FB"/>
          <w:sz w:val="40"/>
          <w:szCs w:val="40"/>
        </w:rPr>
        <w:t>Panama</w:t>
      </w:r>
    </w:p>
    <w:p w14:paraId="08BFC1F2" w14:textId="4EFC600F" w:rsidR="00765A79" w:rsidRPr="00765A79" w:rsidRDefault="00765A79" w:rsidP="00765A79">
      <w:pPr>
        <w:rPr>
          <w:rFonts w:ascii="Agency FB" w:hAnsi="Agency FB"/>
          <w:sz w:val="32"/>
          <w:szCs w:val="32"/>
        </w:rPr>
      </w:pPr>
      <w:r w:rsidRPr="00765A79">
        <w:rPr>
          <w:rFonts w:ascii="Agency FB" w:hAnsi="Agency FB"/>
          <w:sz w:val="32"/>
          <w:szCs w:val="32"/>
        </w:rPr>
        <w:t>Classification</w:t>
      </w:r>
    </w:p>
    <w:p w14:paraId="24AD596B" w14:textId="22783A21" w:rsidR="00765A79" w:rsidRDefault="00765A79" w:rsidP="00765A79">
      <w:pPr>
        <w:rPr>
          <w:rFonts w:ascii="Agency FB" w:hAnsi="Agency FB"/>
          <w:sz w:val="32"/>
          <w:szCs w:val="32"/>
        </w:rPr>
      </w:pPr>
      <w:r w:rsidRPr="00765A79">
        <w:rPr>
          <w:rFonts w:ascii="Agency FB" w:hAnsi="Agency FB"/>
          <w:sz w:val="32"/>
          <w:szCs w:val="32"/>
        </w:rPr>
        <w:t>Panama is in Central America. It is a narrow strip of land that connects North and South America. The official language in Panama is Spanish and is a blend of African, American Indian, North American, and Spanish influences.</w:t>
      </w:r>
    </w:p>
    <w:p w14:paraId="6B2BAD17" w14:textId="73CB2EEF" w:rsidR="00765A79" w:rsidRDefault="00765A79" w:rsidP="00765A79">
      <w:pPr>
        <w:rPr>
          <w:rFonts w:ascii="Agency FB" w:hAnsi="Agency FB"/>
          <w:sz w:val="32"/>
          <w:szCs w:val="32"/>
        </w:rPr>
      </w:pPr>
    </w:p>
    <w:p w14:paraId="56A42EF0" w14:textId="54D47485" w:rsidR="00765A79" w:rsidRDefault="00765A79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30FE97" wp14:editId="5559F011">
            <wp:simplePos x="0" y="0"/>
            <wp:positionH relativeFrom="column">
              <wp:posOffset>4981575</wp:posOffset>
            </wp:positionH>
            <wp:positionV relativeFrom="paragraph">
              <wp:posOffset>193040</wp:posOffset>
            </wp:positionV>
            <wp:extent cx="1092200" cy="728980"/>
            <wp:effectExtent l="0" t="0" r="0" b="0"/>
            <wp:wrapTight wrapText="bothSides">
              <wp:wrapPolygon edited="0">
                <wp:start x="0" y="0"/>
                <wp:lineTo x="0" y="20885"/>
                <wp:lineTo x="21098" y="20885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hAnsi="Agency FB"/>
          <w:sz w:val="32"/>
          <w:szCs w:val="32"/>
        </w:rPr>
        <w:t>Flag</w:t>
      </w:r>
    </w:p>
    <w:p w14:paraId="0C61F944" w14:textId="75513ECB" w:rsidR="00765A79" w:rsidRDefault="00765A79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The flag of Panama is split into 4 quarters. The top right-hand corner is red, the bottom left-hand corner is blue. The other corners consist of a red or blue star.</w:t>
      </w:r>
      <w:r w:rsidRPr="00765A79">
        <w:t xml:space="preserve"> </w:t>
      </w:r>
      <w:r w:rsidRPr="00765A79">
        <w:rPr>
          <w:rFonts w:ascii="Agency FB" w:hAnsi="Agency FB"/>
          <w:sz w:val="32"/>
          <w:szCs w:val="32"/>
        </w:rPr>
        <w:t xml:space="preserve">The white was </w:t>
      </w:r>
      <w:r>
        <w:rPr>
          <w:rFonts w:ascii="Agency FB" w:hAnsi="Agency FB"/>
          <w:sz w:val="32"/>
          <w:szCs w:val="32"/>
        </w:rPr>
        <w:t>meant</w:t>
      </w:r>
      <w:r w:rsidRPr="00765A79">
        <w:rPr>
          <w:rFonts w:ascii="Agency FB" w:hAnsi="Agency FB"/>
          <w:sz w:val="32"/>
          <w:szCs w:val="32"/>
        </w:rPr>
        <w:t xml:space="preserve"> to stand for peace and purity; The blue </w:t>
      </w:r>
      <w:r>
        <w:rPr>
          <w:rFonts w:ascii="Agency FB" w:hAnsi="Agency FB"/>
          <w:sz w:val="32"/>
          <w:szCs w:val="32"/>
        </w:rPr>
        <w:t>is</w:t>
      </w:r>
      <w:r w:rsidRPr="00765A79">
        <w:rPr>
          <w:rFonts w:ascii="Agency FB" w:hAnsi="Agency FB"/>
          <w:sz w:val="32"/>
          <w:szCs w:val="32"/>
        </w:rPr>
        <w:t xml:space="preserve"> for the purity and honesty of the life of the country; The red represents the authority and law in the country</w:t>
      </w:r>
      <w:r w:rsidR="004E1F76">
        <w:rPr>
          <w:rFonts w:ascii="Agency FB" w:hAnsi="Agency FB"/>
          <w:sz w:val="32"/>
          <w:szCs w:val="32"/>
        </w:rPr>
        <w:t>.</w:t>
      </w:r>
    </w:p>
    <w:p w14:paraId="2E00F204" w14:textId="77777777" w:rsidR="004E1F76" w:rsidRDefault="004E1F76" w:rsidP="00765A79">
      <w:pPr>
        <w:rPr>
          <w:rFonts w:ascii="Agency FB" w:hAnsi="Agency FB"/>
          <w:sz w:val="32"/>
          <w:szCs w:val="32"/>
        </w:rPr>
      </w:pPr>
    </w:p>
    <w:p w14:paraId="4499D256" w14:textId="01E92A87" w:rsidR="004E1F76" w:rsidRDefault="004E1F76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04440D3" wp14:editId="719806C8">
            <wp:simplePos x="0" y="0"/>
            <wp:positionH relativeFrom="column">
              <wp:posOffset>4057650</wp:posOffset>
            </wp:positionH>
            <wp:positionV relativeFrom="paragraph">
              <wp:posOffset>277495</wp:posOffset>
            </wp:positionV>
            <wp:extent cx="127889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35" y="21357"/>
                <wp:lineTo x="212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/>
          <w:sz w:val="32"/>
          <w:szCs w:val="32"/>
        </w:rPr>
        <w:t>Food</w:t>
      </w:r>
    </w:p>
    <w:p w14:paraId="20642108" w14:textId="44F83A80" w:rsidR="004E1F76" w:rsidRDefault="004E1F76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The Signature dish of Panama is </w:t>
      </w:r>
      <w:r w:rsidRPr="004E1F76">
        <w:rPr>
          <w:rFonts w:ascii="Agency FB" w:hAnsi="Agency FB"/>
          <w:sz w:val="32"/>
          <w:szCs w:val="32"/>
        </w:rPr>
        <w:t>Sancocho de Gallina (Chicken Stew</w:t>
      </w:r>
      <w:r>
        <w:rPr>
          <w:rFonts w:ascii="Agency FB" w:hAnsi="Agency FB"/>
          <w:sz w:val="32"/>
          <w:szCs w:val="32"/>
        </w:rPr>
        <w:t xml:space="preserve">). </w:t>
      </w:r>
      <w:r w:rsidRPr="004E1F76">
        <w:t xml:space="preserve"> </w:t>
      </w:r>
      <w:r w:rsidRPr="004E1F76">
        <w:rPr>
          <w:rFonts w:ascii="Agency FB" w:hAnsi="Agency FB"/>
          <w:sz w:val="32"/>
          <w:szCs w:val="32"/>
        </w:rPr>
        <w:t xml:space="preserve">Panamanian food reflects the nation's </w:t>
      </w:r>
      <w:r>
        <w:rPr>
          <w:rFonts w:ascii="Agency FB" w:hAnsi="Agency FB"/>
          <w:sz w:val="32"/>
          <w:szCs w:val="32"/>
        </w:rPr>
        <w:t xml:space="preserve">multi-culture </w:t>
      </w:r>
      <w:r w:rsidRPr="004E1F76">
        <w:rPr>
          <w:rFonts w:ascii="Agency FB" w:hAnsi="Agency FB"/>
          <w:sz w:val="32"/>
          <w:szCs w:val="32"/>
        </w:rPr>
        <w:t>background, particularly its Colombian, U.S., and Caribbean influences</w:t>
      </w:r>
      <w:r>
        <w:rPr>
          <w:rFonts w:ascii="Agency FB" w:hAnsi="Agency FB"/>
          <w:sz w:val="32"/>
          <w:szCs w:val="32"/>
        </w:rPr>
        <w:t xml:space="preserve">. Other popular foods include </w:t>
      </w:r>
      <w:r w:rsidRPr="004E1F76">
        <w:rPr>
          <w:rFonts w:ascii="Agency FB" w:hAnsi="Agency FB"/>
          <w:sz w:val="32"/>
          <w:szCs w:val="32"/>
        </w:rPr>
        <w:t xml:space="preserve">Arroz con Guandú (Rice with Pigeon Peas) </w:t>
      </w:r>
      <w:r>
        <w:rPr>
          <w:rFonts w:ascii="Agency FB" w:hAnsi="Agency FB"/>
          <w:sz w:val="32"/>
          <w:szCs w:val="32"/>
        </w:rPr>
        <w:t xml:space="preserve">and </w:t>
      </w:r>
      <w:r w:rsidRPr="004E1F76">
        <w:rPr>
          <w:rFonts w:ascii="Agency FB" w:hAnsi="Agency FB"/>
          <w:sz w:val="32"/>
          <w:szCs w:val="32"/>
        </w:rPr>
        <w:t>Hojaldre</w:t>
      </w:r>
      <w:r>
        <w:rPr>
          <w:rFonts w:ascii="Agency FB" w:hAnsi="Agency FB"/>
          <w:sz w:val="32"/>
          <w:szCs w:val="32"/>
        </w:rPr>
        <w:t xml:space="preserve"> (Puff Pastry).</w:t>
      </w:r>
    </w:p>
    <w:p w14:paraId="70F065A2" w14:textId="77777777" w:rsidR="004E1F76" w:rsidRDefault="004E1F76" w:rsidP="00765A79">
      <w:pPr>
        <w:rPr>
          <w:rFonts w:ascii="Agency FB" w:hAnsi="Agency FB"/>
          <w:sz w:val="32"/>
          <w:szCs w:val="32"/>
        </w:rPr>
      </w:pPr>
    </w:p>
    <w:p w14:paraId="7FEA600F" w14:textId="7900EAB6" w:rsidR="004E1F76" w:rsidRDefault="004E1F76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Landmarks</w:t>
      </w:r>
    </w:p>
    <w:p w14:paraId="3DBE61C6" w14:textId="33394686" w:rsidR="004E1F76" w:rsidRDefault="00960E98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7253E5B" wp14:editId="7366BC36">
            <wp:simplePos x="0" y="0"/>
            <wp:positionH relativeFrom="column">
              <wp:posOffset>4791075</wp:posOffset>
            </wp:positionH>
            <wp:positionV relativeFrom="paragraph">
              <wp:posOffset>13335</wp:posOffset>
            </wp:positionV>
            <wp:extent cx="1461135" cy="942975"/>
            <wp:effectExtent l="0" t="0" r="5715" b="9525"/>
            <wp:wrapTight wrapText="bothSides">
              <wp:wrapPolygon edited="0">
                <wp:start x="0" y="0"/>
                <wp:lineTo x="0" y="21382"/>
                <wp:lineTo x="21403" y="21382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/>
          <w:sz w:val="32"/>
          <w:szCs w:val="32"/>
        </w:rPr>
        <w:t xml:space="preserve">Panama top landmark is the Panama Canal. An 82km waterway. </w:t>
      </w:r>
      <w:r w:rsidRPr="00960E98">
        <w:rPr>
          <w:rFonts w:ascii="Agency FB" w:hAnsi="Agency FB"/>
          <w:sz w:val="32"/>
          <w:szCs w:val="32"/>
        </w:rPr>
        <w:t>The Panama Canal serves as a shortcut that saves time and costs in transporting all kinds of goods</w:t>
      </w:r>
      <w:r>
        <w:rPr>
          <w:rFonts w:ascii="Agency FB" w:hAnsi="Agency FB"/>
          <w:sz w:val="32"/>
          <w:szCs w:val="32"/>
        </w:rPr>
        <w:t xml:space="preserve">. Other famous landmarks are </w:t>
      </w:r>
      <w:r w:rsidRPr="00960E98">
        <w:rPr>
          <w:rFonts w:ascii="Agency FB" w:hAnsi="Agency FB"/>
          <w:sz w:val="32"/>
          <w:szCs w:val="32"/>
        </w:rPr>
        <w:t>The Big Screw</w:t>
      </w:r>
      <w:r>
        <w:rPr>
          <w:rFonts w:ascii="Agency FB" w:hAnsi="Agency FB"/>
          <w:sz w:val="32"/>
          <w:szCs w:val="32"/>
        </w:rPr>
        <w:t xml:space="preserve"> and Old Panama.</w:t>
      </w:r>
    </w:p>
    <w:p w14:paraId="10C9D1C1" w14:textId="77777777" w:rsidR="00960E98" w:rsidRDefault="00960E98" w:rsidP="00765A79">
      <w:pPr>
        <w:rPr>
          <w:rFonts w:ascii="Agency FB" w:hAnsi="Agency FB"/>
          <w:sz w:val="32"/>
          <w:szCs w:val="32"/>
        </w:rPr>
      </w:pPr>
    </w:p>
    <w:p w14:paraId="066C11F4" w14:textId="77777777" w:rsidR="00960E98" w:rsidRDefault="00960E98" w:rsidP="00765A79">
      <w:pPr>
        <w:rPr>
          <w:rFonts w:ascii="Agency FB" w:hAnsi="Agency FB"/>
          <w:sz w:val="32"/>
          <w:szCs w:val="32"/>
        </w:rPr>
      </w:pPr>
    </w:p>
    <w:p w14:paraId="510D5FB2" w14:textId="77777777" w:rsidR="00960E98" w:rsidRDefault="00960E98" w:rsidP="00765A79">
      <w:pPr>
        <w:rPr>
          <w:rFonts w:ascii="Agency FB" w:hAnsi="Agency FB"/>
          <w:sz w:val="32"/>
          <w:szCs w:val="32"/>
        </w:rPr>
      </w:pPr>
    </w:p>
    <w:p w14:paraId="45A976FD" w14:textId="78F0DBC7" w:rsidR="00960E98" w:rsidRDefault="006E0279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1E48240A" wp14:editId="7578DAB3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757045" cy="1170940"/>
            <wp:effectExtent l="0" t="0" r="0" b="0"/>
            <wp:wrapTight wrapText="bothSides">
              <wp:wrapPolygon edited="0">
                <wp:start x="0" y="0"/>
                <wp:lineTo x="0" y="21085"/>
                <wp:lineTo x="21311" y="21085"/>
                <wp:lineTo x="213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E98">
        <w:rPr>
          <w:rFonts w:ascii="Agency FB" w:hAnsi="Agency FB"/>
          <w:sz w:val="32"/>
          <w:szCs w:val="32"/>
        </w:rPr>
        <w:t xml:space="preserve">Flora and Fauna </w:t>
      </w:r>
    </w:p>
    <w:p w14:paraId="40257115" w14:textId="6DB47DEC" w:rsidR="006E0279" w:rsidRDefault="006E0279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A9532B2" wp14:editId="404FCB0F">
            <wp:simplePos x="0" y="0"/>
            <wp:positionH relativeFrom="page">
              <wp:align>left</wp:align>
            </wp:positionH>
            <wp:positionV relativeFrom="paragraph">
              <wp:posOffset>562610</wp:posOffset>
            </wp:positionV>
            <wp:extent cx="181864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268" y="21318"/>
                <wp:lineTo x="212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E98">
        <w:rPr>
          <w:rFonts w:ascii="Agency FB" w:hAnsi="Agency FB"/>
          <w:sz w:val="32"/>
          <w:szCs w:val="32"/>
        </w:rPr>
        <w:t xml:space="preserve">The Golden Frog is one of Panama’s national animals. More animals include. The 3 toed sloth, the capybara and the Keel-billed Toucan. Flora </w:t>
      </w:r>
      <w:r>
        <w:rPr>
          <w:rFonts w:ascii="Agency FB" w:hAnsi="Agency FB"/>
          <w:sz w:val="32"/>
          <w:szCs w:val="32"/>
        </w:rPr>
        <w:t>includes P</w:t>
      </w:r>
      <w:r w:rsidRPr="006E0279">
        <w:rPr>
          <w:rFonts w:ascii="Agency FB" w:hAnsi="Agency FB"/>
          <w:sz w:val="32"/>
          <w:szCs w:val="32"/>
        </w:rPr>
        <w:t>alms, orchids, ferns, trees, vines, flowering plants, mosses, grasses</w:t>
      </w:r>
      <w:r>
        <w:rPr>
          <w:rFonts w:ascii="Agency FB" w:hAnsi="Agency FB"/>
          <w:sz w:val="32"/>
          <w:szCs w:val="32"/>
        </w:rPr>
        <w:t xml:space="preserve">. The most famous plant is the </w:t>
      </w:r>
      <w:r w:rsidRPr="006E0279">
        <w:rPr>
          <w:rFonts w:ascii="Agency FB" w:hAnsi="Agency FB"/>
          <w:sz w:val="32"/>
          <w:szCs w:val="32"/>
        </w:rPr>
        <w:t>Madagascar periwinkle</w:t>
      </w:r>
      <w:r>
        <w:rPr>
          <w:rFonts w:ascii="Agency FB" w:hAnsi="Agency FB"/>
          <w:sz w:val="32"/>
          <w:szCs w:val="32"/>
        </w:rPr>
        <w:t>.</w:t>
      </w:r>
    </w:p>
    <w:p w14:paraId="088D6F0B" w14:textId="77777777" w:rsidR="006E0279" w:rsidRDefault="006E0279" w:rsidP="00765A79">
      <w:pPr>
        <w:rPr>
          <w:rFonts w:ascii="Agency FB" w:hAnsi="Agency FB"/>
          <w:sz w:val="32"/>
          <w:szCs w:val="32"/>
        </w:rPr>
      </w:pPr>
    </w:p>
    <w:p w14:paraId="3D67362C" w14:textId="425E7E55" w:rsidR="006E0279" w:rsidRDefault="006E0279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Native people and their traditions</w:t>
      </w:r>
    </w:p>
    <w:p w14:paraId="6C21FC17" w14:textId="235D8641" w:rsidR="006E0279" w:rsidRDefault="00EC0A52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124CC66" wp14:editId="12847995">
            <wp:simplePos x="0" y="0"/>
            <wp:positionH relativeFrom="column">
              <wp:posOffset>4419600</wp:posOffset>
            </wp:positionH>
            <wp:positionV relativeFrom="paragraph">
              <wp:posOffset>12065</wp:posOffset>
            </wp:positionV>
            <wp:extent cx="17653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0279" w:rsidRPr="006E0279">
        <w:rPr>
          <w:rFonts w:ascii="Agency FB" w:hAnsi="Agency FB"/>
          <w:sz w:val="32"/>
          <w:szCs w:val="32"/>
        </w:rPr>
        <w:t>In the history of Panama, the earliest known inhabitants were the Cueva and Coclé tribes</w:t>
      </w:r>
      <w:r w:rsidR="006E0279">
        <w:rPr>
          <w:rFonts w:ascii="Agency FB" w:hAnsi="Agency FB"/>
          <w:sz w:val="32"/>
          <w:szCs w:val="32"/>
        </w:rPr>
        <w:t>. But now there are several more indigenous tribes. As well as people from other countries. Panama is also known for</w:t>
      </w:r>
      <w:r w:rsidR="006E0279" w:rsidRPr="006E0279">
        <w:t xml:space="preserve"> </w:t>
      </w:r>
      <w:r w:rsidR="006E0279" w:rsidRPr="006E0279">
        <w:rPr>
          <w:rFonts w:ascii="Agency FB" w:hAnsi="Agency FB"/>
          <w:sz w:val="32"/>
          <w:szCs w:val="32"/>
        </w:rPr>
        <w:t>its joyful, music-rich religious festivals and for boisterous holidays such as its pre-Lenten Carnival, marked by dancing, drinking, and casting away care.</w:t>
      </w:r>
    </w:p>
    <w:p w14:paraId="4EFC7A47" w14:textId="35A8C947" w:rsidR="006E0279" w:rsidRDefault="006E0279" w:rsidP="00765A79">
      <w:pPr>
        <w:rPr>
          <w:rFonts w:ascii="Agency FB" w:hAnsi="Agency FB"/>
          <w:sz w:val="32"/>
          <w:szCs w:val="32"/>
        </w:rPr>
      </w:pPr>
    </w:p>
    <w:p w14:paraId="44845C90" w14:textId="273E8B1A" w:rsidR="00EC0A52" w:rsidRDefault="00EC0A52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51619EF" wp14:editId="49251EF5">
            <wp:simplePos x="0" y="0"/>
            <wp:positionH relativeFrom="column">
              <wp:posOffset>4057650</wp:posOffset>
            </wp:positionH>
            <wp:positionV relativeFrom="paragraph">
              <wp:posOffset>7620</wp:posOffset>
            </wp:positionV>
            <wp:extent cx="2184400" cy="1456055"/>
            <wp:effectExtent l="0" t="0" r="6350" b="0"/>
            <wp:wrapTight wrapText="bothSides">
              <wp:wrapPolygon edited="0">
                <wp:start x="0" y="0"/>
                <wp:lineTo x="0" y="21195"/>
                <wp:lineTo x="21474" y="21195"/>
                <wp:lineTo x="2147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79">
        <w:rPr>
          <w:rFonts w:ascii="Agency FB" w:hAnsi="Agency FB"/>
          <w:sz w:val="32"/>
          <w:szCs w:val="32"/>
        </w:rPr>
        <w:t xml:space="preserve">Sport </w:t>
      </w:r>
    </w:p>
    <w:p w14:paraId="1A4D75B7" w14:textId="77777777" w:rsidR="00EC0A52" w:rsidRDefault="00EC0A52" w:rsidP="00765A79">
      <w:pPr>
        <w:rPr>
          <w:rFonts w:ascii="Agency FB" w:hAnsi="Agency FB"/>
          <w:sz w:val="32"/>
          <w:szCs w:val="32"/>
        </w:rPr>
      </w:pPr>
      <w:r w:rsidRPr="00EC0A52">
        <w:rPr>
          <w:rFonts w:ascii="Agency FB" w:hAnsi="Agency FB"/>
          <w:sz w:val="32"/>
          <w:szCs w:val="32"/>
        </w:rPr>
        <w:t>Baseball is Panama's national sport</w:t>
      </w:r>
      <w:r>
        <w:rPr>
          <w:rFonts w:ascii="Agency FB" w:hAnsi="Agency FB"/>
          <w:sz w:val="32"/>
          <w:szCs w:val="32"/>
        </w:rPr>
        <w:t>. But they have several more from Football to sports like</w:t>
      </w:r>
      <w:r w:rsidRPr="00EC0A52">
        <w:t xml:space="preserve"> </w:t>
      </w:r>
      <w:r w:rsidRPr="00EC0A52">
        <w:rPr>
          <w:rFonts w:ascii="Agency FB" w:hAnsi="Agency FB"/>
          <w:sz w:val="32"/>
          <w:szCs w:val="32"/>
        </w:rPr>
        <w:t>water sports</w:t>
      </w:r>
      <w:r>
        <w:rPr>
          <w:rFonts w:ascii="Agency FB" w:hAnsi="Agency FB"/>
          <w:sz w:val="32"/>
          <w:szCs w:val="32"/>
        </w:rPr>
        <w:t xml:space="preserve">. More popular sports include Boxing, Basketball, Triathlons and rafting. </w:t>
      </w:r>
    </w:p>
    <w:p w14:paraId="132B33A8" w14:textId="77777777" w:rsidR="00EC0A52" w:rsidRDefault="00EC0A52" w:rsidP="00765A79">
      <w:pPr>
        <w:rPr>
          <w:rFonts w:ascii="Agency FB" w:hAnsi="Agency FB"/>
          <w:sz w:val="32"/>
          <w:szCs w:val="32"/>
        </w:rPr>
      </w:pPr>
    </w:p>
    <w:p w14:paraId="00DFCB07" w14:textId="24876B01" w:rsidR="00EC0A52" w:rsidRDefault="002410A6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6AA2056" wp14:editId="7A20DE9A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1083945" cy="1609725"/>
            <wp:effectExtent l="0" t="0" r="1905" b="9525"/>
            <wp:wrapTight wrapText="bothSides">
              <wp:wrapPolygon edited="0">
                <wp:start x="0" y="0"/>
                <wp:lineTo x="0" y="21472"/>
                <wp:lineTo x="21258" y="21472"/>
                <wp:lineTo x="212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52">
        <w:rPr>
          <w:rFonts w:ascii="Agency FB" w:hAnsi="Agency FB"/>
          <w:sz w:val="32"/>
          <w:szCs w:val="32"/>
        </w:rPr>
        <w:t>History</w:t>
      </w:r>
    </w:p>
    <w:p w14:paraId="778DAD66" w14:textId="77777777" w:rsidR="00441260" w:rsidRDefault="00EC0A52" w:rsidP="00EC0A52">
      <w:pPr>
        <w:rPr>
          <w:rFonts w:ascii="Agency FB" w:hAnsi="Agency FB"/>
          <w:sz w:val="32"/>
          <w:szCs w:val="32"/>
        </w:rPr>
      </w:pPr>
      <w:r w:rsidRPr="00EC0A52">
        <w:rPr>
          <w:rFonts w:ascii="Agency FB" w:hAnsi="Agency FB"/>
          <w:sz w:val="32"/>
          <w:szCs w:val="32"/>
        </w:rPr>
        <w:t>The area that became Panama was part of Colombia</w:t>
      </w:r>
      <w:r>
        <w:rPr>
          <w:rFonts w:ascii="Agency FB" w:hAnsi="Agency FB"/>
          <w:sz w:val="32"/>
          <w:szCs w:val="32"/>
        </w:rPr>
        <w:t xml:space="preserve"> until 1903. It was discovered by</w:t>
      </w:r>
      <w:r w:rsidRPr="00EC0A52">
        <w:t xml:space="preserve"> </w:t>
      </w:r>
      <w:r w:rsidRPr="00EC0A52">
        <w:rPr>
          <w:rFonts w:ascii="Agency FB" w:hAnsi="Agency FB"/>
          <w:sz w:val="32"/>
          <w:szCs w:val="32"/>
        </w:rPr>
        <w:t>Vasco Núñez de Balboa</w:t>
      </w:r>
      <w:r>
        <w:rPr>
          <w:rFonts w:ascii="Agency FB" w:hAnsi="Agency FB"/>
          <w:sz w:val="32"/>
          <w:szCs w:val="32"/>
        </w:rPr>
        <w:t>, the former governor. And f</w:t>
      </w:r>
      <w:r w:rsidRPr="00EC0A52">
        <w:rPr>
          <w:rFonts w:ascii="Agency FB" w:hAnsi="Agency FB"/>
          <w:sz w:val="32"/>
          <w:szCs w:val="32"/>
        </w:rPr>
        <w:t>or nearly 300 years Panama was a colony of the Spanish Empire</w:t>
      </w:r>
      <w:r w:rsidR="00441260">
        <w:rPr>
          <w:rFonts w:ascii="Agency FB" w:hAnsi="Agency FB"/>
          <w:sz w:val="32"/>
          <w:szCs w:val="32"/>
        </w:rPr>
        <w:t>. It also has 2 independence days.</w:t>
      </w:r>
    </w:p>
    <w:p w14:paraId="11DD4234" w14:textId="77777777" w:rsidR="00441260" w:rsidRDefault="00441260" w:rsidP="00EC0A52">
      <w:pPr>
        <w:rPr>
          <w:rFonts w:ascii="Agency FB" w:hAnsi="Agency FB"/>
          <w:sz w:val="32"/>
          <w:szCs w:val="32"/>
        </w:rPr>
      </w:pPr>
    </w:p>
    <w:p w14:paraId="46E044A9" w14:textId="77777777" w:rsidR="00441260" w:rsidRDefault="00441260" w:rsidP="00EC0A52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Conclusion</w:t>
      </w:r>
    </w:p>
    <w:p w14:paraId="0BD1B4AF" w14:textId="2DA5247E" w:rsidR="006E0279" w:rsidRDefault="00441260" w:rsidP="00EC0A52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That is about Panama. I hope you found it educational.</w:t>
      </w:r>
      <w:r w:rsidR="00EC0A52">
        <w:rPr>
          <w:rFonts w:ascii="Agency FB" w:hAnsi="Agency FB"/>
          <w:sz w:val="32"/>
          <w:szCs w:val="32"/>
        </w:rPr>
        <w:t xml:space="preserve"> </w:t>
      </w:r>
      <w:r w:rsidR="006E0279">
        <w:rPr>
          <w:rFonts w:ascii="Agency FB" w:hAnsi="Agency FB"/>
          <w:sz w:val="32"/>
          <w:szCs w:val="32"/>
        </w:rPr>
        <w:t xml:space="preserve"> </w:t>
      </w:r>
    </w:p>
    <w:p w14:paraId="35661C94" w14:textId="4C8908DA" w:rsidR="00960E98" w:rsidRDefault="00960E98" w:rsidP="00765A7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lastRenderedPageBreak/>
        <w:t xml:space="preserve">  </w:t>
      </w:r>
    </w:p>
    <w:p w14:paraId="41B466AB" w14:textId="77777777" w:rsidR="004E1F76" w:rsidRPr="00765A79" w:rsidRDefault="004E1F76" w:rsidP="00765A79">
      <w:pPr>
        <w:rPr>
          <w:rFonts w:ascii="Agency FB" w:hAnsi="Agency FB"/>
          <w:sz w:val="32"/>
          <w:szCs w:val="32"/>
        </w:rPr>
      </w:pPr>
    </w:p>
    <w:sectPr w:rsidR="004E1F76" w:rsidRPr="00765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79"/>
    <w:rsid w:val="002410A6"/>
    <w:rsid w:val="00441260"/>
    <w:rsid w:val="004E1F76"/>
    <w:rsid w:val="006E0279"/>
    <w:rsid w:val="00765A79"/>
    <w:rsid w:val="00960E98"/>
    <w:rsid w:val="00E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2415"/>
  <w15:chartTrackingRefBased/>
  <w15:docId w15:val="{5C427484-05B8-4FDF-9274-1E3E1F69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Luelle GREEN</dc:creator>
  <cp:keywords/>
  <dc:description/>
  <cp:lastModifiedBy>Luelle GREEN</cp:lastModifiedBy>
  <cp:revision>2</cp:revision>
  <dcterms:created xsi:type="dcterms:W3CDTF">2023-07-20T04:52:00Z</dcterms:created>
  <dcterms:modified xsi:type="dcterms:W3CDTF">2023-07-20T04:52:00Z</dcterms:modified>
</cp:coreProperties>
</file>