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 w:right="-15" w:firstLine="0"/>
        <w:rPr>
          <w:rFonts w:ascii="Georgia" w:cs="Georgia" w:eastAsia="Georgia" w:hAnsi="Georgia"/>
          <w:sz w:val="32"/>
          <w:szCs w:val="32"/>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5754095</wp:posOffset>
            </wp:positionH>
            <wp:positionV relativeFrom="paragraph">
              <wp:posOffset>0</wp:posOffset>
            </wp:positionV>
            <wp:extent cx="989605" cy="948713"/>
            <wp:effectExtent b="0" l="0" r="0" t="0"/>
            <wp:wrapSquare wrapText="bothSides" distB="0" distT="0" distL="114300" distR="114300"/>
            <wp:docPr id="29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89605" cy="948713"/>
                    </a:xfrm>
                    <a:prstGeom prst="rect"/>
                    <a:ln/>
                  </pic:spPr>
                </pic:pic>
              </a:graphicData>
            </a:graphic>
          </wp:anchor>
        </w:drawing>
      </w:r>
    </w:p>
    <w:p w:rsidR="00000000" w:rsidDel="00000000" w:rsidP="00000000" w:rsidRDefault="00000000" w:rsidRPr="00000000" w14:paraId="00000002">
      <w:pPr>
        <w:ind w:left="-15" w:right="-15" w:firstLine="0"/>
        <w:rPr>
          <w:rFonts w:ascii="Georgia" w:cs="Georgia" w:eastAsia="Georgia" w:hAnsi="Georgia"/>
          <w:sz w:val="32"/>
          <w:szCs w:val="32"/>
        </w:rPr>
      </w:pPr>
      <w:bookmarkStart w:colFirst="0" w:colLast="0" w:name="_heading=h.psr3vi1ao2pl" w:id="1"/>
      <w:bookmarkEnd w:id="1"/>
      <w:r w:rsidDel="00000000" w:rsidR="00000000" w:rsidRPr="00000000">
        <w:rPr>
          <w:rtl w:val="0"/>
        </w:rPr>
      </w:r>
    </w:p>
    <w:p w:rsidR="00000000" w:rsidDel="00000000" w:rsidP="00000000" w:rsidRDefault="00000000" w:rsidRPr="00000000" w14:paraId="00000003">
      <w:pPr>
        <w:ind w:left="-15" w:right="-15" w:firstLine="0"/>
        <w:rPr>
          <w:rFonts w:ascii="Georgia" w:cs="Georgia" w:eastAsia="Georgia" w:hAnsi="Georgia"/>
          <w:sz w:val="32"/>
          <w:szCs w:val="32"/>
        </w:rPr>
      </w:pPr>
      <w:bookmarkStart w:colFirst="0" w:colLast="0" w:name="_heading=h.637ikgv00weg" w:id="2"/>
      <w:bookmarkEnd w:id="2"/>
      <w:r w:rsidDel="00000000" w:rsidR="00000000" w:rsidRPr="00000000">
        <w:rPr>
          <w:rFonts w:ascii="Georgia" w:cs="Georgia" w:eastAsia="Georgia" w:hAnsi="Georgia"/>
          <w:color w:val="000000"/>
          <w:sz w:val="32"/>
          <w:szCs w:val="32"/>
          <w:rtl w:val="0"/>
        </w:rPr>
        <w:t xml:space="preserve">Pascoe Vale North Primary School</w:t>
      </w:r>
      <w:r w:rsidDel="00000000" w:rsidR="00000000" w:rsidRPr="00000000">
        <w:rPr>
          <w:rtl w:val="0"/>
        </w:rPr>
      </w:r>
    </w:p>
    <w:p w:rsidR="00000000" w:rsidDel="00000000" w:rsidP="00000000" w:rsidRDefault="00000000" w:rsidRPr="00000000" w14:paraId="00000004">
      <w:pPr>
        <w:spacing w:before="200" w:lineRule="auto"/>
        <w:ind w:right="-15"/>
        <w:rPr>
          <w:rFonts w:ascii="Georgia" w:cs="Georgia" w:eastAsia="Georgia" w:hAnsi="Georgia"/>
          <w:b w:val="1"/>
          <w:sz w:val="32"/>
          <w:szCs w:val="32"/>
        </w:rPr>
      </w:pPr>
      <w:r w:rsidDel="00000000" w:rsidR="00000000" w:rsidRPr="00000000">
        <w:rPr>
          <w:rFonts w:ascii="Georgia" w:cs="Georgia" w:eastAsia="Georgia" w:hAnsi="Georgia"/>
          <w:color w:val="000000"/>
          <w:sz w:val="32"/>
          <w:szCs w:val="32"/>
          <w:rtl w:val="0"/>
        </w:rPr>
        <w:t xml:space="preserve">G</w:t>
      </w:r>
      <w:r w:rsidDel="00000000" w:rsidR="00000000" w:rsidRPr="00000000">
        <w:rPr>
          <w:rFonts w:ascii="Georgia" w:cs="Georgia" w:eastAsia="Georgia" w:hAnsi="Georgia"/>
          <w:b w:val="1"/>
          <w:sz w:val="32"/>
          <w:szCs w:val="32"/>
          <w:rtl w:val="0"/>
        </w:rPr>
        <w:t xml:space="preserve">rade 2 Term 1 2024 </w:t>
      </w:r>
    </w:p>
    <w:p w:rsidR="00000000" w:rsidDel="00000000" w:rsidP="00000000" w:rsidRDefault="00000000" w:rsidRPr="00000000" w14:paraId="00000005">
      <w:pPr>
        <w:spacing w:before="200" w:lineRule="auto"/>
        <w:ind w:right="-15"/>
        <w:rPr>
          <w:rFonts w:ascii="Georgia" w:cs="Georgia" w:eastAsia="Georgia" w:hAnsi="Georgia"/>
          <w:color w:val="000000"/>
          <w:highlight w:val="magenta"/>
        </w:rPr>
      </w:pPr>
      <w:r w:rsidDel="00000000" w:rsidR="00000000" w:rsidRPr="00000000">
        <w:rPr>
          <w:rFonts w:ascii="Georgia" w:cs="Georgia" w:eastAsia="Georgia" w:hAnsi="Georgia"/>
          <w:b w:val="1"/>
          <w:sz w:val="32"/>
          <w:szCs w:val="32"/>
          <w:rtl w:val="0"/>
        </w:rPr>
        <w:t xml:space="preserve">N</w:t>
      </w:r>
      <w:r w:rsidDel="00000000" w:rsidR="00000000" w:rsidRPr="00000000">
        <w:rPr>
          <w:rFonts w:ascii="Georgia" w:cs="Georgia" w:eastAsia="Georgia" w:hAnsi="Georgia"/>
          <w:b w:val="1"/>
          <w:color w:val="000000"/>
          <w:sz w:val="32"/>
          <w:szCs w:val="32"/>
          <w:rtl w:val="0"/>
        </w:rPr>
        <w:t xml:space="preserve">ewsletter and Curriculum News</w:t>
      </w:r>
      <w:r w:rsidDel="00000000" w:rsidR="00000000" w:rsidRPr="00000000">
        <w:rPr>
          <w:rtl w:val="0"/>
        </w:rPr>
      </w:r>
    </w:p>
    <w:p w:rsidR="00000000" w:rsidDel="00000000" w:rsidP="00000000" w:rsidRDefault="00000000" w:rsidRPr="00000000" w14:paraId="00000006">
      <w:pPr>
        <w:spacing w:before="200" w:lineRule="auto"/>
        <w:rPr>
          <w:rFonts w:ascii="Georgia" w:cs="Georgia" w:eastAsia="Georgia" w:hAnsi="Georgia"/>
        </w:rPr>
      </w:pPr>
      <w:r w:rsidDel="00000000" w:rsidR="00000000" w:rsidRPr="00000000">
        <w:rPr>
          <w:rFonts w:ascii="Georgia" w:cs="Georgia" w:eastAsia="Georgia" w:hAnsi="Georgia"/>
          <w:rtl w:val="0"/>
        </w:rPr>
        <w:t xml:space="preserve">Welcome back to school for 2024. We are looking forward to working with you this year and supporting your child on their learning journey for 2024. It has been a busy start to the year with our Ready to Learn program and now starting our curriculum learning programs. We have lots of exciting events and learning experiences to look forward to this year. We will have our Grade 2 Sleepover coming up at the</w:t>
      </w:r>
      <w:r w:rsidDel="00000000" w:rsidR="00000000" w:rsidRPr="00000000">
        <w:rPr>
          <w:rFonts w:ascii="Georgia" w:cs="Georgia" w:eastAsia="Georgia" w:hAnsi="Georgia"/>
          <w:rtl w:val="0"/>
        </w:rPr>
        <w:t xml:space="preserve"> start of Term 2,</w:t>
      </w:r>
      <w:r w:rsidDel="00000000" w:rsidR="00000000" w:rsidRPr="00000000">
        <w:rPr>
          <w:rFonts w:ascii="Georgia" w:cs="Georgia" w:eastAsia="Georgia" w:hAnsi="Georgia"/>
          <w:rtl w:val="0"/>
        </w:rPr>
        <w:t xml:space="preserve"> which is a great experience for students.</w:t>
      </w:r>
    </w:p>
    <w:p w:rsidR="00000000" w:rsidDel="00000000" w:rsidP="00000000" w:rsidRDefault="00000000" w:rsidRPr="00000000" w14:paraId="00000007">
      <w:pPr>
        <w:spacing w:before="200" w:lineRule="auto"/>
        <w:rPr>
          <w:rFonts w:ascii="Georgia" w:cs="Georgia" w:eastAsia="Georgia" w:hAnsi="Georgia"/>
        </w:rPr>
      </w:pPr>
      <w:r w:rsidDel="00000000" w:rsidR="00000000" w:rsidRPr="00000000">
        <w:rPr>
          <w:rFonts w:ascii="Georgia" w:cs="Georgia" w:eastAsia="Georgia" w:hAnsi="Georgia"/>
          <w:rtl w:val="0"/>
        </w:rPr>
        <w:t xml:space="preserve">As it is the beginning of a new school year, we would  like to kindly remind all families to please make sure your student’s belongings are clearly labelled to help keep track of them. It is a ‘hat term’ which means all students need to wear a hat when they are outside. All classes have sunscreen available for students to use.</w:t>
      </w:r>
    </w:p>
    <w:p w:rsidR="00000000" w:rsidDel="00000000" w:rsidP="00000000" w:rsidRDefault="00000000" w:rsidRPr="00000000" w14:paraId="00000008">
      <w:pPr>
        <w:spacing w:before="200" w:lineRule="auto"/>
        <w:rPr>
          <w:rFonts w:ascii="Georgia" w:cs="Georgia" w:eastAsia="Georgia" w:hAnsi="Georgia"/>
        </w:rPr>
      </w:pPr>
      <w:r w:rsidDel="00000000" w:rsidR="00000000" w:rsidRPr="00000000">
        <w:rPr>
          <w:rFonts w:ascii="Georgia" w:cs="Georgia" w:eastAsia="Georgia" w:hAnsi="Georgia"/>
          <w:rtl w:val="0"/>
        </w:rPr>
        <w:t xml:space="preserve">Each day we have a time for Brain Food in our classes. This means a fruit or vegetable snack that children can have in between lessons to help them feel full and concentrate. Many of the students are finding this important after just coming back. It would be great to see all students enjoying a Brain Food Snack during this time. As the term progresses, we will also see the start of our Nude Food program that is run by the Grade ¾ classes. They will be on the lookout for students who have a lunchbox with minimal packaging. This helps keep our school grounds tidy by minimising the packaging that is taken out into the yard.                </w:t>
      </w:r>
    </w:p>
    <w:p w:rsidR="00000000" w:rsidDel="00000000" w:rsidP="00000000" w:rsidRDefault="00000000" w:rsidRPr="00000000" w14:paraId="00000009">
      <w:pPr>
        <w:spacing w:before="200" w:lineRule="auto"/>
        <w:rPr>
          <w:rFonts w:ascii="Georgia" w:cs="Georgia" w:eastAsia="Georgia" w:hAnsi="Georgia"/>
        </w:rPr>
      </w:pPr>
      <w:r w:rsidDel="00000000" w:rsidR="00000000" w:rsidRPr="00000000">
        <w:rPr>
          <w:rFonts w:ascii="Georgia" w:cs="Georgia" w:eastAsia="Georgia" w:hAnsi="Georgia"/>
          <w:rtl w:val="0"/>
        </w:rPr>
        <w:t xml:space="preserve">Meet the Teacher meetings happening on </w:t>
      </w:r>
      <w:r w:rsidDel="00000000" w:rsidR="00000000" w:rsidRPr="00000000">
        <w:rPr>
          <w:rFonts w:ascii="Georgia" w:cs="Georgia" w:eastAsia="Georgia" w:hAnsi="Georgia"/>
          <w:rtl w:val="0"/>
        </w:rPr>
        <w:t xml:space="preserve">Wednesday 14th and Thursday 15th</w:t>
      </w:r>
      <w:r w:rsidDel="00000000" w:rsidR="00000000" w:rsidRPr="00000000">
        <w:rPr>
          <w:rFonts w:ascii="Georgia" w:cs="Georgia" w:eastAsia="Georgia" w:hAnsi="Georgia"/>
          <w:rtl w:val="0"/>
        </w:rPr>
        <w:t xml:space="preserve"> of February  after school from 3.30pm to 7.15pm. All the Grade 2 teachers would love to meet as many families as possible to learn more about your child and discuss any questions or concerns that you or your child may have. Please use COMPASS to make a booking for a time that suits you. </w:t>
      </w:r>
      <w:r w:rsidDel="00000000" w:rsidR="00000000" w:rsidRPr="00000000">
        <w:rPr>
          <w:rtl w:val="0"/>
        </w:rPr>
      </w:r>
    </w:p>
    <w:p w:rsidR="00000000" w:rsidDel="00000000" w:rsidP="00000000" w:rsidRDefault="00000000" w:rsidRPr="00000000" w14:paraId="0000000A">
      <w:pPr>
        <w:spacing w:before="200" w:lineRule="auto"/>
        <w:rPr>
          <w:rFonts w:ascii="Georgia" w:cs="Georgia" w:eastAsia="Georgia" w:hAnsi="Georgia"/>
        </w:rPr>
      </w:pPr>
      <w:r w:rsidDel="00000000" w:rsidR="00000000" w:rsidRPr="00000000">
        <w:rPr>
          <w:rFonts w:ascii="Georgia" w:cs="Georgia" w:eastAsia="Georgia" w:hAnsi="Georgia"/>
          <w:rtl w:val="0"/>
        </w:rPr>
        <w:t xml:space="preserve">We thank you for your support!       </w:t>
      </w:r>
    </w:p>
    <w:p w:rsidR="00000000" w:rsidDel="00000000" w:rsidP="00000000" w:rsidRDefault="00000000" w:rsidRPr="00000000" w14:paraId="0000000B">
      <w:pPr>
        <w:spacing w:before="200" w:lineRule="auto"/>
        <w:rPr>
          <w:rFonts w:ascii="Georgia" w:cs="Georgia" w:eastAsia="Georgia" w:hAnsi="Georgia"/>
        </w:rPr>
      </w:pPr>
      <w:r w:rsidDel="00000000" w:rsidR="00000000" w:rsidRPr="00000000">
        <w:rPr>
          <w:rFonts w:ascii="Georgia" w:cs="Georgia" w:eastAsia="Georgia" w:hAnsi="Georgia"/>
          <w:rtl w:val="0"/>
        </w:rPr>
        <w:t xml:space="preserve">Angela Gioia 2A, Kate Lyon 2B (Team Leader), Amanda Johnson and Kaila Guglielmino 2C and Nicole Riley (ES Support).       </w:t>
      </w:r>
    </w:p>
    <w:p w:rsidR="00000000" w:rsidDel="00000000" w:rsidP="00000000" w:rsidRDefault="00000000" w:rsidRPr="00000000" w14:paraId="0000000C">
      <w:pPr>
        <w:spacing w:before="200" w:lineRule="auto"/>
        <w:rPr>
          <w:rFonts w:ascii="Georgia" w:cs="Georgia" w:eastAsia="Georgia" w:hAnsi="Georgia"/>
          <w:b w:val="1"/>
          <w:color w:val="000000"/>
          <w:sz w:val="32"/>
          <w:szCs w:val="32"/>
        </w:rPr>
      </w:pPr>
      <w:r w:rsidDel="00000000" w:rsidR="00000000" w:rsidRPr="00000000">
        <w:rPr>
          <w:rFonts w:ascii="Georgia" w:cs="Georgia" w:eastAsia="Georgia" w:hAnsi="Georgia"/>
          <w:b w:val="1"/>
          <w:color w:val="000000"/>
          <w:sz w:val="32"/>
          <w:szCs w:val="32"/>
          <w:rtl w:val="0"/>
        </w:rPr>
        <w:t xml:space="preserve">Importa</w:t>
      </w:r>
      <w:r w:rsidDel="00000000" w:rsidR="00000000" w:rsidRPr="00000000">
        <w:rPr>
          <w:rFonts w:ascii="Georgia" w:cs="Georgia" w:eastAsia="Georgia" w:hAnsi="Georgia"/>
          <w:b w:val="1"/>
          <w:sz w:val="32"/>
          <w:szCs w:val="32"/>
          <w:rtl w:val="0"/>
        </w:rPr>
        <w:t xml:space="preserve">n</w:t>
      </w:r>
      <w:r w:rsidDel="00000000" w:rsidR="00000000" w:rsidRPr="00000000">
        <w:rPr>
          <w:rFonts w:ascii="Georgia" w:cs="Georgia" w:eastAsia="Georgia" w:hAnsi="Georgia"/>
          <w:b w:val="1"/>
          <w:color w:val="000000"/>
          <w:sz w:val="32"/>
          <w:szCs w:val="32"/>
          <w:rtl w:val="0"/>
        </w:rPr>
        <w:t xml:space="preserve">t Dates for Term </w:t>
      </w:r>
      <w:r w:rsidDel="00000000" w:rsidR="00000000" w:rsidRPr="00000000">
        <w:rPr>
          <w:rFonts w:ascii="Georgia" w:cs="Georgia" w:eastAsia="Georgia" w:hAnsi="Georgia"/>
          <w:b w:val="1"/>
          <w:sz w:val="32"/>
          <w:szCs w:val="32"/>
          <w:rtl w:val="0"/>
        </w:rPr>
        <w:t xml:space="preserve">1</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tl w:val="0"/>
        </w:rPr>
      </w:r>
    </w:p>
    <w:tbl>
      <w:tblPr>
        <w:tblStyle w:val="Table1"/>
        <w:tblW w:w="10454.0" w:type="dxa"/>
        <w:jc w:val="left"/>
        <w:tblLayout w:type="fixed"/>
        <w:tblLook w:val="0400"/>
      </w:tblPr>
      <w:tblGrid>
        <w:gridCol w:w="2684"/>
        <w:gridCol w:w="7770"/>
        <w:tblGridChange w:id="0">
          <w:tblGrid>
            <w:gridCol w:w="2684"/>
            <w:gridCol w:w="7770"/>
          </w:tblGrid>
        </w:tblGridChange>
      </w:tblGrid>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Georgia" w:cs="Georgia" w:eastAsia="Georgia" w:hAnsi="Georgia"/>
                <w:color w:val="000000"/>
              </w:rPr>
            </w:pPr>
            <w:r w:rsidDel="00000000" w:rsidR="00000000" w:rsidRPr="00000000">
              <w:rPr>
                <w:rFonts w:ascii="Georgia" w:cs="Georgia" w:eastAsia="Georgia" w:hAnsi="Georgia"/>
                <w:b w:val="1"/>
                <w:color w:val="000000"/>
                <w:sz w:val="26"/>
                <w:szCs w:val="26"/>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Georgia" w:cs="Georgia" w:eastAsia="Georgia" w:hAnsi="Georgia"/>
                <w:color w:val="000000"/>
              </w:rPr>
            </w:pPr>
            <w:r w:rsidDel="00000000" w:rsidR="00000000" w:rsidRPr="00000000">
              <w:rPr>
                <w:rFonts w:ascii="Georgia" w:cs="Georgia" w:eastAsia="Georgia" w:hAnsi="Georgia"/>
                <w:b w:val="1"/>
                <w:color w:val="000000"/>
                <w:sz w:val="26"/>
                <w:szCs w:val="26"/>
                <w:rtl w:val="0"/>
              </w:rPr>
              <w:t xml:space="preserve">What’s on? </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14 &amp; 15 February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rtl w:val="0"/>
              </w:rPr>
              <w:t xml:space="preserve">Meet the Teacher 3:30pm-7:15pm</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20th February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Georgia" w:cs="Georgia" w:eastAsia="Georgia" w:hAnsi="Georgia"/>
              </w:rPr>
            </w:pPr>
            <w:r w:rsidDel="00000000" w:rsidR="00000000" w:rsidRPr="00000000">
              <w:rPr>
                <w:rFonts w:ascii="Georgia" w:cs="Georgia" w:eastAsia="Georgia" w:hAnsi="Georgia"/>
                <w:rtl w:val="0"/>
              </w:rPr>
              <w:t xml:space="preserve">Classroom helpers program</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rtl w:val="0"/>
              </w:rPr>
              <w:t xml:space="preserve">4th March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Georgia" w:cs="Georgia" w:eastAsia="Georgia" w:hAnsi="Georgia"/>
              </w:rPr>
            </w:pPr>
            <w:r w:rsidDel="00000000" w:rsidR="00000000" w:rsidRPr="00000000">
              <w:rPr>
                <w:rFonts w:ascii="Georgia" w:cs="Georgia" w:eastAsia="Georgia" w:hAnsi="Georgia"/>
                <w:rtl w:val="0"/>
              </w:rPr>
              <w:t xml:space="preserve">Colour Run</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Georgia" w:cs="Georgia" w:eastAsia="Georgia" w:hAnsi="Georgia"/>
              </w:rPr>
            </w:pPr>
            <w:r w:rsidDel="00000000" w:rsidR="00000000" w:rsidRPr="00000000">
              <w:rPr>
                <w:rFonts w:ascii="Georgia" w:cs="Georgia" w:eastAsia="Georgia" w:hAnsi="Georgia"/>
                <w:rtl w:val="0"/>
              </w:rPr>
              <w:t xml:space="preserve">9th March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Ramadan Begins</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11th March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rtl w:val="0"/>
              </w:rPr>
              <w:t xml:space="preserve">Labour Day</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20th March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rtl w:val="0"/>
              </w:rPr>
              <w:t xml:space="preserve">School Photos</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28th March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Georgia" w:cs="Georgia" w:eastAsia="Georgia" w:hAnsi="Georgia"/>
              </w:rPr>
            </w:pPr>
            <w:r w:rsidDel="00000000" w:rsidR="00000000" w:rsidRPr="00000000">
              <w:rPr>
                <w:rFonts w:ascii="Georgia" w:cs="Georgia" w:eastAsia="Georgia" w:hAnsi="Georgia"/>
                <w:rtl w:val="0"/>
              </w:rPr>
              <w:t xml:space="preserve">Last day of school. Finishing at 2:30pm </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29th March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Georgia" w:cs="Georgia" w:eastAsia="Georgia" w:hAnsi="Georgia"/>
              </w:rPr>
            </w:pPr>
            <w:r w:rsidDel="00000000" w:rsidR="00000000" w:rsidRPr="00000000">
              <w:rPr>
                <w:rFonts w:ascii="Georgia" w:cs="Georgia" w:eastAsia="Georgia" w:hAnsi="Georgia"/>
                <w:rtl w:val="0"/>
              </w:rPr>
              <w:t xml:space="preserve">Good Friday</w:t>
            </w:r>
          </w:p>
        </w:tc>
      </w:tr>
    </w:tbl>
    <w:p w:rsidR="00000000" w:rsidDel="00000000" w:rsidP="00000000" w:rsidRDefault="00000000" w:rsidRPr="00000000" w14:paraId="00000020">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21">
      <w:pPr>
        <w:ind w:right="-15"/>
        <w:rPr>
          <w:rFonts w:ascii="Georgia" w:cs="Georgia" w:eastAsia="Georgia" w:hAnsi="Georgia"/>
        </w:rPr>
      </w:pPr>
      <w:r w:rsidDel="00000000" w:rsidR="00000000" w:rsidRPr="00000000">
        <w:rPr>
          <w:rFonts w:ascii="Georgia" w:cs="Georgia" w:eastAsia="Georgia" w:hAnsi="Georgia"/>
          <w:rtl w:val="0"/>
        </w:rPr>
        <w:t xml:space="preserve">In Term 1, the big idea for Discovery Learning is WHO MAKES THE RULES &amp; DECISIONS AROUND HERE? We will be looking at different communities and cultures, their values and how the world around them influences who they are. The students will be completing an ‘All About Me’ project at the end of the term, that will require them to create a presentation on who they are, what their values are and their family cultures.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38100</wp:posOffset>
                </wp:positionV>
                <wp:extent cx="7619365" cy="950046"/>
                <wp:effectExtent b="0" l="0" r="0" t="0"/>
                <wp:wrapSquare wrapText="bothSides" distB="0" distT="0" distL="114300" distR="114300"/>
                <wp:docPr id="287" name=""/>
                <a:graphic>
                  <a:graphicData uri="http://schemas.microsoft.com/office/word/2010/wordprocessingGroup">
                    <wpg:wgp>
                      <wpg:cNvGrpSpPr/>
                      <wpg:grpSpPr>
                        <a:xfrm>
                          <a:off x="1536300" y="3304925"/>
                          <a:ext cx="7619365" cy="950046"/>
                          <a:chOff x="1536300" y="3304925"/>
                          <a:chExt cx="7619400" cy="950100"/>
                        </a:xfrm>
                      </wpg:grpSpPr>
                      <wpg:grpSp>
                        <wpg:cNvGrpSpPr/>
                        <wpg:grpSpPr>
                          <a:xfrm>
                            <a:off x="1536318" y="3304977"/>
                            <a:ext cx="7619365" cy="950046"/>
                            <a:chOff x="1529975" y="3298625"/>
                            <a:chExt cx="7631925" cy="956400"/>
                          </a:xfrm>
                        </wpg:grpSpPr>
                        <wps:wsp>
                          <wps:cNvSpPr/>
                          <wps:cNvPr id="3" name="Shape 3"/>
                          <wps:spPr>
                            <a:xfrm>
                              <a:off x="1529975" y="3298625"/>
                              <a:ext cx="7631925" cy="9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13897"/>
                              <a:chExt cx="7619365" cy="932207"/>
                            </a:xfrm>
                          </wpg:grpSpPr>
                          <wps:wsp>
                            <wps:cNvSpPr/>
                            <wps:cNvPr id="27" name="Shape 27"/>
                            <wps:spPr>
                              <a:xfrm>
                                <a:off x="1536318" y="3313897"/>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7"/>
                                <a:ext cx="7619365" cy="932207"/>
                                <a:chOff x="1536318" y="3313897"/>
                                <a:chExt cx="7619366" cy="932207"/>
                              </a:xfrm>
                            </wpg:grpSpPr>
                            <wps:wsp>
                              <wps:cNvSpPr/>
                              <wps:cNvPr id="29" name="Shape 29"/>
                              <wps:spPr>
                                <a:xfrm>
                                  <a:off x="1536318" y="3313897"/>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7"/>
                                  <a:ext cx="7619366" cy="932207"/>
                                  <a:chOff x="1536318" y="3313891"/>
                                  <a:chExt cx="7619351" cy="932213"/>
                                </a:xfrm>
                              </wpg:grpSpPr>
                              <wps:wsp>
                                <wps:cNvSpPr/>
                                <wps:cNvPr id="31" name="Shape 31"/>
                                <wps:spPr>
                                  <a:xfrm>
                                    <a:off x="1536318" y="3313891"/>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1"/>
                                    <a:ext cx="7619351" cy="932213"/>
                                    <a:chOff x="1542668" y="3322794"/>
                                    <a:chExt cx="7606650" cy="914406"/>
                                  </a:xfrm>
                                </wpg:grpSpPr>
                                <wps:wsp>
                                  <wps:cNvSpPr/>
                                  <wps:cNvPr id="33" name="Shape 33"/>
                                  <wps:spPr>
                                    <a:xfrm>
                                      <a:off x="1542668" y="3322800"/>
                                      <a:ext cx="76066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542678" y="3322794"/>
                                      <a:ext cx="7606500" cy="681600"/>
                                    </a:xfrm>
                                    <a:prstGeom prst="rect">
                                      <a:avLst/>
                                    </a:prstGeom>
                                    <a:solidFill>
                                      <a:srgbClr val="C00000"/>
                                    </a:solidFill>
                                    <a:ln cap="flat" cmpd="sng" w="127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65900" y="3439200"/>
                                      <a:ext cx="4725000" cy="68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ffffff"/>
                                            <w:sz w:val="52"/>
                                            <w:vertAlign w:val="baseline"/>
                                          </w:rPr>
                                          <w:t xml:space="preserve">Discovery Learning</w:t>
                                        </w:r>
                                      </w:p>
                                    </w:txbxContent>
                                  </wps:txbx>
                                  <wps:bodyPr anchorCtr="0" anchor="t"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38100</wp:posOffset>
                </wp:positionV>
                <wp:extent cx="7619365" cy="950046"/>
                <wp:effectExtent b="0" l="0" r="0" t="0"/>
                <wp:wrapSquare wrapText="bothSides" distB="0" distT="0" distL="114300" distR="114300"/>
                <wp:docPr id="28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619365" cy="95004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6181725</wp:posOffset>
            </wp:positionH>
            <wp:positionV relativeFrom="paragraph">
              <wp:posOffset>0</wp:posOffset>
            </wp:positionV>
            <wp:extent cx="766763" cy="735078"/>
            <wp:effectExtent b="0" l="0" r="0" t="0"/>
            <wp:wrapSquare wrapText="bothSides" distB="0" distT="0" distL="114300" distR="114300"/>
            <wp:docPr id="29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66763" cy="735078"/>
                    </a:xfrm>
                    <a:prstGeom prst="rect"/>
                    <a:ln/>
                  </pic:spPr>
                </pic:pic>
              </a:graphicData>
            </a:graphic>
          </wp:anchor>
        </w:drawing>
      </w:r>
    </w:p>
    <w:p w:rsidR="00000000" w:rsidDel="00000000" w:rsidP="00000000" w:rsidRDefault="00000000" w:rsidRPr="00000000" w14:paraId="00000022">
      <w:pPr>
        <w:ind w:right="-15"/>
        <w:rPr>
          <w:rFonts w:ascii="Georgia" w:cs="Georgia" w:eastAsia="Georgia" w:hAnsi="Georgia"/>
        </w:rPr>
      </w:pPr>
      <w:r w:rsidDel="00000000" w:rsidR="00000000" w:rsidRPr="00000000">
        <w:rPr>
          <w:rtl w:val="0"/>
        </w:rPr>
      </w:r>
    </w:p>
    <w:p w:rsidR="00000000" w:rsidDel="00000000" w:rsidP="00000000" w:rsidRDefault="00000000" w:rsidRPr="00000000" w14:paraId="00000023">
      <w:pPr>
        <w:ind w:right="-15"/>
        <w:rPr>
          <w:rFonts w:ascii="Georgia" w:cs="Georgia" w:eastAsia="Georgia" w:hAnsi="Georgia"/>
        </w:rPr>
      </w:pPr>
      <w:r w:rsidDel="00000000" w:rsidR="00000000" w:rsidRPr="00000000">
        <w:rPr>
          <w:rFonts w:ascii="Georgia" w:cs="Georgia" w:eastAsia="Georgia" w:hAnsi="Georgia"/>
          <w:rtl w:val="0"/>
        </w:rPr>
        <w:t xml:space="preserve">Some of the Key Questions we will be investigating are;</w:t>
      </w:r>
    </w:p>
    <w:p w:rsidR="00000000" w:rsidDel="00000000" w:rsidP="00000000" w:rsidRDefault="00000000" w:rsidRPr="00000000" w14:paraId="00000024">
      <w:pPr>
        <w:numPr>
          <w:ilvl w:val="0"/>
          <w:numId w:val="6"/>
        </w:numPr>
        <w:ind w:left="720" w:right="-15" w:hanging="360"/>
        <w:rPr>
          <w:rFonts w:ascii="Georgia" w:cs="Georgia" w:eastAsia="Georgia" w:hAnsi="Georgia"/>
          <w:u w:val="none"/>
        </w:rPr>
      </w:pPr>
      <w:r w:rsidDel="00000000" w:rsidR="00000000" w:rsidRPr="00000000">
        <w:rPr>
          <w:rFonts w:ascii="Georgia" w:cs="Georgia" w:eastAsia="Georgia" w:hAnsi="Georgia"/>
          <w:rtl w:val="0"/>
        </w:rPr>
        <w:t xml:space="preserve">What influences my values?</w:t>
      </w:r>
      <w:r w:rsidDel="00000000" w:rsidR="00000000" w:rsidRPr="00000000">
        <w:rPr>
          <w:rtl w:val="0"/>
        </w:rPr>
      </w:r>
    </w:p>
    <w:p w:rsidR="00000000" w:rsidDel="00000000" w:rsidP="00000000" w:rsidRDefault="00000000" w:rsidRPr="00000000" w14:paraId="00000025">
      <w:pPr>
        <w:numPr>
          <w:ilvl w:val="0"/>
          <w:numId w:val="6"/>
        </w:numPr>
        <w:ind w:left="720" w:right="-15" w:hanging="360"/>
        <w:rPr>
          <w:rFonts w:ascii="Georgia" w:cs="Georgia" w:eastAsia="Georgia" w:hAnsi="Georgia"/>
          <w:u w:val="none"/>
        </w:rPr>
      </w:pPr>
      <w:r w:rsidDel="00000000" w:rsidR="00000000" w:rsidRPr="00000000">
        <w:rPr>
          <w:rFonts w:ascii="Georgia" w:cs="Georgia" w:eastAsia="Georgia" w:hAnsi="Georgia"/>
          <w:rtl w:val="0"/>
        </w:rPr>
        <w:t xml:space="preserve">What are different cultures?</w:t>
      </w:r>
      <w:r w:rsidDel="00000000" w:rsidR="00000000" w:rsidRPr="00000000">
        <w:rPr>
          <w:rtl w:val="0"/>
        </w:rPr>
      </w:r>
    </w:p>
    <w:p w:rsidR="00000000" w:rsidDel="00000000" w:rsidP="00000000" w:rsidRDefault="00000000" w:rsidRPr="00000000" w14:paraId="00000026">
      <w:pPr>
        <w:numPr>
          <w:ilvl w:val="0"/>
          <w:numId w:val="6"/>
        </w:numPr>
        <w:ind w:left="720" w:right="-15" w:hanging="360"/>
        <w:rPr>
          <w:rFonts w:ascii="Georgia" w:cs="Georgia" w:eastAsia="Georgia" w:hAnsi="Georgia"/>
          <w:u w:val="none"/>
        </w:rPr>
      </w:pPr>
      <w:r w:rsidDel="00000000" w:rsidR="00000000" w:rsidRPr="00000000">
        <w:rPr>
          <w:rFonts w:ascii="Georgia" w:cs="Georgia" w:eastAsia="Georgia" w:hAnsi="Georgia"/>
          <w:rtl w:val="0"/>
        </w:rPr>
        <w:t xml:space="preserve">Should I expect everyone to have the same values as me?</w:t>
      </w:r>
      <w:r w:rsidDel="00000000" w:rsidR="00000000" w:rsidRPr="00000000">
        <w:rPr>
          <w:rtl w:val="0"/>
        </w:rPr>
      </w:r>
    </w:p>
    <w:p w:rsidR="00000000" w:rsidDel="00000000" w:rsidP="00000000" w:rsidRDefault="00000000" w:rsidRPr="00000000" w14:paraId="00000027">
      <w:pPr>
        <w:numPr>
          <w:ilvl w:val="0"/>
          <w:numId w:val="6"/>
        </w:numPr>
        <w:ind w:left="720" w:right="-15" w:hanging="360"/>
        <w:rPr>
          <w:rFonts w:ascii="Georgia" w:cs="Georgia" w:eastAsia="Georgia" w:hAnsi="Georgia"/>
          <w:u w:val="none"/>
        </w:rPr>
      </w:pPr>
      <w:r w:rsidDel="00000000" w:rsidR="00000000" w:rsidRPr="00000000">
        <w:rPr>
          <w:rFonts w:ascii="Georgia" w:cs="Georgia" w:eastAsia="Georgia" w:hAnsi="Georgia"/>
          <w:rtl w:val="0"/>
        </w:rPr>
        <w:t xml:space="preserve">Where do shared values of a community come from?</w:t>
      </w:r>
      <w:r w:rsidDel="00000000" w:rsidR="00000000" w:rsidRPr="00000000">
        <w:rPr>
          <w:rtl w:val="0"/>
        </w:rPr>
      </w:r>
    </w:p>
    <w:p w:rsidR="00000000" w:rsidDel="00000000" w:rsidP="00000000" w:rsidRDefault="00000000" w:rsidRPr="00000000" w14:paraId="00000028">
      <w:pPr>
        <w:spacing w:before="200" w:lineRule="auto"/>
        <w:ind w:right="-15"/>
        <w:rPr>
          <w:rFonts w:ascii="DK Sugary Pancake" w:cs="DK Sugary Pancake" w:eastAsia="DK Sugary Pancake" w:hAnsi="DK Sugary Pancake"/>
          <w:sz w:val="22"/>
          <w:szCs w:val="22"/>
        </w:rPr>
      </w:pPr>
      <w:r w:rsidDel="00000000" w:rsidR="00000000" w:rsidRPr="00000000">
        <w:rPr>
          <w:rtl w:val="0"/>
        </w:rPr>
      </w:r>
    </w:p>
    <w:p w:rsidR="00000000" w:rsidDel="00000000" w:rsidP="00000000" w:rsidRDefault="00000000" w:rsidRPr="00000000" w14:paraId="00000029">
      <w:pPr>
        <w:spacing w:after="240" w:lineRule="auto"/>
        <w:rPr>
          <w:rFonts w:ascii="Georgia" w:cs="Georgia" w:eastAsia="Georgia" w:hAnsi="Georgia"/>
        </w:rPr>
      </w:pPr>
      <w:bookmarkStart w:colFirst="0" w:colLast="0" w:name="_heading=h.30j0zll" w:id="3"/>
      <w:bookmarkEnd w:id="3"/>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12700</wp:posOffset>
                </wp:positionV>
                <wp:extent cx="7619365" cy="950046"/>
                <wp:effectExtent b="0" l="0" r="0" t="0"/>
                <wp:wrapSquare wrapText="bothSides" distB="0" distT="0" distL="114300" distR="114300"/>
                <wp:docPr id="286" name=""/>
                <a:graphic>
                  <a:graphicData uri="http://schemas.microsoft.com/office/word/2010/wordprocessingGroup">
                    <wpg:wgp>
                      <wpg:cNvGrpSpPr/>
                      <wpg:grpSpPr>
                        <a:xfrm>
                          <a:off x="1536300" y="3304925"/>
                          <a:ext cx="7619365" cy="950046"/>
                          <a:chOff x="1536300" y="3304925"/>
                          <a:chExt cx="7619400" cy="950100"/>
                        </a:xfrm>
                      </wpg:grpSpPr>
                      <wpg:grpSp>
                        <wpg:cNvGrpSpPr/>
                        <wpg:grpSpPr>
                          <a:xfrm>
                            <a:off x="1536318" y="3304977"/>
                            <a:ext cx="7619365" cy="950046"/>
                            <a:chOff x="1529975" y="3298625"/>
                            <a:chExt cx="7631925" cy="956400"/>
                          </a:xfrm>
                        </wpg:grpSpPr>
                        <wps:wsp>
                          <wps:cNvSpPr/>
                          <wps:cNvPr id="3" name="Shape 3"/>
                          <wps:spPr>
                            <a:xfrm>
                              <a:off x="1529975" y="3298625"/>
                              <a:ext cx="7631925" cy="9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5" cy="950046"/>
                            </a:xfrm>
                          </wpg:grpSpPr>
                          <wps:wsp>
                            <wps:cNvSpPr/>
                            <wps:cNvPr id="16" name="Shape 16"/>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6" cy="950046"/>
                              </a:xfrm>
                            </wpg:grpSpPr>
                            <wps:wsp>
                              <wps:cNvSpPr/>
                              <wps:cNvPr id="18" name="Shape 18"/>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6" cy="950046"/>
                                  <a:chOff x="1536318" y="3313889"/>
                                  <a:chExt cx="7619351" cy="932215"/>
                                </a:xfrm>
                              </wpg:grpSpPr>
                              <wps:wsp>
                                <wps:cNvSpPr/>
                                <wps:cNvPr id="20" name="Shape 20"/>
                                <wps:spPr>
                                  <a:xfrm>
                                    <a:off x="1536318" y="3313889"/>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89"/>
                                    <a:ext cx="7619351" cy="932215"/>
                                    <a:chOff x="1542668" y="3322792"/>
                                    <a:chExt cx="7606650" cy="914408"/>
                                  </a:xfrm>
                                </wpg:grpSpPr>
                                <wps:wsp>
                                  <wps:cNvSpPr/>
                                  <wps:cNvPr id="22" name="Shape 22"/>
                                  <wps:spPr>
                                    <a:xfrm>
                                      <a:off x="1542668" y="3322800"/>
                                      <a:ext cx="76066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542678" y="3322792"/>
                                      <a:ext cx="7606500" cy="681600"/>
                                    </a:xfrm>
                                    <a:prstGeom prst="rect">
                                      <a:avLst/>
                                    </a:prstGeom>
                                    <a:solidFill>
                                      <a:srgbClr val="C00000"/>
                                    </a:solidFill>
                                    <a:ln cap="flat" cmpd="sng" w="127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665900" y="3439200"/>
                                      <a:ext cx="4725000" cy="68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ffffff"/>
                                            <w:sz w:val="52"/>
                                            <w:vertAlign w:val="baseline"/>
                                          </w:rPr>
                                          <w:t xml:space="preserve">Reading</w:t>
                                        </w:r>
                                      </w:p>
                                    </w:txbxContent>
                                  </wps:txbx>
                                  <wps:bodyPr anchorCtr="0" anchor="t"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12700</wp:posOffset>
                </wp:positionV>
                <wp:extent cx="7619365" cy="950046"/>
                <wp:effectExtent b="0" l="0" r="0" t="0"/>
                <wp:wrapSquare wrapText="bothSides" distB="0" distT="0" distL="114300" distR="114300"/>
                <wp:docPr id="28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619365" cy="950046"/>
                        </a:xfrm>
                        <a:prstGeom prst="rect"/>
                        <a:ln/>
                      </pic:spPr>
                    </pic:pic>
                  </a:graphicData>
                </a:graphic>
              </wp:anchor>
            </w:drawing>
          </mc:Fallback>
        </mc:AlternateContent>
      </w:r>
    </w:p>
    <w:p w:rsidR="00000000" w:rsidDel="00000000" w:rsidP="00000000" w:rsidRDefault="00000000" w:rsidRPr="00000000" w14:paraId="0000002A">
      <w:pPr>
        <w:spacing w:after="160" w:line="259" w:lineRule="auto"/>
        <w:rPr>
          <w:rFonts w:ascii="Georgia" w:cs="Georgia" w:eastAsia="Georgia" w:hAnsi="Georgia"/>
        </w:rPr>
      </w:pPr>
      <w:r w:rsidDel="00000000" w:rsidR="00000000" w:rsidRPr="00000000">
        <w:rPr>
          <w:rFonts w:ascii="Georgia" w:cs="Georgia" w:eastAsia="Georgia" w:hAnsi="Georgia"/>
          <w:rtl w:val="0"/>
        </w:rPr>
        <w:t xml:space="preserve">In Reading this term we are focussing on comprehension strategies.</w:t>
      </w:r>
    </w:p>
    <w:tbl>
      <w:tblPr>
        <w:tblStyle w:val="Table2"/>
        <w:tblW w:w="104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686"/>
        <w:gridCol w:w="4068"/>
        <w:tblGridChange w:id="0">
          <w:tblGrid>
            <w:gridCol w:w="2689"/>
            <w:gridCol w:w="3686"/>
            <w:gridCol w:w="4068"/>
          </w:tblGrid>
        </w:tblGridChange>
      </w:tblGrid>
      <w:tr>
        <w:trPr>
          <w:cantSplit w:val="0"/>
          <w:trHeight w:val="700" w:hRule="atLeast"/>
          <w:tblHeader w:val="0"/>
        </w:trPr>
        <w:tc>
          <w:tcPr/>
          <w:p w:rsidR="00000000" w:rsidDel="00000000" w:rsidP="00000000" w:rsidRDefault="00000000" w:rsidRPr="00000000" w14:paraId="0000002B">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Topics this term</w:t>
            </w:r>
          </w:p>
        </w:tc>
        <w:tc>
          <w:tcPr/>
          <w:p w:rsidR="00000000" w:rsidDel="00000000" w:rsidP="00000000" w:rsidRDefault="00000000" w:rsidRPr="00000000" w14:paraId="0000002C">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help your child</w:t>
            </w:r>
          </w:p>
        </w:tc>
        <w:tc>
          <w:tcPr/>
          <w:p w:rsidR="00000000" w:rsidDel="00000000" w:rsidP="00000000" w:rsidRDefault="00000000" w:rsidRPr="00000000" w14:paraId="0000002D">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challenge and extend your child</w:t>
            </w:r>
          </w:p>
        </w:tc>
      </w:tr>
      <w:tr>
        <w:trPr>
          <w:cantSplit w:val="0"/>
          <w:trHeight w:val="1200" w:hRule="atLeast"/>
          <w:tblHeader w:val="0"/>
        </w:trPr>
        <w:tc>
          <w:tcPr/>
          <w:p w:rsidR="00000000" w:rsidDel="00000000" w:rsidP="00000000" w:rsidRDefault="00000000" w:rsidRPr="00000000" w14:paraId="0000002E">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Text Structures </w:t>
            </w:r>
          </w:p>
        </w:tc>
        <w:tc>
          <w:tcPr/>
          <w:p w:rsidR="00000000" w:rsidDel="00000000" w:rsidP="00000000" w:rsidRDefault="00000000" w:rsidRPr="00000000" w14:paraId="0000002F">
            <w:pPr>
              <w:numPr>
                <w:ilvl w:val="0"/>
                <w:numId w:val="13"/>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Discuss the difference between fiction and non fiction texts.</w:t>
            </w:r>
          </w:p>
          <w:p w:rsidR="00000000" w:rsidDel="00000000" w:rsidP="00000000" w:rsidRDefault="00000000" w:rsidRPr="00000000" w14:paraId="00000030">
            <w:pPr>
              <w:numPr>
                <w:ilvl w:val="0"/>
                <w:numId w:val="13"/>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Read a variety of text types at home for home reading. </w:t>
            </w:r>
          </w:p>
          <w:p w:rsidR="00000000" w:rsidDel="00000000" w:rsidP="00000000" w:rsidRDefault="00000000" w:rsidRPr="00000000" w14:paraId="00000031">
            <w:pPr>
              <w:numPr>
                <w:ilvl w:val="0"/>
                <w:numId w:val="13"/>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Discuss what they notice about the books they are reading.</w:t>
            </w:r>
          </w:p>
          <w:p w:rsidR="00000000" w:rsidDel="00000000" w:rsidP="00000000" w:rsidRDefault="00000000" w:rsidRPr="00000000" w14:paraId="00000032">
            <w:pPr>
              <w:ind w:left="72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33">
            <w:pPr>
              <w:numPr>
                <w:ilvl w:val="0"/>
                <w:numId w:val="5"/>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Discuss different genres of texts.</w:t>
            </w:r>
          </w:p>
          <w:p w:rsidR="00000000" w:rsidDel="00000000" w:rsidP="00000000" w:rsidRDefault="00000000" w:rsidRPr="00000000" w14:paraId="00000034">
            <w:pPr>
              <w:numPr>
                <w:ilvl w:val="0"/>
                <w:numId w:val="5"/>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Discuss what different features make up Non Fiction texts such as diagrams, glossary, captions.</w:t>
            </w:r>
          </w:p>
          <w:p w:rsidR="00000000" w:rsidDel="00000000" w:rsidP="00000000" w:rsidRDefault="00000000" w:rsidRPr="00000000" w14:paraId="00000035">
            <w:pPr>
              <w:numPr>
                <w:ilvl w:val="0"/>
                <w:numId w:val="5"/>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Discuss what makes up Fiction texts such as plot, setting, characters, complication, resolution.</w:t>
            </w:r>
          </w:p>
        </w:tc>
      </w:tr>
      <w:tr>
        <w:trPr>
          <w:cantSplit w:val="0"/>
          <w:trHeight w:val="1200" w:hRule="atLeast"/>
          <w:tblHeader w:val="0"/>
        </w:trPr>
        <w:tc>
          <w:tcPr/>
          <w:p w:rsidR="00000000" w:rsidDel="00000000" w:rsidP="00000000" w:rsidRDefault="00000000" w:rsidRPr="00000000" w14:paraId="00000036">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Predicting</w:t>
            </w:r>
          </w:p>
        </w:tc>
        <w:tc>
          <w:tcPr/>
          <w:p w:rsidR="00000000" w:rsidDel="00000000" w:rsidP="00000000" w:rsidRDefault="00000000" w:rsidRPr="00000000" w14:paraId="00000037">
            <w:pPr>
              <w:numPr>
                <w:ilvl w:val="0"/>
                <w:numId w:val="17"/>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Ask your child to think about what may happen in text before and during reading.</w:t>
            </w:r>
          </w:p>
          <w:p w:rsidR="00000000" w:rsidDel="00000000" w:rsidP="00000000" w:rsidRDefault="00000000" w:rsidRPr="00000000" w14:paraId="00000038">
            <w:pPr>
              <w:numPr>
                <w:ilvl w:val="0"/>
                <w:numId w:val="17"/>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Encourage your child to use the following thinking stems:</w:t>
            </w:r>
          </w:p>
          <w:p w:rsidR="00000000" w:rsidDel="00000000" w:rsidP="00000000" w:rsidRDefault="00000000" w:rsidRPr="00000000" w14:paraId="00000039">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I think ....... will happen </w:t>
            </w:r>
          </w:p>
          <w:p w:rsidR="00000000" w:rsidDel="00000000" w:rsidP="00000000" w:rsidRDefault="00000000" w:rsidRPr="00000000" w14:paraId="0000003A">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I can predict that because .......</w:t>
            </w:r>
          </w:p>
          <w:p w:rsidR="00000000" w:rsidDel="00000000" w:rsidP="00000000" w:rsidRDefault="00000000" w:rsidRPr="00000000" w14:paraId="0000003B">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Next, I think the characters will .......</w:t>
            </w:r>
          </w:p>
        </w:tc>
        <w:tc>
          <w:tcPr/>
          <w:p w:rsidR="00000000" w:rsidDel="00000000" w:rsidP="00000000" w:rsidRDefault="00000000" w:rsidRPr="00000000" w14:paraId="0000003C">
            <w:pPr>
              <w:numPr>
                <w:ilvl w:val="0"/>
                <w:numId w:val="8"/>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Ask your child to think about what may happen in text after reading. </w:t>
            </w:r>
          </w:p>
          <w:p w:rsidR="00000000" w:rsidDel="00000000" w:rsidP="00000000" w:rsidRDefault="00000000" w:rsidRPr="00000000" w14:paraId="0000003D">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“What could happen now that the story is finished?”</w:t>
            </w:r>
          </w:p>
          <w:p w:rsidR="00000000" w:rsidDel="00000000" w:rsidP="00000000" w:rsidRDefault="00000000" w:rsidRPr="00000000" w14:paraId="0000003E">
            <w:pPr>
              <w:numPr>
                <w:ilvl w:val="0"/>
                <w:numId w:val="8"/>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Encourage your child to explain their prediction and to point out clues in the text that support their prediction.</w:t>
            </w:r>
          </w:p>
        </w:tc>
      </w:tr>
      <w:tr>
        <w:trPr>
          <w:cantSplit w:val="0"/>
          <w:trHeight w:val="2109" w:hRule="atLeast"/>
          <w:tblHeader w:val="0"/>
        </w:trPr>
        <w:tc>
          <w:tcPr/>
          <w:p w:rsidR="00000000" w:rsidDel="00000000" w:rsidP="00000000" w:rsidRDefault="00000000" w:rsidRPr="00000000" w14:paraId="0000003F">
            <w:pPr>
              <w:spacing w:after="240" w:line="259" w:lineRule="auto"/>
              <w:rPr>
                <w:sz w:val="20"/>
                <w:szCs w:val="20"/>
              </w:rPr>
            </w:pPr>
            <w:r w:rsidDel="00000000" w:rsidR="00000000" w:rsidRPr="00000000">
              <w:rPr>
                <w:rFonts w:ascii="Georgia" w:cs="Georgia" w:eastAsia="Georgia" w:hAnsi="Georgia"/>
                <w:sz w:val="20"/>
                <w:szCs w:val="20"/>
                <w:rtl w:val="0"/>
              </w:rPr>
              <w:t xml:space="preserve">Inferring</w:t>
            </w:r>
            <w:r w:rsidDel="00000000" w:rsidR="00000000" w:rsidRPr="00000000">
              <w:rPr>
                <w:sz w:val="20"/>
                <w:szCs w:val="20"/>
                <w:rtl w:val="0"/>
              </w:rPr>
              <w:t xml:space="preserve"> –</w:t>
            </w:r>
          </w:p>
          <w:p w:rsidR="00000000" w:rsidDel="00000000" w:rsidP="00000000" w:rsidRDefault="00000000" w:rsidRPr="00000000" w14:paraId="00000040">
            <w:pPr>
              <w:spacing w:after="240" w:line="259" w:lineRule="auto"/>
              <w:rPr>
                <w:rFonts w:ascii="Georgia" w:cs="Georgia" w:eastAsia="Georgia" w:hAnsi="Georgia"/>
                <w:i w:val="1"/>
                <w:sz w:val="20"/>
                <w:szCs w:val="20"/>
              </w:rPr>
            </w:pPr>
            <w:r w:rsidDel="00000000" w:rsidR="00000000" w:rsidRPr="00000000">
              <w:rPr>
                <w:sz w:val="20"/>
                <w:szCs w:val="20"/>
              </w:rPr>
              <w:drawing>
                <wp:inline distB="0" distT="0" distL="0" distR="0">
                  <wp:extent cx="1687026" cy="1330155"/>
                  <wp:effectExtent b="0" l="0" r="0" t="0"/>
                  <wp:docPr descr="8 Activities to Build Inference Skills - The Secondary English Coffee Shop" id="290" name="image3.jpg"/>
                  <a:graphic>
                    <a:graphicData uri="http://schemas.openxmlformats.org/drawingml/2006/picture">
                      <pic:pic>
                        <pic:nvPicPr>
                          <pic:cNvPr descr="8 Activities to Build Inference Skills - The Secondary English Coffee Shop" id="0" name="image3.jpg"/>
                          <pic:cNvPicPr preferRelativeResize="0"/>
                        </pic:nvPicPr>
                        <pic:blipFill>
                          <a:blip r:embed="rId10"/>
                          <a:srcRect b="11347" l="49643" r="9249" t="10317"/>
                          <a:stretch>
                            <a:fillRect/>
                          </a:stretch>
                        </pic:blipFill>
                        <pic:spPr>
                          <a:xfrm>
                            <a:off x="0" y="0"/>
                            <a:ext cx="1687026" cy="13301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1">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use picture clues to make inferences about a character in the story.</w:t>
            </w:r>
          </w:p>
          <w:p w:rsidR="00000000" w:rsidDel="00000000" w:rsidP="00000000" w:rsidRDefault="00000000" w:rsidRPr="00000000" w14:paraId="00000042">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Ask your child to share what they know about the theme of the story.</w:t>
            </w:r>
          </w:p>
          <w:p w:rsidR="00000000" w:rsidDel="00000000" w:rsidP="00000000" w:rsidRDefault="00000000" w:rsidRPr="00000000" w14:paraId="00000043">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Use photos or magazine pictures that can prompt inferring. Ask your child to answer the following – I notice......I think ....... I wonder ........</w:t>
            </w:r>
          </w:p>
        </w:tc>
        <w:tc>
          <w:tcPr/>
          <w:p w:rsidR="00000000" w:rsidDel="00000000" w:rsidP="00000000" w:rsidRDefault="00000000" w:rsidRPr="00000000" w14:paraId="00000044">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make inferences about what the author’s purpose may be.</w:t>
            </w:r>
          </w:p>
          <w:p w:rsidR="00000000" w:rsidDel="00000000" w:rsidP="00000000" w:rsidRDefault="00000000" w:rsidRPr="00000000" w14:paraId="00000045">
            <w:pPr>
              <w:spacing w:after="240" w:line="259" w:lineRule="auto"/>
              <w:rPr>
                <w:rFonts w:ascii="Georgia" w:cs="Georgia" w:eastAsia="Georgia" w:hAnsi="Georgia"/>
                <w:sz w:val="20"/>
                <w:szCs w:val="20"/>
              </w:rPr>
            </w:pPr>
            <w:r w:rsidDel="00000000" w:rsidR="00000000" w:rsidRPr="00000000">
              <w:rPr>
                <w:sz w:val="20"/>
                <w:szCs w:val="20"/>
                <w:rtl w:val="0"/>
              </w:rPr>
              <w:t xml:space="preserve">     </w:t>
            </w:r>
            <w:r w:rsidDel="00000000" w:rsidR="00000000" w:rsidRPr="00000000">
              <w:rPr>
                <w:sz w:val="20"/>
                <w:szCs w:val="20"/>
              </w:rPr>
              <w:drawing>
                <wp:inline distB="0" distT="0" distL="0" distR="0">
                  <wp:extent cx="1706453" cy="1375544"/>
                  <wp:effectExtent b="0" l="0" r="0" t="0"/>
                  <wp:docPr descr="8 Activities to Build Inference Skills - The Secondary English Coffee Shop" id="292" name="image4.jpg"/>
                  <a:graphic>
                    <a:graphicData uri="http://schemas.openxmlformats.org/drawingml/2006/picture">
                      <pic:pic>
                        <pic:nvPicPr>
                          <pic:cNvPr descr="8 Activities to Build Inference Skills - The Secondary English Coffee Shop" id="0" name="image4.jpg"/>
                          <pic:cNvPicPr preferRelativeResize="0"/>
                        </pic:nvPicPr>
                        <pic:blipFill>
                          <a:blip r:embed="rId11"/>
                          <a:srcRect b="9056" l="5218" r="53201" t="9934"/>
                          <a:stretch>
                            <a:fillRect/>
                          </a:stretch>
                        </pic:blipFill>
                        <pic:spPr>
                          <a:xfrm>
                            <a:off x="0" y="0"/>
                            <a:ext cx="1706453" cy="1375544"/>
                          </a:xfrm>
                          <a:prstGeom prst="rect"/>
                          <a:ln/>
                        </pic:spPr>
                      </pic:pic>
                    </a:graphicData>
                  </a:graphic>
                </wp:inline>
              </w:drawing>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46">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Questioning</w:t>
            </w:r>
          </w:p>
          <w:p w:rsidR="00000000" w:rsidDel="00000000" w:rsidP="00000000" w:rsidRDefault="00000000" w:rsidRPr="00000000" w14:paraId="00000047">
            <w:pPr>
              <w:spacing w:after="240" w:line="259" w:lineRule="auto"/>
              <w:rPr>
                <w:rFonts w:ascii="Georgia" w:cs="Georgia" w:eastAsia="Georgia" w:hAnsi="Georgia"/>
                <w:i w:val="1"/>
                <w:sz w:val="20"/>
                <w:szCs w:val="20"/>
              </w:rPr>
            </w:pPr>
            <w:r w:rsidDel="00000000" w:rsidR="00000000" w:rsidRPr="00000000">
              <w:rPr>
                <w:rFonts w:ascii="Georgia" w:cs="Georgia" w:eastAsia="Georgia" w:hAnsi="Georgia"/>
                <w:i w:val="1"/>
                <w:color w:val="0070c0"/>
                <w:sz w:val="20"/>
                <w:szCs w:val="20"/>
                <w:rtl w:val="0"/>
              </w:rPr>
              <w:t xml:space="preserve">This is a reading strategy that helps your child engage with the text.</w:t>
            </w:r>
            <w:r w:rsidDel="00000000" w:rsidR="00000000" w:rsidRPr="00000000">
              <w:rPr>
                <w:rtl w:val="0"/>
              </w:rPr>
            </w:r>
          </w:p>
        </w:tc>
        <w:tc>
          <w:tcPr/>
          <w:p w:rsidR="00000000" w:rsidDel="00000000" w:rsidP="00000000" w:rsidRDefault="00000000" w:rsidRPr="00000000" w14:paraId="00000048">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ask questions before reading.</w:t>
            </w:r>
          </w:p>
          <w:p w:rsidR="00000000" w:rsidDel="00000000" w:rsidP="00000000" w:rsidRDefault="00000000" w:rsidRPr="00000000" w14:paraId="00000049">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Ask your child to form questions during reading about the author, the events, the issues and the characters.</w:t>
            </w:r>
          </w:p>
        </w:tc>
        <w:tc>
          <w:tcPr/>
          <w:p w:rsidR="00000000" w:rsidDel="00000000" w:rsidP="00000000" w:rsidRDefault="00000000" w:rsidRPr="00000000" w14:paraId="0000004A">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Use the following prompts to encourage your child to question what they are reading.</w:t>
            </w:r>
          </w:p>
          <w:p w:rsidR="00000000" w:rsidDel="00000000" w:rsidP="00000000" w:rsidRDefault="00000000" w:rsidRPr="00000000" w14:paraId="0000004B">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Who is telling the story?</w:t>
            </w:r>
          </w:p>
          <w:p w:rsidR="00000000" w:rsidDel="00000000" w:rsidP="00000000" w:rsidRDefault="00000000" w:rsidRPr="00000000" w14:paraId="0000004C">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When did it take place?</w:t>
            </w:r>
          </w:p>
          <w:p w:rsidR="00000000" w:rsidDel="00000000" w:rsidP="00000000" w:rsidRDefault="00000000" w:rsidRPr="00000000" w14:paraId="0000004D">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How did the character feel?</w:t>
            </w:r>
          </w:p>
          <w:p w:rsidR="00000000" w:rsidDel="00000000" w:rsidP="00000000" w:rsidRDefault="00000000" w:rsidRPr="00000000" w14:paraId="0000004E">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What made them feel that way?</w:t>
            </w:r>
          </w:p>
          <w:p w:rsidR="00000000" w:rsidDel="00000000" w:rsidP="00000000" w:rsidRDefault="00000000" w:rsidRPr="00000000" w14:paraId="0000004F">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How do I feel about what is happening in the text?</w:t>
            </w:r>
          </w:p>
          <w:p w:rsidR="00000000" w:rsidDel="00000000" w:rsidP="00000000" w:rsidRDefault="00000000" w:rsidRPr="00000000" w14:paraId="00000050">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What is the author’s message?</w:t>
            </w:r>
          </w:p>
        </w:tc>
      </w:tr>
      <w:tr>
        <w:trPr>
          <w:cantSplit w:val="0"/>
          <w:trHeight w:val="1300" w:hRule="atLeast"/>
          <w:tblHeader w:val="0"/>
        </w:trPr>
        <w:tc>
          <w:tcPr/>
          <w:p w:rsidR="00000000" w:rsidDel="00000000" w:rsidP="00000000" w:rsidRDefault="00000000" w:rsidRPr="00000000" w14:paraId="00000051">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Making Connections</w:t>
            </w:r>
          </w:p>
          <w:p w:rsidR="00000000" w:rsidDel="00000000" w:rsidP="00000000" w:rsidRDefault="00000000" w:rsidRPr="00000000" w14:paraId="00000052">
            <w:pPr>
              <w:spacing w:after="240" w:line="259" w:lineRule="auto"/>
              <w:rPr>
                <w:rFonts w:ascii="Georgia" w:cs="Georgia" w:eastAsia="Georgia" w:hAnsi="Georgia"/>
                <w:i w:val="1"/>
                <w:sz w:val="20"/>
                <w:szCs w:val="20"/>
              </w:rPr>
            </w:pPr>
            <w:r w:rsidDel="00000000" w:rsidR="00000000" w:rsidRPr="00000000">
              <w:rPr>
                <w:rFonts w:ascii="Georgia" w:cs="Georgia" w:eastAsia="Georgia" w:hAnsi="Georgia"/>
                <w:i w:val="1"/>
                <w:color w:val="0070c0"/>
                <w:sz w:val="20"/>
                <w:szCs w:val="20"/>
                <w:rtl w:val="0"/>
              </w:rPr>
              <w:t xml:space="preserve">This strategy helps the reader monitor their own thinking, keeps them engaged while reading, and leads to a better understanding of the text.</w:t>
            </w:r>
            <w:r w:rsidDel="00000000" w:rsidR="00000000" w:rsidRPr="00000000">
              <w:rPr>
                <w:rtl w:val="0"/>
              </w:rPr>
            </w:r>
          </w:p>
        </w:tc>
        <w:tc>
          <w:tcPr/>
          <w:p w:rsidR="00000000" w:rsidDel="00000000" w:rsidP="00000000" w:rsidRDefault="00000000" w:rsidRPr="00000000" w14:paraId="00000053">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think about the following when reading:</w:t>
            </w:r>
          </w:p>
          <w:p w:rsidR="00000000" w:rsidDel="00000000" w:rsidP="00000000" w:rsidRDefault="00000000" w:rsidRPr="00000000" w14:paraId="00000054">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What from my own life does this story remind me of?</w:t>
            </w:r>
          </w:p>
          <w:p w:rsidR="00000000" w:rsidDel="00000000" w:rsidP="00000000" w:rsidRDefault="00000000" w:rsidRPr="00000000" w14:paraId="00000055">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Which characters in this story can I relate to and why?</w:t>
            </w:r>
          </w:p>
          <w:p w:rsidR="00000000" w:rsidDel="00000000" w:rsidP="00000000" w:rsidRDefault="00000000" w:rsidRPr="00000000" w14:paraId="00000056">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How did I feel when I read this?</w:t>
            </w:r>
          </w:p>
          <w:p w:rsidR="00000000" w:rsidDel="00000000" w:rsidP="00000000" w:rsidRDefault="00000000" w:rsidRPr="00000000" w14:paraId="00000057">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Have I read something similar to this before?</w:t>
            </w:r>
          </w:p>
          <w:p w:rsidR="00000000" w:rsidDel="00000000" w:rsidP="00000000" w:rsidRDefault="00000000" w:rsidRPr="00000000" w14:paraId="00000058">
            <w:pPr>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Is what I just read similar to anything in the real world?</w:t>
            </w:r>
          </w:p>
          <w:p w:rsidR="00000000" w:rsidDel="00000000" w:rsidP="00000000" w:rsidRDefault="00000000" w:rsidRPr="00000000" w14:paraId="00000059">
            <w:pPr>
              <w:ind w:left="72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5A">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Once your child can make these connections on their own, encourage them to ask questions to themselves, either out loud or in their minds, whenever they are reading.</w:t>
            </w:r>
          </w:p>
          <w:p w:rsidR="00000000" w:rsidDel="00000000" w:rsidP="00000000" w:rsidRDefault="00000000" w:rsidRPr="00000000" w14:paraId="0000005B">
            <w:pPr>
              <w:spacing w:after="240" w:line="259" w:lineRule="auto"/>
              <w:rPr>
                <w:rFonts w:ascii="Georgia" w:cs="Georgia" w:eastAsia="Georgia" w:hAnsi="Georgia"/>
                <w:sz w:val="20"/>
                <w:szCs w:val="20"/>
              </w:rPr>
            </w:pPr>
            <w:r w:rsidDel="00000000" w:rsidR="00000000" w:rsidRPr="00000000">
              <w:rPr>
                <w:sz w:val="20"/>
                <w:szCs w:val="20"/>
                <w:rtl w:val="0"/>
              </w:rPr>
              <w:t xml:space="preserve">         </w:t>
            </w:r>
            <w:r w:rsidDel="00000000" w:rsidR="00000000" w:rsidRPr="00000000">
              <w:rPr>
                <w:sz w:val="20"/>
                <w:szCs w:val="20"/>
              </w:rPr>
              <w:drawing>
                <wp:inline distB="0" distT="0" distL="0" distR="0">
                  <wp:extent cx="1909125" cy="1465430"/>
                  <wp:effectExtent b="0" l="0" r="0" t="0"/>
                  <wp:docPr descr="Mrs. Rios Teaches: Making Connections to Text Freebie | Kindergarten reading  activities, Teaching reading strategies, Text to self connection" id="291" name="image2.jpg"/>
                  <a:graphic>
                    <a:graphicData uri="http://schemas.openxmlformats.org/drawingml/2006/picture">
                      <pic:pic>
                        <pic:nvPicPr>
                          <pic:cNvPr descr="Mrs. Rios Teaches: Making Connections to Text Freebie | Kindergarten reading  activities, Teaching reading strategies, Text to self connection" id="0" name="image2.jpg"/>
                          <pic:cNvPicPr preferRelativeResize="0"/>
                        </pic:nvPicPr>
                        <pic:blipFill>
                          <a:blip r:embed="rId12"/>
                          <a:srcRect b="0" l="0" r="0" t="0"/>
                          <a:stretch>
                            <a:fillRect/>
                          </a:stretch>
                        </pic:blipFill>
                        <pic:spPr>
                          <a:xfrm>
                            <a:off x="0" y="0"/>
                            <a:ext cx="1909125" cy="14654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C">
      <w:pPr>
        <w:spacing w:after="240" w:lineRule="auto"/>
        <w:rPr>
          <w:rFonts w:ascii="Georgia" w:cs="Georgia" w:eastAsia="Georgia" w:hAnsi="Georgia"/>
          <w:b w:val="1"/>
          <w:sz w:val="21"/>
          <w:szCs w:val="21"/>
        </w:rPr>
      </w:pPr>
      <w:r w:rsidDel="00000000" w:rsidR="00000000" w:rsidRPr="00000000">
        <w:rPr>
          <w:rFonts w:ascii="Georgia" w:cs="Georgia" w:eastAsia="Georgia" w:hAnsi="Georgia"/>
          <w:rtl w:val="0"/>
        </w:rPr>
        <w:t xml:space="preserve">Students will visit the Library each week where they will be able to borrow two books at a time. These books have a two week loan period, so students are able to keep the books at home to read for an extended period. Students must have a Library Book Bag to be able to borrow books and transport them safely to and from home. </w:t>
      </w:r>
      <w:r w:rsidDel="00000000" w:rsidR="00000000" w:rsidRPr="00000000">
        <w:rPr>
          <w:rtl w:val="0"/>
        </w:rPr>
      </w:r>
    </w:p>
    <w:p w:rsidR="00000000" w:rsidDel="00000000" w:rsidP="00000000" w:rsidRDefault="00000000" w:rsidRPr="00000000" w14:paraId="0000005D">
      <w:pPr>
        <w:rPr>
          <w:rFonts w:ascii="Georgia" w:cs="Georgia" w:eastAsia="Georgia" w:hAnsi="Georg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50800</wp:posOffset>
                </wp:positionV>
                <wp:extent cx="7620000" cy="834413"/>
                <wp:effectExtent b="0" l="0" r="0" t="0"/>
                <wp:wrapSquare wrapText="bothSides" distB="0" distT="0" distL="114300" distR="114300"/>
                <wp:docPr id="289" name=""/>
                <a:graphic>
                  <a:graphicData uri="http://schemas.microsoft.com/office/word/2010/wordprocessingGroup">
                    <wpg:wgp>
                      <wpg:cNvGrpSpPr/>
                      <wpg:grpSpPr>
                        <a:xfrm>
                          <a:off x="1536000" y="3362700"/>
                          <a:ext cx="7620000" cy="834413"/>
                          <a:chOff x="1536000" y="3362700"/>
                          <a:chExt cx="7620000" cy="834600"/>
                        </a:xfrm>
                      </wpg:grpSpPr>
                      <wpg:grpSp>
                        <wpg:cNvGrpSpPr/>
                        <wpg:grpSpPr>
                          <a:xfrm>
                            <a:off x="1536000" y="3362794"/>
                            <a:ext cx="7620000" cy="834413"/>
                            <a:chOff x="1529625" y="3356425"/>
                            <a:chExt cx="7632750" cy="847150"/>
                          </a:xfrm>
                        </wpg:grpSpPr>
                        <wps:wsp>
                          <wps:cNvSpPr/>
                          <wps:cNvPr id="3" name="Shape 3"/>
                          <wps:spPr>
                            <a:xfrm>
                              <a:off x="1529625" y="3356425"/>
                              <a:ext cx="7632750" cy="84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000" y="3362794"/>
                              <a:ext cx="7620000" cy="834413"/>
                              <a:chOff x="1536000" y="3362794"/>
                              <a:chExt cx="7620000" cy="834413"/>
                            </a:xfrm>
                          </wpg:grpSpPr>
                          <wps:wsp>
                            <wps:cNvSpPr/>
                            <wps:cNvPr id="49" name="Shape 49"/>
                            <wps:spPr>
                              <a:xfrm>
                                <a:off x="1536000" y="3362794"/>
                                <a:ext cx="7620000" cy="83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000" y="3362794"/>
                                <a:ext cx="7620000" cy="834413"/>
                                <a:chOff x="1536000" y="3362794"/>
                                <a:chExt cx="7620000" cy="834413"/>
                              </a:xfrm>
                            </wpg:grpSpPr>
                            <wps:wsp>
                              <wps:cNvSpPr/>
                              <wps:cNvPr id="51" name="Shape 51"/>
                              <wps:spPr>
                                <a:xfrm>
                                  <a:off x="1536000" y="3362794"/>
                                  <a:ext cx="7620000" cy="83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000" y="3362794"/>
                                  <a:ext cx="7620000" cy="834413"/>
                                  <a:chOff x="1536318" y="3313897"/>
                                  <a:chExt cx="7619365" cy="932207"/>
                                </a:xfrm>
                              </wpg:grpSpPr>
                              <wps:wsp>
                                <wps:cNvSpPr/>
                                <wps:cNvPr id="53" name="Shape 53"/>
                                <wps:spPr>
                                  <a:xfrm>
                                    <a:off x="1536318" y="3313897"/>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7"/>
                                    <a:ext cx="7619365" cy="932207"/>
                                    <a:chOff x="1542668" y="3322800"/>
                                    <a:chExt cx="7606665" cy="914400"/>
                                  </a:xfrm>
                                </wpg:grpSpPr>
                                <wps:wsp>
                                  <wps:cNvSpPr/>
                                  <wps:cNvPr id="55" name="Shape 55"/>
                                  <wps:spPr>
                                    <a:xfrm>
                                      <a:off x="1542668" y="3322800"/>
                                      <a:ext cx="76066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542668" y="3322800"/>
                                      <a:ext cx="7606665" cy="914400"/>
                                    </a:xfrm>
                                    <a:prstGeom prst="rect">
                                      <a:avLst/>
                                    </a:prstGeom>
                                    <a:solidFill>
                                      <a:srgbClr val="C00000"/>
                                    </a:solidFill>
                                    <a:ln cap="flat" cmpd="sng" w="127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800125" y="3378150"/>
                                      <a:ext cx="5666100" cy="65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ffffff"/>
                                            <w:sz w:val="60"/>
                                            <w:vertAlign w:val="baseline"/>
                                          </w:rPr>
                                          <w:t xml:space="preserve">Writing</w:t>
                                        </w:r>
                                      </w:p>
                                    </w:txbxContent>
                                  </wps:txbx>
                                  <wps:bodyPr anchorCtr="0" anchor="t"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50800</wp:posOffset>
                </wp:positionV>
                <wp:extent cx="7620000" cy="834413"/>
                <wp:effectExtent b="0" l="0" r="0" t="0"/>
                <wp:wrapSquare wrapText="bothSides" distB="0" distT="0" distL="114300" distR="114300"/>
                <wp:docPr id="28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7620000" cy="834413"/>
                        </a:xfrm>
                        <a:prstGeom prst="rect"/>
                        <a:ln/>
                      </pic:spPr>
                    </pic:pic>
                  </a:graphicData>
                </a:graphic>
              </wp:anchor>
            </w:drawing>
          </mc:Fallback>
        </mc:AlternateContent>
      </w:r>
    </w:p>
    <w:p w:rsidR="00000000" w:rsidDel="00000000" w:rsidP="00000000" w:rsidRDefault="00000000" w:rsidRPr="00000000" w14:paraId="0000005E">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GENERAL</w:t>
      </w:r>
    </w:p>
    <w:p w:rsidR="00000000" w:rsidDel="00000000" w:rsidP="00000000" w:rsidRDefault="00000000" w:rsidRPr="00000000" w14:paraId="0000005F">
      <w:pPr>
        <w:rPr>
          <w:rFonts w:ascii="Georgia" w:cs="Georgia" w:eastAsia="Georgia" w:hAnsi="Georgia"/>
        </w:rPr>
      </w:pPr>
      <w:r w:rsidDel="00000000" w:rsidR="00000000" w:rsidRPr="00000000">
        <w:rPr>
          <w:rFonts w:ascii="Georgia" w:cs="Georgia" w:eastAsia="Georgia" w:hAnsi="Georgia"/>
          <w:rtl w:val="0"/>
        </w:rPr>
        <w:t xml:space="preserve">In Grade 2, students should be consolidating their knowledge of how to write a sentence using full stops and capital letters. They will continue to practise their handwriting skills and correctly form the letters of the alphabet. Students should become familiar with most high-frequency sight words and be able to use them correctly in their writing. </w:t>
      </w:r>
    </w:p>
    <w:p w:rsidR="00000000" w:rsidDel="00000000" w:rsidP="00000000" w:rsidRDefault="00000000" w:rsidRPr="00000000" w14:paraId="00000060">
      <w:pPr>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rPr>
          <w:rFonts w:ascii="Georgia" w:cs="Georgia" w:eastAsia="Georgia" w:hAnsi="Georgia"/>
          <w:b w:val="1"/>
        </w:rPr>
      </w:pPr>
      <w:r w:rsidDel="00000000" w:rsidR="00000000" w:rsidRPr="00000000">
        <w:rPr>
          <w:rFonts w:ascii="Georgia" w:cs="Georgia" w:eastAsia="Georgia" w:hAnsi="Georgia"/>
          <w:b w:val="1"/>
          <w:rtl w:val="0"/>
        </w:rPr>
        <w:t xml:space="preserve">TOPICS COVERED THIS TERM:-</w:t>
      </w:r>
    </w:p>
    <w:p w:rsidR="00000000" w:rsidDel="00000000" w:rsidP="00000000" w:rsidRDefault="00000000" w:rsidRPr="00000000" w14:paraId="00000062">
      <w:pPr>
        <w:widowControl w:val="0"/>
        <w:spacing w:line="276" w:lineRule="auto"/>
        <w:rPr>
          <w:rFonts w:ascii="Times New Roman" w:cs="Times New Roman" w:eastAsia="Times New Roman" w:hAnsi="Times New Roman"/>
        </w:rPr>
      </w:pPr>
      <w:r w:rsidDel="00000000" w:rsidR="00000000" w:rsidRPr="00000000">
        <w:rPr>
          <w:rtl w:val="0"/>
        </w:rPr>
      </w:r>
    </w:p>
    <w:tbl>
      <w:tblPr>
        <w:tblStyle w:val="Table3"/>
        <w:tblW w:w="1065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3975"/>
        <w:gridCol w:w="4065"/>
        <w:tblGridChange w:id="0">
          <w:tblGrid>
            <w:gridCol w:w="2610"/>
            <w:gridCol w:w="3975"/>
            <w:gridCol w:w="4065"/>
          </w:tblGrid>
        </w:tblGridChange>
      </w:tblGrid>
      <w:tr>
        <w:trPr>
          <w:cantSplit w:val="0"/>
          <w:trHeight w:val="700" w:hRule="atLeast"/>
          <w:tblHeader w:val="0"/>
        </w:trPr>
        <w:tc>
          <w:tcPr/>
          <w:p w:rsidR="00000000" w:rsidDel="00000000" w:rsidP="00000000" w:rsidRDefault="00000000" w:rsidRPr="00000000" w14:paraId="00000063">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Topics this term</w:t>
            </w:r>
          </w:p>
        </w:tc>
        <w:tc>
          <w:tcPr/>
          <w:p w:rsidR="00000000" w:rsidDel="00000000" w:rsidP="00000000" w:rsidRDefault="00000000" w:rsidRPr="00000000" w14:paraId="00000064">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help your child</w:t>
            </w:r>
          </w:p>
        </w:tc>
        <w:tc>
          <w:tcPr/>
          <w:p w:rsidR="00000000" w:rsidDel="00000000" w:rsidP="00000000" w:rsidRDefault="00000000" w:rsidRPr="00000000" w14:paraId="00000065">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challenge and extend your child</w:t>
            </w:r>
          </w:p>
        </w:tc>
      </w:tr>
      <w:tr>
        <w:trPr>
          <w:cantSplit w:val="0"/>
          <w:trHeight w:val="1200" w:hRule="atLeast"/>
          <w:tblHeader w:val="0"/>
        </w:trPr>
        <w:tc>
          <w:tcPr/>
          <w:p w:rsidR="00000000" w:rsidDel="00000000" w:rsidP="00000000" w:rsidRDefault="00000000" w:rsidRPr="00000000" w14:paraId="00000066">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Narratives</w:t>
            </w:r>
          </w:p>
          <w:p w:rsidR="00000000" w:rsidDel="00000000" w:rsidP="00000000" w:rsidRDefault="00000000" w:rsidRPr="00000000" w14:paraId="00000067">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Creative and imaginative stories that include settings, characters, complication and resolution. </w:t>
            </w:r>
          </w:p>
        </w:tc>
        <w:tc>
          <w:tcPr/>
          <w:p w:rsidR="00000000" w:rsidDel="00000000" w:rsidP="00000000" w:rsidRDefault="00000000" w:rsidRPr="00000000" w14:paraId="00000068">
            <w:pPr>
              <w:numPr>
                <w:ilvl w:val="0"/>
                <w:numId w:val="7"/>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Read picture books and discuss the different features of a narrative, such as the problem and solution. </w:t>
            </w:r>
          </w:p>
          <w:p w:rsidR="00000000" w:rsidDel="00000000" w:rsidP="00000000" w:rsidRDefault="00000000" w:rsidRPr="00000000" w14:paraId="00000069">
            <w:pPr>
              <w:numPr>
                <w:ilvl w:val="0"/>
                <w:numId w:val="7"/>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Brainstorm made up characters and ways you could describe them. </w:t>
            </w:r>
          </w:p>
          <w:p w:rsidR="00000000" w:rsidDel="00000000" w:rsidP="00000000" w:rsidRDefault="00000000" w:rsidRPr="00000000" w14:paraId="0000006A">
            <w:pPr>
              <w:numPr>
                <w:ilvl w:val="0"/>
                <w:numId w:val="7"/>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Discuss problems that they have seen in Fiction stories and ways that the problems have been solved. </w:t>
            </w:r>
          </w:p>
        </w:tc>
        <w:tc>
          <w:tcPr/>
          <w:p w:rsidR="00000000" w:rsidDel="00000000" w:rsidP="00000000" w:rsidRDefault="00000000" w:rsidRPr="00000000" w14:paraId="0000006B">
            <w:pPr>
              <w:numPr>
                <w:ilvl w:val="0"/>
                <w:numId w:val="7"/>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practise writing short stories that contain an orientation with characters and a setting, complication and resolution.</w:t>
            </w:r>
          </w:p>
        </w:tc>
      </w:tr>
      <w:tr>
        <w:trPr>
          <w:cantSplit w:val="0"/>
          <w:trHeight w:val="1300" w:hRule="atLeast"/>
          <w:tblHeader w:val="0"/>
        </w:trPr>
        <w:tc>
          <w:tcPr/>
          <w:p w:rsidR="00000000" w:rsidDel="00000000" w:rsidP="00000000" w:rsidRDefault="00000000" w:rsidRPr="00000000" w14:paraId="0000006C">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Recounts</w:t>
            </w:r>
          </w:p>
          <w:p w:rsidR="00000000" w:rsidDel="00000000" w:rsidP="00000000" w:rsidRDefault="00000000" w:rsidRPr="00000000" w14:paraId="0000006D">
            <w:pPr>
              <w:spacing w:after="24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Recount writing is a style of writing that recalls an event or experience. They're usually based on the experience of the writer.</w:t>
            </w:r>
          </w:p>
        </w:tc>
        <w:tc>
          <w:tcPr/>
          <w:p w:rsidR="00000000" w:rsidDel="00000000" w:rsidP="00000000" w:rsidRDefault="00000000" w:rsidRPr="00000000" w14:paraId="0000006E">
            <w:pPr>
              <w:numPr>
                <w:ilvl w:val="0"/>
                <w:numId w:val="9"/>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talk about their day</w:t>
            </w:r>
          </w:p>
          <w:p w:rsidR="00000000" w:rsidDel="00000000" w:rsidP="00000000" w:rsidRDefault="00000000" w:rsidRPr="00000000" w14:paraId="0000006F">
            <w:pPr>
              <w:numPr>
                <w:ilvl w:val="0"/>
                <w:numId w:val="9"/>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Use Who, What, Where, When and Why to encourage your child to give more details</w:t>
            </w:r>
          </w:p>
          <w:p w:rsidR="00000000" w:rsidDel="00000000" w:rsidP="00000000" w:rsidRDefault="00000000" w:rsidRPr="00000000" w14:paraId="00000070">
            <w:pPr>
              <w:numPr>
                <w:ilvl w:val="0"/>
                <w:numId w:val="9"/>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Ask your child to retell what has happened in a book they have read.</w:t>
            </w:r>
          </w:p>
        </w:tc>
        <w:tc>
          <w:tcPr/>
          <w:p w:rsidR="00000000" w:rsidDel="00000000" w:rsidP="00000000" w:rsidRDefault="00000000" w:rsidRPr="00000000" w14:paraId="00000071">
            <w:pPr>
              <w:numPr>
                <w:ilvl w:val="0"/>
                <w:numId w:val="9"/>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Encourage your child to keep a daily diary/journal.</w:t>
            </w:r>
          </w:p>
          <w:p w:rsidR="00000000" w:rsidDel="00000000" w:rsidP="00000000" w:rsidRDefault="00000000" w:rsidRPr="00000000" w14:paraId="00000072">
            <w:pPr>
              <w:spacing w:after="240"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3">
            <w:pPr>
              <w:spacing w:after="240" w:line="259" w:lineRule="auto"/>
              <w:rPr>
                <w:sz w:val="20"/>
                <w:szCs w:val="20"/>
              </w:rPr>
            </w:pPr>
            <w:r w:rsidDel="00000000" w:rsidR="00000000" w:rsidRPr="00000000">
              <w:rPr>
                <w:rtl w:val="0"/>
              </w:rPr>
            </w:r>
          </w:p>
        </w:tc>
      </w:tr>
    </w:tbl>
    <w:p w:rsidR="00000000" w:rsidDel="00000000" w:rsidP="00000000" w:rsidRDefault="00000000" w:rsidRPr="00000000" w14:paraId="00000074">
      <w:pPr>
        <w:spacing w:before="200" w:lineRule="auto"/>
        <w:ind w:left="-15" w:right="-15" w:firstLine="0"/>
        <w:rPr>
          <w:rFonts w:ascii="DK Sugary Pancake" w:cs="DK Sugary Pancake" w:eastAsia="DK Sugary Pancake" w:hAnsi="DK Sugary Pancake"/>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139700</wp:posOffset>
                </wp:positionV>
                <wp:extent cx="7619365" cy="950046"/>
                <wp:effectExtent b="0" l="0" r="0" t="0"/>
                <wp:wrapSquare wrapText="bothSides" distB="0" distT="0" distL="114300" distR="114300"/>
                <wp:docPr id="288" name=""/>
                <a:graphic>
                  <a:graphicData uri="http://schemas.microsoft.com/office/word/2010/wordprocessingGroup">
                    <wpg:wgp>
                      <wpg:cNvGrpSpPr/>
                      <wpg:grpSpPr>
                        <a:xfrm>
                          <a:off x="1536300" y="3304875"/>
                          <a:ext cx="7619365" cy="950046"/>
                          <a:chOff x="1536300" y="3304875"/>
                          <a:chExt cx="7619400" cy="950250"/>
                        </a:xfrm>
                      </wpg:grpSpPr>
                      <wpg:grpSp>
                        <wpg:cNvGrpSpPr/>
                        <wpg:grpSpPr>
                          <a:xfrm>
                            <a:off x="1536318" y="3304977"/>
                            <a:ext cx="7619365" cy="950046"/>
                            <a:chOff x="1529950" y="3298625"/>
                            <a:chExt cx="7632100" cy="962750"/>
                          </a:xfrm>
                        </wpg:grpSpPr>
                        <wps:wsp>
                          <wps:cNvSpPr/>
                          <wps:cNvPr id="3" name="Shape 3"/>
                          <wps:spPr>
                            <a:xfrm>
                              <a:off x="1529950" y="3298625"/>
                              <a:ext cx="7632100" cy="96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5" cy="950046"/>
                            </a:xfrm>
                          </wpg:grpSpPr>
                          <wps:wsp>
                            <wps:cNvSpPr/>
                            <wps:cNvPr id="38" name="Shape 38"/>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5" cy="950046"/>
                              </a:xfrm>
                            </wpg:grpSpPr>
                            <wps:wsp>
                              <wps:cNvSpPr/>
                              <wps:cNvPr id="40" name="Shape 40"/>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13897"/>
                                  <a:chExt cx="7619365" cy="932207"/>
                                </a:xfrm>
                              </wpg:grpSpPr>
                              <wps:wsp>
                                <wps:cNvSpPr/>
                                <wps:cNvPr id="42" name="Shape 42"/>
                                <wps:spPr>
                                  <a:xfrm>
                                    <a:off x="1536318" y="3313897"/>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7"/>
                                    <a:ext cx="7619365" cy="932207"/>
                                    <a:chOff x="1542668" y="3322800"/>
                                    <a:chExt cx="7606665" cy="914400"/>
                                  </a:xfrm>
                                </wpg:grpSpPr>
                                <wps:wsp>
                                  <wps:cNvSpPr/>
                                  <wps:cNvPr id="44" name="Shape 44"/>
                                  <wps:spPr>
                                    <a:xfrm>
                                      <a:off x="1542668" y="3322800"/>
                                      <a:ext cx="76066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542668" y="3322800"/>
                                      <a:ext cx="7606665" cy="914400"/>
                                    </a:xfrm>
                                    <a:prstGeom prst="rect">
                                      <a:avLst/>
                                    </a:prstGeom>
                                    <a:solidFill>
                                      <a:srgbClr val="C00000"/>
                                    </a:solidFill>
                                    <a:ln cap="flat" cmpd="sng" w="127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800125" y="3378150"/>
                                      <a:ext cx="3907200" cy="65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ffffff"/>
                                            <w:sz w:val="60"/>
                                            <w:vertAlign w:val="baseline"/>
                                          </w:rPr>
                                          <w:t xml:space="preserve">Mathematics</w:t>
                                        </w:r>
                                      </w:p>
                                    </w:txbxContent>
                                  </wps:txbx>
                                  <wps:bodyPr anchorCtr="0" anchor="t"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139700</wp:posOffset>
                </wp:positionV>
                <wp:extent cx="7619365" cy="950046"/>
                <wp:effectExtent b="0" l="0" r="0" t="0"/>
                <wp:wrapSquare wrapText="bothSides" distB="0" distT="0" distL="114300" distR="114300"/>
                <wp:docPr id="28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7619365" cy="950046"/>
                        </a:xfrm>
                        <a:prstGeom prst="rect"/>
                        <a:ln/>
                      </pic:spPr>
                    </pic:pic>
                  </a:graphicData>
                </a:graphic>
              </wp:anchor>
            </w:drawing>
          </mc:Fallback>
        </mc:AlternateContent>
      </w:r>
    </w:p>
    <w:p w:rsidR="00000000" w:rsidDel="00000000" w:rsidP="00000000" w:rsidRDefault="00000000" w:rsidRPr="00000000" w14:paraId="00000075">
      <w:pPr>
        <w:spacing w:before="200" w:lineRule="auto"/>
        <w:ind w:left="-15" w:right="-15" w:firstLine="0"/>
        <w:rPr>
          <w:rFonts w:ascii="DK Sugary Pancake" w:cs="DK Sugary Pancake" w:eastAsia="DK Sugary Pancake" w:hAnsi="DK Sugary Pancake"/>
          <w:sz w:val="22"/>
          <w:szCs w:val="22"/>
        </w:rPr>
      </w:pPr>
      <w:r w:rsidDel="00000000" w:rsidR="00000000" w:rsidRPr="00000000">
        <w:rPr>
          <w:rtl w:val="0"/>
        </w:rPr>
      </w:r>
    </w:p>
    <w:p w:rsidR="00000000" w:rsidDel="00000000" w:rsidP="00000000" w:rsidRDefault="00000000" w:rsidRPr="00000000" w14:paraId="00000076">
      <w:pPr>
        <w:spacing w:after="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GENERAL </w:t>
      </w:r>
    </w:p>
    <w:p w:rsidR="00000000" w:rsidDel="00000000" w:rsidP="00000000" w:rsidRDefault="00000000" w:rsidRPr="00000000" w14:paraId="00000077">
      <w:pPr>
        <w:spacing w:after="240" w:lineRule="auto"/>
        <w:rPr>
          <w:rFonts w:ascii="Georgia" w:cs="Georgia" w:eastAsia="Georgia" w:hAnsi="Georgia"/>
          <w:highlight w:val="yellow"/>
        </w:rPr>
      </w:pPr>
      <w:r w:rsidDel="00000000" w:rsidR="00000000" w:rsidRPr="00000000">
        <w:rPr>
          <w:rFonts w:ascii="Georgia" w:cs="Georgia" w:eastAsia="Georgia" w:hAnsi="Georgia"/>
          <w:rtl w:val="0"/>
        </w:rPr>
        <w:t xml:space="preserve">In Grade 2, students order and represent numbers to at least 1000. They will practise addition and subtraction facts within 20 and multiplication facts for twos, fives and tens. Students will measure and compare shapes and objects. They will use calendars to count the number of days between events using a calendar and read time on an analog clock to the hour, half-hour and quarter hour. </w:t>
      </w:r>
      <w:r w:rsidDel="00000000" w:rsidR="00000000" w:rsidRPr="00000000">
        <w:rPr>
          <w:rtl w:val="0"/>
        </w:rPr>
      </w:r>
    </w:p>
    <w:tbl>
      <w:tblPr>
        <w:tblStyle w:val="Table4"/>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3870"/>
        <w:gridCol w:w="3465"/>
        <w:tblGridChange w:id="0">
          <w:tblGrid>
            <w:gridCol w:w="3105"/>
            <w:gridCol w:w="3870"/>
            <w:gridCol w:w="3465"/>
          </w:tblGrid>
        </w:tblGridChange>
      </w:tblGrid>
      <w:tr>
        <w:trPr>
          <w:cantSplit w:val="0"/>
          <w:trHeight w:val="700" w:hRule="atLeast"/>
          <w:tblHeader w:val="0"/>
        </w:trPr>
        <w:tc>
          <w:tcPr/>
          <w:p w:rsidR="00000000" w:rsidDel="00000000" w:rsidP="00000000" w:rsidRDefault="00000000" w:rsidRPr="00000000" w14:paraId="00000078">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Topics this term</w:t>
            </w:r>
          </w:p>
        </w:tc>
        <w:tc>
          <w:tcPr/>
          <w:p w:rsidR="00000000" w:rsidDel="00000000" w:rsidP="00000000" w:rsidRDefault="00000000" w:rsidRPr="00000000" w14:paraId="00000079">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help your child</w:t>
            </w:r>
          </w:p>
        </w:tc>
        <w:tc>
          <w:tcPr/>
          <w:p w:rsidR="00000000" w:rsidDel="00000000" w:rsidP="00000000" w:rsidRDefault="00000000" w:rsidRPr="00000000" w14:paraId="0000007A">
            <w:pPr>
              <w:spacing w:after="24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What you can do at home to challenge and extend your child</w:t>
            </w:r>
          </w:p>
        </w:tc>
      </w:tr>
      <w:tr>
        <w:trPr>
          <w:cantSplit w:val="0"/>
          <w:trHeight w:val="1200" w:hRule="atLeast"/>
          <w:tblHeader w:val="0"/>
        </w:trPr>
        <w:tc>
          <w:tcPr/>
          <w:p w:rsidR="00000000" w:rsidDel="00000000" w:rsidP="00000000" w:rsidRDefault="00000000" w:rsidRPr="00000000" w14:paraId="0000007B">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Place Value</w:t>
            </w:r>
          </w:p>
          <w:p w:rsidR="00000000" w:rsidDel="00000000" w:rsidP="00000000" w:rsidRDefault="00000000" w:rsidRPr="00000000" w14:paraId="0000007C">
            <w:pPr>
              <w:numPr>
                <w:ilvl w:val="0"/>
                <w:numId w:val="16"/>
              </w:numPr>
              <w:spacing w:after="0" w:afterAutospacing="0"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Understanding the values of the digits in each place value.</w:t>
            </w:r>
          </w:p>
          <w:p w:rsidR="00000000" w:rsidDel="00000000" w:rsidP="00000000" w:rsidRDefault="00000000" w:rsidRPr="00000000" w14:paraId="0000007D">
            <w:pPr>
              <w:numPr>
                <w:ilvl w:val="0"/>
                <w:numId w:val="16"/>
              </w:numPr>
              <w:spacing w:after="0" w:afterAutospacing="0"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Recognise the role of a zero digit in place value notation </w:t>
            </w:r>
          </w:p>
          <w:p w:rsidR="00000000" w:rsidDel="00000000" w:rsidP="00000000" w:rsidRDefault="00000000" w:rsidRPr="00000000" w14:paraId="0000007E">
            <w:pPr>
              <w:numPr>
                <w:ilvl w:val="0"/>
                <w:numId w:val="16"/>
              </w:numPr>
              <w:spacing w:after="240"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Recognise, represent and order numbers to at least 1000 using physical and virtual materials, numerals and number lines</w:t>
            </w:r>
          </w:p>
        </w:tc>
        <w:tc>
          <w:tcPr/>
          <w:p w:rsidR="00000000" w:rsidDel="00000000" w:rsidP="00000000" w:rsidRDefault="00000000" w:rsidRPr="00000000" w14:paraId="0000007F">
            <w:pPr>
              <w:numPr>
                <w:ilvl w:val="0"/>
                <w:numId w:val="12"/>
              </w:numPr>
              <w:ind w:left="720" w:hanging="360"/>
              <w:rPr>
                <w:rFonts w:ascii="Georgia" w:cs="Georgia" w:eastAsia="Georgia" w:hAnsi="Georgia"/>
                <w:sz w:val="20"/>
                <w:szCs w:val="20"/>
              </w:rPr>
            </w:pPr>
            <w:r w:rsidDel="00000000" w:rsidR="00000000" w:rsidRPr="00000000">
              <w:rPr>
                <w:rFonts w:ascii="Georgia" w:cs="Georgia" w:eastAsia="Georgia" w:hAnsi="Georgia"/>
                <w:color w:val="202124"/>
                <w:sz w:val="20"/>
                <w:szCs w:val="20"/>
                <w:highlight w:val="white"/>
                <w:rtl w:val="0"/>
              </w:rPr>
              <w:t xml:space="preserve">Provide opportunities to count by 10's and 100's.</w:t>
            </w:r>
            <w:r w:rsidDel="00000000" w:rsidR="00000000" w:rsidRPr="00000000">
              <w:rPr>
                <w:rtl w:val="0"/>
              </w:rPr>
            </w:r>
          </w:p>
          <w:p w:rsidR="00000000" w:rsidDel="00000000" w:rsidP="00000000" w:rsidRDefault="00000000" w:rsidRPr="00000000" w14:paraId="00000080">
            <w:pPr>
              <w:numPr>
                <w:ilvl w:val="0"/>
                <w:numId w:val="1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Write down 2 or 3 numbers and ask your child to make the smallest number/largest number using these.</w:t>
            </w:r>
          </w:p>
          <w:p w:rsidR="00000000" w:rsidDel="00000000" w:rsidP="00000000" w:rsidRDefault="00000000" w:rsidRPr="00000000" w14:paraId="00000081">
            <w:pPr>
              <w:numPr>
                <w:ilvl w:val="0"/>
                <w:numId w:val="1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Use playing cards to ask your child to make a number with a particular number in different place values.</w:t>
            </w:r>
          </w:p>
          <w:p w:rsidR="00000000" w:rsidDel="00000000" w:rsidP="00000000" w:rsidRDefault="00000000" w:rsidRPr="00000000" w14:paraId="00000082">
            <w:pPr>
              <w:ind w:left="72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83">
            <w:pPr>
              <w:numPr>
                <w:ilvl w:val="0"/>
                <w:numId w:val="12"/>
              </w:numPr>
              <w:ind w:left="720" w:hanging="360"/>
              <w:rPr>
                <w:rFonts w:ascii="Georgia" w:cs="Georgia" w:eastAsia="Georgia" w:hAnsi="Georgia"/>
                <w:color w:val="202124"/>
                <w:sz w:val="20"/>
                <w:szCs w:val="20"/>
                <w:highlight w:val="white"/>
              </w:rPr>
            </w:pPr>
            <w:r w:rsidDel="00000000" w:rsidR="00000000" w:rsidRPr="00000000">
              <w:rPr>
                <w:rFonts w:ascii="Georgia" w:cs="Georgia" w:eastAsia="Georgia" w:hAnsi="Georgia"/>
                <w:color w:val="202124"/>
                <w:sz w:val="20"/>
                <w:szCs w:val="20"/>
                <w:highlight w:val="white"/>
                <w:rtl w:val="0"/>
              </w:rPr>
              <w:t xml:space="preserve">Provide opportunities to count by 100's and 1000’s.</w:t>
            </w:r>
          </w:p>
          <w:p w:rsidR="00000000" w:rsidDel="00000000" w:rsidP="00000000" w:rsidRDefault="00000000" w:rsidRPr="00000000" w14:paraId="00000084">
            <w:pPr>
              <w:numPr>
                <w:ilvl w:val="0"/>
                <w:numId w:val="12"/>
              </w:numPr>
              <w:ind w:left="720" w:hanging="360"/>
              <w:rPr>
                <w:rFonts w:ascii="Georgia" w:cs="Georgia" w:eastAsia="Georgia" w:hAnsi="Georgia"/>
                <w:color w:val="202124"/>
                <w:sz w:val="20"/>
                <w:szCs w:val="20"/>
                <w:highlight w:val="white"/>
              </w:rPr>
            </w:pPr>
            <w:r w:rsidDel="00000000" w:rsidR="00000000" w:rsidRPr="00000000">
              <w:rPr>
                <w:rFonts w:ascii="Georgia" w:cs="Georgia" w:eastAsia="Georgia" w:hAnsi="Georgia"/>
                <w:sz w:val="20"/>
                <w:szCs w:val="20"/>
                <w:rtl w:val="0"/>
              </w:rPr>
              <w:t xml:space="preserve">Use playing cards to ask your child to make 3 digit and 4-digit numbers.</w:t>
            </w:r>
            <w:r w:rsidDel="00000000" w:rsidR="00000000" w:rsidRPr="00000000">
              <w:rPr>
                <w:rtl w:val="0"/>
              </w:rPr>
            </w:r>
          </w:p>
          <w:p w:rsidR="00000000" w:rsidDel="00000000" w:rsidP="00000000" w:rsidRDefault="00000000" w:rsidRPr="00000000" w14:paraId="00000085">
            <w:pPr>
              <w:numPr>
                <w:ilvl w:val="0"/>
                <w:numId w:val="12"/>
              </w:numPr>
              <w:ind w:left="720" w:hanging="360"/>
              <w:rPr>
                <w:rFonts w:ascii="Georgia" w:cs="Georgia" w:eastAsia="Georgia" w:hAnsi="Georgia"/>
                <w:color w:val="202124"/>
                <w:sz w:val="20"/>
                <w:szCs w:val="20"/>
                <w:highlight w:val="white"/>
              </w:rPr>
            </w:pPr>
            <w:r w:rsidDel="00000000" w:rsidR="00000000" w:rsidRPr="00000000">
              <w:rPr>
                <w:rFonts w:ascii="Georgia" w:cs="Georgia" w:eastAsia="Georgia" w:hAnsi="Georgia"/>
                <w:sz w:val="20"/>
                <w:szCs w:val="20"/>
                <w:rtl w:val="0"/>
              </w:rPr>
              <w:t xml:space="preserve">Practise saying the numbers correctly eg.” Three hundred and seventy-five.”</w:t>
            </w:r>
            <w:r w:rsidDel="00000000" w:rsidR="00000000" w:rsidRPr="00000000">
              <w:rPr>
                <w:rtl w:val="0"/>
              </w:rPr>
            </w:r>
          </w:p>
        </w:tc>
      </w:tr>
      <w:tr>
        <w:trPr>
          <w:cantSplit w:val="0"/>
          <w:trHeight w:val="1200" w:hRule="atLeast"/>
          <w:tblHeader w:val="0"/>
        </w:trPr>
        <w:tc>
          <w:tcPr/>
          <w:p w:rsidR="00000000" w:rsidDel="00000000" w:rsidP="00000000" w:rsidRDefault="00000000" w:rsidRPr="00000000" w14:paraId="00000086">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Number Patterns</w:t>
            </w:r>
          </w:p>
          <w:p w:rsidR="00000000" w:rsidDel="00000000" w:rsidP="00000000" w:rsidRDefault="00000000" w:rsidRPr="00000000" w14:paraId="00000087">
            <w:pPr>
              <w:numPr>
                <w:ilvl w:val="0"/>
                <w:numId w:val="10"/>
              </w:numPr>
              <w:spacing w:after="240" w:line="259"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create patterns that increase or decrease by a constant amount, using numbers, shapes and objects, and identify missing elements in the pattern</w:t>
            </w:r>
          </w:p>
          <w:p w:rsidR="00000000" w:rsidDel="00000000" w:rsidP="00000000" w:rsidRDefault="00000000" w:rsidRPr="00000000" w14:paraId="00000088">
            <w:pPr>
              <w:spacing w:after="80" w:before="80" w:line="280" w:lineRule="auto"/>
              <w:rPr>
                <w:rFonts w:ascii="Georgia" w:cs="Georgia" w:eastAsia="Georgia" w:hAnsi="Georgia"/>
                <w:sz w:val="20"/>
                <w:szCs w:val="20"/>
                <w:highlight w:val="yellow"/>
              </w:rPr>
            </w:pPr>
            <w:r w:rsidDel="00000000" w:rsidR="00000000" w:rsidRPr="00000000">
              <w:rPr>
                <w:rtl w:val="0"/>
              </w:rPr>
            </w:r>
          </w:p>
        </w:tc>
        <w:tc>
          <w:tcPr/>
          <w:p w:rsidR="00000000" w:rsidDel="00000000" w:rsidP="00000000" w:rsidRDefault="00000000" w:rsidRPr="00000000" w14:paraId="00000089">
            <w:pPr>
              <w:numPr>
                <w:ilvl w:val="0"/>
                <w:numId w:val="4"/>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Practise counting by 2’s, 3’s,  5’s, 10’s, initially from 0, and then from any  starting number</w:t>
            </w:r>
          </w:p>
          <w:p w:rsidR="00000000" w:rsidDel="00000000" w:rsidP="00000000" w:rsidRDefault="00000000" w:rsidRPr="00000000" w14:paraId="0000008A">
            <w:pPr>
              <w:numPr>
                <w:ilvl w:val="0"/>
                <w:numId w:val="4"/>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Create different patterns using shapes or objects and ask your student to continue the pattern.</w:t>
            </w:r>
          </w:p>
        </w:tc>
        <w:tc>
          <w:tcPr/>
          <w:p w:rsidR="00000000" w:rsidDel="00000000" w:rsidP="00000000" w:rsidRDefault="00000000" w:rsidRPr="00000000" w14:paraId="0000008B">
            <w:pPr>
              <w:numPr>
                <w:ilvl w:val="0"/>
                <w:numId w:val="4"/>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Practise counting by 2’s, 3’s, 5’s, 10’s, 100’s from different starting points.</w:t>
            </w:r>
          </w:p>
          <w:p w:rsidR="00000000" w:rsidDel="00000000" w:rsidP="00000000" w:rsidRDefault="00000000" w:rsidRPr="00000000" w14:paraId="0000008C">
            <w:pPr>
              <w:numPr>
                <w:ilvl w:val="0"/>
                <w:numId w:val="4"/>
              </w:numPr>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Create counting patterns with missing elements for your student to complete.</w:t>
            </w:r>
          </w:p>
          <w:p w:rsidR="00000000" w:rsidDel="00000000" w:rsidP="00000000" w:rsidRDefault="00000000" w:rsidRPr="00000000" w14:paraId="0000008D">
            <w:pPr>
              <w:ind w:left="720" w:firstLine="0"/>
              <w:rPr>
                <w:rFonts w:ascii="Georgia" w:cs="Georgia" w:eastAsia="Georgia" w:hAnsi="Georgia"/>
                <w:sz w:val="20"/>
                <w:szCs w:val="20"/>
              </w:rPr>
            </w:pPr>
            <w:r w:rsidDel="00000000" w:rsidR="00000000" w:rsidRPr="00000000">
              <w:rPr>
                <w:rtl w:val="0"/>
              </w:rPr>
            </w:r>
          </w:p>
        </w:tc>
      </w:tr>
      <w:tr>
        <w:trPr>
          <w:cantSplit w:val="0"/>
          <w:trHeight w:val="1200" w:hRule="atLeast"/>
          <w:tblHeader w:val="0"/>
        </w:trPr>
        <w:tc>
          <w:tcPr/>
          <w:p w:rsidR="00000000" w:rsidDel="00000000" w:rsidP="00000000" w:rsidRDefault="00000000" w:rsidRPr="00000000" w14:paraId="0000008E">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Time</w:t>
            </w:r>
          </w:p>
          <w:p w:rsidR="00000000" w:rsidDel="00000000" w:rsidP="00000000" w:rsidRDefault="00000000" w:rsidRPr="00000000" w14:paraId="0000008F">
            <w:pPr>
              <w:numPr>
                <w:ilvl w:val="0"/>
                <w:numId w:val="14"/>
              </w:numPr>
              <w:spacing w:after="240"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Identify the date and determine the number of days between events using calendars</w:t>
            </w:r>
          </w:p>
        </w:tc>
        <w:tc>
          <w:tcPr/>
          <w:p w:rsidR="00000000" w:rsidDel="00000000" w:rsidP="00000000" w:rsidRDefault="00000000" w:rsidRPr="00000000" w14:paraId="00000090">
            <w:pPr>
              <w:numPr>
                <w:ilvl w:val="0"/>
                <w:numId w:val="2"/>
              </w:numPr>
              <w:spacing w:before="80" w:line="276"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order the months of the year.</w:t>
            </w:r>
          </w:p>
          <w:p w:rsidR="00000000" w:rsidDel="00000000" w:rsidP="00000000" w:rsidRDefault="00000000" w:rsidRPr="00000000" w14:paraId="00000091">
            <w:pPr>
              <w:numPr>
                <w:ilvl w:val="0"/>
                <w:numId w:val="2"/>
              </w:numPr>
              <w:spacing w:before="80" w:line="276"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use calendars as a family to plan out special events.</w:t>
            </w:r>
          </w:p>
          <w:p w:rsidR="00000000" w:rsidDel="00000000" w:rsidP="00000000" w:rsidRDefault="00000000" w:rsidRPr="00000000" w14:paraId="00000092">
            <w:pPr>
              <w:numPr>
                <w:ilvl w:val="0"/>
                <w:numId w:val="2"/>
              </w:numPr>
              <w:spacing w:before="80" w:line="276"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count days leading up to certain events and keep track each day.</w:t>
            </w:r>
          </w:p>
          <w:p w:rsidR="00000000" w:rsidDel="00000000" w:rsidP="00000000" w:rsidRDefault="00000000" w:rsidRPr="00000000" w14:paraId="00000093">
            <w:pPr>
              <w:spacing w:before="80" w:line="276" w:lineRule="auto"/>
              <w:ind w:left="72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94">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Discuss the amount of days in each month.</w:t>
            </w:r>
          </w:p>
          <w:p w:rsidR="00000000" w:rsidDel="00000000" w:rsidP="00000000" w:rsidRDefault="00000000" w:rsidRPr="00000000" w14:paraId="00000095">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Discuss leap years and when they occur</w:t>
            </w:r>
          </w:p>
          <w:p w:rsidR="00000000" w:rsidDel="00000000" w:rsidP="00000000" w:rsidRDefault="00000000" w:rsidRPr="00000000" w14:paraId="00000096">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Name the seasons and the months in each season. </w:t>
              <w:tab/>
              <w:tab/>
              <w:t xml:space="preserve"> </w:t>
            </w:r>
          </w:p>
        </w:tc>
      </w:tr>
      <w:tr>
        <w:trPr>
          <w:cantSplit w:val="0"/>
          <w:trHeight w:val="1200" w:hRule="atLeast"/>
          <w:tblHeader w:val="0"/>
        </w:trPr>
        <w:tc>
          <w:tcPr/>
          <w:p w:rsidR="00000000" w:rsidDel="00000000" w:rsidP="00000000" w:rsidRDefault="00000000" w:rsidRPr="00000000" w14:paraId="00000097">
            <w:pPr>
              <w:spacing w:after="240" w:line="259"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Length </w:t>
            </w:r>
          </w:p>
          <w:p w:rsidR="00000000" w:rsidDel="00000000" w:rsidP="00000000" w:rsidRDefault="00000000" w:rsidRPr="00000000" w14:paraId="00000098">
            <w:pPr>
              <w:numPr>
                <w:ilvl w:val="0"/>
                <w:numId w:val="15"/>
              </w:numPr>
              <w:spacing w:after="240"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measure and compare objects based on length, using informal units </w:t>
            </w:r>
          </w:p>
        </w:tc>
        <w:tc>
          <w:tcPr/>
          <w:p w:rsidR="00000000" w:rsidDel="00000000" w:rsidP="00000000" w:rsidRDefault="00000000" w:rsidRPr="00000000" w14:paraId="00000099">
            <w:pPr>
              <w:numPr>
                <w:ilvl w:val="0"/>
                <w:numId w:val="3"/>
              </w:numPr>
              <w:spacing w:after="0" w:before="80" w:line="27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measuring objects at home using informal units such as handpans or feet.</w:t>
            </w:r>
          </w:p>
          <w:p w:rsidR="00000000" w:rsidDel="00000000" w:rsidP="00000000" w:rsidRDefault="00000000" w:rsidRPr="00000000" w14:paraId="0000009A">
            <w:pPr>
              <w:numPr>
                <w:ilvl w:val="0"/>
                <w:numId w:val="3"/>
              </w:numPr>
              <w:spacing w:before="0" w:line="27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comparing the length of different objects.</w:t>
            </w:r>
          </w:p>
          <w:p w:rsidR="00000000" w:rsidDel="00000000" w:rsidP="00000000" w:rsidRDefault="00000000" w:rsidRPr="00000000" w14:paraId="0000009B">
            <w:pPr>
              <w:spacing w:before="0" w:line="276" w:lineRule="auto"/>
              <w:ind w:left="72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9C">
            <w:pPr>
              <w:numPr>
                <w:ilvl w:val="0"/>
                <w:numId w:val="3"/>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measure their height</w:t>
            </w:r>
          </w:p>
          <w:p w:rsidR="00000000" w:rsidDel="00000000" w:rsidP="00000000" w:rsidRDefault="00000000" w:rsidRPr="00000000" w14:paraId="0000009D">
            <w:pPr>
              <w:numPr>
                <w:ilvl w:val="0"/>
                <w:numId w:val="3"/>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use language of length in context around the home (e.g. longer, shorter, more or less)</w:t>
            </w:r>
          </w:p>
          <w:p w:rsidR="00000000" w:rsidDel="00000000" w:rsidP="00000000" w:rsidRDefault="00000000" w:rsidRPr="00000000" w14:paraId="0000009E">
            <w:pPr>
              <w:ind w:left="720" w:firstLine="0"/>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9F">
      <w:pPr>
        <w:keepLines w:val="1"/>
        <w:spacing w:after="0" w:before="0" w:line="276"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0">
      <w:pPr>
        <w:keepLines w:val="1"/>
        <w:spacing w:after="0" w:before="0" w:line="276"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1">
      <w:pPr>
        <w:keepLines w:val="1"/>
        <w:spacing w:after="0" w:before="0" w:line="276" w:lineRule="auto"/>
        <w:rPr>
          <w:rFonts w:ascii="Georgia" w:cs="Georgia" w:eastAsia="Georgia" w:hAnsi="Georgia"/>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7619365" cy="950046"/>
                <wp:effectExtent b="0" l="0" r="0" t="0"/>
                <wp:wrapSquare wrapText="bothSides" distB="0" distT="0" distL="114300" distR="114300"/>
                <wp:docPr id="285" name=""/>
                <a:graphic>
                  <a:graphicData uri="http://schemas.microsoft.com/office/word/2010/wordprocessingGroup">
                    <wpg:wgp>
                      <wpg:cNvGrpSpPr/>
                      <wpg:grpSpPr>
                        <a:xfrm>
                          <a:off x="1536300" y="3304875"/>
                          <a:ext cx="7619365" cy="950046"/>
                          <a:chOff x="1536300" y="3304875"/>
                          <a:chExt cx="7619400" cy="950250"/>
                        </a:xfrm>
                      </wpg:grpSpPr>
                      <wpg:grpSp>
                        <wpg:cNvGrpSpPr/>
                        <wpg:grpSpPr>
                          <a:xfrm>
                            <a:off x="1536318" y="3304977"/>
                            <a:ext cx="7619365" cy="950046"/>
                            <a:chOff x="1529950" y="3298625"/>
                            <a:chExt cx="7632100" cy="962750"/>
                          </a:xfrm>
                        </wpg:grpSpPr>
                        <wps:wsp>
                          <wps:cNvSpPr/>
                          <wps:cNvPr id="3" name="Shape 3"/>
                          <wps:spPr>
                            <a:xfrm>
                              <a:off x="1529950" y="3298625"/>
                              <a:ext cx="7632100" cy="96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5" cy="950046"/>
                            </a:xfrm>
                          </wpg:grpSpPr>
                          <wps:wsp>
                            <wps:cNvSpPr/>
                            <wps:cNvPr id="5" name="Shape 5"/>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04977"/>
                                <a:chExt cx="7619365" cy="950046"/>
                              </a:xfrm>
                            </wpg:grpSpPr>
                            <wps:wsp>
                              <wps:cNvSpPr/>
                              <wps:cNvPr id="7" name="Shape 7"/>
                              <wps:spPr>
                                <a:xfrm>
                                  <a:off x="1536318" y="3304977"/>
                                  <a:ext cx="7619350" cy="95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04977"/>
                                  <a:ext cx="7619365" cy="950046"/>
                                  <a:chOff x="1536318" y="3313897"/>
                                  <a:chExt cx="7619365" cy="932207"/>
                                </a:xfrm>
                              </wpg:grpSpPr>
                              <wps:wsp>
                                <wps:cNvSpPr/>
                                <wps:cNvPr id="9" name="Shape 9"/>
                                <wps:spPr>
                                  <a:xfrm>
                                    <a:off x="1536318" y="3313897"/>
                                    <a:ext cx="7619350" cy="9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36318" y="3313897"/>
                                    <a:ext cx="7619365" cy="932207"/>
                                    <a:chOff x="1542668" y="3322800"/>
                                    <a:chExt cx="7606665" cy="914400"/>
                                  </a:xfrm>
                                </wpg:grpSpPr>
                                <wps:wsp>
                                  <wps:cNvSpPr/>
                                  <wps:cNvPr id="11" name="Shape 11"/>
                                  <wps:spPr>
                                    <a:xfrm>
                                      <a:off x="1542668" y="3322800"/>
                                      <a:ext cx="76066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542668" y="3322800"/>
                                      <a:ext cx="7606665" cy="914400"/>
                                    </a:xfrm>
                                    <a:prstGeom prst="rect">
                                      <a:avLst/>
                                    </a:prstGeom>
                                    <a:solidFill>
                                      <a:srgbClr val="C00000"/>
                                    </a:solidFill>
                                    <a:ln cap="flat" cmpd="sng" w="12700">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65900" y="3439200"/>
                                      <a:ext cx="4725000" cy="68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ffffff"/>
                                            <w:sz w:val="60"/>
                                            <w:vertAlign w:val="baseline"/>
                                          </w:rPr>
                                          <w:t xml:space="preserve">Homework</w:t>
                                        </w:r>
                                      </w:p>
                                    </w:txbxContent>
                                  </wps:txbx>
                                  <wps:bodyPr anchorCtr="0" anchor="t"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7619365" cy="950046"/>
                <wp:effectExtent b="0" l="0" r="0" t="0"/>
                <wp:wrapSquare wrapText="bothSides" distB="0" distT="0" distL="114300" distR="114300"/>
                <wp:docPr id="28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7619365" cy="950046"/>
                        </a:xfrm>
                        <a:prstGeom prst="rect"/>
                        <a:ln/>
                      </pic:spPr>
                    </pic:pic>
                  </a:graphicData>
                </a:graphic>
              </wp:anchor>
            </w:drawing>
          </mc:Fallback>
        </mc:AlternateContent>
      </w:r>
    </w:p>
    <w:p w:rsidR="00000000" w:rsidDel="00000000" w:rsidP="00000000" w:rsidRDefault="00000000" w:rsidRPr="00000000" w14:paraId="000000A2">
      <w:pPr>
        <w:keepLines w:val="1"/>
        <w:spacing w:after="0" w:before="0" w:line="276"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3">
      <w:pPr>
        <w:keepLines w:val="1"/>
        <w:spacing w:after="0" w:before="0"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READING</w:t>
      </w:r>
    </w:p>
    <w:p w:rsidR="00000000" w:rsidDel="00000000" w:rsidP="00000000" w:rsidRDefault="00000000" w:rsidRPr="00000000" w14:paraId="000000A4">
      <w:pPr>
        <w:keepLines w:val="1"/>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Students should be reading their Home Readers </w:t>
      </w:r>
      <w:r w:rsidDel="00000000" w:rsidR="00000000" w:rsidRPr="00000000">
        <w:rPr>
          <w:rFonts w:ascii="Georgia" w:cs="Georgia" w:eastAsia="Georgia" w:hAnsi="Georgia"/>
          <w:u w:val="single"/>
          <w:rtl w:val="0"/>
        </w:rPr>
        <w:t xml:space="preserve">every night</w:t>
      </w:r>
      <w:r w:rsidDel="00000000" w:rsidR="00000000" w:rsidRPr="00000000">
        <w:rPr>
          <w:rFonts w:ascii="Georgia" w:cs="Georgia" w:eastAsia="Georgia" w:hAnsi="Georgia"/>
          <w:rtl w:val="0"/>
        </w:rPr>
        <w:t xml:space="preserve"> which will be a levelled text that they can change over at school. They choose two new readers on Monday and then swap them for two new books on Wednesday and Friday. The home reader book boxes are located in each classroom and can be swapped during our Soft Start time at the beginning of the day. The Home Reading program will start in Week 2 once the expectations have been set. </w:t>
      </w:r>
    </w:p>
    <w:p w:rsidR="00000000" w:rsidDel="00000000" w:rsidP="00000000" w:rsidRDefault="00000000" w:rsidRPr="00000000" w14:paraId="000000A5">
      <w:pPr>
        <w:keepLines w:val="1"/>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A6">
      <w:pPr>
        <w:keepLines w:val="1"/>
        <w:spacing w:after="0" w:before="0" w:line="276"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SET WORDS</w:t>
      </w:r>
    </w:p>
    <w:p w:rsidR="00000000" w:rsidDel="00000000" w:rsidP="00000000" w:rsidRDefault="00000000" w:rsidRPr="00000000" w14:paraId="000000A7">
      <w:pPr>
        <w:keepLines w:val="1"/>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Some students will be sent home with Set Words to practise reading. They are high frequency words that students need to be able to read automatically. Students will  be sent home with a set of words to learn to read. These should be practised </w:t>
      </w:r>
      <w:r w:rsidDel="00000000" w:rsidR="00000000" w:rsidRPr="00000000">
        <w:rPr>
          <w:rFonts w:ascii="Georgia" w:cs="Georgia" w:eastAsia="Georgia" w:hAnsi="Georgia"/>
          <w:u w:val="single"/>
          <w:rtl w:val="0"/>
        </w:rPr>
        <w:t xml:space="preserve">every night</w:t>
      </w:r>
      <w:r w:rsidDel="00000000" w:rsidR="00000000" w:rsidRPr="00000000">
        <w:rPr>
          <w:rFonts w:ascii="Georgia" w:cs="Georgia" w:eastAsia="Georgia" w:hAnsi="Georgia"/>
          <w:rtl w:val="0"/>
        </w:rPr>
        <w:t xml:space="preserve"> along with their Reading homework. </w:t>
      </w:r>
    </w:p>
    <w:p w:rsidR="00000000" w:rsidDel="00000000" w:rsidP="00000000" w:rsidRDefault="00000000" w:rsidRPr="00000000" w14:paraId="000000A8">
      <w:pPr>
        <w:keepLines w:val="1"/>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A9">
      <w:pPr>
        <w:spacing w:after="0" w:before="0" w:line="276" w:lineRule="auto"/>
        <w:ind w:left="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MATHS</w:t>
      </w:r>
    </w:p>
    <w:p w:rsidR="00000000" w:rsidDel="00000000" w:rsidP="00000000" w:rsidRDefault="00000000" w:rsidRPr="00000000" w14:paraId="000000AA">
      <w:pPr>
        <w:spacing w:after="0" w:before="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We will be using Essential Assessment this year for Maths homework. Students should use  Essential Assessment to access the My Numeracy section which will set targeted Maths work for each student to complete. Passwords for Essentials will be sent home by the end of Week 2. </w:t>
      </w:r>
    </w:p>
    <w:p w:rsidR="00000000" w:rsidDel="00000000" w:rsidP="00000000" w:rsidRDefault="00000000" w:rsidRPr="00000000" w14:paraId="000000AB">
      <w:pPr>
        <w:spacing w:after="0" w:before="0" w:line="276" w:lineRule="auto"/>
        <w:ind w:left="0" w:firstLine="720"/>
        <w:rPr>
          <w:rFonts w:ascii="Georgia" w:cs="Georgia" w:eastAsia="Georgia" w:hAnsi="Georgia"/>
        </w:rPr>
      </w:pPr>
      <w:r w:rsidDel="00000000" w:rsidR="00000000" w:rsidRPr="00000000">
        <w:rPr>
          <w:rFonts w:ascii="Georgia" w:cs="Georgia" w:eastAsia="Georgia" w:hAnsi="Georgia"/>
          <w:rtl w:val="0"/>
        </w:rPr>
        <w:t xml:space="preserve">Students will also be provided with a counting checklist that they can work through to practise counting patterns. </w:t>
      </w:r>
    </w:p>
    <w:p w:rsidR="00000000" w:rsidDel="00000000" w:rsidP="00000000" w:rsidRDefault="00000000" w:rsidRPr="00000000" w14:paraId="000000AC">
      <w:pPr>
        <w:spacing w:after="0" w:before="0" w:line="276" w:lineRule="auto"/>
        <w:ind w:left="0" w:firstLine="0"/>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D">
      <w:pPr>
        <w:spacing w:after="0" w:before="0" w:line="276" w:lineRule="auto"/>
        <w:ind w:left="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SPELLING</w:t>
      </w:r>
    </w:p>
    <w:p w:rsidR="00000000" w:rsidDel="00000000" w:rsidP="00000000" w:rsidRDefault="00000000" w:rsidRPr="00000000" w14:paraId="000000AE">
      <w:pPr>
        <w:spacing w:after="0" w:before="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Students will be sent home with a Spelling List each week that aligns with the Phonics program in school. Each week there will be a different spelling focus. Students should complete these lists by using the LOOK, SAY, COVER, WRITE, CHECK strategy to practise their spelling words each week. </w:t>
      </w:r>
    </w:p>
    <w:p w:rsidR="00000000" w:rsidDel="00000000" w:rsidP="00000000" w:rsidRDefault="00000000" w:rsidRPr="00000000" w14:paraId="000000AF">
      <w:pPr>
        <w:spacing w:after="0" w:before="0" w:line="276" w:lineRule="auto"/>
        <w:ind w:left="0" w:firstLine="720"/>
        <w:rPr>
          <w:rFonts w:ascii="Georgia" w:cs="Georgia" w:eastAsia="Georgia" w:hAnsi="Georgia"/>
        </w:rPr>
      </w:pPr>
      <w:r w:rsidDel="00000000" w:rsidR="00000000" w:rsidRPr="00000000">
        <w:rPr>
          <w:rFonts w:ascii="Georgia" w:cs="Georgia" w:eastAsia="Georgia" w:hAnsi="Georgia"/>
          <w:rtl w:val="0"/>
        </w:rPr>
        <w:t xml:space="preserve">If they want to extend themselves they might like to write the word in a sentence or look up the definition of the word. </w:t>
      </w:r>
    </w:p>
    <w:p w:rsidR="00000000" w:rsidDel="00000000" w:rsidP="00000000" w:rsidRDefault="00000000" w:rsidRPr="00000000" w14:paraId="000000B0">
      <w:pPr>
        <w:spacing w:after="0" w:before="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B1">
      <w:pPr>
        <w:spacing w:after="0" w:before="0" w:line="276" w:lineRule="auto"/>
        <w:ind w:left="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Log Ins</w:t>
      </w:r>
    </w:p>
    <w:p w:rsidR="00000000" w:rsidDel="00000000" w:rsidP="00000000" w:rsidRDefault="00000000" w:rsidRPr="00000000" w14:paraId="000000B2">
      <w:pPr>
        <w:spacing w:after="0" w:before="0" w:line="276" w:lineRule="auto"/>
        <w:ind w:left="0" w:firstLine="0"/>
        <w:rPr>
          <w:rFonts w:ascii="Georgia" w:cs="Georgia" w:eastAsia="Georgia" w:hAnsi="Georgia"/>
          <w:u w:val="none"/>
        </w:rPr>
      </w:pPr>
      <w:r w:rsidDel="00000000" w:rsidR="00000000" w:rsidRPr="00000000">
        <w:rPr>
          <w:rFonts w:ascii="Georgia" w:cs="Georgia" w:eastAsia="Georgia" w:hAnsi="Georgia"/>
          <w:rtl w:val="0"/>
        </w:rPr>
        <w:t xml:space="preserve">Students will be sent home with log ins for Essential Assessment. </w:t>
      </w:r>
      <w:r w:rsidDel="00000000" w:rsidR="00000000" w:rsidRPr="00000000">
        <w:rPr>
          <w:rtl w:val="0"/>
        </w:rPr>
      </w:r>
    </w:p>
    <w:p w:rsidR="00000000" w:rsidDel="00000000" w:rsidP="00000000" w:rsidRDefault="00000000" w:rsidRPr="00000000" w14:paraId="000000B3">
      <w:pPr>
        <w:numPr>
          <w:ilvl w:val="0"/>
          <w:numId w:val="11"/>
        </w:numPr>
        <w:spacing w:after="0" w:before="0"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Essential Assessment is where students will access their Maths tasks at </w:t>
      </w:r>
      <w:hyperlink r:id="rId16">
        <w:r w:rsidDel="00000000" w:rsidR="00000000" w:rsidRPr="00000000">
          <w:rPr>
            <w:rFonts w:ascii="Georgia" w:cs="Georgia" w:eastAsia="Georgia" w:hAnsi="Georgia"/>
            <w:color w:val="1155cc"/>
            <w:u w:val="single"/>
            <w:rtl w:val="0"/>
          </w:rPr>
          <w:t xml:space="preserve">https://www.essentialassessment.com.au/</w:t>
        </w:r>
      </w:hyperlink>
      <w:r w:rsidDel="00000000" w:rsidR="00000000" w:rsidRPr="00000000">
        <w:rPr>
          <w:rtl w:val="0"/>
        </w:rPr>
      </w:r>
    </w:p>
    <w:p w:rsidR="00000000" w:rsidDel="00000000" w:rsidP="00000000" w:rsidRDefault="00000000" w:rsidRPr="00000000" w14:paraId="000000B4">
      <w:pPr>
        <w:spacing w:after="0" w:before="0" w:line="276" w:lineRule="auto"/>
        <w:ind w:left="720" w:firstLine="0"/>
        <w:rPr>
          <w:rFonts w:ascii="Georgia" w:cs="Georgia" w:eastAsia="Georgia" w:hAnsi="Georgia"/>
          <w:u w:val="none"/>
        </w:rPr>
      </w:pPr>
      <w:r w:rsidDel="00000000" w:rsidR="00000000" w:rsidRPr="00000000">
        <w:rPr>
          <w:rtl w:val="0"/>
        </w:rPr>
      </w:r>
    </w:p>
    <w:p w:rsidR="00000000" w:rsidDel="00000000" w:rsidP="00000000" w:rsidRDefault="00000000" w:rsidRPr="00000000" w14:paraId="000000B5">
      <w:pPr>
        <w:spacing w:after="240" w:before="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If you need any extra support with or information about homework, don’t hesitate to contact your child’s classroom teacher.</w:t>
      </w:r>
    </w:p>
    <w:p w:rsidR="00000000" w:rsidDel="00000000" w:rsidP="00000000" w:rsidRDefault="00000000" w:rsidRPr="00000000" w14:paraId="000000B6">
      <w:pPr>
        <w:rPr/>
      </w:pPr>
      <w:r w:rsidDel="00000000" w:rsidR="00000000" w:rsidRPr="00000000">
        <w:rPr>
          <w:rtl w:val="0"/>
        </w:rPr>
      </w:r>
    </w:p>
    <w:sectPr>
      <w:pgSz w:h="16840" w:w="11900" w:orient="portrait"/>
      <w:pgMar w:bottom="720" w:top="283.46456692913387"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DK Sugary Pancak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Hyperlink">
    <w:name w:val="Hyperlink"/>
    <w:basedOn w:val="DefaultParagraphFont"/>
    <w:uiPriority w:val="99"/>
    <w:unhideWhenUsed w:val="1"/>
    <w:rsid w:val="00575E64"/>
    <w:rPr>
      <w:color w:val="0000ff" w:themeColor="hyperlink"/>
      <w:u w:val="single"/>
    </w:rPr>
  </w:style>
  <w:style w:type="character" w:styleId="UnresolvedMention" w:customStyle="1">
    <w:name w:val="Unresolved Mention"/>
    <w:basedOn w:val="DefaultParagraphFont"/>
    <w:uiPriority w:val="99"/>
    <w:semiHidden w:val="1"/>
    <w:unhideWhenUsed w:val="1"/>
    <w:rsid w:val="00575E6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jpg"/><Relationship Id="rId13" Type="http://schemas.openxmlformats.org/officeDocument/2006/relationships/image" Target="media/image9.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8.png"/><Relationship Id="rId16" Type="http://schemas.openxmlformats.org/officeDocument/2006/relationships/hyperlink" Target="https://www.essentialassessment.com.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YyNXr6yItUsjAD69Q0oUHS9Q==">CgMxLjAyCGguZ2pkZ3hzMg5oLnBzcjN2aTFhbzJwbDIOaC42Mzdpa2d2MDB3ZWcyCWguMzBqMHpsbDgAciExdjFkeVUwOFhkSWdMTUphUEtzTTdGNVRyUUZhQWRacTQ=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2021-02-05T04:07:00Z</dcterms:created>
  <dc:creator>Stephen Lytton</dc:creator>
</cp:coreProperties>
</file>