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A3E03" w14:textId="77777777" w:rsidR="00D02026" w:rsidRPr="006F0164" w:rsidRDefault="00D02026" w:rsidP="00D02026">
      <w:pPr>
        <w:tabs>
          <w:tab w:val="left" w:pos="2552"/>
        </w:tabs>
        <w:spacing w:after="0"/>
        <w:ind w:left="2552"/>
        <w:rPr>
          <w:b/>
          <w:bCs/>
          <w:color w:val="0C6E64"/>
          <w:sz w:val="48"/>
          <w:szCs w:val="48"/>
        </w:rPr>
      </w:pPr>
      <w:r w:rsidRPr="0096529C">
        <w:rPr>
          <w:rFonts w:cstheme="minorHAnsi"/>
          <w:noProof/>
          <w:color w:val="0C6E64"/>
          <w:sz w:val="48"/>
          <w:szCs w:val="48"/>
          <w:lang w:eastAsia="en-AU"/>
        </w:rPr>
        <w:drawing>
          <wp:anchor distT="0" distB="0" distL="114300" distR="114300" simplePos="0" relativeHeight="251660288" behindDoc="0" locked="0" layoutInCell="1" allowOverlap="1" wp14:anchorId="40718EC8" wp14:editId="5F7F73A8">
            <wp:simplePos x="0" y="0"/>
            <wp:positionH relativeFrom="column">
              <wp:posOffset>-261257</wp:posOffset>
            </wp:positionH>
            <wp:positionV relativeFrom="paragraph">
              <wp:posOffset>0</wp:posOffset>
            </wp:positionV>
            <wp:extent cx="1630045" cy="1133475"/>
            <wp:effectExtent l="0" t="0" r="0" b="0"/>
            <wp:wrapNone/>
            <wp:docPr id="2" name="Picture 2" descr="Croydon SDS Logo_2_MainWithTex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oydon SDS Logo_2_MainWithText_CMYK"/>
                    <pic:cNvPicPr>
                      <a:picLocks noChangeAspect="1" noChangeArrowheads="1"/>
                    </pic:cNvPicPr>
                  </pic:nvPicPr>
                  <pic:blipFill>
                    <a:blip r:embed="rId9"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630045" cy="1133475"/>
                    </a:xfrm>
                    <a:prstGeom prst="rect">
                      <a:avLst/>
                    </a:prstGeom>
                    <a:noFill/>
                    <a:ln>
                      <a:noFill/>
                    </a:ln>
                    <a:effectLst/>
                  </pic:spPr>
                </pic:pic>
              </a:graphicData>
            </a:graphic>
          </wp:anchor>
        </w:drawing>
      </w:r>
      <w:r w:rsidRPr="006F0164">
        <w:rPr>
          <w:b/>
          <w:bCs/>
          <w:color w:val="0C6E64"/>
          <w:sz w:val="48"/>
          <w:szCs w:val="48"/>
        </w:rPr>
        <w:t>CROYDON SDS</w:t>
      </w:r>
    </w:p>
    <w:p w14:paraId="4DD9F219" w14:textId="1B90C5B0" w:rsidR="00D02026" w:rsidRDefault="00B41795" w:rsidP="00D02026">
      <w:pPr>
        <w:tabs>
          <w:tab w:val="left" w:pos="2552"/>
        </w:tabs>
        <w:spacing w:after="0"/>
        <w:ind w:left="2552" w:right="-330"/>
        <w:rPr>
          <w:b/>
          <w:bCs/>
          <w:color w:val="0C6E64"/>
          <w:sz w:val="48"/>
          <w:szCs w:val="48"/>
        </w:rPr>
      </w:pPr>
      <w:r>
        <w:rPr>
          <w:b/>
          <w:bCs/>
          <w:color w:val="0C6E64"/>
          <w:sz w:val="48"/>
          <w:szCs w:val="48"/>
        </w:rPr>
        <w:t>CCTV Pr</w:t>
      </w:r>
      <w:r w:rsidR="00081CEF">
        <w:rPr>
          <w:b/>
          <w:bCs/>
          <w:color w:val="0C6E64"/>
          <w:sz w:val="48"/>
          <w:szCs w:val="48"/>
        </w:rPr>
        <w:t>ivacy Notice</w:t>
      </w:r>
    </w:p>
    <w:p w14:paraId="3D299069" w14:textId="77777777" w:rsidR="00D02026" w:rsidRPr="006F0164" w:rsidRDefault="00D02026" w:rsidP="00D02026">
      <w:pPr>
        <w:tabs>
          <w:tab w:val="left" w:pos="2552"/>
        </w:tabs>
        <w:ind w:left="2552" w:right="-330"/>
        <w:rPr>
          <w:b/>
          <w:bCs/>
          <w:color w:val="0C6E64"/>
          <w:sz w:val="48"/>
          <w:szCs w:val="48"/>
        </w:rPr>
      </w:pPr>
    </w:p>
    <w:p w14:paraId="7E95D220" w14:textId="77777777" w:rsidR="00D02026" w:rsidRPr="006F0164" w:rsidRDefault="00D02026" w:rsidP="00D02026">
      <w:pPr>
        <w:rPr>
          <w:b/>
          <w:bCs/>
          <w:color w:val="0C6E64"/>
        </w:rPr>
      </w:pPr>
      <w:bookmarkStart w:id="0" w:name="_Toc528849074"/>
      <w:r w:rsidRPr="006F0164">
        <w:rPr>
          <w:noProof/>
          <w:color w:val="0C6E64"/>
          <w:lang w:eastAsia="en-AU"/>
        </w:rPr>
        <w:drawing>
          <wp:anchor distT="0" distB="0" distL="114300" distR="114300" simplePos="0" relativeHeight="251659264" behindDoc="0" locked="0" layoutInCell="1" allowOverlap="1" wp14:anchorId="3784EE8A" wp14:editId="01BFFD4D">
            <wp:simplePos x="0" y="0"/>
            <wp:positionH relativeFrom="column">
              <wp:posOffset>-22225</wp:posOffset>
            </wp:positionH>
            <wp:positionV relativeFrom="paragraph">
              <wp:posOffset>10795</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6F0164">
        <w:rPr>
          <w:b/>
          <w:bCs/>
          <w:color w:val="0C6E64"/>
        </w:rPr>
        <w:t>Help for non-English speakers</w:t>
      </w:r>
    </w:p>
    <w:p w14:paraId="54AB087D" w14:textId="6F5F3131" w:rsidR="00D02026" w:rsidRDefault="00D02026" w:rsidP="00D02026">
      <w:r w:rsidRPr="00413082">
        <w:t xml:space="preserve">If you need help to understand the information in this policy please contact </w:t>
      </w:r>
      <w:r>
        <w:t>the school office on ph 9725 4933 or by email at croydon.sds@education.vic.gov.au</w:t>
      </w:r>
    </w:p>
    <w:p w14:paraId="29EE1036" w14:textId="77777777" w:rsidR="00D02026" w:rsidRDefault="00D02026" w:rsidP="00DB1253">
      <w:pPr>
        <w:pStyle w:val="Heading2"/>
        <w:spacing w:after="240" w:line="240" w:lineRule="auto"/>
        <w:jc w:val="both"/>
        <w:rPr>
          <w:rFonts w:asciiTheme="minorHAnsi" w:hAnsiTheme="minorHAnsi" w:cstheme="minorHAnsi"/>
          <w:b/>
          <w:caps/>
          <w:color w:val="000000" w:themeColor="text1"/>
        </w:rPr>
      </w:pPr>
    </w:p>
    <w:p w14:paraId="08B7F670" w14:textId="66ADA618" w:rsidR="004727D9" w:rsidRPr="004727D9" w:rsidRDefault="004727D9" w:rsidP="004727D9">
      <w:pPr>
        <w:pStyle w:val="NormalWeb"/>
        <w:rPr>
          <w:rFonts w:asciiTheme="minorHAnsi" w:hAnsiTheme="minorHAnsi" w:cstheme="minorHAnsi"/>
          <w:color w:val="000000"/>
          <w:sz w:val="22"/>
          <w:szCs w:val="22"/>
        </w:rPr>
      </w:pPr>
      <w:r w:rsidRPr="004727D9">
        <w:rPr>
          <w:rFonts w:asciiTheme="minorHAnsi" w:hAnsiTheme="minorHAnsi" w:cstheme="minorHAnsi"/>
          <w:color w:val="000000"/>
          <w:sz w:val="22"/>
          <w:szCs w:val="22"/>
        </w:rPr>
        <w:t>Croydon SDS has decided to install a closed-circuit television (CCTV) system at our sch</w:t>
      </w:r>
      <w:r>
        <w:rPr>
          <w:rFonts w:asciiTheme="minorHAnsi" w:hAnsiTheme="minorHAnsi" w:cstheme="minorHAnsi"/>
          <w:color w:val="000000"/>
          <w:sz w:val="22"/>
          <w:szCs w:val="22"/>
        </w:rPr>
        <w:t>ool.</w:t>
      </w:r>
    </w:p>
    <w:p w14:paraId="1475D991" w14:textId="77777777" w:rsidR="004727D9" w:rsidRPr="004727D9" w:rsidRDefault="004727D9" w:rsidP="004727D9">
      <w:pPr>
        <w:pStyle w:val="NormalWeb"/>
        <w:rPr>
          <w:rFonts w:asciiTheme="minorHAnsi" w:hAnsiTheme="minorHAnsi" w:cstheme="minorHAnsi"/>
          <w:color w:val="000000"/>
          <w:sz w:val="22"/>
          <w:szCs w:val="22"/>
        </w:rPr>
      </w:pPr>
      <w:r w:rsidRPr="004727D9">
        <w:rPr>
          <w:rFonts w:asciiTheme="minorHAnsi" w:hAnsiTheme="minorHAnsi" w:cstheme="minorHAnsi"/>
          <w:color w:val="000000"/>
          <w:sz w:val="22"/>
          <w:szCs w:val="22"/>
        </w:rPr>
        <w:t>This Privacy Notice outlines how the CCTV system will be used, including the use and disclosure of any footage produced by the CCTV system so as to be consistent with Victorian privacy law.</w:t>
      </w:r>
    </w:p>
    <w:p w14:paraId="08284FF8" w14:textId="77777777" w:rsidR="004727D9" w:rsidRPr="004727D9" w:rsidRDefault="004727D9" w:rsidP="004727D9">
      <w:pPr>
        <w:pStyle w:val="NormalWeb"/>
        <w:rPr>
          <w:rFonts w:asciiTheme="minorHAnsi" w:hAnsiTheme="minorHAnsi" w:cstheme="minorHAnsi"/>
          <w:b/>
          <w:bCs/>
          <w:color w:val="000000"/>
          <w:sz w:val="22"/>
          <w:szCs w:val="22"/>
        </w:rPr>
      </w:pPr>
      <w:r w:rsidRPr="004727D9">
        <w:rPr>
          <w:rFonts w:asciiTheme="minorHAnsi" w:hAnsiTheme="minorHAnsi" w:cstheme="minorHAnsi"/>
          <w:b/>
          <w:bCs/>
          <w:color w:val="000000"/>
          <w:sz w:val="22"/>
          <w:szCs w:val="22"/>
        </w:rPr>
        <w:t>Need for CCTV</w:t>
      </w:r>
    </w:p>
    <w:p w14:paraId="0D908ABA" w14:textId="77777777" w:rsidR="004727D9" w:rsidRPr="004727D9" w:rsidRDefault="004727D9" w:rsidP="004727D9">
      <w:pPr>
        <w:pStyle w:val="NormalWeb"/>
        <w:rPr>
          <w:rFonts w:asciiTheme="minorHAnsi" w:hAnsiTheme="minorHAnsi" w:cstheme="minorHAnsi"/>
          <w:color w:val="000000"/>
          <w:sz w:val="22"/>
          <w:szCs w:val="22"/>
        </w:rPr>
      </w:pPr>
      <w:r w:rsidRPr="004727D9">
        <w:rPr>
          <w:rFonts w:asciiTheme="minorHAnsi" w:hAnsiTheme="minorHAnsi" w:cstheme="minorHAnsi"/>
          <w:color w:val="000000"/>
          <w:sz w:val="22"/>
          <w:szCs w:val="22"/>
        </w:rPr>
        <w:t>Our school has an obligation to ensure the school environment is safe and secure, and fulfil our duty of care to students, staff and visitors. The CCTV system assists our school to fulfil these obligations and to prevent and manage other inappropriate behaviour on school grounds. CCTV also provides enhanced capability to protect our school’s assets against vandalism and theft.</w:t>
      </w:r>
    </w:p>
    <w:p w14:paraId="7D26CCCB" w14:textId="77777777" w:rsidR="004727D9" w:rsidRPr="004727D9" w:rsidRDefault="004727D9" w:rsidP="004727D9">
      <w:pPr>
        <w:pStyle w:val="NormalWeb"/>
        <w:rPr>
          <w:rFonts w:asciiTheme="minorHAnsi" w:hAnsiTheme="minorHAnsi" w:cstheme="minorHAnsi"/>
          <w:b/>
          <w:bCs/>
          <w:color w:val="000000"/>
          <w:sz w:val="22"/>
          <w:szCs w:val="22"/>
        </w:rPr>
      </w:pPr>
      <w:r w:rsidRPr="004727D9">
        <w:rPr>
          <w:rFonts w:asciiTheme="minorHAnsi" w:hAnsiTheme="minorHAnsi" w:cstheme="minorHAnsi"/>
          <w:b/>
          <w:bCs/>
          <w:color w:val="000000"/>
          <w:sz w:val="22"/>
          <w:szCs w:val="22"/>
        </w:rPr>
        <w:t>Use of CCTV</w:t>
      </w:r>
    </w:p>
    <w:p w14:paraId="548B9609" w14:textId="77777777" w:rsidR="004727D9" w:rsidRPr="004727D9" w:rsidRDefault="004727D9" w:rsidP="000155D5">
      <w:pPr>
        <w:pStyle w:val="NormalWeb"/>
        <w:spacing w:before="0" w:beforeAutospacing="0" w:after="0" w:afterAutospacing="0"/>
        <w:rPr>
          <w:rFonts w:asciiTheme="minorHAnsi" w:hAnsiTheme="minorHAnsi" w:cstheme="minorHAnsi"/>
          <w:color w:val="000000"/>
          <w:sz w:val="22"/>
          <w:szCs w:val="22"/>
        </w:rPr>
      </w:pPr>
      <w:r w:rsidRPr="004727D9">
        <w:rPr>
          <w:rFonts w:asciiTheme="minorHAnsi" w:hAnsiTheme="minorHAnsi" w:cstheme="minorHAnsi"/>
          <w:color w:val="000000"/>
          <w:sz w:val="22"/>
          <w:szCs w:val="22"/>
        </w:rPr>
        <w:t>Consistent with our school’s obligations set out above, our school may use CCTV cameras to:</w:t>
      </w:r>
    </w:p>
    <w:p w14:paraId="141DE13F" w14:textId="77777777" w:rsidR="005B2496" w:rsidRDefault="004727D9" w:rsidP="000155D5">
      <w:pPr>
        <w:pStyle w:val="NormalWeb"/>
        <w:numPr>
          <w:ilvl w:val="0"/>
          <w:numId w:val="7"/>
        </w:numPr>
        <w:spacing w:before="0" w:beforeAutospacing="0" w:after="0" w:afterAutospacing="0"/>
        <w:ind w:hanging="357"/>
        <w:rPr>
          <w:rFonts w:asciiTheme="minorHAnsi" w:hAnsiTheme="minorHAnsi" w:cstheme="minorHAnsi"/>
          <w:color w:val="000000"/>
          <w:sz w:val="22"/>
          <w:szCs w:val="22"/>
        </w:rPr>
      </w:pPr>
      <w:r w:rsidRPr="005B2496">
        <w:rPr>
          <w:rFonts w:asciiTheme="minorHAnsi" w:hAnsiTheme="minorHAnsi" w:cstheme="minorHAnsi"/>
          <w:color w:val="000000"/>
          <w:sz w:val="22"/>
          <w:szCs w:val="22"/>
        </w:rPr>
        <w:t>prevent, support and verify incidents involving</w:t>
      </w:r>
      <w:r w:rsidR="005B2496" w:rsidRPr="005B2496">
        <w:rPr>
          <w:rFonts w:asciiTheme="minorHAnsi" w:hAnsiTheme="minorHAnsi" w:cstheme="minorHAnsi"/>
          <w:color w:val="000000"/>
          <w:sz w:val="22"/>
          <w:szCs w:val="22"/>
        </w:rPr>
        <w:t>:</w:t>
      </w:r>
    </w:p>
    <w:p w14:paraId="0E6EB6EA" w14:textId="77777777" w:rsidR="005B2496" w:rsidRDefault="004727D9" w:rsidP="000155D5">
      <w:pPr>
        <w:pStyle w:val="NormalWeb"/>
        <w:numPr>
          <w:ilvl w:val="1"/>
          <w:numId w:val="7"/>
        </w:numPr>
        <w:spacing w:before="0" w:beforeAutospacing="0" w:after="0" w:afterAutospacing="0"/>
        <w:ind w:left="1083" w:hanging="357"/>
        <w:rPr>
          <w:rFonts w:asciiTheme="minorHAnsi" w:hAnsiTheme="minorHAnsi" w:cstheme="minorHAnsi"/>
          <w:color w:val="000000"/>
          <w:sz w:val="22"/>
          <w:szCs w:val="22"/>
        </w:rPr>
      </w:pPr>
      <w:r w:rsidRPr="005B2496">
        <w:rPr>
          <w:rFonts w:asciiTheme="minorHAnsi" w:hAnsiTheme="minorHAnsi" w:cstheme="minorHAnsi"/>
          <w:color w:val="000000"/>
          <w:sz w:val="22"/>
          <w:szCs w:val="22"/>
        </w:rPr>
        <w:t>criminal behaviour – of anyone on school grounds</w:t>
      </w:r>
    </w:p>
    <w:p w14:paraId="4AB70B5B" w14:textId="6D6673A0" w:rsidR="004727D9" w:rsidRDefault="004727D9" w:rsidP="000155D5">
      <w:pPr>
        <w:pStyle w:val="NormalWeb"/>
        <w:numPr>
          <w:ilvl w:val="1"/>
          <w:numId w:val="7"/>
        </w:numPr>
        <w:spacing w:before="0" w:beforeAutospacing="0" w:after="0" w:afterAutospacing="0"/>
        <w:ind w:left="1083" w:hanging="357"/>
        <w:rPr>
          <w:rFonts w:asciiTheme="minorHAnsi" w:hAnsiTheme="minorHAnsi" w:cstheme="minorHAnsi"/>
          <w:color w:val="000000"/>
          <w:sz w:val="22"/>
          <w:szCs w:val="22"/>
        </w:rPr>
      </w:pPr>
      <w:r w:rsidRPr="005B2496">
        <w:rPr>
          <w:rFonts w:asciiTheme="minorHAnsi" w:hAnsiTheme="minorHAnsi" w:cstheme="minorHAnsi"/>
          <w:color w:val="000000"/>
          <w:sz w:val="22"/>
          <w:szCs w:val="22"/>
        </w:rPr>
        <w:t>other inappropriate behaviour – including of students, staff, visitors or members of the public. For example, this means the school may use CCTV footage of incidents to help inform decisions about student management</w:t>
      </w:r>
    </w:p>
    <w:p w14:paraId="6B3B8AA8" w14:textId="314D053C" w:rsidR="004727D9" w:rsidRDefault="004727D9" w:rsidP="000155D5">
      <w:pPr>
        <w:pStyle w:val="NormalWeb"/>
        <w:numPr>
          <w:ilvl w:val="0"/>
          <w:numId w:val="7"/>
        </w:numPr>
        <w:spacing w:before="240" w:beforeAutospacing="0" w:after="240" w:afterAutospacing="0"/>
        <w:ind w:hanging="357"/>
        <w:rPr>
          <w:rFonts w:asciiTheme="minorHAnsi" w:hAnsiTheme="minorHAnsi" w:cstheme="minorHAnsi"/>
          <w:color w:val="000000"/>
          <w:sz w:val="22"/>
          <w:szCs w:val="22"/>
        </w:rPr>
      </w:pPr>
      <w:r w:rsidRPr="004727D9">
        <w:rPr>
          <w:rFonts w:asciiTheme="minorHAnsi" w:hAnsiTheme="minorHAnsi" w:cstheme="minorHAnsi"/>
          <w:color w:val="000000"/>
          <w:sz w:val="22"/>
          <w:szCs w:val="22"/>
        </w:rPr>
        <w:t>verify and investigate other incidents involving students, staff and visitors (for example incidents in which a person has sustained injury, loss or damage on school premises)</w:t>
      </w:r>
    </w:p>
    <w:p w14:paraId="66433EBF" w14:textId="26C84B87" w:rsidR="004727D9" w:rsidRPr="004727D9" w:rsidRDefault="004727D9" w:rsidP="000155D5">
      <w:pPr>
        <w:pStyle w:val="NormalWeb"/>
        <w:numPr>
          <w:ilvl w:val="0"/>
          <w:numId w:val="7"/>
        </w:numPr>
        <w:spacing w:after="240" w:afterAutospacing="0"/>
        <w:ind w:hanging="357"/>
        <w:rPr>
          <w:rFonts w:asciiTheme="minorHAnsi" w:hAnsiTheme="minorHAnsi" w:cstheme="minorHAnsi"/>
          <w:color w:val="000000"/>
          <w:sz w:val="22"/>
          <w:szCs w:val="22"/>
        </w:rPr>
      </w:pPr>
      <w:r w:rsidRPr="004727D9">
        <w:rPr>
          <w:rFonts w:asciiTheme="minorHAnsi" w:hAnsiTheme="minorHAnsi" w:cstheme="minorHAnsi"/>
          <w:color w:val="000000"/>
          <w:sz w:val="22"/>
          <w:szCs w:val="22"/>
        </w:rPr>
        <w:t>to provide the Department with visual coverage during emergencies.</w:t>
      </w:r>
    </w:p>
    <w:p w14:paraId="3CCB1EFF" w14:textId="77777777" w:rsidR="004727D9" w:rsidRPr="004727D9" w:rsidRDefault="004727D9" w:rsidP="004727D9">
      <w:pPr>
        <w:pStyle w:val="NormalWeb"/>
        <w:rPr>
          <w:rFonts w:asciiTheme="minorHAnsi" w:hAnsiTheme="minorHAnsi" w:cstheme="minorHAnsi"/>
          <w:color w:val="000000"/>
          <w:sz w:val="22"/>
          <w:szCs w:val="22"/>
        </w:rPr>
      </w:pPr>
      <w:r w:rsidRPr="004727D9">
        <w:rPr>
          <w:rFonts w:asciiTheme="minorHAnsi" w:hAnsiTheme="minorHAnsi" w:cstheme="minorHAnsi"/>
          <w:color w:val="000000"/>
          <w:sz w:val="22"/>
          <w:szCs w:val="22"/>
        </w:rPr>
        <w:t>In limited circumstances live CCTV footage may also be viewed by our school or Department staff. For more information please refer to the Department’s policy: CCTV in Schools – Installation and Management (CCTV Policy).</w:t>
      </w:r>
    </w:p>
    <w:p w14:paraId="5770EEE8" w14:textId="77777777" w:rsidR="004727D9" w:rsidRPr="004727D9" w:rsidRDefault="004727D9" w:rsidP="004727D9">
      <w:pPr>
        <w:pStyle w:val="NormalWeb"/>
        <w:rPr>
          <w:rFonts w:asciiTheme="minorHAnsi" w:hAnsiTheme="minorHAnsi" w:cstheme="minorHAnsi"/>
          <w:b/>
          <w:bCs/>
          <w:color w:val="000000"/>
          <w:sz w:val="22"/>
          <w:szCs w:val="22"/>
        </w:rPr>
      </w:pPr>
      <w:r w:rsidRPr="004727D9">
        <w:rPr>
          <w:rFonts w:asciiTheme="minorHAnsi" w:hAnsiTheme="minorHAnsi" w:cstheme="minorHAnsi"/>
          <w:b/>
          <w:bCs/>
          <w:color w:val="000000"/>
          <w:sz w:val="22"/>
          <w:szCs w:val="22"/>
        </w:rPr>
        <w:t>CCTV cameras are NOT</w:t>
      </w:r>
    </w:p>
    <w:p w14:paraId="228A250E" w14:textId="560A4E7B" w:rsidR="004727D9" w:rsidRPr="004727D9" w:rsidRDefault="004727D9" w:rsidP="00201321">
      <w:pPr>
        <w:pStyle w:val="NormalWeb"/>
        <w:numPr>
          <w:ilvl w:val="0"/>
          <w:numId w:val="11"/>
        </w:numPr>
        <w:rPr>
          <w:rFonts w:asciiTheme="minorHAnsi" w:hAnsiTheme="minorHAnsi" w:cstheme="minorHAnsi"/>
          <w:color w:val="000000"/>
          <w:sz w:val="22"/>
          <w:szCs w:val="22"/>
        </w:rPr>
      </w:pPr>
      <w:r w:rsidRPr="004727D9">
        <w:rPr>
          <w:rFonts w:asciiTheme="minorHAnsi" w:hAnsiTheme="minorHAnsi" w:cstheme="minorHAnsi"/>
          <w:color w:val="000000"/>
          <w:sz w:val="22"/>
          <w:szCs w:val="22"/>
        </w:rPr>
        <w:t>located in private areas such as toilets, changing rooms, dressing rooms, showers, or other areas where individual privacy is paramount</w:t>
      </w:r>
    </w:p>
    <w:p w14:paraId="28BC5DB5" w14:textId="7600AAAB" w:rsidR="004727D9" w:rsidRPr="004727D9" w:rsidRDefault="004727D9" w:rsidP="00201321">
      <w:pPr>
        <w:pStyle w:val="NormalWeb"/>
        <w:numPr>
          <w:ilvl w:val="0"/>
          <w:numId w:val="10"/>
        </w:numPr>
        <w:rPr>
          <w:rFonts w:asciiTheme="minorHAnsi" w:hAnsiTheme="minorHAnsi" w:cstheme="minorHAnsi"/>
          <w:color w:val="000000"/>
          <w:sz w:val="22"/>
          <w:szCs w:val="22"/>
        </w:rPr>
      </w:pPr>
      <w:r w:rsidRPr="004727D9">
        <w:rPr>
          <w:rFonts w:asciiTheme="minorHAnsi" w:hAnsiTheme="minorHAnsi" w:cstheme="minorHAnsi"/>
          <w:color w:val="000000"/>
          <w:sz w:val="22"/>
          <w:szCs w:val="22"/>
        </w:rPr>
        <w:t>used to monitor student or staff work performance</w:t>
      </w:r>
    </w:p>
    <w:p w14:paraId="5D63B781" w14:textId="33A2EA4B" w:rsidR="004727D9" w:rsidRPr="004727D9" w:rsidRDefault="004727D9" w:rsidP="00473CDC">
      <w:pPr>
        <w:pStyle w:val="NormalWeb"/>
        <w:numPr>
          <w:ilvl w:val="0"/>
          <w:numId w:val="10"/>
        </w:numPr>
        <w:rPr>
          <w:rFonts w:asciiTheme="minorHAnsi" w:hAnsiTheme="minorHAnsi" w:cstheme="minorHAnsi"/>
          <w:color w:val="000000"/>
          <w:sz w:val="22"/>
          <w:szCs w:val="22"/>
        </w:rPr>
      </w:pPr>
      <w:r w:rsidRPr="004727D9">
        <w:rPr>
          <w:rFonts w:asciiTheme="minorHAnsi" w:hAnsiTheme="minorHAnsi" w:cstheme="minorHAnsi"/>
          <w:color w:val="000000"/>
          <w:sz w:val="22"/>
          <w:szCs w:val="22"/>
        </w:rPr>
        <w:lastRenderedPageBreak/>
        <w:t>hidden or covert, except in limited circumstances and in accordance with the Department’s CCTV policy.</w:t>
      </w:r>
    </w:p>
    <w:p w14:paraId="5583A608" w14:textId="77777777" w:rsidR="004727D9" w:rsidRPr="004727D9" w:rsidRDefault="004727D9" w:rsidP="004727D9">
      <w:pPr>
        <w:pStyle w:val="NormalWeb"/>
        <w:rPr>
          <w:rFonts w:asciiTheme="minorHAnsi" w:hAnsiTheme="minorHAnsi" w:cstheme="minorHAnsi"/>
          <w:b/>
          <w:bCs/>
          <w:color w:val="000000"/>
          <w:sz w:val="22"/>
          <w:szCs w:val="22"/>
        </w:rPr>
      </w:pPr>
      <w:r w:rsidRPr="004727D9">
        <w:rPr>
          <w:rFonts w:asciiTheme="minorHAnsi" w:hAnsiTheme="minorHAnsi" w:cstheme="minorHAnsi"/>
          <w:b/>
          <w:bCs/>
          <w:color w:val="000000"/>
          <w:sz w:val="22"/>
          <w:szCs w:val="22"/>
        </w:rPr>
        <w:t>Location of CCTV cameras in our school</w:t>
      </w:r>
    </w:p>
    <w:p w14:paraId="36855666" w14:textId="77777777" w:rsidR="004727D9" w:rsidRPr="004727D9" w:rsidRDefault="004727D9" w:rsidP="00D62AF0">
      <w:pPr>
        <w:pStyle w:val="NormalWeb"/>
        <w:spacing w:before="0" w:beforeAutospacing="0" w:after="0" w:afterAutospacing="0"/>
        <w:rPr>
          <w:rFonts w:asciiTheme="minorHAnsi" w:hAnsiTheme="minorHAnsi" w:cstheme="minorHAnsi"/>
          <w:color w:val="000000"/>
          <w:sz w:val="22"/>
          <w:szCs w:val="22"/>
        </w:rPr>
      </w:pPr>
      <w:r w:rsidRPr="004727D9">
        <w:rPr>
          <w:rFonts w:asciiTheme="minorHAnsi" w:hAnsiTheme="minorHAnsi" w:cstheme="minorHAnsi"/>
          <w:color w:val="000000"/>
          <w:sz w:val="22"/>
          <w:szCs w:val="22"/>
        </w:rPr>
        <w:t>In our school, CCTV cameras are located in:</w:t>
      </w:r>
    </w:p>
    <w:p w14:paraId="34506A8F" w14:textId="188D6343" w:rsidR="004727D9" w:rsidRPr="004727D9" w:rsidRDefault="004727D9" w:rsidP="00D62AF0">
      <w:pPr>
        <w:pStyle w:val="NormalWeb"/>
        <w:numPr>
          <w:ilvl w:val="0"/>
          <w:numId w:val="10"/>
        </w:numPr>
        <w:spacing w:before="0" w:beforeAutospacing="0" w:after="0" w:afterAutospacing="0"/>
        <w:rPr>
          <w:rFonts w:asciiTheme="minorHAnsi" w:hAnsiTheme="minorHAnsi" w:cstheme="minorHAnsi"/>
          <w:color w:val="000000"/>
          <w:sz w:val="22"/>
          <w:szCs w:val="22"/>
        </w:rPr>
      </w:pPr>
      <w:r w:rsidRPr="004727D9">
        <w:rPr>
          <w:rFonts w:asciiTheme="minorHAnsi" w:hAnsiTheme="minorHAnsi" w:cstheme="minorHAnsi"/>
          <w:color w:val="000000"/>
          <w:sz w:val="22"/>
          <w:szCs w:val="22"/>
        </w:rPr>
        <w:t>Primary play space</w:t>
      </w:r>
    </w:p>
    <w:p w14:paraId="0C14D22F" w14:textId="5B59A7C8" w:rsidR="004727D9" w:rsidRPr="004727D9" w:rsidRDefault="004727D9" w:rsidP="00D62AF0">
      <w:pPr>
        <w:pStyle w:val="NormalWeb"/>
        <w:numPr>
          <w:ilvl w:val="0"/>
          <w:numId w:val="10"/>
        </w:numPr>
        <w:spacing w:before="240" w:beforeAutospacing="0"/>
        <w:ind w:left="357" w:hanging="357"/>
        <w:rPr>
          <w:rFonts w:asciiTheme="minorHAnsi" w:hAnsiTheme="minorHAnsi" w:cstheme="minorHAnsi"/>
          <w:color w:val="000000"/>
          <w:sz w:val="22"/>
          <w:szCs w:val="22"/>
        </w:rPr>
      </w:pPr>
      <w:r w:rsidRPr="004727D9">
        <w:rPr>
          <w:rFonts w:asciiTheme="minorHAnsi" w:hAnsiTheme="minorHAnsi" w:cstheme="minorHAnsi"/>
          <w:color w:val="000000"/>
          <w:sz w:val="22"/>
          <w:szCs w:val="22"/>
        </w:rPr>
        <w:t>Secondary/Transition play space</w:t>
      </w:r>
    </w:p>
    <w:p w14:paraId="15D00D93" w14:textId="77777777" w:rsidR="004727D9" w:rsidRPr="004727D9" w:rsidRDefault="004727D9" w:rsidP="00D62AF0">
      <w:pPr>
        <w:pStyle w:val="NormalWeb"/>
        <w:numPr>
          <w:ilvl w:val="0"/>
          <w:numId w:val="10"/>
        </w:numPr>
        <w:spacing w:before="240" w:beforeAutospacing="0"/>
        <w:ind w:left="357" w:hanging="357"/>
        <w:rPr>
          <w:rFonts w:asciiTheme="minorHAnsi" w:hAnsiTheme="minorHAnsi" w:cstheme="minorHAnsi"/>
          <w:color w:val="000000"/>
          <w:sz w:val="22"/>
          <w:szCs w:val="22"/>
        </w:rPr>
      </w:pPr>
      <w:r w:rsidRPr="004727D9">
        <w:rPr>
          <w:rFonts w:asciiTheme="minorHAnsi" w:hAnsiTheme="minorHAnsi" w:cstheme="minorHAnsi"/>
          <w:color w:val="000000"/>
          <w:sz w:val="22"/>
          <w:szCs w:val="22"/>
        </w:rPr>
        <w:t>Early Education play space</w:t>
      </w:r>
    </w:p>
    <w:p w14:paraId="69A5723A" w14:textId="0FE6450D" w:rsidR="004727D9" w:rsidRPr="004727D9" w:rsidRDefault="004727D9" w:rsidP="00D62AF0">
      <w:pPr>
        <w:pStyle w:val="NormalWeb"/>
        <w:numPr>
          <w:ilvl w:val="0"/>
          <w:numId w:val="10"/>
        </w:numPr>
        <w:spacing w:before="240" w:beforeAutospacing="0"/>
        <w:ind w:left="357" w:hanging="357"/>
        <w:rPr>
          <w:rFonts w:asciiTheme="minorHAnsi" w:hAnsiTheme="minorHAnsi" w:cstheme="minorHAnsi"/>
          <w:color w:val="000000"/>
          <w:sz w:val="22"/>
          <w:szCs w:val="22"/>
        </w:rPr>
      </w:pPr>
      <w:r w:rsidRPr="004727D9">
        <w:rPr>
          <w:rFonts w:asciiTheme="minorHAnsi" w:hAnsiTheme="minorHAnsi" w:cstheme="minorHAnsi"/>
          <w:color w:val="000000"/>
          <w:sz w:val="22"/>
          <w:szCs w:val="22"/>
        </w:rPr>
        <w:t xml:space="preserve">Walkway through gate </w:t>
      </w:r>
      <w:r w:rsidR="00BB11D2">
        <w:rPr>
          <w:rFonts w:asciiTheme="minorHAnsi" w:hAnsiTheme="minorHAnsi" w:cstheme="minorHAnsi"/>
          <w:color w:val="000000"/>
          <w:sz w:val="22"/>
          <w:szCs w:val="22"/>
        </w:rPr>
        <w:t>1</w:t>
      </w:r>
      <w:r w:rsidRPr="004727D9">
        <w:rPr>
          <w:rFonts w:asciiTheme="minorHAnsi" w:hAnsiTheme="minorHAnsi" w:cstheme="minorHAnsi"/>
          <w:color w:val="000000"/>
          <w:sz w:val="22"/>
          <w:szCs w:val="22"/>
        </w:rPr>
        <w:t xml:space="preserve"> to EEP entrance</w:t>
      </w:r>
    </w:p>
    <w:p w14:paraId="0B1C1342" w14:textId="1FB47885" w:rsidR="004727D9" w:rsidRPr="004727D9" w:rsidRDefault="004727D9" w:rsidP="004727D9">
      <w:pPr>
        <w:pStyle w:val="NormalWeb"/>
        <w:rPr>
          <w:rFonts w:asciiTheme="minorHAnsi" w:hAnsiTheme="minorHAnsi" w:cstheme="minorHAnsi"/>
          <w:color w:val="000000"/>
          <w:sz w:val="22"/>
          <w:szCs w:val="22"/>
        </w:rPr>
      </w:pPr>
      <w:r w:rsidRPr="004727D9">
        <w:rPr>
          <w:rFonts w:asciiTheme="minorHAnsi" w:hAnsiTheme="minorHAnsi" w:cstheme="minorHAnsi"/>
          <w:color w:val="000000"/>
          <w:sz w:val="22"/>
          <w:szCs w:val="22"/>
        </w:rPr>
        <w:t xml:space="preserve">A notice is located at the school’s entrance, which alerts people to the presence of cameras and this CCTV Privacy Notice. </w:t>
      </w:r>
    </w:p>
    <w:p w14:paraId="4F1B8BF0" w14:textId="77777777" w:rsidR="004727D9" w:rsidRPr="004727D9" w:rsidRDefault="004727D9" w:rsidP="004727D9">
      <w:pPr>
        <w:pStyle w:val="NormalWeb"/>
        <w:rPr>
          <w:rFonts w:asciiTheme="minorHAnsi" w:hAnsiTheme="minorHAnsi" w:cstheme="minorHAnsi"/>
          <w:b/>
          <w:bCs/>
          <w:color w:val="000000"/>
          <w:sz w:val="22"/>
          <w:szCs w:val="22"/>
        </w:rPr>
      </w:pPr>
      <w:r w:rsidRPr="004727D9">
        <w:rPr>
          <w:rFonts w:asciiTheme="minorHAnsi" w:hAnsiTheme="minorHAnsi" w:cstheme="minorHAnsi"/>
          <w:b/>
          <w:bCs/>
          <w:color w:val="000000"/>
          <w:sz w:val="22"/>
          <w:szCs w:val="22"/>
        </w:rPr>
        <w:t>Access to CCTV footage</w:t>
      </w:r>
    </w:p>
    <w:p w14:paraId="6ED46288" w14:textId="77777777" w:rsidR="004727D9" w:rsidRPr="004727D9" w:rsidRDefault="004727D9" w:rsidP="004727D9">
      <w:pPr>
        <w:pStyle w:val="NormalWeb"/>
        <w:rPr>
          <w:rFonts w:asciiTheme="minorHAnsi" w:hAnsiTheme="minorHAnsi" w:cstheme="minorHAnsi"/>
          <w:color w:val="000000"/>
          <w:sz w:val="22"/>
          <w:szCs w:val="22"/>
        </w:rPr>
      </w:pPr>
      <w:r w:rsidRPr="004727D9">
        <w:rPr>
          <w:rFonts w:asciiTheme="minorHAnsi" w:hAnsiTheme="minorHAnsi" w:cstheme="minorHAnsi"/>
          <w:color w:val="000000"/>
          <w:sz w:val="22"/>
          <w:szCs w:val="22"/>
        </w:rPr>
        <w:t>CCTV footage is only accessed for the purposes set out in this Privacy Notice and the Department’s CCTV Policy and only by the following people:</w:t>
      </w:r>
    </w:p>
    <w:p w14:paraId="64D4EE45" w14:textId="77777777" w:rsidR="004727D9" w:rsidRPr="004727D9" w:rsidRDefault="004727D9" w:rsidP="004727D9">
      <w:pPr>
        <w:pStyle w:val="NormalWeb"/>
        <w:rPr>
          <w:rFonts w:asciiTheme="minorHAnsi" w:hAnsiTheme="minorHAnsi" w:cstheme="minorHAnsi"/>
          <w:color w:val="000000"/>
          <w:sz w:val="22"/>
          <w:szCs w:val="22"/>
        </w:rPr>
      </w:pPr>
      <w:r w:rsidRPr="009C5137">
        <w:rPr>
          <w:rFonts w:asciiTheme="minorHAnsi" w:hAnsiTheme="minorHAnsi" w:cstheme="minorHAnsi"/>
          <w:b/>
          <w:bCs/>
          <w:color w:val="000000"/>
          <w:sz w:val="22"/>
          <w:szCs w:val="22"/>
        </w:rPr>
        <w:t>1</w:t>
      </w:r>
      <w:r w:rsidRPr="004727D9">
        <w:rPr>
          <w:rFonts w:asciiTheme="minorHAnsi" w:hAnsiTheme="minorHAnsi" w:cstheme="minorHAnsi"/>
          <w:color w:val="000000"/>
          <w:sz w:val="22"/>
          <w:szCs w:val="22"/>
        </w:rPr>
        <w:t>. the Principal or nominee, including people explicitly authorised by the Principal</w:t>
      </w:r>
    </w:p>
    <w:p w14:paraId="57C5B870" w14:textId="77777777" w:rsidR="004727D9" w:rsidRPr="004727D9" w:rsidRDefault="004727D9" w:rsidP="004727D9">
      <w:pPr>
        <w:pStyle w:val="NormalWeb"/>
        <w:rPr>
          <w:rFonts w:asciiTheme="minorHAnsi" w:hAnsiTheme="minorHAnsi" w:cstheme="minorHAnsi"/>
          <w:color w:val="000000"/>
          <w:sz w:val="22"/>
          <w:szCs w:val="22"/>
        </w:rPr>
      </w:pPr>
      <w:r w:rsidRPr="009C5137">
        <w:rPr>
          <w:rFonts w:asciiTheme="minorHAnsi" w:hAnsiTheme="minorHAnsi" w:cstheme="minorHAnsi"/>
          <w:b/>
          <w:bCs/>
          <w:color w:val="000000"/>
          <w:sz w:val="22"/>
          <w:szCs w:val="22"/>
        </w:rPr>
        <w:t>2</w:t>
      </w:r>
      <w:r w:rsidRPr="004727D9">
        <w:rPr>
          <w:rFonts w:asciiTheme="minorHAnsi" w:hAnsiTheme="minorHAnsi" w:cstheme="minorHAnsi"/>
          <w:color w:val="000000"/>
          <w:sz w:val="22"/>
          <w:szCs w:val="22"/>
        </w:rPr>
        <w:t>. central and regional Department staff, when required to assist the school for an above purpose</w:t>
      </w:r>
    </w:p>
    <w:p w14:paraId="574185B1" w14:textId="77777777" w:rsidR="004727D9" w:rsidRPr="004727D9" w:rsidRDefault="004727D9" w:rsidP="004727D9">
      <w:pPr>
        <w:pStyle w:val="NormalWeb"/>
        <w:rPr>
          <w:rFonts w:asciiTheme="minorHAnsi" w:hAnsiTheme="minorHAnsi" w:cstheme="minorHAnsi"/>
          <w:color w:val="000000"/>
          <w:sz w:val="22"/>
          <w:szCs w:val="22"/>
        </w:rPr>
      </w:pPr>
      <w:r w:rsidRPr="009C5137">
        <w:rPr>
          <w:rFonts w:asciiTheme="minorHAnsi" w:hAnsiTheme="minorHAnsi" w:cstheme="minorHAnsi"/>
          <w:b/>
          <w:bCs/>
          <w:color w:val="000000"/>
          <w:sz w:val="22"/>
          <w:szCs w:val="22"/>
        </w:rPr>
        <w:t>3</w:t>
      </w:r>
      <w:r w:rsidRPr="004727D9">
        <w:rPr>
          <w:rFonts w:asciiTheme="minorHAnsi" w:hAnsiTheme="minorHAnsi" w:cstheme="minorHAnsi"/>
          <w:color w:val="000000"/>
          <w:sz w:val="22"/>
          <w:szCs w:val="22"/>
        </w:rPr>
        <w:t>. any other people permitted by law.</w:t>
      </w:r>
    </w:p>
    <w:p w14:paraId="07B2AB73" w14:textId="77777777" w:rsidR="004727D9" w:rsidRPr="006316E4" w:rsidRDefault="004727D9" w:rsidP="004727D9">
      <w:pPr>
        <w:pStyle w:val="NormalWeb"/>
        <w:rPr>
          <w:rFonts w:asciiTheme="minorHAnsi" w:hAnsiTheme="minorHAnsi" w:cstheme="minorHAnsi"/>
          <w:b/>
          <w:bCs/>
          <w:color w:val="000000"/>
          <w:sz w:val="22"/>
          <w:szCs w:val="22"/>
        </w:rPr>
      </w:pPr>
      <w:r w:rsidRPr="006316E4">
        <w:rPr>
          <w:rFonts w:asciiTheme="minorHAnsi" w:hAnsiTheme="minorHAnsi" w:cstheme="minorHAnsi"/>
          <w:b/>
          <w:bCs/>
          <w:color w:val="000000"/>
          <w:sz w:val="22"/>
          <w:szCs w:val="22"/>
        </w:rPr>
        <w:t>Request to view footage</w:t>
      </w:r>
    </w:p>
    <w:p w14:paraId="6C680D94" w14:textId="77777777" w:rsidR="004727D9" w:rsidRPr="004727D9" w:rsidRDefault="004727D9" w:rsidP="00E74391">
      <w:pPr>
        <w:pStyle w:val="NormalWeb"/>
        <w:spacing w:before="0" w:beforeAutospacing="0" w:after="0" w:afterAutospacing="0"/>
        <w:rPr>
          <w:rFonts w:asciiTheme="minorHAnsi" w:hAnsiTheme="minorHAnsi" w:cstheme="minorHAnsi"/>
          <w:color w:val="000000"/>
          <w:sz w:val="22"/>
          <w:szCs w:val="22"/>
        </w:rPr>
      </w:pPr>
      <w:r w:rsidRPr="004727D9">
        <w:rPr>
          <w:rFonts w:asciiTheme="minorHAnsi" w:hAnsiTheme="minorHAnsi" w:cstheme="minorHAnsi"/>
          <w:color w:val="000000"/>
          <w:sz w:val="22"/>
          <w:szCs w:val="22"/>
        </w:rPr>
        <w:t>When using CCTV for the purposes listed under the heading ‘Use of CCTV’ the principal may show specific footage of an incident to those directly involved, including relevant staff, students and/or their parents, provided:</w:t>
      </w:r>
    </w:p>
    <w:p w14:paraId="6EDDC672" w14:textId="01A13235" w:rsidR="004727D9" w:rsidRPr="004727D9" w:rsidRDefault="004727D9" w:rsidP="00E74391">
      <w:pPr>
        <w:pStyle w:val="NormalWeb"/>
        <w:numPr>
          <w:ilvl w:val="0"/>
          <w:numId w:val="12"/>
        </w:numPr>
        <w:spacing w:before="0" w:beforeAutospacing="0" w:after="0" w:afterAutospacing="0"/>
        <w:ind w:left="357" w:hanging="357"/>
        <w:rPr>
          <w:rFonts w:asciiTheme="minorHAnsi" w:hAnsiTheme="minorHAnsi" w:cstheme="minorHAnsi"/>
          <w:color w:val="000000"/>
          <w:sz w:val="22"/>
          <w:szCs w:val="22"/>
        </w:rPr>
      </w:pPr>
      <w:r w:rsidRPr="004727D9">
        <w:rPr>
          <w:rFonts w:asciiTheme="minorHAnsi" w:hAnsiTheme="minorHAnsi" w:cstheme="minorHAnsi"/>
          <w:color w:val="000000"/>
          <w:sz w:val="22"/>
          <w:szCs w:val="22"/>
        </w:rPr>
        <w:t>the principal considers it appropriate and necessary in order to support parents to understand the specifics of an incident that has taken place so they can provide appropriate support to their child or for a staff member to better understand an incident</w:t>
      </w:r>
    </w:p>
    <w:p w14:paraId="4D1301F8" w14:textId="0869FD0D" w:rsidR="004727D9" w:rsidRPr="004727D9" w:rsidRDefault="004727D9" w:rsidP="00E74391">
      <w:pPr>
        <w:pStyle w:val="NormalWeb"/>
        <w:numPr>
          <w:ilvl w:val="0"/>
          <w:numId w:val="12"/>
        </w:numPr>
        <w:spacing w:before="240" w:beforeAutospacing="0"/>
        <w:ind w:left="357" w:hanging="357"/>
        <w:rPr>
          <w:rFonts w:asciiTheme="minorHAnsi" w:hAnsiTheme="minorHAnsi" w:cstheme="minorHAnsi"/>
          <w:color w:val="000000"/>
          <w:sz w:val="22"/>
          <w:szCs w:val="22"/>
        </w:rPr>
      </w:pPr>
      <w:r w:rsidRPr="004727D9">
        <w:rPr>
          <w:rFonts w:asciiTheme="minorHAnsi" w:hAnsiTheme="minorHAnsi" w:cstheme="minorHAnsi"/>
          <w:color w:val="000000"/>
          <w:sz w:val="22"/>
          <w:szCs w:val="22"/>
        </w:rPr>
        <w:t>it would not cause a health, wellbeing or safety risk to any other person</w:t>
      </w:r>
    </w:p>
    <w:p w14:paraId="6D3F58FD" w14:textId="3D10A669" w:rsidR="004727D9" w:rsidRPr="004727D9" w:rsidRDefault="004727D9" w:rsidP="00E74391">
      <w:pPr>
        <w:pStyle w:val="NormalWeb"/>
        <w:numPr>
          <w:ilvl w:val="0"/>
          <w:numId w:val="12"/>
        </w:numPr>
        <w:spacing w:before="240" w:beforeAutospacing="0"/>
        <w:ind w:left="357" w:hanging="357"/>
        <w:rPr>
          <w:rFonts w:asciiTheme="minorHAnsi" w:hAnsiTheme="minorHAnsi" w:cstheme="minorHAnsi"/>
          <w:color w:val="000000"/>
          <w:sz w:val="22"/>
          <w:szCs w:val="22"/>
        </w:rPr>
      </w:pPr>
      <w:r w:rsidRPr="004727D9">
        <w:rPr>
          <w:rFonts w:asciiTheme="minorHAnsi" w:hAnsiTheme="minorHAnsi" w:cstheme="minorHAnsi"/>
          <w:color w:val="000000"/>
          <w:sz w:val="22"/>
          <w:szCs w:val="22"/>
        </w:rPr>
        <w:t>it would not be an unreasonable intrusion into another person’s privacy.</w:t>
      </w:r>
    </w:p>
    <w:p w14:paraId="3245D035" w14:textId="77777777" w:rsidR="004727D9" w:rsidRPr="004727D9" w:rsidRDefault="004727D9" w:rsidP="004727D9">
      <w:pPr>
        <w:pStyle w:val="NormalWeb"/>
        <w:rPr>
          <w:rFonts w:asciiTheme="minorHAnsi" w:hAnsiTheme="minorHAnsi" w:cstheme="minorHAnsi"/>
          <w:color w:val="000000"/>
          <w:sz w:val="22"/>
          <w:szCs w:val="22"/>
        </w:rPr>
      </w:pPr>
      <w:r w:rsidRPr="004727D9">
        <w:rPr>
          <w:rFonts w:asciiTheme="minorHAnsi" w:hAnsiTheme="minorHAnsi" w:cstheme="minorHAnsi"/>
          <w:color w:val="000000"/>
          <w:sz w:val="22"/>
          <w:szCs w:val="22"/>
        </w:rPr>
        <w:t>Please note, our school cannot provide copies of CCTV footage to staff, students or parents. The Department must be contacted where these requests are made.  Please refer to the Department’s CCTV Policy.</w:t>
      </w:r>
    </w:p>
    <w:p w14:paraId="3B51431E" w14:textId="77777777" w:rsidR="004727D9" w:rsidRPr="004727D9" w:rsidRDefault="004727D9" w:rsidP="004727D9">
      <w:pPr>
        <w:pStyle w:val="NormalWeb"/>
        <w:rPr>
          <w:rFonts w:asciiTheme="minorHAnsi" w:hAnsiTheme="minorHAnsi" w:cstheme="minorHAnsi"/>
          <w:b/>
          <w:bCs/>
          <w:color w:val="000000"/>
          <w:sz w:val="22"/>
          <w:szCs w:val="22"/>
        </w:rPr>
      </w:pPr>
      <w:r w:rsidRPr="004727D9">
        <w:rPr>
          <w:rFonts w:asciiTheme="minorHAnsi" w:hAnsiTheme="minorHAnsi" w:cstheme="minorHAnsi"/>
          <w:b/>
          <w:bCs/>
          <w:color w:val="000000"/>
          <w:sz w:val="22"/>
          <w:szCs w:val="22"/>
        </w:rPr>
        <w:t>Storage of footage</w:t>
      </w:r>
    </w:p>
    <w:p w14:paraId="3788A2C7" w14:textId="77777777" w:rsidR="004727D9" w:rsidRPr="004727D9" w:rsidRDefault="004727D9" w:rsidP="004727D9">
      <w:pPr>
        <w:pStyle w:val="NormalWeb"/>
        <w:rPr>
          <w:rFonts w:asciiTheme="minorHAnsi" w:hAnsiTheme="minorHAnsi" w:cstheme="minorHAnsi"/>
          <w:color w:val="000000"/>
          <w:sz w:val="22"/>
          <w:szCs w:val="22"/>
        </w:rPr>
      </w:pPr>
      <w:r w:rsidRPr="004727D9">
        <w:rPr>
          <w:rFonts w:asciiTheme="minorHAnsi" w:hAnsiTheme="minorHAnsi" w:cstheme="minorHAnsi"/>
          <w:color w:val="000000"/>
          <w:sz w:val="22"/>
          <w:szCs w:val="22"/>
        </w:rPr>
        <w:t xml:space="preserve">CCTV footage is stored locally on the school’s server. </w:t>
      </w:r>
    </w:p>
    <w:p w14:paraId="0FD96DB5" w14:textId="77777777" w:rsidR="004727D9" w:rsidRPr="004727D9" w:rsidRDefault="004727D9" w:rsidP="004727D9">
      <w:pPr>
        <w:pStyle w:val="NormalWeb"/>
        <w:rPr>
          <w:rFonts w:asciiTheme="minorHAnsi" w:hAnsiTheme="minorHAnsi" w:cstheme="minorHAnsi"/>
          <w:color w:val="000000"/>
          <w:sz w:val="22"/>
          <w:szCs w:val="22"/>
        </w:rPr>
      </w:pPr>
      <w:r w:rsidRPr="004727D9">
        <w:rPr>
          <w:rFonts w:asciiTheme="minorHAnsi" w:hAnsiTheme="minorHAnsi" w:cstheme="minorHAnsi"/>
          <w:color w:val="000000"/>
          <w:sz w:val="22"/>
          <w:szCs w:val="22"/>
        </w:rPr>
        <w:lastRenderedPageBreak/>
        <w:t>CCTV footage is kept for no more than 14 days. If our school has not used CCTV footage in any of the ways set out above, and there has been no request to view or access footage during this period, the footage is deleted.</w:t>
      </w:r>
    </w:p>
    <w:p w14:paraId="23528230" w14:textId="77777777" w:rsidR="004727D9" w:rsidRPr="004727D9" w:rsidRDefault="004727D9" w:rsidP="004727D9">
      <w:pPr>
        <w:pStyle w:val="NormalWeb"/>
        <w:rPr>
          <w:rFonts w:asciiTheme="minorHAnsi" w:hAnsiTheme="minorHAnsi" w:cstheme="minorHAnsi"/>
          <w:color w:val="000000"/>
          <w:sz w:val="22"/>
          <w:szCs w:val="22"/>
        </w:rPr>
      </w:pPr>
      <w:r w:rsidRPr="004727D9">
        <w:rPr>
          <w:rFonts w:asciiTheme="minorHAnsi" w:hAnsiTheme="minorHAnsi" w:cstheme="minorHAnsi"/>
          <w:color w:val="000000"/>
          <w:sz w:val="22"/>
          <w:szCs w:val="22"/>
        </w:rPr>
        <w:t>Where CCTV footage has been used to verify an incident or where it is required to be retained for legal reasons, our school will manage and securely retain the footage in accordance with the retention requirements set out in the Department’s Records Management Policy.</w:t>
      </w:r>
    </w:p>
    <w:p w14:paraId="2F591F37" w14:textId="77777777" w:rsidR="004727D9" w:rsidRPr="006316E4" w:rsidRDefault="004727D9" w:rsidP="004727D9">
      <w:pPr>
        <w:pStyle w:val="NormalWeb"/>
        <w:rPr>
          <w:rFonts w:asciiTheme="minorHAnsi" w:hAnsiTheme="minorHAnsi" w:cstheme="minorHAnsi"/>
          <w:b/>
          <w:bCs/>
          <w:color w:val="000000"/>
          <w:sz w:val="22"/>
          <w:szCs w:val="22"/>
        </w:rPr>
      </w:pPr>
      <w:r w:rsidRPr="006316E4">
        <w:rPr>
          <w:rFonts w:asciiTheme="minorHAnsi" w:hAnsiTheme="minorHAnsi" w:cstheme="minorHAnsi"/>
          <w:b/>
          <w:bCs/>
          <w:color w:val="000000"/>
          <w:sz w:val="22"/>
          <w:szCs w:val="22"/>
        </w:rPr>
        <w:t>What if you have questions?</w:t>
      </w:r>
    </w:p>
    <w:p w14:paraId="090F482B" w14:textId="77777777" w:rsidR="004727D9" w:rsidRPr="004727D9" w:rsidRDefault="004727D9" w:rsidP="004727D9">
      <w:pPr>
        <w:pStyle w:val="NormalWeb"/>
        <w:rPr>
          <w:rFonts w:asciiTheme="minorHAnsi" w:hAnsiTheme="minorHAnsi" w:cstheme="minorHAnsi"/>
          <w:color w:val="000000"/>
          <w:sz w:val="22"/>
          <w:szCs w:val="22"/>
        </w:rPr>
      </w:pPr>
      <w:r w:rsidRPr="004727D9">
        <w:rPr>
          <w:rFonts w:asciiTheme="minorHAnsi" w:hAnsiTheme="minorHAnsi" w:cstheme="minorHAnsi"/>
          <w:color w:val="000000"/>
          <w:sz w:val="22"/>
          <w:szCs w:val="22"/>
        </w:rPr>
        <w:t>For more information of how our school may use the CCTV system and who may access the footage, please see the Department’s CCTV Policy.</w:t>
      </w:r>
    </w:p>
    <w:p w14:paraId="2A503C2A" w14:textId="77777777" w:rsidR="004727D9" w:rsidRPr="004727D9" w:rsidRDefault="004727D9" w:rsidP="004727D9">
      <w:pPr>
        <w:pStyle w:val="NormalWeb"/>
        <w:rPr>
          <w:rFonts w:asciiTheme="minorHAnsi" w:hAnsiTheme="minorHAnsi" w:cstheme="minorHAnsi"/>
          <w:color w:val="000000"/>
          <w:sz w:val="22"/>
          <w:szCs w:val="22"/>
        </w:rPr>
      </w:pPr>
      <w:r w:rsidRPr="004727D9">
        <w:rPr>
          <w:rFonts w:asciiTheme="minorHAnsi" w:hAnsiTheme="minorHAnsi" w:cstheme="minorHAnsi"/>
          <w:color w:val="000000"/>
          <w:sz w:val="22"/>
          <w:szCs w:val="22"/>
        </w:rPr>
        <w:t xml:space="preserve">If you have any questions or concerns regarding the use of the CCTV system in our school, please contact the school to discuss this with Christine Pillot. </w:t>
      </w:r>
    </w:p>
    <w:p w14:paraId="01EB87FE" w14:textId="77777777" w:rsidR="009766AC" w:rsidRPr="004727D9" w:rsidRDefault="009766AC" w:rsidP="009766AC">
      <w:pPr>
        <w:spacing w:after="0"/>
        <w:jc w:val="both"/>
        <w:rPr>
          <w:rFonts w:cstheme="minorHAnsi"/>
          <w:sz w:val="20"/>
          <w:szCs w:val="20"/>
        </w:rPr>
      </w:pPr>
    </w:p>
    <w:p w14:paraId="43CCDA97" w14:textId="77777777" w:rsidR="009766AC" w:rsidRPr="003F01AE" w:rsidRDefault="009766AC" w:rsidP="009766AC">
      <w:pPr>
        <w:tabs>
          <w:tab w:val="num" w:pos="170"/>
        </w:tabs>
        <w:spacing w:after="180" w:line="240" w:lineRule="auto"/>
        <w:jc w:val="both"/>
        <w:rPr>
          <w:rFonts w:asciiTheme="majorHAnsi" w:hAnsiTheme="majorHAnsi" w:cstheme="majorHAnsi"/>
          <w:b/>
          <w:bCs/>
          <w:sz w:val="26"/>
          <w:szCs w:val="26"/>
        </w:rPr>
      </w:pPr>
      <w:bookmarkStart w:id="1" w:name="_Hlk72150710"/>
      <w:r w:rsidRPr="003F01AE">
        <w:rPr>
          <w:rFonts w:asciiTheme="majorHAnsi" w:hAnsiTheme="majorHAnsi" w:cstheme="majorHAnsi"/>
          <w:b/>
          <w:bCs/>
          <w:sz w:val="26"/>
          <w:szCs w:val="26"/>
        </w:rPr>
        <w:t>COMMUNICATION</w:t>
      </w:r>
    </w:p>
    <w:bookmarkEnd w:id="1"/>
    <w:p w14:paraId="1F7F3DB0" w14:textId="7259A24C" w:rsidR="009766AC" w:rsidRPr="009766AC" w:rsidRDefault="009766AC" w:rsidP="009766AC">
      <w:r w:rsidRPr="009766AC">
        <w:t xml:space="preserve">This </w:t>
      </w:r>
      <w:r w:rsidR="00316066">
        <w:t>information</w:t>
      </w:r>
      <w:r w:rsidRPr="009766AC">
        <w:t xml:space="preserve"> will be communicated to our school community in the following ways: </w:t>
      </w:r>
    </w:p>
    <w:p w14:paraId="15B837CF" w14:textId="12AA3694" w:rsidR="00AE7ABC" w:rsidRDefault="00AE7ABC" w:rsidP="009766AC">
      <w:pPr>
        <w:pStyle w:val="ListParagraph"/>
        <w:numPr>
          <w:ilvl w:val="0"/>
          <w:numId w:val="6"/>
        </w:numPr>
        <w:spacing w:after="180" w:line="240" w:lineRule="auto"/>
        <w:jc w:val="both"/>
      </w:pPr>
      <w:r>
        <w:t>Publish in the school newsletter</w:t>
      </w:r>
    </w:p>
    <w:p w14:paraId="6F6E422E" w14:textId="568A6101" w:rsidR="009766AC" w:rsidRPr="009766AC" w:rsidRDefault="009766AC" w:rsidP="009766AC">
      <w:pPr>
        <w:pStyle w:val="ListParagraph"/>
        <w:numPr>
          <w:ilvl w:val="0"/>
          <w:numId w:val="6"/>
        </w:numPr>
        <w:spacing w:after="180" w:line="240" w:lineRule="auto"/>
        <w:jc w:val="both"/>
      </w:pPr>
      <w:r w:rsidRPr="009766AC">
        <w:t xml:space="preserve">Available publicly on our school’s website: </w:t>
      </w:r>
    </w:p>
    <w:p w14:paraId="2E69579B" w14:textId="1A52B30C" w:rsidR="009766AC" w:rsidRPr="009766AC" w:rsidRDefault="009766AC" w:rsidP="009766AC">
      <w:pPr>
        <w:pStyle w:val="ListParagraph"/>
        <w:spacing w:after="180" w:line="240" w:lineRule="auto"/>
        <w:jc w:val="both"/>
      </w:pPr>
      <w:r w:rsidRPr="009766AC">
        <w:rPr>
          <w:rFonts w:cstheme="minorHAnsi"/>
          <w:color w:val="000000" w:themeColor="text1"/>
        </w:rPr>
        <w:t>http://www.croydonsds.vic.edu.au/index.php/policies-and-documents/</w:t>
      </w:r>
    </w:p>
    <w:p w14:paraId="145DF575" w14:textId="77777777" w:rsidR="009766AC" w:rsidRPr="009766AC" w:rsidRDefault="009766AC" w:rsidP="009766AC">
      <w:pPr>
        <w:pStyle w:val="ListParagraph"/>
        <w:numPr>
          <w:ilvl w:val="0"/>
          <w:numId w:val="6"/>
        </w:numPr>
        <w:spacing w:after="180" w:line="240" w:lineRule="auto"/>
        <w:jc w:val="both"/>
      </w:pPr>
      <w:r w:rsidRPr="009766AC">
        <w:t>Hard copy available from school administration upon request</w:t>
      </w:r>
    </w:p>
    <w:p w14:paraId="5B58098D" w14:textId="77777777" w:rsidR="009766AC" w:rsidRPr="009766AC" w:rsidRDefault="009766AC" w:rsidP="009766AC">
      <w:pPr>
        <w:spacing w:before="40" w:after="240" w:line="240" w:lineRule="auto"/>
        <w:jc w:val="both"/>
        <w:rPr>
          <w:rFonts w:cstheme="minorHAnsi"/>
          <w:color w:val="000000" w:themeColor="text1"/>
        </w:rPr>
      </w:pPr>
    </w:p>
    <w:p w14:paraId="6667A39E" w14:textId="438A33C9" w:rsidR="00D02026" w:rsidRPr="00E51E47" w:rsidRDefault="00D02026" w:rsidP="00D02026">
      <w:pPr>
        <w:pStyle w:val="Heading2"/>
        <w:spacing w:after="240" w:line="240" w:lineRule="auto"/>
        <w:jc w:val="both"/>
        <w:rPr>
          <w:rFonts w:asciiTheme="minorHAnsi" w:hAnsiTheme="minorHAnsi" w:cstheme="minorHAnsi"/>
          <w:b/>
          <w:caps/>
          <w:color w:val="000000" w:themeColor="text1"/>
        </w:rPr>
      </w:pPr>
      <w:r w:rsidRPr="00E51E47">
        <w:rPr>
          <w:rFonts w:asciiTheme="minorHAnsi" w:hAnsiTheme="minorHAnsi" w:cstheme="minorHAnsi"/>
          <w:b/>
          <w:caps/>
          <w:color w:val="000000" w:themeColor="text1"/>
        </w:rPr>
        <w:t>Review Cycle</w:t>
      </w:r>
      <w:r>
        <w:rPr>
          <w:rFonts w:asciiTheme="minorHAnsi" w:hAnsiTheme="minorHAnsi" w:cstheme="minorHAnsi"/>
          <w:b/>
          <w:caps/>
          <w:color w:val="000000" w:themeColor="text1"/>
        </w:rPr>
        <w:t xml:space="preserve"> and approval </w:t>
      </w:r>
    </w:p>
    <w:p w14:paraId="6CBBC914" w14:textId="77777777" w:rsidR="00D02026" w:rsidRPr="00382C3B" w:rsidRDefault="00D02026" w:rsidP="00D02026">
      <w:pPr>
        <w:spacing w:after="0" w:line="240" w:lineRule="auto"/>
        <w:jc w:val="both"/>
        <w:textAlignment w:val="baseline"/>
        <w:rPr>
          <w:rFonts w:ascii="Segoe UI" w:eastAsia="Times New Roman" w:hAnsi="Segoe UI" w:cs="Segoe UI"/>
          <w:color w:val="5B9BD5" w:themeColor="accent1"/>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D02026" w:rsidRPr="00341BAF" w14:paraId="2E75E5D2" w14:textId="77777777" w:rsidTr="008413DD">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7B1DEDE9" w14:textId="4B8D0738" w:rsidR="00D02026" w:rsidRPr="00341BAF" w:rsidRDefault="0083442A" w:rsidP="008413DD">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Notice last</w:t>
            </w:r>
            <w:r w:rsidR="00D02026" w:rsidRPr="00382C3B">
              <w:rPr>
                <w:rFonts w:ascii="Calibri" w:eastAsia="Times New Roman" w:hAnsi="Calibri" w:cs="Times New Roman"/>
                <w:lang w:eastAsia="en-AU"/>
              </w:rPr>
              <w:t> reviewed</w:t>
            </w:r>
            <w:r w:rsidR="00D02026" w:rsidRPr="00341BAF">
              <w:rPr>
                <w:rFonts w:ascii="Calibri" w:eastAsia="Times New Roman" w:hAnsi="Calibri" w:cs="Times New Roman"/>
                <w:lang w:eastAsia="en-AU"/>
              </w:rPr>
              <w:t> </w:t>
            </w:r>
          </w:p>
        </w:tc>
        <w:tc>
          <w:tcPr>
            <w:tcW w:w="6075" w:type="dxa"/>
            <w:tcBorders>
              <w:top w:val="single" w:sz="6" w:space="0" w:color="auto"/>
              <w:left w:val="nil"/>
              <w:bottom w:val="single" w:sz="6" w:space="0" w:color="auto"/>
              <w:right w:val="single" w:sz="6" w:space="0" w:color="auto"/>
            </w:tcBorders>
            <w:shd w:val="clear" w:color="auto" w:fill="auto"/>
            <w:hideMark/>
          </w:tcPr>
          <w:p w14:paraId="463D0858" w14:textId="567FA2D0" w:rsidR="00D02026" w:rsidRPr="00B46E17" w:rsidRDefault="0083442A" w:rsidP="008413DD">
            <w:pPr>
              <w:spacing w:after="0" w:line="240" w:lineRule="auto"/>
              <w:textAlignment w:val="baseline"/>
              <w:rPr>
                <w:rFonts w:ascii="Times New Roman" w:eastAsia="Times New Roman" w:hAnsi="Times New Roman" w:cs="Times New Roman"/>
                <w:sz w:val="24"/>
                <w:szCs w:val="24"/>
                <w:lang w:eastAsia="en-AU"/>
              </w:rPr>
            </w:pPr>
            <w:r>
              <w:rPr>
                <w:rFonts w:eastAsia="Times New Roman" w:cs="Times New Roman"/>
                <w:lang w:eastAsia="en-AU"/>
              </w:rPr>
              <w:t>6</w:t>
            </w:r>
            <w:r w:rsidR="00D02026" w:rsidRPr="009766AC">
              <w:rPr>
                <w:rFonts w:eastAsia="Times New Roman" w:cs="Times New Roman"/>
                <w:lang w:eastAsia="en-AU"/>
              </w:rPr>
              <w:t>/0</w:t>
            </w:r>
            <w:r>
              <w:rPr>
                <w:rFonts w:eastAsia="Times New Roman" w:cs="Times New Roman"/>
                <w:lang w:eastAsia="en-AU"/>
              </w:rPr>
              <w:t>9</w:t>
            </w:r>
            <w:r w:rsidR="00D02026" w:rsidRPr="009766AC">
              <w:rPr>
                <w:rFonts w:eastAsia="Times New Roman" w:cs="Times New Roman"/>
                <w:lang w:eastAsia="en-AU"/>
              </w:rPr>
              <w:t>/2023</w:t>
            </w:r>
          </w:p>
        </w:tc>
      </w:tr>
      <w:tr w:rsidR="00D02026" w:rsidRPr="00341BAF" w14:paraId="67C54699" w14:textId="77777777" w:rsidTr="008413DD">
        <w:tc>
          <w:tcPr>
            <w:tcW w:w="2925" w:type="dxa"/>
            <w:tcBorders>
              <w:top w:val="single" w:sz="6" w:space="0" w:color="auto"/>
              <w:left w:val="single" w:sz="6" w:space="0" w:color="auto"/>
              <w:bottom w:val="single" w:sz="6" w:space="0" w:color="auto"/>
              <w:right w:val="single" w:sz="6" w:space="0" w:color="auto"/>
            </w:tcBorders>
            <w:shd w:val="clear" w:color="auto" w:fill="auto"/>
          </w:tcPr>
          <w:p w14:paraId="7BFE788F" w14:textId="77777777" w:rsidR="00D02026" w:rsidRPr="00382C3B" w:rsidRDefault="00D02026" w:rsidP="008413DD">
            <w:pPr>
              <w:spacing w:after="0" w:line="240" w:lineRule="auto"/>
              <w:textAlignment w:val="baseline"/>
              <w:rPr>
                <w:rFonts w:ascii="Calibri" w:eastAsia="Times New Roman" w:hAnsi="Calibri" w:cs="Times New Roman"/>
                <w:lang w:eastAsia="en-AU"/>
              </w:rPr>
            </w:pPr>
            <w:r>
              <w:rPr>
                <w:rFonts w:ascii="Calibri" w:eastAsia="Times New Roman" w:hAnsi="Calibri" w:cs="Times New Roman"/>
                <w:lang w:eastAsia="en-AU"/>
              </w:rPr>
              <w:t>Consultation</w:t>
            </w:r>
          </w:p>
        </w:tc>
        <w:tc>
          <w:tcPr>
            <w:tcW w:w="6075" w:type="dxa"/>
            <w:tcBorders>
              <w:top w:val="single" w:sz="6" w:space="0" w:color="auto"/>
              <w:left w:val="nil"/>
              <w:bottom w:val="single" w:sz="6" w:space="0" w:color="auto"/>
              <w:right w:val="single" w:sz="6" w:space="0" w:color="auto"/>
            </w:tcBorders>
            <w:shd w:val="clear" w:color="auto" w:fill="auto"/>
          </w:tcPr>
          <w:p w14:paraId="554F8C46" w14:textId="219EB624" w:rsidR="00D02026" w:rsidRDefault="009C5137" w:rsidP="008413DD">
            <w:pPr>
              <w:spacing w:after="0" w:line="240" w:lineRule="auto"/>
              <w:textAlignment w:val="baseline"/>
              <w:rPr>
                <w:rFonts w:ascii="Calibri" w:eastAsia="Times New Roman" w:hAnsi="Calibri" w:cs="Times New Roman"/>
                <w:lang w:eastAsia="en-AU"/>
              </w:rPr>
            </w:pPr>
            <w:r>
              <w:rPr>
                <w:rFonts w:eastAsia="Times New Roman" w:cs="Times New Roman"/>
                <w:lang w:eastAsia="en-AU"/>
              </w:rPr>
              <w:t>S</w:t>
            </w:r>
            <w:r w:rsidR="00D02026">
              <w:rPr>
                <w:rFonts w:eastAsia="Times New Roman" w:cs="Times New Roman"/>
                <w:lang w:eastAsia="en-AU"/>
              </w:rPr>
              <w:t>chool council</w:t>
            </w:r>
          </w:p>
        </w:tc>
      </w:tr>
      <w:tr w:rsidR="00D02026" w:rsidRPr="00341BAF" w14:paraId="3DDCF843" w14:textId="77777777" w:rsidTr="008413DD">
        <w:tc>
          <w:tcPr>
            <w:tcW w:w="2925" w:type="dxa"/>
            <w:tcBorders>
              <w:top w:val="nil"/>
              <w:left w:val="single" w:sz="6" w:space="0" w:color="auto"/>
              <w:bottom w:val="single" w:sz="6" w:space="0" w:color="auto"/>
              <w:right w:val="single" w:sz="6" w:space="0" w:color="auto"/>
            </w:tcBorders>
            <w:shd w:val="clear" w:color="auto" w:fill="auto"/>
            <w:hideMark/>
          </w:tcPr>
          <w:p w14:paraId="16324E60" w14:textId="77777777" w:rsidR="00D02026" w:rsidRPr="00341BAF" w:rsidRDefault="00D02026" w:rsidP="008413DD">
            <w:pPr>
              <w:spacing w:after="0" w:line="240" w:lineRule="auto"/>
              <w:textAlignment w:val="baseline"/>
              <w:rPr>
                <w:rFonts w:ascii="Times New Roman" w:eastAsia="Times New Roman" w:hAnsi="Times New Roman" w:cs="Times New Roman"/>
                <w:sz w:val="24"/>
                <w:szCs w:val="24"/>
                <w:lang w:eastAsia="en-AU"/>
              </w:rPr>
            </w:pPr>
            <w:r w:rsidRPr="00382C3B">
              <w:rPr>
                <w:rFonts w:ascii="Calibri" w:eastAsia="Times New Roman" w:hAnsi="Calibri" w:cs="Times New Roman"/>
                <w:lang w:eastAsia="en-AU"/>
              </w:rPr>
              <w:t>Approved by</w:t>
            </w:r>
            <w:r w:rsidRPr="00341BAF">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22F576D8" w14:textId="77777777" w:rsidR="00D02026" w:rsidRPr="00341BAF" w:rsidRDefault="00D02026" w:rsidP="008413DD">
            <w:pPr>
              <w:spacing w:after="0" w:line="240" w:lineRule="auto"/>
              <w:textAlignment w:val="baseline"/>
              <w:rPr>
                <w:rFonts w:ascii="Times New Roman" w:eastAsia="Times New Roman" w:hAnsi="Times New Roman" w:cs="Times New Roman"/>
                <w:sz w:val="24"/>
                <w:szCs w:val="24"/>
                <w:lang w:eastAsia="en-AU"/>
              </w:rPr>
            </w:pPr>
            <w:r w:rsidRPr="0005445B">
              <w:rPr>
                <w:rFonts w:ascii="Calibri" w:eastAsia="Times New Roman" w:hAnsi="Calibri" w:cs="Times New Roman"/>
                <w:lang w:eastAsia="en-AU"/>
              </w:rPr>
              <w:t>Principal</w:t>
            </w:r>
            <w:r>
              <w:rPr>
                <w:rFonts w:ascii="Calibri" w:eastAsia="Times New Roman" w:hAnsi="Calibri" w:cs="Times New Roman"/>
                <w:lang w:eastAsia="en-AU"/>
              </w:rPr>
              <w:t xml:space="preserve"> </w:t>
            </w:r>
            <w:r>
              <w:rPr>
                <w:rFonts w:eastAsia="Times New Roman" w:cs="Times New Roman"/>
                <w:lang w:eastAsia="en-AU"/>
              </w:rPr>
              <w:t>Christine Pillot</w:t>
            </w:r>
          </w:p>
        </w:tc>
      </w:tr>
      <w:tr w:rsidR="00D02026" w:rsidRPr="00341BAF" w14:paraId="317FC1D6" w14:textId="77777777" w:rsidTr="008413DD">
        <w:tc>
          <w:tcPr>
            <w:tcW w:w="2925" w:type="dxa"/>
            <w:tcBorders>
              <w:top w:val="nil"/>
              <w:left w:val="single" w:sz="6" w:space="0" w:color="auto"/>
              <w:bottom w:val="single" w:sz="6" w:space="0" w:color="auto"/>
              <w:right w:val="single" w:sz="6" w:space="0" w:color="auto"/>
            </w:tcBorders>
            <w:shd w:val="clear" w:color="auto" w:fill="auto"/>
            <w:hideMark/>
          </w:tcPr>
          <w:p w14:paraId="612CFA3B" w14:textId="77777777" w:rsidR="00D02026" w:rsidRPr="00B46E17" w:rsidRDefault="00D02026" w:rsidP="008413DD">
            <w:pPr>
              <w:spacing w:after="0" w:line="240" w:lineRule="auto"/>
              <w:textAlignment w:val="baseline"/>
              <w:rPr>
                <w:rFonts w:ascii="Times New Roman" w:eastAsia="Times New Roman" w:hAnsi="Times New Roman" w:cs="Times New Roman"/>
                <w:sz w:val="24"/>
                <w:szCs w:val="24"/>
                <w:lang w:eastAsia="en-AU"/>
              </w:rPr>
            </w:pPr>
            <w:r w:rsidRPr="00B46E17">
              <w:rPr>
                <w:rFonts w:ascii="Calibri" w:eastAsia="Times New Roman" w:hAnsi="Calibri" w:cs="Times New Roman"/>
                <w:lang w:eastAsia="en-AU"/>
              </w:rPr>
              <w:t>Next scheduled review date </w:t>
            </w:r>
          </w:p>
        </w:tc>
        <w:tc>
          <w:tcPr>
            <w:tcW w:w="6075" w:type="dxa"/>
            <w:tcBorders>
              <w:top w:val="nil"/>
              <w:left w:val="nil"/>
              <w:bottom w:val="single" w:sz="6" w:space="0" w:color="auto"/>
              <w:right w:val="single" w:sz="6" w:space="0" w:color="auto"/>
            </w:tcBorders>
            <w:shd w:val="clear" w:color="auto" w:fill="auto"/>
            <w:hideMark/>
          </w:tcPr>
          <w:p w14:paraId="158885C0" w14:textId="1AFABC58" w:rsidR="00D02026" w:rsidRPr="00B46E17" w:rsidRDefault="009C5137" w:rsidP="008413DD">
            <w:pPr>
              <w:spacing w:after="0" w:line="240" w:lineRule="auto"/>
              <w:textAlignment w:val="baseline"/>
              <w:rPr>
                <w:rFonts w:ascii="Times New Roman" w:eastAsia="Times New Roman" w:hAnsi="Times New Roman" w:cs="Times New Roman"/>
                <w:sz w:val="24"/>
                <w:szCs w:val="24"/>
                <w:lang w:eastAsia="en-AU"/>
              </w:rPr>
            </w:pPr>
            <w:r>
              <w:rPr>
                <w:rFonts w:eastAsia="Times New Roman" w:cs="Times New Roman"/>
                <w:lang w:eastAsia="en-AU"/>
              </w:rPr>
              <w:t>September</w:t>
            </w:r>
            <w:r w:rsidR="00D02026" w:rsidRPr="009766AC">
              <w:rPr>
                <w:rFonts w:eastAsia="Times New Roman" w:cs="Times New Roman"/>
                <w:lang w:eastAsia="en-AU"/>
              </w:rPr>
              <w:t xml:space="preserve"> 2026</w:t>
            </w:r>
          </w:p>
        </w:tc>
      </w:tr>
    </w:tbl>
    <w:p w14:paraId="14322DCA" w14:textId="3E97F390" w:rsidR="00070B36" w:rsidRPr="00E51E47" w:rsidRDefault="00070B36" w:rsidP="00D02026">
      <w:pPr>
        <w:spacing w:before="40" w:after="240" w:line="240" w:lineRule="auto"/>
        <w:jc w:val="both"/>
        <w:rPr>
          <w:rFonts w:cstheme="minorHAnsi"/>
          <w:color w:val="000000" w:themeColor="text1"/>
        </w:rPr>
      </w:pPr>
    </w:p>
    <w:sectPr w:rsidR="00070B36" w:rsidRPr="00E51E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AC0F8B"/>
    <w:multiLevelType w:val="hybridMultilevel"/>
    <w:tmpl w:val="7AAA4D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FF2C2A"/>
    <w:multiLevelType w:val="hybridMultilevel"/>
    <w:tmpl w:val="BA7CD7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FAC0B83"/>
    <w:multiLevelType w:val="hybridMultilevel"/>
    <w:tmpl w:val="482AF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A73691"/>
    <w:multiLevelType w:val="hybridMultilevel"/>
    <w:tmpl w:val="9A040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C861161"/>
    <w:multiLevelType w:val="hybridMultilevel"/>
    <w:tmpl w:val="9618AA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5242A7E"/>
    <w:multiLevelType w:val="hybridMultilevel"/>
    <w:tmpl w:val="800CE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847CD3"/>
    <w:multiLevelType w:val="hybridMultilevel"/>
    <w:tmpl w:val="F7F28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E462FD"/>
    <w:multiLevelType w:val="hybridMultilevel"/>
    <w:tmpl w:val="9E524CF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9" w15:restartNumberingAfterBreak="0">
    <w:nsid w:val="56A53C7F"/>
    <w:multiLevelType w:val="hybridMultilevel"/>
    <w:tmpl w:val="1730E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CA027A"/>
    <w:multiLevelType w:val="hybridMultilevel"/>
    <w:tmpl w:val="7D0241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19D7145"/>
    <w:multiLevelType w:val="hybridMultilevel"/>
    <w:tmpl w:val="B7084D40"/>
    <w:lvl w:ilvl="0" w:tplc="0C38258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8339098">
    <w:abstractNumId w:val="6"/>
  </w:num>
  <w:num w:numId="2" w16cid:durableId="938024554">
    <w:abstractNumId w:val="7"/>
  </w:num>
  <w:num w:numId="3" w16cid:durableId="868689373">
    <w:abstractNumId w:val="3"/>
  </w:num>
  <w:num w:numId="4" w16cid:durableId="647368555">
    <w:abstractNumId w:val="9"/>
  </w:num>
  <w:num w:numId="5" w16cid:durableId="1357119990">
    <w:abstractNumId w:val="4"/>
  </w:num>
  <w:num w:numId="6" w16cid:durableId="2045134349">
    <w:abstractNumId w:val="0"/>
  </w:num>
  <w:num w:numId="7" w16cid:durableId="541556187">
    <w:abstractNumId w:val="1"/>
  </w:num>
  <w:num w:numId="8" w16cid:durableId="1323464338">
    <w:abstractNumId w:val="11"/>
  </w:num>
  <w:num w:numId="9" w16cid:durableId="1789932141">
    <w:abstractNumId w:val="8"/>
  </w:num>
  <w:num w:numId="10" w16cid:durableId="1300107639">
    <w:abstractNumId w:val="5"/>
  </w:num>
  <w:num w:numId="11" w16cid:durableId="1279794310">
    <w:abstractNumId w:val="10"/>
  </w:num>
  <w:num w:numId="12" w16cid:durableId="336268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59F"/>
    <w:rsid w:val="000155D5"/>
    <w:rsid w:val="00070B36"/>
    <w:rsid w:val="00081CEF"/>
    <w:rsid w:val="0008405D"/>
    <w:rsid w:val="00201321"/>
    <w:rsid w:val="0020513C"/>
    <w:rsid w:val="0028461B"/>
    <w:rsid w:val="002E48C9"/>
    <w:rsid w:val="003062E3"/>
    <w:rsid w:val="00316066"/>
    <w:rsid w:val="00384A67"/>
    <w:rsid w:val="003C4035"/>
    <w:rsid w:val="003C421D"/>
    <w:rsid w:val="003E14AB"/>
    <w:rsid w:val="003F01AE"/>
    <w:rsid w:val="003F29CF"/>
    <w:rsid w:val="004428B7"/>
    <w:rsid w:val="004727D9"/>
    <w:rsid w:val="00473CDC"/>
    <w:rsid w:val="00474D78"/>
    <w:rsid w:val="00486071"/>
    <w:rsid w:val="004901AD"/>
    <w:rsid w:val="004D3BED"/>
    <w:rsid w:val="0050739D"/>
    <w:rsid w:val="00527895"/>
    <w:rsid w:val="005439E4"/>
    <w:rsid w:val="00566ABD"/>
    <w:rsid w:val="00584881"/>
    <w:rsid w:val="005B2496"/>
    <w:rsid w:val="005D6F8B"/>
    <w:rsid w:val="00630FFC"/>
    <w:rsid w:val="006316E4"/>
    <w:rsid w:val="0064512F"/>
    <w:rsid w:val="0066331E"/>
    <w:rsid w:val="00673DAB"/>
    <w:rsid w:val="007309F6"/>
    <w:rsid w:val="007344C3"/>
    <w:rsid w:val="00772330"/>
    <w:rsid w:val="00827358"/>
    <w:rsid w:val="0083442A"/>
    <w:rsid w:val="008651BB"/>
    <w:rsid w:val="0095181E"/>
    <w:rsid w:val="009672AE"/>
    <w:rsid w:val="009766AC"/>
    <w:rsid w:val="009A7C57"/>
    <w:rsid w:val="009C5137"/>
    <w:rsid w:val="009F57BD"/>
    <w:rsid w:val="00A91A2F"/>
    <w:rsid w:val="00A96FF0"/>
    <w:rsid w:val="00AB3223"/>
    <w:rsid w:val="00AE54CF"/>
    <w:rsid w:val="00AE7ABC"/>
    <w:rsid w:val="00B41795"/>
    <w:rsid w:val="00BB11D2"/>
    <w:rsid w:val="00BB130E"/>
    <w:rsid w:val="00C312A9"/>
    <w:rsid w:val="00C35897"/>
    <w:rsid w:val="00C54EE8"/>
    <w:rsid w:val="00C82B1D"/>
    <w:rsid w:val="00CF3A7F"/>
    <w:rsid w:val="00D02026"/>
    <w:rsid w:val="00D13E97"/>
    <w:rsid w:val="00D62AF0"/>
    <w:rsid w:val="00D9545C"/>
    <w:rsid w:val="00DB1253"/>
    <w:rsid w:val="00E3702D"/>
    <w:rsid w:val="00E40A69"/>
    <w:rsid w:val="00E51E47"/>
    <w:rsid w:val="00E74391"/>
    <w:rsid w:val="00E954D2"/>
    <w:rsid w:val="00ED555D"/>
    <w:rsid w:val="00F4459F"/>
    <w:rsid w:val="00F60C3D"/>
    <w:rsid w:val="00F72CE3"/>
    <w:rsid w:val="00FA7FC7"/>
    <w:rsid w:val="00FC05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8D8E"/>
  <w15:chartTrackingRefBased/>
  <w15:docId w15:val="{AFFAF52F-6CAA-472D-A25D-0D7DC8E6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B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70B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40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3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3A7F"/>
    <w:pPr>
      <w:ind w:left="720"/>
      <w:contextualSpacing/>
    </w:pPr>
  </w:style>
  <w:style w:type="character" w:styleId="Hyperlink">
    <w:name w:val="Hyperlink"/>
    <w:basedOn w:val="DefaultParagraphFont"/>
    <w:uiPriority w:val="99"/>
    <w:unhideWhenUsed/>
    <w:rsid w:val="004428B7"/>
    <w:rPr>
      <w:color w:val="0563C1" w:themeColor="hyperlink"/>
      <w:u w:val="single"/>
    </w:rPr>
  </w:style>
  <w:style w:type="paragraph" w:styleId="BalloonText">
    <w:name w:val="Balloon Text"/>
    <w:basedOn w:val="Normal"/>
    <w:link w:val="BalloonTextChar"/>
    <w:uiPriority w:val="99"/>
    <w:semiHidden/>
    <w:unhideWhenUsed/>
    <w:rsid w:val="00442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8B7"/>
    <w:rPr>
      <w:rFonts w:ascii="Segoe UI" w:hAnsi="Segoe UI" w:cs="Segoe UI"/>
      <w:sz w:val="18"/>
      <w:szCs w:val="18"/>
    </w:rPr>
  </w:style>
  <w:style w:type="character" w:styleId="CommentReference">
    <w:name w:val="annotation reference"/>
    <w:basedOn w:val="DefaultParagraphFont"/>
    <w:uiPriority w:val="99"/>
    <w:semiHidden/>
    <w:unhideWhenUsed/>
    <w:rsid w:val="004428B7"/>
    <w:rPr>
      <w:sz w:val="16"/>
      <w:szCs w:val="16"/>
    </w:rPr>
  </w:style>
  <w:style w:type="paragraph" w:styleId="CommentText">
    <w:name w:val="annotation text"/>
    <w:basedOn w:val="Normal"/>
    <w:link w:val="CommentTextChar"/>
    <w:uiPriority w:val="99"/>
    <w:semiHidden/>
    <w:unhideWhenUsed/>
    <w:rsid w:val="004428B7"/>
    <w:pPr>
      <w:spacing w:line="240" w:lineRule="auto"/>
    </w:pPr>
    <w:rPr>
      <w:sz w:val="20"/>
      <w:szCs w:val="20"/>
    </w:rPr>
  </w:style>
  <w:style w:type="character" w:customStyle="1" w:styleId="CommentTextChar">
    <w:name w:val="Comment Text Char"/>
    <w:basedOn w:val="DefaultParagraphFont"/>
    <w:link w:val="CommentText"/>
    <w:uiPriority w:val="99"/>
    <w:semiHidden/>
    <w:rsid w:val="004428B7"/>
    <w:rPr>
      <w:sz w:val="20"/>
      <w:szCs w:val="20"/>
    </w:rPr>
  </w:style>
  <w:style w:type="paragraph" w:styleId="CommentSubject">
    <w:name w:val="annotation subject"/>
    <w:basedOn w:val="CommentText"/>
    <w:next w:val="CommentText"/>
    <w:link w:val="CommentSubjectChar"/>
    <w:uiPriority w:val="99"/>
    <w:semiHidden/>
    <w:unhideWhenUsed/>
    <w:rsid w:val="004428B7"/>
    <w:rPr>
      <w:b/>
      <w:bCs/>
    </w:rPr>
  </w:style>
  <w:style w:type="character" w:customStyle="1" w:styleId="CommentSubjectChar">
    <w:name w:val="Comment Subject Char"/>
    <w:basedOn w:val="CommentTextChar"/>
    <w:link w:val="CommentSubject"/>
    <w:uiPriority w:val="99"/>
    <w:semiHidden/>
    <w:rsid w:val="004428B7"/>
    <w:rPr>
      <w:b/>
      <w:bCs/>
      <w:sz w:val="20"/>
      <w:szCs w:val="20"/>
    </w:rPr>
  </w:style>
  <w:style w:type="character" w:customStyle="1" w:styleId="Heading1Char">
    <w:name w:val="Heading 1 Char"/>
    <w:basedOn w:val="DefaultParagraphFont"/>
    <w:link w:val="Heading1"/>
    <w:uiPriority w:val="9"/>
    <w:rsid w:val="00070B3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70B3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8405D"/>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DB1253"/>
    <w:rPr>
      <w:color w:val="605E5C"/>
      <w:shd w:val="clear" w:color="auto" w:fill="E1DFDD"/>
    </w:rPr>
  </w:style>
  <w:style w:type="character" w:styleId="UnresolvedMention">
    <w:name w:val="Unresolved Mention"/>
    <w:basedOn w:val="DefaultParagraphFont"/>
    <w:uiPriority w:val="99"/>
    <w:semiHidden/>
    <w:unhideWhenUsed/>
    <w:rsid w:val="009766AC"/>
    <w:rPr>
      <w:color w:val="605E5C"/>
      <w:shd w:val="clear" w:color="auto" w:fill="E1DFDD"/>
    </w:rPr>
  </w:style>
  <w:style w:type="paragraph" w:styleId="NormalWeb">
    <w:name w:val="Normal (Web)"/>
    <w:basedOn w:val="Normal"/>
    <w:uiPriority w:val="99"/>
    <w:semiHidden/>
    <w:unhideWhenUsed/>
    <w:rsid w:val="004727D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2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Props1.xml><?xml version="1.0" encoding="utf-8"?>
<ds:datastoreItem xmlns:ds="http://schemas.openxmlformats.org/officeDocument/2006/customXml" ds:itemID="{C950FF6C-9EEA-4BC4-8562-43D005D74134}">
  <ds:schemaRefs>
    <ds:schemaRef ds:uri="http://schemas.microsoft.com/sharepoint/events"/>
  </ds:schemaRefs>
</ds:datastoreItem>
</file>

<file path=customXml/itemProps2.xml><?xml version="1.0" encoding="utf-8"?>
<ds:datastoreItem xmlns:ds="http://schemas.openxmlformats.org/officeDocument/2006/customXml" ds:itemID="{567609F0-3E42-471E-B27A-DEB81C334492}">
  <ds:schemaRefs>
    <ds:schemaRef ds:uri="http://schemas.microsoft.com/sharepoint/v3/contenttype/forms"/>
  </ds:schemaRefs>
</ds:datastoreItem>
</file>

<file path=customXml/itemProps3.xml><?xml version="1.0" encoding="utf-8"?>
<ds:datastoreItem xmlns:ds="http://schemas.openxmlformats.org/officeDocument/2006/customXml" ds:itemID="{79E928EA-41A3-48B2-8B2D-4286AC73B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85C711-1FC8-44CC-9CD5-154BC8116BE9}">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Christine Pillot</cp:lastModifiedBy>
  <cp:revision>27</cp:revision>
  <cp:lastPrinted>2023-09-06T00:45:00Z</cp:lastPrinted>
  <dcterms:created xsi:type="dcterms:W3CDTF">2023-09-05T11:03:00Z</dcterms:created>
  <dcterms:modified xsi:type="dcterms:W3CDTF">2023-09-06T22:48:00Z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{da284efe-186a-4b62-855f-d590fc1fe02e}</vt:lpwstr>
  </property>
  <property fmtid="{D5CDD505-2E9C-101B-9397-08002B2CF9AE}" pid="10" name="RecordPoint_ActiveItemWebId">
    <vt:lpwstr>{603f2397-5de8-47f6-bd19-8ee820c94c7c}</vt:lpwstr>
  </property>
  <property fmtid="{D5CDD505-2E9C-101B-9397-08002B2CF9AE}" pid="11" name="RecordPoint_RecordNumberSubmitted">
    <vt:lpwstr>R20190452484</vt:lpwstr>
  </property>
  <property fmtid="{D5CDD505-2E9C-101B-9397-08002B2CF9AE}" pid="12" name="RecordPoint_SubmissionCompleted">
    <vt:lpwstr>2019-08-16T17:00:57.0146975+10:00</vt:lpwstr>
  </property>
  <property fmtid="{D5CDD505-2E9C-101B-9397-08002B2CF9AE}" pid="13" name="_docset_NoMedatataSyncRequired">
    <vt:lpwstr>False</vt:lpwstr>
  </property>
  <property fmtid="{D5CDD505-2E9C-101B-9397-08002B2CF9AE}" pid="14" name="DET_EDRMS_RCSTaxHTField0">
    <vt:lpwstr>13.1.2 Internal Policy|ad985a07-89db-41e4-84da-e1a6cef79014</vt:lpwstr>
  </property>
  <property fmtid="{D5CDD505-2E9C-101B-9397-08002B2CF9AE}" pid="15" name="DET_EDRMS_BusUnitTaxHTField0">
    <vt:lpwstr/>
  </property>
  <property fmtid="{D5CDD505-2E9C-101B-9397-08002B2CF9AE}" pid="16" name="TaxCatchAll">
    <vt:lpwstr>10;#13.1.2 Internal Policy|ad985a07-89db-41e4-84da-e1a6cef79014</vt:lpwstr>
  </property>
  <property fmtid="{D5CDD505-2E9C-101B-9397-08002B2CF9AE}" pid="17" name="DET_EDRMS_SecClass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