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rPr>
          <w:rFonts w:ascii="Arial" w:cs="Arial" w:eastAsia="Arial" w:hAnsi="Arial"/>
          <w:color w:val="538135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color w:val="538135"/>
          <w:sz w:val="52"/>
          <w:szCs w:val="52"/>
          <w:rtl w:val="0"/>
        </w:rPr>
        <w:t xml:space="preserve">Cinnamon Pizza </w:t>
      </w:r>
    </w:p>
    <w:p w:rsidR="00000000" w:rsidDel="00000000" w:rsidP="00000000" w:rsidRDefault="00000000" w:rsidRPr="00000000" w14:paraId="00000002">
      <w:pPr>
        <w:rPr>
          <w:color w:val="1f4e79"/>
          <w:sz w:val="28"/>
          <w:szCs w:val="28"/>
        </w:rPr>
      </w:pPr>
      <w:r w:rsidDel="00000000" w:rsidR="00000000" w:rsidRPr="00000000">
        <w:rPr>
          <w:color w:val="1f4e79"/>
          <w:sz w:val="28"/>
          <w:szCs w:val="28"/>
          <w:rtl w:val="0"/>
        </w:rPr>
        <w:t xml:space="preserve">(with yoghurt)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336550</wp:posOffset>
            </wp:positionV>
            <wp:extent cx="2486025" cy="1391920"/>
            <wp:effectExtent b="0" l="0" r="0" t="0"/>
            <wp:wrapSquare wrapText="bothSides" distB="0" distT="0" distL="114300" distR="114300"/>
            <wp:docPr descr="C:\Users\09239342\AppData\Local\Microsoft\Windows\INetCache\Content.MSO\3FECF403.tmp" id="3" name="image1.jpg"/>
            <a:graphic>
              <a:graphicData uri="http://schemas.openxmlformats.org/drawingml/2006/picture">
                <pic:pic>
                  <pic:nvPicPr>
                    <pic:cNvPr descr="C:\Users\09239342\AppData\Local\Microsoft\Windows\INetCache\Content.MSO\3FECF403.tmp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91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Makes 2 medium-large pizzas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Ingredients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Base: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cups self-raising flour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cup plain yoghurt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tbsp olive oil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Pinch of salt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Topping: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tbsp butter (room temperature)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tbsp cinnamon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flour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cup white sugar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cup brown sugar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tbsp butter, melted.</w:t>
      </w:r>
    </w:p>
    <w:p w:rsidR="00000000" w:rsidDel="00000000" w:rsidP="00000000" w:rsidRDefault="00000000" w:rsidRPr="00000000" w14:paraId="00000019">
      <w:pPr>
        <w:shd w:fill="eef5f3" w:val="clear"/>
        <w:spacing w:after="0" w:lineRule="auto"/>
        <w:ind w:left="1095" w:firstLine="0"/>
        <w:rPr>
          <w:rFonts w:ascii="inherit" w:cs="inherit" w:eastAsia="inherit" w:hAnsi="inherit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Equipment Needed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baking trays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Baking paper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Mixing bowl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Wooden spoon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tea towel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Rolling pin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240" w:lineRule="auto"/>
        <w:ind w:right="270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Note: use a little plain flour for dusting if dough is too sticky when kneading or rolling out.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Method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(pizza base)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Preheat the oven to 200 deg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baking trays with baking 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Combine the self-raising flour, yoghurt, olive oil and salt in the large mixing bowl.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Mix well with the wooden spoon until it comes together.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the dough out onto the bench and knead with your hands for 5 mins.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aside, cover with a clean tea towel, and allow the dough to rest for at least 5 minutes.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rested, divide the dough into 2 equal parts.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out thinly (in the shape of the tray)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dough on trays.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Method (pizza topping)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a medium-sized bowl, mix plain flour, sugar, brown sugar, 1 ½ teaspoons cinnamon, and 2 tablespoons of room-temperature butter until crumbly.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Place dough on the pan and brush with ½ tablespoons of melted butter. Sprinkle the remaining cinnamon over the dough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Spread crumble over pizza and bake for 10 minutes.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Slice and serve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Don’t forget to clean up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720.0000000000001" w:right="720.0000000000001" w:header="708" w:footer="708"/>
      <w:pgNumType w:start="1"/>
      <w:cols w:equalWidth="0" w:num="2">
        <w:col w:space="2" w:w="5231.74"/>
        <w:col w:space="0" w:w="5231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Courier New"/>
  <w:font w:name="inherit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="276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74AC9"/>
    <w:pPr>
      <w:spacing w:after="0" w:before="480" w:line="276" w:lineRule="auto"/>
      <w:contextualSpacing w:val="1"/>
      <w:outlineLvl w:val="0"/>
    </w:pPr>
    <w:rPr>
      <w:rFonts w:ascii="Cambria" w:cs="Times New Roman" w:eastAsia="Times New Roman" w:hAnsi="Cambria"/>
      <w:b w:val="1"/>
      <w:bCs w:val="1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74AC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905F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905F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74AC9"/>
    <w:rPr>
      <w:rFonts w:ascii="Cambria" w:cs="Times New Roman" w:eastAsia="Times New Roman" w:hAnsi="Cambria"/>
      <w:b w:val="1"/>
      <w:bCs w:val="1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 w:val="1"/>
    <w:rsid w:val="00E74AC9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rsid w:val="00E74AC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905F3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905F3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wprm-recipe-ingredient" w:customStyle="1">
    <w:name w:val="wprm-recipe-ingredient"/>
    <w:basedOn w:val="Normal"/>
    <w:rsid w:val="008905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AU"/>
    </w:rPr>
  </w:style>
  <w:style w:type="character" w:styleId="sr-only" w:customStyle="1">
    <w:name w:val="sr-only"/>
    <w:basedOn w:val="DefaultParagraphFont"/>
    <w:rsid w:val="008905F3"/>
  </w:style>
  <w:style w:type="character" w:styleId="wprm-recipe-ingredient-amount" w:customStyle="1">
    <w:name w:val="wprm-recipe-ingredient-amount"/>
    <w:basedOn w:val="DefaultParagraphFont"/>
    <w:rsid w:val="008905F3"/>
  </w:style>
  <w:style w:type="character" w:styleId="wprm-recipe-ingredient-unit" w:customStyle="1">
    <w:name w:val="wprm-recipe-ingredient-unit"/>
    <w:basedOn w:val="DefaultParagraphFont"/>
    <w:rsid w:val="008905F3"/>
  </w:style>
  <w:style w:type="character" w:styleId="wprm-recipe-ingredient-name" w:customStyle="1">
    <w:name w:val="wprm-recipe-ingredient-name"/>
    <w:basedOn w:val="DefaultParagraphFont"/>
    <w:rsid w:val="008905F3"/>
  </w:style>
  <w:style w:type="character" w:styleId="Hyperlink">
    <w:name w:val="Hyperlink"/>
    <w:basedOn w:val="DefaultParagraphFont"/>
    <w:uiPriority w:val="99"/>
    <w:semiHidden w:val="1"/>
    <w:unhideWhenUsed w:val="1"/>
    <w:rsid w:val="008905F3"/>
    <w:rPr>
      <w:color w:val="0000ff"/>
      <w:u w:val="single"/>
    </w:rPr>
  </w:style>
  <w:style w:type="character" w:styleId="adthrivefoodrecipe1fixeddesktoppbs2ssponsorname" w:customStyle="1">
    <w:name w:val="adthrivefood_recipe1_fixed_desktop_pbs2s_sponsor_name"/>
    <w:basedOn w:val="DefaultParagraphFont"/>
    <w:rsid w:val="008905F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c/RK4T1/rFxSogeWBKJWMk5OA==">CgMxLjAyCWlkLmdqZGd4czgAciExMlQ5dGEzNk9OVVRlM3FsNmpvVTVLeGRfM05oSEc3blA=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2024-08-06T04:32:00Z</dcterms:created>
  <dc:creator>Camille Mewett</dc:creator>
</cp:coreProperties>
</file>