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6873" w14:textId="69DF20F1" w:rsidR="006F3FCD" w:rsidRPr="00411748" w:rsidRDefault="006F3FCD" w:rsidP="003C1A19">
      <w:pPr>
        <w:pStyle w:val="Heading1"/>
      </w:pPr>
      <w:r w:rsidRPr="00411748">
        <w:t xml:space="preserve">Smoking </w:t>
      </w:r>
      <w:r w:rsidR="00DF60CB" w:rsidRPr="00411748">
        <w:t>and</w:t>
      </w:r>
      <w:r w:rsidRPr="00411748">
        <w:t xml:space="preserve"> Vaping: Advice for Parents</w:t>
      </w:r>
    </w:p>
    <w:p w14:paraId="360D04D8" w14:textId="582F3EFF" w:rsidR="003C1A19" w:rsidRPr="00A75EBD" w:rsidRDefault="006C60C9" w:rsidP="00411748">
      <w:pPr>
        <w:pStyle w:val="Intro"/>
      </w:pPr>
      <w:r w:rsidRPr="00411748">
        <w:t xml:space="preserve">Help your child understand </w:t>
      </w:r>
      <w:r w:rsidR="00005F8A" w:rsidRPr="00411748">
        <w:t xml:space="preserve">the </w:t>
      </w:r>
      <w:r w:rsidR="003C1A19" w:rsidRPr="00411748">
        <w:rPr>
          <w:b w:val="0"/>
          <w:bCs/>
        </w:rPr>
        <w:t>facts and the</w:t>
      </w:r>
      <w:r w:rsidR="003C1A19">
        <w:t xml:space="preserve"> </w:t>
      </w:r>
      <w:r w:rsidR="00005F8A" w:rsidRPr="00411748">
        <w:t>health risks of smoking and vaping</w:t>
      </w:r>
      <w:r w:rsidR="00BB43B0" w:rsidRPr="00411748">
        <w:t>.</w:t>
      </w:r>
      <w:bookmarkStart w:id="0" w:name="_The_facts_about"/>
      <w:bookmarkEnd w:id="0"/>
    </w:p>
    <w:p w14:paraId="18E63B83" w14:textId="77777777" w:rsidR="007168B0" w:rsidRPr="00607D96" w:rsidRDefault="007168B0" w:rsidP="007168B0">
      <w:pPr>
        <w:pStyle w:val="Heading3"/>
      </w:pPr>
      <w:r w:rsidRPr="00607D96">
        <w:t>What is smoking and vaping?</w:t>
      </w:r>
    </w:p>
    <w:p w14:paraId="0B237E6F" w14:textId="7DC9A03E" w:rsidR="00BA133E" w:rsidRPr="00607D96" w:rsidRDefault="00BA133E" w:rsidP="00BA133E">
      <w:r w:rsidRPr="00607D96">
        <w:t xml:space="preserve">Smoking </w:t>
      </w:r>
      <w:r w:rsidR="00371DE7">
        <w:t>is</w:t>
      </w:r>
      <w:r w:rsidR="00974DBD">
        <w:t xml:space="preserve"> </w:t>
      </w:r>
      <w:r w:rsidR="00E41E06">
        <w:t xml:space="preserve">burning something to </w:t>
      </w:r>
      <w:r w:rsidR="00974DBD">
        <w:t>breath</w:t>
      </w:r>
      <w:r w:rsidR="00E41E06">
        <w:t>e</w:t>
      </w:r>
      <w:r w:rsidR="00974DBD">
        <w:t xml:space="preserve"> </w:t>
      </w:r>
      <w:r w:rsidRPr="00607D96">
        <w:t xml:space="preserve">smoke </w:t>
      </w:r>
      <w:r w:rsidR="00974DBD">
        <w:t>into</w:t>
      </w:r>
      <w:r w:rsidR="00C33F02">
        <w:t xml:space="preserve"> the lungs</w:t>
      </w:r>
      <w:r w:rsidR="00E41E06">
        <w:t>, such as a cigarette</w:t>
      </w:r>
      <w:r w:rsidR="00542B0A">
        <w:t>. V</w:t>
      </w:r>
      <w:r w:rsidR="00C33F02">
        <w:t xml:space="preserve">aping is </w:t>
      </w:r>
      <w:r w:rsidR="00542B0A">
        <w:t xml:space="preserve">breathing in </w:t>
      </w:r>
      <w:r w:rsidR="00C33F02">
        <w:t>vapor from heated liquid</w:t>
      </w:r>
      <w:r w:rsidRPr="00607D96">
        <w:t xml:space="preserve">. </w:t>
      </w:r>
    </w:p>
    <w:p w14:paraId="6BB61A00" w14:textId="0E7D217C" w:rsidR="00BA133E" w:rsidRPr="00607D96" w:rsidRDefault="00BA133E" w:rsidP="00BA133E">
      <w:pPr>
        <w:rPr>
          <w:rFonts w:ascii="Arial" w:hAnsi="Arial" w:cs="Arial"/>
          <w:color w:val="202124"/>
          <w:shd w:val="clear" w:color="auto" w:fill="FFFFFF"/>
        </w:rPr>
      </w:pPr>
      <w:r w:rsidRPr="00607D96">
        <w:t xml:space="preserve">Both smoking and vaping involve </w:t>
      </w:r>
      <w:r w:rsidR="00272390">
        <w:t xml:space="preserve">breathing in </w:t>
      </w:r>
      <w:r w:rsidRPr="00607D96">
        <w:t xml:space="preserve">chemicals </w:t>
      </w:r>
      <w:r w:rsidR="00272390">
        <w:t>that can harm your health</w:t>
      </w:r>
      <w:r w:rsidRPr="00607D96">
        <w:t>.</w:t>
      </w:r>
    </w:p>
    <w:p w14:paraId="1964822D" w14:textId="55DAE8E5" w:rsidR="003343EE" w:rsidRPr="00607D96" w:rsidRDefault="00BC1E9B" w:rsidP="003343EE">
      <w:pPr>
        <w:rPr>
          <w:rFonts w:ascii="Arial" w:hAnsi="Arial" w:cs="Arial"/>
          <w:i/>
          <w:iCs/>
          <w:sz w:val="20"/>
          <w:szCs w:val="20"/>
        </w:rPr>
      </w:pPr>
      <w:r w:rsidRPr="00607D96">
        <w:t>E-cigarettes</w:t>
      </w:r>
      <w:r w:rsidR="00272390">
        <w:t xml:space="preserve"> or </w:t>
      </w:r>
      <w:r w:rsidRPr="00607D96">
        <w:t xml:space="preserve">vapes heat liquid to create an aerosol that </w:t>
      </w:r>
      <w:r w:rsidR="00272390">
        <w:t xml:space="preserve">is </w:t>
      </w:r>
      <w:r w:rsidR="00920BE0">
        <w:t>breathed in, which is known as vaping</w:t>
      </w:r>
      <w:r w:rsidRPr="00607D96">
        <w:t xml:space="preserve">. E-cigarettes can look like a highlighter, a pen or USB. </w:t>
      </w:r>
    </w:p>
    <w:p w14:paraId="36A867CE" w14:textId="1D4162F9" w:rsidR="000F446A" w:rsidRPr="00607D96" w:rsidRDefault="000F446A" w:rsidP="000F446A">
      <w:pPr>
        <w:pStyle w:val="Heading3"/>
      </w:pPr>
      <w:r w:rsidRPr="00607D96">
        <w:t>What</w:t>
      </w:r>
      <w:r w:rsidR="00920BE0">
        <w:t xml:space="preserve"> is in vaping liquid</w:t>
      </w:r>
      <w:r w:rsidRPr="00607D96">
        <w:t xml:space="preserve">? </w:t>
      </w:r>
    </w:p>
    <w:p w14:paraId="4DC256DD" w14:textId="076523C7" w:rsidR="00542B0A" w:rsidRDefault="001B006A">
      <w:pPr>
        <w:rPr>
          <w:rFonts w:ascii="Arial" w:hAnsi="Arial" w:cs="Arial"/>
        </w:rPr>
      </w:pPr>
      <w:bookmarkStart w:id="1" w:name="_Hlk106264881"/>
      <w:bookmarkStart w:id="2" w:name="_Hlk104884903"/>
      <w:r w:rsidRPr="00607D96">
        <w:rPr>
          <w:rFonts w:ascii="Arial" w:hAnsi="Arial" w:cs="Arial"/>
        </w:rPr>
        <w:t>There are no quality or safety standards for e-cigarettes</w:t>
      </w:r>
      <w:r w:rsidR="00920BE0">
        <w:rPr>
          <w:rFonts w:ascii="Arial" w:hAnsi="Arial" w:cs="Arial"/>
        </w:rPr>
        <w:t>, vapes</w:t>
      </w:r>
      <w:r w:rsidRPr="00607D96">
        <w:rPr>
          <w:rFonts w:ascii="Arial" w:hAnsi="Arial" w:cs="Arial"/>
        </w:rPr>
        <w:t xml:space="preserve"> </w:t>
      </w:r>
      <w:r w:rsidR="003343EE" w:rsidRPr="00607D96">
        <w:rPr>
          <w:rFonts w:ascii="Arial" w:hAnsi="Arial" w:cs="Arial"/>
        </w:rPr>
        <w:t>or</w:t>
      </w:r>
      <w:r w:rsidRPr="00607D96">
        <w:rPr>
          <w:rFonts w:ascii="Arial" w:hAnsi="Arial" w:cs="Arial"/>
        </w:rPr>
        <w:t xml:space="preserve"> </w:t>
      </w:r>
      <w:r w:rsidR="009403E4">
        <w:rPr>
          <w:rFonts w:ascii="Arial" w:hAnsi="Arial" w:cs="Arial"/>
        </w:rPr>
        <w:t xml:space="preserve">vaping </w:t>
      </w:r>
      <w:r w:rsidRPr="00607D96">
        <w:rPr>
          <w:rFonts w:ascii="Arial" w:hAnsi="Arial" w:cs="Arial"/>
        </w:rPr>
        <w:t>liquids</w:t>
      </w:r>
      <w:r w:rsidR="009403E4">
        <w:rPr>
          <w:rFonts w:ascii="Arial" w:hAnsi="Arial" w:cs="Arial"/>
        </w:rPr>
        <w:t>.</w:t>
      </w:r>
      <w:bookmarkEnd w:id="1"/>
      <w:r w:rsidR="009403E4">
        <w:rPr>
          <w:rFonts w:ascii="Arial" w:hAnsi="Arial" w:cs="Arial"/>
        </w:rPr>
        <w:t xml:space="preserve"> </w:t>
      </w:r>
    </w:p>
    <w:p w14:paraId="7583156B" w14:textId="087C1E05" w:rsidR="002A3D9B" w:rsidRDefault="00B83D31">
      <w:pPr>
        <w:rPr>
          <w:rFonts w:ascii="Arial" w:hAnsi="Arial" w:cs="Arial"/>
        </w:rPr>
      </w:pPr>
      <w:r w:rsidRPr="00607D96">
        <w:rPr>
          <w:rFonts w:ascii="Arial" w:hAnsi="Arial" w:cs="Arial"/>
        </w:rPr>
        <w:t>Most e</w:t>
      </w:r>
      <w:r w:rsidR="001B006A" w:rsidRPr="00607D96">
        <w:rPr>
          <w:rFonts w:ascii="Arial" w:hAnsi="Arial" w:cs="Arial"/>
        </w:rPr>
        <w:t>-cigarettes contain </w:t>
      </w:r>
      <w:hyperlink r:id="rId11" w:history="1">
        <w:r w:rsidR="001B006A" w:rsidRPr="00607D96">
          <w:rPr>
            <w:rFonts w:ascii="Arial" w:hAnsi="Arial" w:cs="Arial"/>
          </w:rPr>
          <w:t>nicotine</w:t>
        </w:r>
        <w:r w:rsidRPr="00607D96">
          <w:rPr>
            <w:rFonts w:ascii="Arial" w:hAnsi="Arial" w:cs="Arial"/>
          </w:rPr>
          <w:t xml:space="preserve"> which is harmful and addictive</w:t>
        </w:r>
      </w:hyperlink>
      <w:r w:rsidR="001B006A" w:rsidRPr="00607D96">
        <w:rPr>
          <w:rFonts w:ascii="Arial" w:hAnsi="Arial" w:cs="Arial"/>
        </w:rPr>
        <w:t>. </w:t>
      </w:r>
      <w:r w:rsidR="00920BE0">
        <w:rPr>
          <w:rFonts w:ascii="Arial" w:hAnsi="Arial" w:cs="Arial"/>
        </w:rPr>
        <w:t xml:space="preserve">Even those labelled </w:t>
      </w:r>
      <w:r w:rsidR="00E47AFC" w:rsidRPr="00607D96">
        <w:rPr>
          <w:rFonts w:ascii="Arial" w:hAnsi="Arial" w:cs="Arial"/>
        </w:rPr>
        <w:t>nicotine-free</w:t>
      </w:r>
      <w:r w:rsidR="00920BE0">
        <w:rPr>
          <w:rFonts w:ascii="Arial" w:hAnsi="Arial" w:cs="Arial"/>
        </w:rPr>
        <w:t xml:space="preserve"> can</w:t>
      </w:r>
      <w:r w:rsidR="00E47AFC" w:rsidRPr="00607D96">
        <w:rPr>
          <w:rFonts w:ascii="Arial" w:hAnsi="Arial" w:cs="Arial"/>
        </w:rPr>
        <w:t xml:space="preserve"> </w:t>
      </w:r>
      <w:r w:rsidR="002A3D9B">
        <w:rPr>
          <w:rFonts w:ascii="Arial" w:hAnsi="Arial" w:cs="Arial"/>
        </w:rPr>
        <w:t xml:space="preserve">still </w:t>
      </w:r>
      <w:r w:rsidR="00E47AFC" w:rsidRPr="00607D96">
        <w:rPr>
          <w:rFonts w:ascii="Arial" w:hAnsi="Arial" w:cs="Arial"/>
        </w:rPr>
        <w:t xml:space="preserve">contain nicotine. </w:t>
      </w:r>
    </w:p>
    <w:p w14:paraId="18C1D1E7" w14:textId="639B4DE3" w:rsidR="00BE47F0" w:rsidRPr="00607D96" w:rsidRDefault="00920BE0">
      <w:pPr>
        <w:rPr>
          <w:rFonts w:ascii="Arial" w:hAnsi="Arial" w:cs="Arial"/>
        </w:rPr>
      </w:pPr>
      <w:r>
        <w:t xml:space="preserve">The aerosol or vapor </w:t>
      </w:r>
      <w:r w:rsidR="006327C5">
        <w:t xml:space="preserve">from </w:t>
      </w:r>
      <w:r>
        <w:t xml:space="preserve">e-cigarettes </w:t>
      </w:r>
      <w:r w:rsidR="00BA57F6">
        <w:t xml:space="preserve">contains </w:t>
      </w:r>
      <w:r w:rsidR="00B57D93">
        <w:t xml:space="preserve">cancer-causing </w:t>
      </w:r>
      <w:r>
        <w:t>chemicals</w:t>
      </w:r>
      <w:r w:rsidR="00BA57F6">
        <w:t xml:space="preserve"> and</w:t>
      </w:r>
      <w:bookmarkStart w:id="3" w:name="_Hlk106267839"/>
      <w:r w:rsidR="00BA57F6">
        <w:t xml:space="preserve"> h</w:t>
      </w:r>
      <w:r w:rsidR="00E47AFC" w:rsidRPr="00607D96">
        <w:rPr>
          <w:rFonts w:ascii="Arial" w:hAnsi="Arial" w:cs="Arial"/>
        </w:rPr>
        <w:t>eavy metals</w:t>
      </w:r>
      <w:r w:rsidR="00BA57F6">
        <w:rPr>
          <w:rFonts w:ascii="Arial" w:hAnsi="Arial" w:cs="Arial"/>
        </w:rPr>
        <w:t>.</w:t>
      </w:r>
      <w:bookmarkEnd w:id="3"/>
    </w:p>
    <w:bookmarkEnd w:id="2"/>
    <w:p w14:paraId="76408B22" w14:textId="77777777" w:rsidR="000F446A" w:rsidRPr="00607D96" w:rsidRDefault="000F446A" w:rsidP="00153AF7">
      <w:pPr>
        <w:pStyle w:val="Heading3"/>
      </w:pPr>
      <w:r w:rsidRPr="00607D96">
        <w:t xml:space="preserve">How vaping affects your child’s body </w:t>
      </w:r>
    </w:p>
    <w:p w14:paraId="25268EF0" w14:textId="62791E4D" w:rsidR="000F446A" w:rsidRPr="00607D96" w:rsidRDefault="000F446A" w:rsidP="00A54FA0">
      <w:pPr>
        <w:spacing w:after="60"/>
      </w:pPr>
      <w:r w:rsidRPr="00607D96">
        <w:t xml:space="preserve">Vaping can cause significant harm to your </w:t>
      </w:r>
      <w:r w:rsidR="00542B0A">
        <w:t>child</w:t>
      </w:r>
      <w:r w:rsidR="003C562A">
        <w:t>’s</w:t>
      </w:r>
      <w:r w:rsidR="00542B0A">
        <w:t xml:space="preserve"> </w:t>
      </w:r>
      <w:r w:rsidRPr="00607D96">
        <w:t>body</w:t>
      </w:r>
      <w:r w:rsidR="00DF60CB">
        <w:t>:</w:t>
      </w:r>
      <w:r w:rsidRPr="00607D96">
        <w:t xml:space="preserve"> </w:t>
      </w:r>
    </w:p>
    <w:p w14:paraId="22E84F35" w14:textId="3EB21FC9" w:rsidR="00DF60CB" w:rsidRPr="00607D96" w:rsidRDefault="000F446A" w:rsidP="00411748">
      <w:pPr>
        <w:pStyle w:val="Bullet1"/>
      </w:pPr>
      <w:r w:rsidRPr="00607D96">
        <w:t>Short-term</w:t>
      </w:r>
      <w:r w:rsidR="00DF60CB">
        <w:t xml:space="preserve"> it can cause </w:t>
      </w:r>
      <w:bookmarkStart w:id="4" w:name="_Hlk106269532"/>
      <w:r w:rsidR="00E134B6" w:rsidRPr="00607D96">
        <w:t>v</w:t>
      </w:r>
      <w:r w:rsidRPr="00607D96">
        <w:t>omiting</w:t>
      </w:r>
      <w:r w:rsidR="00DF60CB">
        <w:t>,</w:t>
      </w:r>
      <w:r w:rsidRPr="00607D96">
        <w:t xml:space="preserve"> </w:t>
      </w:r>
      <w:r w:rsidR="00E134B6" w:rsidRPr="00607D96">
        <w:t>n</w:t>
      </w:r>
      <w:r w:rsidRPr="00607D96">
        <w:t>ausea</w:t>
      </w:r>
      <w:r w:rsidR="00DF60CB">
        <w:t>,</w:t>
      </w:r>
      <w:r w:rsidRPr="00607D96">
        <w:t xml:space="preserve"> </w:t>
      </w:r>
      <w:r w:rsidR="00E134B6" w:rsidRPr="00607D96">
        <w:t>c</w:t>
      </w:r>
      <w:r w:rsidRPr="00607D96">
        <w:t>oughing</w:t>
      </w:r>
      <w:r w:rsidR="00DF60CB">
        <w:t>,</w:t>
      </w:r>
      <w:r w:rsidRPr="00607D96">
        <w:t xml:space="preserve"> </w:t>
      </w:r>
      <w:r w:rsidR="00E134B6" w:rsidRPr="00607D96">
        <w:t>s</w:t>
      </w:r>
      <w:r w:rsidRPr="00607D96">
        <w:t>hortness of breath</w:t>
      </w:r>
      <w:r w:rsidR="00DF60CB">
        <w:t>,</w:t>
      </w:r>
      <w:r w:rsidRPr="00607D96">
        <w:t xml:space="preserve"> </w:t>
      </w:r>
      <w:r w:rsidR="00E134B6" w:rsidRPr="00607D96">
        <w:t>m</w:t>
      </w:r>
      <w:r w:rsidRPr="00607D96">
        <w:t>outh irritation</w:t>
      </w:r>
      <w:r w:rsidR="00DF60CB">
        <w:t xml:space="preserve"> and </w:t>
      </w:r>
      <w:bookmarkStart w:id="5" w:name="_Hlk104637801"/>
      <w:proofErr w:type="gramStart"/>
      <w:r w:rsidR="00E47AFC" w:rsidRPr="00607D96">
        <w:t>asthma</w:t>
      </w:r>
      <w:bookmarkEnd w:id="5"/>
      <w:proofErr w:type="gramEnd"/>
    </w:p>
    <w:p w14:paraId="4D171A0E" w14:textId="2710A0C3" w:rsidR="000F446A" w:rsidRPr="00607D96" w:rsidRDefault="000F446A" w:rsidP="00411748">
      <w:pPr>
        <w:pStyle w:val="Bullet1"/>
      </w:pPr>
      <w:bookmarkStart w:id="6" w:name="_Hlk106264913"/>
      <w:bookmarkEnd w:id="4"/>
      <w:r w:rsidRPr="00607D96">
        <w:t>Long-term</w:t>
      </w:r>
      <w:r w:rsidR="00DF60CB">
        <w:t xml:space="preserve"> it can cause </w:t>
      </w:r>
      <w:r w:rsidR="00E134B6" w:rsidRPr="00607D96">
        <w:t>l</w:t>
      </w:r>
      <w:r w:rsidRPr="00607D96">
        <w:t>ung damage</w:t>
      </w:r>
      <w:r w:rsidR="00DF60CB">
        <w:t xml:space="preserve">, </w:t>
      </w:r>
      <w:bookmarkStart w:id="7" w:name="_Hlk103774244"/>
      <w:r w:rsidR="00E134B6" w:rsidRPr="00607D96">
        <w:t>h</w:t>
      </w:r>
      <w:r w:rsidRPr="00607D96">
        <w:t>eart disease</w:t>
      </w:r>
      <w:bookmarkEnd w:id="7"/>
      <w:r w:rsidR="00DF60CB">
        <w:t xml:space="preserve"> and </w:t>
      </w:r>
      <w:r w:rsidR="007A1ED9" w:rsidRPr="00607D96">
        <w:t>cancers</w:t>
      </w:r>
      <w:r w:rsidR="00DF60CB">
        <w:t>.</w:t>
      </w:r>
    </w:p>
    <w:bookmarkEnd w:id="6"/>
    <w:p w14:paraId="31AABC84" w14:textId="44E9BEF4" w:rsidR="00821BCA" w:rsidRDefault="000F446A" w:rsidP="00E41E06">
      <w:pPr>
        <w:spacing w:after="60"/>
      </w:pPr>
      <w:r w:rsidRPr="00607D96">
        <w:t xml:space="preserve">E-cigarettes </w:t>
      </w:r>
      <w:r w:rsidR="006327C5">
        <w:t xml:space="preserve">are still being studied, </w:t>
      </w:r>
      <w:r w:rsidRPr="00607D96">
        <w:t xml:space="preserve">but most experts think it is likely </w:t>
      </w:r>
      <w:r w:rsidR="006327C5">
        <w:t>vaping</w:t>
      </w:r>
      <w:r w:rsidRPr="00607D96">
        <w:t xml:space="preserve"> will cause lung and mouth cancers.</w:t>
      </w:r>
      <w:r w:rsidR="007A1ED9" w:rsidRPr="00607D96">
        <w:t xml:space="preserve"> </w:t>
      </w:r>
      <w:bookmarkStart w:id="8" w:name="_Hlk106265681"/>
    </w:p>
    <w:p w14:paraId="745CCE8B" w14:textId="6A204BF4" w:rsidR="00821BCA" w:rsidRPr="00607D96" w:rsidRDefault="00821BCA" w:rsidP="00821BCA">
      <w:r w:rsidRPr="00607D96">
        <w:t xml:space="preserve">Nicotine is a poison </w:t>
      </w:r>
      <w:r>
        <w:t xml:space="preserve">that </w:t>
      </w:r>
      <w:r w:rsidRPr="00607D96">
        <w:t>can make people sick if swallowed</w:t>
      </w:r>
      <w:r w:rsidR="004E2A4C" w:rsidRPr="00DD7F42">
        <w:t>, and it has been linked to deaths of small children</w:t>
      </w:r>
      <w:r w:rsidRPr="00607D96">
        <w:t>.</w:t>
      </w:r>
    </w:p>
    <w:bookmarkEnd w:id="8"/>
    <w:p w14:paraId="53D2207B" w14:textId="4AC439C9" w:rsidR="00E41E06" w:rsidRDefault="006327C5" w:rsidP="00411748">
      <w:pPr>
        <w:spacing w:after="60"/>
      </w:pPr>
      <w:r>
        <w:t xml:space="preserve">Exposing children and teens to nicotine </w:t>
      </w:r>
      <w:r w:rsidR="00384229" w:rsidRPr="00607D96">
        <w:t xml:space="preserve">can harm </w:t>
      </w:r>
      <w:r>
        <w:t xml:space="preserve">their </w:t>
      </w:r>
      <w:r w:rsidR="00384229" w:rsidRPr="00607D96">
        <w:t>brain development and lead to higher risk of dependence.</w:t>
      </w:r>
      <w:r w:rsidR="001F69FA">
        <w:t xml:space="preserve"> </w:t>
      </w:r>
      <w:r w:rsidR="00821BCA" w:rsidRPr="00414DE7">
        <w:rPr>
          <w:rStyle w:val="normaltextrun"/>
          <w:rFonts w:cstheme="minorHAnsi"/>
          <w:szCs w:val="22"/>
        </w:rPr>
        <w:t>Children and teens who use e-cigarettes are more than three times more likely to move onto smoking cigarettes.</w:t>
      </w:r>
    </w:p>
    <w:p w14:paraId="1E17F9E0" w14:textId="67267B1F" w:rsidR="00384229" w:rsidRPr="00607D96" w:rsidRDefault="003C5B87" w:rsidP="00153AF7">
      <w:r>
        <w:t>E</w:t>
      </w:r>
      <w:r w:rsidR="00197DE4" w:rsidRPr="00607D96">
        <w:t>-cigarettes</w:t>
      </w:r>
      <w:r>
        <w:t xml:space="preserve"> can also</w:t>
      </w:r>
      <w:r w:rsidR="00197DE4" w:rsidRPr="00607D96">
        <w:t xml:space="preserve"> explod</w:t>
      </w:r>
      <w:r>
        <w:t>e</w:t>
      </w:r>
      <w:r w:rsidR="00197DE4" w:rsidRPr="00607D96">
        <w:t xml:space="preserve"> and catch fire.</w:t>
      </w:r>
    </w:p>
    <w:p w14:paraId="52B848FF" w14:textId="55EA2B64" w:rsidR="00365FFC" w:rsidRPr="00607D96" w:rsidRDefault="00821BCA" w:rsidP="002D6E04">
      <w:pPr>
        <w:pStyle w:val="Heading3"/>
      </w:pPr>
      <w:r>
        <w:t xml:space="preserve">Protecting your </w:t>
      </w:r>
      <w:r w:rsidR="005E3DE0">
        <w:t xml:space="preserve">child </w:t>
      </w:r>
    </w:p>
    <w:p w14:paraId="468F9B9A" w14:textId="138F90F8" w:rsidR="00863385" w:rsidRPr="00607D96" w:rsidRDefault="00365FFC" w:rsidP="00153AF7">
      <w:pPr>
        <w:rPr>
          <w:rFonts w:ascii="Arial" w:hAnsi="Arial" w:cs="Arial"/>
          <w:color w:val="222222"/>
          <w:shd w:val="clear" w:color="auto" w:fill="FFFFFF"/>
        </w:rPr>
      </w:pPr>
      <w:r w:rsidRPr="00607D96">
        <w:rPr>
          <w:rFonts w:ascii="Arial" w:hAnsi="Arial" w:cs="Arial"/>
          <w:color w:val="222222"/>
          <w:shd w:val="clear" w:color="auto" w:fill="FFFFFF"/>
        </w:rPr>
        <w:t xml:space="preserve">Research shows that children are less likely to smoke </w:t>
      </w:r>
      <w:r w:rsidR="002B1CC1" w:rsidRPr="00607D96">
        <w:rPr>
          <w:rFonts w:ascii="Arial" w:hAnsi="Arial" w:cs="Arial"/>
          <w:color w:val="222222"/>
          <w:shd w:val="clear" w:color="auto" w:fill="FFFFFF"/>
        </w:rPr>
        <w:t xml:space="preserve">or vape </w:t>
      </w:r>
      <w:r w:rsidRPr="00607D96">
        <w:rPr>
          <w:rFonts w:ascii="Arial" w:hAnsi="Arial" w:cs="Arial"/>
          <w:color w:val="222222"/>
          <w:shd w:val="clear" w:color="auto" w:fill="FFFFFF"/>
        </w:rPr>
        <w:t>if their primary role models</w:t>
      </w:r>
      <w:r w:rsidR="002118A7" w:rsidRPr="00607D96">
        <w:rPr>
          <w:rFonts w:ascii="Arial" w:hAnsi="Arial" w:cs="Arial"/>
          <w:color w:val="222222"/>
          <w:shd w:val="clear" w:color="auto" w:fill="FFFFFF"/>
        </w:rPr>
        <w:t xml:space="preserve"> (typically parents or carers)</w:t>
      </w:r>
      <w:r w:rsidRPr="00607D96">
        <w:rPr>
          <w:rFonts w:ascii="Arial" w:hAnsi="Arial" w:cs="Arial"/>
          <w:color w:val="222222"/>
          <w:shd w:val="clear" w:color="auto" w:fill="FFFFFF"/>
        </w:rPr>
        <w:t xml:space="preserve"> do not smoke</w:t>
      </w:r>
      <w:r w:rsidR="002B1CC1" w:rsidRPr="00607D96">
        <w:rPr>
          <w:rFonts w:ascii="Arial" w:hAnsi="Arial" w:cs="Arial"/>
          <w:color w:val="222222"/>
          <w:shd w:val="clear" w:color="auto" w:fill="FFFFFF"/>
        </w:rPr>
        <w:t xml:space="preserve"> or vape</w:t>
      </w:r>
      <w:r w:rsidRPr="00607D96">
        <w:rPr>
          <w:rFonts w:ascii="Arial" w:hAnsi="Arial" w:cs="Arial"/>
          <w:color w:val="222222"/>
          <w:shd w:val="clear" w:color="auto" w:fill="FFFFFF"/>
        </w:rPr>
        <w:t>.</w:t>
      </w:r>
      <w:r w:rsidR="00863385" w:rsidRPr="00607D9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91E1F17" w14:textId="2D18C013" w:rsidR="003C1A19" w:rsidRPr="00607D96" w:rsidRDefault="00365FFC" w:rsidP="00153AF7">
      <w:pPr>
        <w:rPr>
          <w:rFonts w:ascii="Arial" w:hAnsi="Arial" w:cs="Arial"/>
          <w:color w:val="222222"/>
          <w:shd w:val="clear" w:color="auto" w:fill="FFFFFF"/>
        </w:rPr>
      </w:pPr>
      <w:r w:rsidRPr="00607D96">
        <w:rPr>
          <w:rFonts w:ascii="Arial" w:hAnsi="Arial" w:cs="Arial"/>
          <w:color w:val="222222"/>
          <w:shd w:val="clear" w:color="auto" w:fill="FFFFFF"/>
        </w:rPr>
        <w:t>If you have found quitting difficult and still smoke</w:t>
      </w:r>
      <w:r w:rsidR="00AE022E" w:rsidRPr="00607D96">
        <w:rPr>
          <w:rFonts w:ascii="Arial" w:hAnsi="Arial" w:cs="Arial"/>
          <w:color w:val="222222"/>
          <w:shd w:val="clear" w:color="auto" w:fill="FFFFFF"/>
        </w:rPr>
        <w:t xml:space="preserve"> or vape</w:t>
      </w:r>
      <w:r w:rsidRPr="00607D96">
        <w:rPr>
          <w:rFonts w:ascii="Arial" w:hAnsi="Arial" w:cs="Arial"/>
          <w:color w:val="222222"/>
          <w:shd w:val="clear" w:color="auto" w:fill="FFFFFF"/>
        </w:rPr>
        <w:t xml:space="preserve">, share your experiences with your child. </w:t>
      </w:r>
      <w:r w:rsidRPr="00607D96">
        <w:rPr>
          <w:rFonts w:ascii="Arial" w:hAnsi="Arial" w:cs="Arial"/>
          <w:color w:val="222222"/>
        </w:rPr>
        <w:br/>
      </w:r>
      <w:r w:rsidRPr="00607D96">
        <w:rPr>
          <w:rFonts w:ascii="Arial" w:hAnsi="Arial" w:cs="Arial"/>
          <w:color w:val="222222"/>
          <w:shd w:val="clear" w:color="auto" w:fill="FFFFFF"/>
        </w:rPr>
        <w:t>Ask your children for their support during your next quit attempt. If your child can witness how tough quitting can be, they may want to steer clear of smoking</w:t>
      </w:r>
      <w:r w:rsidR="00B619E2" w:rsidRPr="00607D96">
        <w:rPr>
          <w:rFonts w:ascii="Arial" w:hAnsi="Arial" w:cs="Arial"/>
          <w:color w:val="222222"/>
          <w:shd w:val="clear" w:color="auto" w:fill="FFFFFF"/>
        </w:rPr>
        <w:t xml:space="preserve"> or vaping</w:t>
      </w:r>
      <w:r w:rsidRPr="00607D96">
        <w:rPr>
          <w:rFonts w:ascii="Arial" w:hAnsi="Arial" w:cs="Arial"/>
          <w:color w:val="222222"/>
          <w:shd w:val="clear" w:color="auto" w:fill="FFFFFF"/>
        </w:rPr>
        <w:t xml:space="preserve"> completely.</w:t>
      </w:r>
      <w:r w:rsidR="003C1A1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DDE92E4" w14:textId="298D58AB" w:rsidR="00A71015" w:rsidRPr="00607D96" w:rsidRDefault="00A71015" w:rsidP="00153AF7">
      <w:pPr>
        <w:rPr>
          <w:rFonts w:ascii="Arial" w:hAnsi="Arial" w:cs="Arial"/>
          <w:color w:val="222222"/>
          <w:shd w:val="clear" w:color="auto" w:fill="FFFFFF"/>
        </w:rPr>
      </w:pPr>
      <w:r w:rsidRPr="00607D96">
        <w:rPr>
          <w:rFonts w:ascii="Arial" w:hAnsi="Arial" w:cs="Arial"/>
          <w:color w:val="222222"/>
          <w:shd w:val="clear" w:color="auto" w:fill="FFFFFF"/>
        </w:rPr>
        <w:t xml:space="preserve">The best way to protect your children is to never smoke or vape in the house or other places where there may be children nearby. </w:t>
      </w:r>
      <w:r w:rsidR="002B1CC1" w:rsidRPr="00607D96">
        <w:rPr>
          <w:rFonts w:ascii="Arial" w:hAnsi="Arial" w:cs="Arial"/>
          <w:color w:val="222222"/>
          <w:shd w:val="clear" w:color="auto" w:fill="FFFFFF"/>
        </w:rPr>
        <w:t>Smoking or vaping in a car when children are present is illegal</w:t>
      </w:r>
      <w:r w:rsidR="003C76FD" w:rsidRPr="00607D96">
        <w:rPr>
          <w:rFonts w:ascii="Arial" w:hAnsi="Arial" w:cs="Arial"/>
          <w:color w:val="222222"/>
          <w:shd w:val="clear" w:color="auto" w:fill="FFFFFF"/>
        </w:rPr>
        <w:t>.</w:t>
      </w:r>
      <w:r w:rsidR="002B1CC1" w:rsidRPr="00607D9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07D96">
        <w:rPr>
          <w:rFonts w:ascii="Arial" w:hAnsi="Arial" w:cs="Arial"/>
          <w:color w:val="222222"/>
          <w:shd w:val="clear" w:color="auto" w:fill="FFFFFF"/>
        </w:rPr>
        <w:t xml:space="preserve">Passive exposure to e-cigarette </w:t>
      </w:r>
      <w:r w:rsidR="00E47AFC" w:rsidRPr="00607D96">
        <w:rPr>
          <w:rFonts w:ascii="Arial" w:hAnsi="Arial" w:cs="Arial"/>
          <w:color w:val="222222"/>
          <w:shd w:val="clear" w:color="auto" w:fill="FFFFFF"/>
        </w:rPr>
        <w:t xml:space="preserve">aerosol </w:t>
      </w:r>
      <w:r w:rsidRPr="00607D96">
        <w:rPr>
          <w:rFonts w:ascii="Arial" w:hAnsi="Arial" w:cs="Arial"/>
          <w:color w:val="222222"/>
          <w:shd w:val="clear" w:color="auto" w:fill="FFFFFF"/>
        </w:rPr>
        <w:t>can be damaging for children and young people.</w:t>
      </w:r>
    </w:p>
    <w:p w14:paraId="34BD45D3" w14:textId="0564FCAA" w:rsidR="00477BC0" w:rsidRPr="00607D96" w:rsidRDefault="00477BC0" w:rsidP="00477BC0">
      <w:pPr>
        <w:pStyle w:val="Heading2"/>
        <w:rPr>
          <w:lang w:val="en-AU"/>
        </w:rPr>
      </w:pPr>
      <w:bookmarkStart w:id="9" w:name="_Vaping_laws"/>
      <w:bookmarkEnd w:id="9"/>
      <w:r w:rsidRPr="00607D96">
        <w:rPr>
          <w:lang w:val="en-AU"/>
        </w:rPr>
        <w:t>Vaping laws</w:t>
      </w:r>
    </w:p>
    <w:p w14:paraId="5AB75E7E" w14:textId="77777777" w:rsidR="007168B0" w:rsidRPr="00607D96" w:rsidRDefault="007168B0" w:rsidP="007168B0">
      <w:pPr>
        <w:pStyle w:val="Heading3"/>
      </w:pPr>
      <w:r w:rsidRPr="00607D96">
        <w:t xml:space="preserve">Smoking and vaping </w:t>
      </w:r>
      <w:proofErr w:type="gramStart"/>
      <w:r w:rsidRPr="00607D96">
        <w:t>is</w:t>
      </w:r>
      <w:proofErr w:type="gramEnd"/>
      <w:r w:rsidRPr="00607D96">
        <w:t xml:space="preserve"> banned in and around schools</w:t>
      </w:r>
    </w:p>
    <w:p w14:paraId="47B0FBFD" w14:textId="2E8F61B4" w:rsidR="007168B0" w:rsidRPr="00607D96" w:rsidRDefault="00E655C8" w:rsidP="007168B0">
      <w:pPr>
        <w:rPr>
          <w:lang w:val="en-AU"/>
        </w:rPr>
      </w:pPr>
      <w:r w:rsidRPr="00607D96">
        <w:rPr>
          <w:i/>
          <w:iCs/>
          <w:lang w:val="en-AU"/>
        </w:rPr>
        <w:t xml:space="preserve">The </w:t>
      </w:r>
      <w:r w:rsidR="003C562A" w:rsidRPr="00411748">
        <w:t>Tobacco Act 1987</w:t>
      </w:r>
      <w:r w:rsidRPr="00607D96">
        <w:rPr>
          <w:i/>
          <w:iCs/>
          <w:lang w:val="en-AU"/>
        </w:rPr>
        <w:t xml:space="preserve"> </w:t>
      </w:r>
      <w:r w:rsidR="007168B0" w:rsidRPr="00607D96">
        <w:rPr>
          <w:lang w:val="en-AU"/>
        </w:rPr>
        <w:t xml:space="preserve">bans smoking or </w:t>
      </w:r>
      <w:r w:rsidR="002B1CC1" w:rsidRPr="00607D96">
        <w:rPr>
          <w:lang w:val="en-AU"/>
        </w:rPr>
        <w:t>vaping</w:t>
      </w:r>
      <w:r w:rsidR="007168B0" w:rsidRPr="00607D96">
        <w:rPr>
          <w:lang w:val="en-AU"/>
        </w:rPr>
        <w:t xml:space="preserve"> on school premises or within 4 metres of any pedestrian access point to school premises. The smoking and vaping ban applies to:</w:t>
      </w:r>
    </w:p>
    <w:p w14:paraId="6BBFE82F" w14:textId="7B1FD7F6" w:rsidR="007168B0" w:rsidRPr="00607D96" w:rsidRDefault="007168B0" w:rsidP="00411748">
      <w:pPr>
        <w:pStyle w:val="Bullet1"/>
      </w:pPr>
      <w:r w:rsidRPr="00607D96">
        <w:lastRenderedPageBreak/>
        <w:t xml:space="preserve">anyone </w:t>
      </w:r>
      <w:proofErr w:type="gramStart"/>
      <w:r w:rsidRPr="00607D96">
        <w:t>present</w:t>
      </w:r>
      <w:proofErr w:type="gramEnd"/>
      <w:r w:rsidRPr="00607D96">
        <w:t xml:space="preserve"> on school premises during and outside of school hours including students, teachers, </w:t>
      </w:r>
      <w:r w:rsidR="00CB6030" w:rsidRPr="00607D96">
        <w:t>and school visitors</w:t>
      </w:r>
    </w:p>
    <w:p w14:paraId="3C3B33A8" w14:textId="0FACEB9C" w:rsidR="007168B0" w:rsidRPr="00607D96" w:rsidRDefault="007168B0" w:rsidP="00411748">
      <w:pPr>
        <w:pStyle w:val="Bullet1"/>
      </w:pPr>
      <w:r w:rsidRPr="00607D96">
        <w:t>all activities that take place on school premises</w:t>
      </w:r>
      <w:r w:rsidR="00CB6030" w:rsidRPr="00607D96">
        <w:t>.</w:t>
      </w:r>
    </w:p>
    <w:p w14:paraId="5264884F" w14:textId="0474DCE2" w:rsidR="007168B0" w:rsidRPr="00607D96" w:rsidRDefault="007168B0" w:rsidP="007168B0">
      <w:pPr>
        <w:rPr>
          <w:lang w:val="en-AU"/>
        </w:rPr>
      </w:pPr>
      <w:r w:rsidRPr="00607D96">
        <w:rPr>
          <w:lang w:val="en-AU"/>
        </w:rPr>
        <w:t>Smoking and vaping are also not permitted during school events and excursions held off school premises.</w:t>
      </w:r>
    </w:p>
    <w:p w14:paraId="75CE2725" w14:textId="77777777" w:rsidR="007168B0" w:rsidRPr="00607D96" w:rsidRDefault="007168B0" w:rsidP="007168B0">
      <w:pPr>
        <w:pStyle w:val="Heading3"/>
      </w:pPr>
      <w:r w:rsidRPr="00607D96">
        <w:t xml:space="preserve">Health and retail laws </w:t>
      </w:r>
    </w:p>
    <w:p w14:paraId="037D6AE0" w14:textId="4DA3F81A" w:rsidR="00525833" w:rsidRPr="00607D96" w:rsidRDefault="006C60C9" w:rsidP="00525833">
      <w:pPr>
        <w:rPr>
          <w:szCs w:val="22"/>
          <w:lang w:val="en-AU"/>
        </w:rPr>
      </w:pPr>
      <w:r>
        <w:rPr>
          <w:szCs w:val="22"/>
          <w:lang w:val="en-AU"/>
        </w:rPr>
        <w:t xml:space="preserve">It is </w:t>
      </w:r>
      <w:r w:rsidR="00525833" w:rsidRPr="00607D96">
        <w:rPr>
          <w:szCs w:val="22"/>
          <w:lang w:val="en-AU"/>
        </w:rPr>
        <w:t>illegal for any person:</w:t>
      </w:r>
    </w:p>
    <w:p w14:paraId="7D79C8A5" w14:textId="77777777" w:rsidR="00525833" w:rsidRPr="00607D96" w:rsidRDefault="00525833" w:rsidP="00411748">
      <w:pPr>
        <w:pStyle w:val="Bullet1"/>
      </w:pPr>
      <w:r w:rsidRPr="00607D96">
        <w:t xml:space="preserve">to sell, barter or exchange any type of tobacco or e-cigarette product to a person under 18 years of </w:t>
      </w:r>
      <w:proofErr w:type="gramStart"/>
      <w:r w:rsidRPr="00607D96">
        <w:t>age</w:t>
      </w:r>
      <w:proofErr w:type="gramEnd"/>
    </w:p>
    <w:p w14:paraId="441367C3" w14:textId="77777777" w:rsidR="00525833" w:rsidRPr="00607D96" w:rsidRDefault="00525833" w:rsidP="00411748">
      <w:pPr>
        <w:pStyle w:val="Bullet1"/>
      </w:pPr>
      <w:r w:rsidRPr="00607D96">
        <w:t xml:space="preserve">to possess an e-cigarette containing nicotine, unless they have a doctor’s </w:t>
      </w:r>
      <w:proofErr w:type="gramStart"/>
      <w:r w:rsidRPr="00607D96">
        <w:t>prescription</w:t>
      </w:r>
      <w:proofErr w:type="gramEnd"/>
    </w:p>
    <w:p w14:paraId="37808D91" w14:textId="77777777" w:rsidR="00525833" w:rsidRPr="00607D96" w:rsidRDefault="00525833" w:rsidP="00411748">
      <w:pPr>
        <w:pStyle w:val="Bullet1"/>
      </w:pPr>
      <w:r w:rsidRPr="00607D96">
        <w:rPr>
          <w:szCs w:val="22"/>
        </w:rPr>
        <w:t>to smoke or vape in a motor vehicle if a person under 18 years is also present in the motor vehicle.</w:t>
      </w:r>
    </w:p>
    <w:p w14:paraId="5DD0A9B4" w14:textId="0D22B00F" w:rsidR="00A94009" w:rsidRPr="00607D96" w:rsidRDefault="00B57D93" w:rsidP="00525833">
      <w:pPr>
        <w:spacing w:before="100" w:beforeAutospacing="1" w:after="100" w:afterAutospacing="1"/>
        <w:rPr>
          <w:lang w:val="en-AU"/>
        </w:rPr>
      </w:pPr>
      <w:bookmarkStart w:id="10" w:name="_Hlk104886321"/>
      <w:r>
        <w:rPr>
          <w:rFonts w:ascii="Arial" w:hAnsi="Arial" w:cs="Arial"/>
          <w:color w:val="222222"/>
          <w:szCs w:val="22"/>
        </w:rPr>
        <w:t xml:space="preserve">You can report </w:t>
      </w:r>
      <w:r w:rsidR="00A94009" w:rsidRPr="00607D96">
        <w:rPr>
          <w:rFonts w:ascii="Arial" w:hAnsi="Arial" w:cs="Arial"/>
          <w:color w:val="222222"/>
          <w:szCs w:val="22"/>
        </w:rPr>
        <w:t xml:space="preserve">retailers selling e-cigarette products to </w:t>
      </w:r>
      <w:r>
        <w:rPr>
          <w:rFonts w:ascii="Arial" w:hAnsi="Arial" w:cs="Arial"/>
          <w:color w:val="222222"/>
          <w:szCs w:val="22"/>
        </w:rPr>
        <w:t xml:space="preserve">children to </w:t>
      </w:r>
      <w:r w:rsidR="009403E4">
        <w:rPr>
          <w:rFonts w:ascii="Arial" w:hAnsi="Arial" w:cs="Arial"/>
          <w:color w:val="222222"/>
          <w:szCs w:val="22"/>
        </w:rPr>
        <w:t xml:space="preserve">your local council. </w:t>
      </w:r>
    </w:p>
    <w:p w14:paraId="27A33CAD" w14:textId="0BB89EA1" w:rsidR="0009186C" w:rsidRPr="00607D96" w:rsidRDefault="000264B5" w:rsidP="00457314">
      <w:pPr>
        <w:pStyle w:val="Heading2"/>
        <w:rPr>
          <w:lang w:val="en-AU"/>
        </w:rPr>
      </w:pPr>
      <w:bookmarkStart w:id="11" w:name="_How_to_talk"/>
      <w:bookmarkEnd w:id="10"/>
      <w:bookmarkEnd w:id="11"/>
      <w:r w:rsidRPr="00607D96">
        <w:rPr>
          <w:lang w:val="en-AU"/>
        </w:rPr>
        <w:t>Talking to your child or teen about</w:t>
      </w:r>
      <w:r w:rsidR="0009186C" w:rsidRPr="00607D96">
        <w:rPr>
          <w:lang w:val="en-AU"/>
        </w:rPr>
        <w:t xml:space="preserve"> smoking and vaping</w:t>
      </w:r>
    </w:p>
    <w:p w14:paraId="1EE92AA8" w14:textId="2D5FAF9C" w:rsidR="002A3D9B" w:rsidRDefault="0015373B" w:rsidP="002D6E04">
      <w:pPr>
        <w:rPr>
          <w:lang w:val="en-AU"/>
        </w:rPr>
      </w:pPr>
      <w:r w:rsidRPr="00607D96">
        <w:rPr>
          <w:lang w:val="en-AU"/>
        </w:rPr>
        <w:t>As a parent or care</w:t>
      </w:r>
      <w:r w:rsidR="007A4F5F">
        <w:rPr>
          <w:lang w:val="en-AU"/>
        </w:rPr>
        <w:t>r</w:t>
      </w:r>
      <w:r w:rsidRPr="00607D96">
        <w:rPr>
          <w:lang w:val="en-AU"/>
        </w:rPr>
        <w:t xml:space="preserve">, you </w:t>
      </w:r>
      <w:r w:rsidR="001450D9">
        <w:rPr>
          <w:lang w:val="en-AU"/>
        </w:rPr>
        <w:t>have</w:t>
      </w:r>
      <w:r w:rsidRPr="00607D96">
        <w:rPr>
          <w:lang w:val="en-AU"/>
        </w:rPr>
        <w:t xml:space="preserve"> an important role in protecting your child from smoking and vaping. </w:t>
      </w:r>
      <w:r w:rsidR="00A71015" w:rsidRPr="00607D96">
        <w:rPr>
          <w:rFonts w:ascii="Arial" w:hAnsi="Arial" w:cs="Arial"/>
          <w:color w:val="222222"/>
          <w:shd w:val="clear" w:color="auto" w:fill="FFFFFF"/>
        </w:rPr>
        <w:t xml:space="preserve">Parent </w:t>
      </w:r>
      <w:r w:rsidR="001450D9">
        <w:rPr>
          <w:rFonts w:ascii="Arial" w:hAnsi="Arial" w:cs="Arial"/>
          <w:color w:val="222222"/>
          <w:shd w:val="clear" w:color="auto" w:fill="FFFFFF"/>
        </w:rPr>
        <w:t xml:space="preserve">views on </w:t>
      </w:r>
      <w:r w:rsidR="002B1CC1" w:rsidRPr="00607D96">
        <w:rPr>
          <w:rFonts w:ascii="Arial" w:hAnsi="Arial" w:cs="Arial"/>
          <w:color w:val="222222"/>
          <w:shd w:val="clear" w:color="auto" w:fill="FFFFFF"/>
        </w:rPr>
        <w:t xml:space="preserve">smoking and </w:t>
      </w:r>
      <w:r w:rsidR="00A71015" w:rsidRPr="00607D96">
        <w:rPr>
          <w:rFonts w:ascii="Arial" w:hAnsi="Arial" w:cs="Arial"/>
          <w:color w:val="222222"/>
          <w:shd w:val="clear" w:color="auto" w:fill="FFFFFF"/>
        </w:rPr>
        <w:t xml:space="preserve">vaping can influence their children’s behaviours. </w:t>
      </w:r>
      <w:r w:rsidRPr="00607D96">
        <w:rPr>
          <w:lang w:val="en-AU"/>
        </w:rPr>
        <w:t xml:space="preserve">The most important thing </w:t>
      </w:r>
      <w:r w:rsidR="001450D9">
        <w:rPr>
          <w:lang w:val="en-AU"/>
        </w:rPr>
        <w:t xml:space="preserve">you </w:t>
      </w:r>
      <w:r w:rsidRPr="00607D96">
        <w:rPr>
          <w:lang w:val="en-AU"/>
        </w:rPr>
        <w:t xml:space="preserve">can do is </w:t>
      </w:r>
      <w:r w:rsidR="001450D9">
        <w:rPr>
          <w:lang w:val="en-AU"/>
        </w:rPr>
        <w:t>to talk to your</w:t>
      </w:r>
      <w:r w:rsidRPr="00607D96">
        <w:rPr>
          <w:lang w:val="en-AU"/>
        </w:rPr>
        <w:t xml:space="preserve"> child</w:t>
      </w:r>
      <w:r w:rsidR="001450D9">
        <w:rPr>
          <w:lang w:val="en-AU"/>
        </w:rPr>
        <w:t xml:space="preserve"> or </w:t>
      </w:r>
      <w:r w:rsidRPr="00607D96">
        <w:rPr>
          <w:lang w:val="en-AU"/>
        </w:rPr>
        <w:t xml:space="preserve">teen about smoking, </w:t>
      </w:r>
      <w:proofErr w:type="gramStart"/>
      <w:r w:rsidRPr="00607D96">
        <w:rPr>
          <w:lang w:val="en-AU"/>
        </w:rPr>
        <w:t>vaping</w:t>
      </w:r>
      <w:proofErr w:type="gramEnd"/>
      <w:r w:rsidRPr="00607D96">
        <w:rPr>
          <w:lang w:val="en-AU"/>
        </w:rPr>
        <w:t xml:space="preserve"> and other drugs. </w:t>
      </w:r>
    </w:p>
    <w:p w14:paraId="33F30D47" w14:textId="04EC9981" w:rsidR="00434563" w:rsidRPr="00607D96" w:rsidRDefault="002A3D9B" w:rsidP="002D6E04">
      <w:r>
        <w:rPr>
          <w:lang w:val="en-AU"/>
        </w:rPr>
        <w:t>Use these s</w:t>
      </w:r>
      <w:r w:rsidR="0015373B" w:rsidRPr="00607D96">
        <w:rPr>
          <w:lang w:val="en-AU"/>
        </w:rPr>
        <w:t xml:space="preserve">trategies </w:t>
      </w:r>
      <w:r>
        <w:rPr>
          <w:lang w:val="en-AU"/>
        </w:rPr>
        <w:t xml:space="preserve">to </w:t>
      </w:r>
      <w:r w:rsidR="0015373B" w:rsidRPr="00607D96">
        <w:rPr>
          <w:lang w:val="en-AU"/>
        </w:rPr>
        <w:t>talk with your child or teen</w:t>
      </w:r>
      <w:r>
        <w:rPr>
          <w:lang w:val="en-AU"/>
        </w:rPr>
        <w:t>.</w:t>
      </w:r>
      <w:r w:rsidR="0015373B" w:rsidRPr="00607D96">
        <w:rPr>
          <w:lang w:val="en-AU"/>
        </w:rPr>
        <w:t xml:space="preserve"> </w:t>
      </w:r>
    </w:p>
    <w:p w14:paraId="2595B5D2" w14:textId="2205305A" w:rsidR="002A3D9B" w:rsidRPr="00A75EBD" w:rsidRDefault="00C57B8C" w:rsidP="00411748">
      <w:pPr>
        <w:pStyle w:val="Heading3"/>
      </w:pPr>
      <w:r w:rsidRPr="00A75EBD">
        <w:t xml:space="preserve">Start with </w:t>
      </w:r>
      <w:proofErr w:type="gramStart"/>
      <w:r w:rsidRPr="00A75EBD">
        <w:t>information</w:t>
      </w:r>
      <w:proofErr w:type="gramEnd"/>
    </w:p>
    <w:p w14:paraId="4115A86D" w14:textId="297E1D0A" w:rsidR="002A3D9B" w:rsidRPr="00A75EBD" w:rsidRDefault="00C57B8C" w:rsidP="00411748">
      <w:pPr>
        <w:pStyle w:val="NoSpacing"/>
        <w:rPr>
          <w:rFonts w:ascii="Arial" w:hAnsi="Arial" w:cs="Arial"/>
          <w:szCs w:val="22"/>
        </w:rPr>
      </w:pPr>
      <w:r w:rsidRPr="00A75EBD">
        <w:rPr>
          <w:rFonts w:ascii="Arial" w:hAnsi="Arial" w:cs="Arial"/>
          <w:szCs w:val="22"/>
        </w:rPr>
        <w:t>Get the key facts, learn t</w:t>
      </w:r>
      <w:r w:rsidRPr="009403E4">
        <w:rPr>
          <w:rFonts w:ascii="Arial" w:hAnsi="Arial" w:cs="Arial"/>
          <w:szCs w:val="22"/>
        </w:rPr>
        <w:t xml:space="preserve">he basics about </w:t>
      </w:r>
      <w:r w:rsidR="00296A77" w:rsidRPr="002A3D9B">
        <w:rPr>
          <w:rFonts w:ascii="Arial" w:hAnsi="Arial" w:cs="Arial"/>
          <w:szCs w:val="22"/>
        </w:rPr>
        <w:t xml:space="preserve">smoking and </w:t>
      </w:r>
      <w:r w:rsidRPr="002A3D9B">
        <w:rPr>
          <w:rFonts w:ascii="Arial" w:hAnsi="Arial" w:cs="Arial"/>
          <w:szCs w:val="22"/>
        </w:rPr>
        <w:t>vaping products, and think through what you want to say. Consider some questions you might be asked, and how you want to respond.</w:t>
      </w:r>
    </w:p>
    <w:p w14:paraId="311BF58B" w14:textId="494C6570" w:rsidR="002A3D9B" w:rsidRPr="00A75EBD" w:rsidRDefault="00C57B8C" w:rsidP="00411748">
      <w:pPr>
        <w:pStyle w:val="Heading3"/>
      </w:pPr>
      <w:r w:rsidRPr="00A75EBD">
        <w:t>Approach it calmly</w:t>
      </w:r>
    </w:p>
    <w:p w14:paraId="6021DC9A" w14:textId="77E0442E" w:rsidR="002A3D9B" w:rsidRPr="00A75EBD" w:rsidRDefault="002A3D9B" w:rsidP="00411748">
      <w:pPr>
        <w:pStyle w:val="NoSpacing"/>
        <w:rPr>
          <w:rFonts w:ascii="Arial" w:hAnsi="Arial" w:cs="Arial"/>
          <w:szCs w:val="22"/>
        </w:rPr>
      </w:pPr>
      <w:r>
        <w:t>S</w:t>
      </w:r>
      <w:r w:rsidR="00C57B8C" w:rsidRPr="002A3D9B">
        <w:rPr>
          <w:rFonts w:ascii="Arial" w:hAnsi="Arial" w:cs="Arial"/>
          <w:szCs w:val="22"/>
        </w:rPr>
        <w:t xml:space="preserve">tart the conversation when you’re doing an activity together, such as driving or preparing a meal. Keep things casual and relaxed. </w:t>
      </w:r>
      <w:r>
        <w:rPr>
          <w:rFonts w:ascii="Arial" w:hAnsi="Arial" w:cs="Arial"/>
          <w:szCs w:val="22"/>
        </w:rPr>
        <w:t>U</w:t>
      </w:r>
      <w:r w:rsidR="00C57B8C" w:rsidRPr="00A75EBD">
        <w:rPr>
          <w:rFonts w:ascii="Arial" w:hAnsi="Arial" w:cs="Arial"/>
          <w:szCs w:val="22"/>
        </w:rPr>
        <w:t xml:space="preserve">se something you saw in a TV show or on the news as a chance to bring up the issue. </w:t>
      </w:r>
    </w:p>
    <w:p w14:paraId="471BC213" w14:textId="77777777" w:rsidR="002A3D9B" w:rsidRPr="00411748" w:rsidRDefault="00C57B8C" w:rsidP="00411748">
      <w:pPr>
        <w:pStyle w:val="Heading3"/>
      </w:pPr>
      <w:r w:rsidRPr="00411748">
        <w:t xml:space="preserve">Don’t make </w:t>
      </w:r>
      <w:proofErr w:type="gramStart"/>
      <w:r w:rsidRPr="00411748">
        <w:t>assumptions</w:t>
      </w:r>
      <w:proofErr w:type="gramEnd"/>
    </w:p>
    <w:p w14:paraId="7624F77F" w14:textId="5D945A84" w:rsidR="002A3D9B" w:rsidRPr="00A75EBD" w:rsidRDefault="00C57B8C" w:rsidP="00411748">
      <w:pPr>
        <w:pStyle w:val="NoSpacing"/>
        <w:rPr>
          <w:rFonts w:ascii="Arial" w:hAnsi="Arial" w:cs="Arial"/>
          <w:szCs w:val="22"/>
        </w:rPr>
      </w:pPr>
      <w:r w:rsidRPr="00A75EBD">
        <w:rPr>
          <w:rFonts w:ascii="Arial" w:hAnsi="Arial" w:cs="Arial"/>
          <w:szCs w:val="22"/>
        </w:rPr>
        <w:t>If you think</w:t>
      </w:r>
      <w:r w:rsidR="00013A28" w:rsidRPr="009403E4">
        <w:rPr>
          <w:rFonts w:ascii="Arial" w:hAnsi="Arial" w:cs="Arial"/>
          <w:szCs w:val="22"/>
        </w:rPr>
        <w:t xml:space="preserve"> your child </w:t>
      </w:r>
      <w:r w:rsidRPr="00411748">
        <w:rPr>
          <w:rFonts w:ascii="Arial" w:hAnsi="Arial" w:cs="Arial"/>
          <w:szCs w:val="22"/>
        </w:rPr>
        <w:t>may have tried</w:t>
      </w:r>
      <w:r w:rsidR="00296A77" w:rsidRPr="00411748">
        <w:rPr>
          <w:rFonts w:ascii="Arial" w:hAnsi="Arial" w:cs="Arial"/>
          <w:szCs w:val="22"/>
        </w:rPr>
        <w:t xml:space="preserve"> smoking or</w:t>
      </w:r>
      <w:r w:rsidRPr="00411748">
        <w:rPr>
          <w:rFonts w:ascii="Arial" w:hAnsi="Arial" w:cs="Arial"/>
          <w:szCs w:val="22"/>
        </w:rPr>
        <w:t xml:space="preserve"> vaping, avoid making accusations. </w:t>
      </w:r>
      <w:r w:rsidR="00013A28" w:rsidRPr="00411748">
        <w:rPr>
          <w:rFonts w:ascii="Arial" w:hAnsi="Arial" w:cs="Arial"/>
          <w:szCs w:val="22"/>
        </w:rPr>
        <w:t xml:space="preserve">Some experts </w:t>
      </w:r>
      <w:r w:rsidR="00B57D93">
        <w:rPr>
          <w:rFonts w:ascii="Arial" w:hAnsi="Arial" w:cs="Arial"/>
          <w:szCs w:val="22"/>
        </w:rPr>
        <w:t xml:space="preserve">do not recommend searching your child’s </w:t>
      </w:r>
      <w:r w:rsidRPr="00411748">
        <w:rPr>
          <w:rFonts w:ascii="Arial" w:hAnsi="Arial" w:cs="Arial"/>
          <w:szCs w:val="22"/>
        </w:rPr>
        <w:t xml:space="preserve">space </w:t>
      </w:r>
      <w:r w:rsidR="00B57D93">
        <w:rPr>
          <w:rFonts w:ascii="Arial" w:hAnsi="Arial" w:cs="Arial"/>
          <w:szCs w:val="22"/>
        </w:rPr>
        <w:t>for evidence of smoking or vaping,</w:t>
      </w:r>
      <w:r w:rsidRPr="00411748">
        <w:rPr>
          <w:rFonts w:ascii="Arial" w:hAnsi="Arial" w:cs="Arial"/>
          <w:szCs w:val="22"/>
        </w:rPr>
        <w:t xml:space="preserve"> because it can undermine </w:t>
      </w:r>
      <w:r w:rsidR="00B57D93">
        <w:rPr>
          <w:rFonts w:ascii="Arial" w:hAnsi="Arial" w:cs="Arial"/>
          <w:szCs w:val="22"/>
        </w:rPr>
        <w:t xml:space="preserve">their </w:t>
      </w:r>
      <w:r w:rsidRPr="00A75EBD">
        <w:rPr>
          <w:rFonts w:ascii="Arial" w:hAnsi="Arial" w:cs="Arial"/>
          <w:szCs w:val="22"/>
        </w:rPr>
        <w:t xml:space="preserve">trust. </w:t>
      </w:r>
    </w:p>
    <w:p w14:paraId="207E54A0" w14:textId="5E557BBA" w:rsidR="002A3D9B" w:rsidRPr="00A75EBD" w:rsidRDefault="00C57B8C" w:rsidP="00411748">
      <w:pPr>
        <w:pStyle w:val="Heading3"/>
      </w:pPr>
      <w:r w:rsidRPr="00A75EBD">
        <w:t xml:space="preserve">Avoid judging or </w:t>
      </w:r>
      <w:proofErr w:type="gramStart"/>
      <w:r w:rsidRPr="00A75EBD">
        <w:t>lecturing</w:t>
      </w:r>
      <w:proofErr w:type="gramEnd"/>
    </w:p>
    <w:p w14:paraId="0CFF90D1" w14:textId="1F615392" w:rsidR="00C57B8C" w:rsidRPr="00411748" w:rsidRDefault="00C57B8C" w:rsidP="00411748">
      <w:pPr>
        <w:pStyle w:val="NoSpacing"/>
        <w:rPr>
          <w:rFonts w:ascii="Arial" w:hAnsi="Arial" w:cs="Arial"/>
          <w:szCs w:val="22"/>
        </w:rPr>
      </w:pPr>
      <w:r w:rsidRPr="00A75EBD">
        <w:rPr>
          <w:rFonts w:ascii="Arial" w:hAnsi="Arial" w:cs="Arial"/>
          <w:szCs w:val="22"/>
        </w:rPr>
        <w:t xml:space="preserve">Listen to their point of view and keep it a two-way conversation. Being mindful to keep your body language and tone respectful can go a long way. If </w:t>
      </w:r>
      <w:r w:rsidR="00E546FA" w:rsidRPr="009403E4">
        <w:rPr>
          <w:rFonts w:ascii="Arial" w:hAnsi="Arial" w:cs="Arial"/>
          <w:szCs w:val="22"/>
        </w:rPr>
        <w:t xml:space="preserve">your child has </w:t>
      </w:r>
      <w:r w:rsidRPr="00411748">
        <w:rPr>
          <w:rFonts w:ascii="Arial" w:hAnsi="Arial" w:cs="Arial"/>
          <w:szCs w:val="22"/>
        </w:rPr>
        <w:t xml:space="preserve">tried </w:t>
      </w:r>
      <w:r w:rsidR="00296A77" w:rsidRPr="00411748">
        <w:rPr>
          <w:rFonts w:ascii="Arial" w:hAnsi="Arial" w:cs="Arial"/>
          <w:szCs w:val="22"/>
        </w:rPr>
        <w:t xml:space="preserve">smoking or </w:t>
      </w:r>
      <w:r w:rsidRPr="00411748">
        <w:rPr>
          <w:rFonts w:ascii="Arial" w:hAnsi="Arial" w:cs="Arial"/>
          <w:szCs w:val="22"/>
        </w:rPr>
        <w:t xml:space="preserve">vaping, </w:t>
      </w:r>
      <w:r w:rsidR="00A81E23" w:rsidRPr="00411748">
        <w:rPr>
          <w:rFonts w:ascii="Arial" w:hAnsi="Arial" w:cs="Arial"/>
          <w:szCs w:val="22"/>
        </w:rPr>
        <w:t xml:space="preserve">consider </w:t>
      </w:r>
      <w:r w:rsidRPr="00411748">
        <w:rPr>
          <w:rFonts w:ascii="Arial" w:hAnsi="Arial" w:cs="Arial"/>
          <w:szCs w:val="22"/>
        </w:rPr>
        <w:t xml:space="preserve">asking questions like: ‘what made you want to try?’ and ‘how did it make you feel?’ </w:t>
      </w:r>
    </w:p>
    <w:p w14:paraId="4A5BE4C7" w14:textId="77777777" w:rsidR="002A3D9B" w:rsidRPr="00411748" w:rsidRDefault="00C57B8C" w:rsidP="00411748">
      <w:pPr>
        <w:pStyle w:val="Heading3"/>
      </w:pPr>
      <w:r w:rsidRPr="00411748">
        <w:t xml:space="preserve">Don’t </w:t>
      </w:r>
      <w:proofErr w:type="gramStart"/>
      <w:r w:rsidRPr="00411748">
        <w:t>exaggerate</w:t>
      </w:r>
      <w:proofErr w:type="gramEnd"/>
      <w:r w:rsidRPr="00411748">
        <w:t xml:space="preserve"> </w:t>
      </w:r>
    </w:p>
    <w:p w14:paraId="2369777A" w14:textId="73CFC4CE" w:rsidR="002A3D9B" w:rsidRDefault="00C57B8C" w:rsidP="002A3D9B">
      <w:pPr>
        <w:pStyle w:val="NoSpacing"/>
      </w:pPr>
      <w:r w:rsidRPr="00607D96">
        <w:rPr>
          <w:rFonts w:ascii="Arial" w:hAnsi="Arial" w:cs="Arial"/>
          <w:szCs w:val="22"/>
        </w:rPr>
        <w:t xml:space="preserve">Make sure you are honest about potential harms and avoid exaggerated statements. </w:t>
      </w:r>
    </w:p>
    <w:p w14:paraId="4A998D61" w14:textId="77777777" w:rsidR="00DF60CB" w:rsidRPr="00A75EBD" w:rsidRDefault="00C57B8C" w:rsidP="00411748">
      <w:pPr>
        <w:pStyle w:val="Heading3"/>
      </w:pPr>
      <w:r w:rsidRPr="00A75EBD">
        <w:t xml:space="preserve">Focus on health and explain your </w:t>
      </w:r>
      <w:proofErr w:type="gramStart"/>
      <w:r w:rsidRPr="00A75EBD">
        <w:t>concerns</w:t>
      </w:r>
      <w:proofErr w:type="gramEnd"/>
      <w:r w:rsidRPr="00A75EBD">
        <w:t xml:space="preserve"> </w:t>
      </w:r>
    </w:p>
    <w:p w14:paraId="5CEE800A" w14:textId="473C9383" w:rsidR="00E064A2" w:rsidRPr="00607D96" w:rsidRDefault="002A3D9B" w:rsidP="00411748">
      <w:pPr>
        <w:pStyle w:val="NoSpacing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A81E23" w:rsidRPr="00607D96">
        <w:rPr>
          <w:rFonts w:ascii="Arial" w:hAnsi="Arial" w:cs="Arial"/>
          <w:szCs w:val="22"/>
        </w:rPr>
        <w:t xml:space="preserve">alk about </w:t>
      </w:r>
      <w:r w:rsidR="00C57B8C" w:rsidRPr="00607D96">
        <w:rPr>
          <w:rFonts w:ascii="Arial" w:hAnsi="Arial" w:cs="Arial"/>
          <w:szCs w:val="22"/>
        </w:rPr>
        <w:t>how you care about</w:t>
      </w:r>
      <w:r w:rsidR="00913E08" w:rsidRPr="00607D96">
        <w:rPr>
          <w:rFonts w:ascii="Arial" w:hAnsi="Arial" w:cs="Arial"/>
          <w:szCs w:val="22"/>
        </w:rPr>
        <w:t xml:space="preserve"> your child’s health</w:t>
      </w:r>
      <w:r w:rsidR="00C57B8C" w:rsidRPr="00607D96">
        <w:rPr>
          <w:rFonts w:ascii="Arial" w:hAnsi="Arial" w:cs="Arial"/>
          <w:szCs w:val="22"/>
        </w:rPr>
        <w:t xml:space="preserve">. For example, if </w:t>
      </w:r>
      <w:r w:rsidR="002702EA" w:rsidRPr="00607D96">
        <w:rPr>
          <w:rFonts w:ascii="Arial" w:hAnsi="Arial" w:cs="Arial"/>
          <w:szCs w:val="22"/>
        </w:rPr>
        <w:t xml:space="preserve">your child </w:t>
      </w:r>
      <w:r w:rsidR="007A4F5F">
        <w:rPr>
          <w:rFonts w:ascii="Arial" w:hAnsi="Arial" w:cs="Arial"/>
          <w:szCs w:val="22"/>
        </w:rPr>
        <w:t xml:space="preserve">tells you they are </w:t>
      </w:r>
      <w:r w:rsidR="00296A77" w:rsidRPr="00607D96">
        <w:rPr>
          <w:rFonts w:ascii="Arial" w:hAnsi="Arial" w:cs="Arial"/>
          <w:szCs w:val="22"/>
        </w:rPr>
        <w:t xml:space="preserve">smoking or </w:t>
      </w:r>
      <w:r w:rsidR="002702EA" w:rsidRPr="00607D96">
        <w:rPr>
          <w:rFonts w:ascii="Arial" w:hAnsi="Arial" w:cs="Arial"/>
          <w:szCs w:val="22"/>
        </w:rPr>
        <w:t>vaping</w:t>
      </w:r>
      <w:r w:rsidR="007A4F5F">
        <w:rPr>
          <w:rFonts w:ascii="Arial" w:hAnsi="Arial" w:cs="Arial"/>
          <w:szCs w:val="22"/>
        </w:rPr>
        <w:t xml:space="preserve">, you can say </w:t>
      </w:r>
      <w:r w:rsidR="00C57B8C" w:rsidRPr="00607D96">
        <w:rPr>
          <w:rFonts w:ascii="Arial" w:hAnsi="Arial" w:cs="Arial"/>
          <w:szCs w:val="22"/>
        </w:rPr>
        <w:t xml:space="preserve">you are concerned about </w:t>
      </w:r>
      <w:r w:rsidR="007A4F5F">
        <w:rPr>
          <w:rFonts w:ascii="Arial" w:hAnsi="Arial" w:cs="Arial"/>
          <w:szCs w:val="22"/>
        </w:rPr>
        <w:t xml:space="preserve">the health risks and share </w:t>
      </w:r>
      <w:r w:rsidR="00C57B8C" w:rsidRPr="00607D96">
        <w:rPr>
          <w:rFonts w:ascii="Arial" w:hAnsi="Arial" w:cs="Arial"/>
          <w:szCs w:val="22"/>
        </w:rPr>
        <w:t>the evidence that this can affect adolescent brain development</w:t>
      </w:r>
      <w:r w:rsidR="00CF2855" w:rsidRPr="00607D96">
        <w:rPr>
          <w:rFonts w:ascii="Arial" w:hAnsi="Arial" w:cs="Arial"/>
          <w:szCs w:val="22"/>
        </w:rPr>
        <w:t xml:space="preserve"> and risk of cancer</w:t>
      </w:r>
      <w:r w:rsidR="00C57B8C" w:rsidRPr="00607D96">
        <w:rPr>
          <w:rFonts w:ascii="Arial" w:hAnsi="Arial" w:cs="Arial"/>
          <w:szCs w:val="22"/>
        </w:rPr>
        <w:t>.</w:t>
      </w:r>
    </w:p>
    <w:p w14:paraId="3B60EC5A" w14:textId="79F3E1AD" w:rsidR="000A7770" w:rsidRPr="00607D96" w:rsidRDefault="000A7770">
      <w:pPr>
        <w:spacing w:after="0"/>
        <w:rPr>
          <w:rFonts w:asciiTheme="majorHAnsi" w:eastAsiaTheme="majorEastAsia" w:hAnsiTheme="majorHAnsi" w:cs="Times New Roman (Headings CS)"/>
          <w:color w:val="004C97" w:themeColor="accent5"/>
          <w:sz w:val="32"/>
          <w:szCs w:val="26"/>
          <w:lang w:val="en-AU"/>
        </w:rPr>
      </w:pPr>
      <w:bookmarkStart w:id="12" w:name="_Smoking_and_vaping"/>
      <w:bookmarkEnd w:id="12"/>
    </w:p>
    <w:p w14:paraId="044F01D5" w14:textId="630202F6" w:rsidR="002C6DE2" w:rsidRPr="00607D96" w:rsidRDefault="00A57275" w:rsidP="002D6E04">
      <w:pPr>
        <w:pStyle w:val="Heading2"/>
        <w:spacing w:before="0"/>
        <w:rPr>
          <w:rFonts w:eastAsiaTheme="minorHAnsi"/>
          <w:lang w:val="en-AU"/>
        </w:rPr>
      </w:pPr>
      <w:r>
        <w:rPr>
          <w:bCs/>
          <w:lang w:val="en-AU"/>
        </w:rPr>
        <w:lastRenderedPageBreak/>
        <w:t xml:space="preserve">Where to get help </w:t>
      </w:r>
    </w:p>
    <w:p w14:paraId="37344922" w14:textId="63119A33" w:rsidR="002D2128" w:rsidRDefault="00B57D93" w:rsidP="002D6E0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and r</w:t>
      </w:r>
      <w:r w:rsidR="00CD6BF1">
        <w:rPr>
          <w:rFonts w:ascii="Arial" w:hAnsi="Arial" w:cs="Arial"/>
          <w:sz w:val="22"/>
          <w:szCs w:val="22"/>
        </w:rPr>
        <w:t xml:space="preserve">esources </w:t>
      </w:r>
      <w:r>
        <w:rPr>
          <w:rFonts w:ascii="Arial" w:hAnsi="Arial" w:cs="Arial"/>
          <w:sz w:val="22"/>
          <w:szCs w:val="22"/>
        </w:rPr>
        <w:t xml:space="preserve">are available to </w:t>
      </w:r>
      <w:r w:rsidR="00CD6BF1">
        <w:rPr>
          <w:rFonts w:ascii="Arial" w:hAnsi="Arial" w:cs="Arial"/>
          <w:sz w:val="22"/>
          <w:szCs w:val="22"/>
        </w:rPr>
        <w:t>help you talk to your</w:t>
      </w:r>
      <w:r w:rsidR="00CF2855" w:rsidRPr="00607D96">
        <w:rPr>
          <w:rFonts w:ascii="Arial" w:hAnsi="Arial" w:cs="Arial"/>
          <w:sz w:val="22"/>
          <w:szCs w:val="22"/>
        </w:rPr>
        <w:t xml:space="preserve"> child</w:t>
      </w:r>
      <w:r w:rsidR="0015373B" w:rsidRPr="00607D96">
        <w:rPr>
          <w:rFonts w:ascii="Arial" w:hAnsi="Arial" w:cs="Arial"/>
          <w:sz w:val="22"/>
          <w:szCs w:val="22"/>
        </w:rPr>
        <w:t xml:space="preserve"> about smoking and </w:t>
      </w:r>
      <w:proofErr w:type="gramStart"/>
      <w:r w:rsidR="0015373B" w:rsidRPr="00607D96">
        <w:rPr>
          <w:rFonts w:ascii="Arial" w:hAnsi="Arial" w:cs="Arial"/>
          <w:sz w:val="22"/>
          <w:szCs w:val="22"/>
        </w:rPr>
        <w:t>vaping</w:t>
      </w:r>
      <w:proofErr w:type="gramEnd"/>
      <w:r w:rsidR="0015373B" w:rsidRPr="00607D96">
        <w:rPr>
          <w:rFonts w:ascii="Arial" w:hAnsi="Arial" w:cs="Arial"/>
          <w:sz w:val="22"/>
          <w:szCs w:val="22"/>
        </w:rPr>
        <w:t xml:space="preserve"> </w:t>
      </w:r>
    </w:p>
    <w:p w14:paraId="6A30C37B" w14:textId="4CC86EAE" w:rsidR="008769B5" w:rsidRDefault="00A57275" w:rsidP="00DD4CCE">
      <w:r w:rsidRPr="00411748">
        <w:rPr>
          <w:rStyle w:val="Heading3Char"/>
          <w:sz w:val="24"/>
        </w:rPr>
        <w:t>Quit Victoria</w:t>
      </w:r>
      <w:r w:rsidR="00974DBD">
        <w:rPr>
          <w:b/>
          <w:bCs/>
        </w:rPr>
        <w:t xml:space="preserve"> </w:t>
      </w:r>
      <w:r w:rsidRPr="00607D96">
        <w:rPr>
          <w:b/>
          <w:bCs/>
        </w:rPr>
        <w:br/>
      </w:r>
      <w:r w:rsidRPr="00607D96">
        <w:t xml:space="preserve">Offers resources, </w:t>
      </w:r>
      <w:proofErr w:type="gramStart"/>
      <w:r w:rsidRPr="00607D96">
        <w:t>information</w:t>
      </w:r>
      <w:proofErr w:type="gramEnd"/>
      <w:r w:rsidRPr="00607D96">
        <w:t xml:space="preserve"> and support for people to quit smoking and vaping</w:t>
      </w:r>
      <w:r w:rsidR="00DD4CCE">
        <w:t xml:space="preserve"> as well as factsheets for parents and children</w:t>
      </w:r>
      <w:r w:rsidR="00D708F6">
        <w:t xml:space="preserve">. </w:t>
      </w:r>
      <w:hyperlink r:id="rId12" w:history="1">
        <w:r w:rsidR="001450D9" w:rsidRPr="00A75EBD">
          <w:rPr>
            <w:rStyle w:val="Hyperlink"/>
          </w:rPr>
          <w:t>www.quit.org.au/articles/teenvaping</w:t>
        </w:r>
      </w:hyperlink>
    </w:p>
    <w:p w14:paraId="06B9AEA7" w14:textId="77777777" w:rsidR="001450D9" w:rsidRDefault="00A57275" w:rsidP="001450D9">
      <w:pPr>
        <w:pStyle w:val="Heading3"/>
      </w:pPr>
      <w:r w:rsidRPr="00411748">
        <w:t>The Royal Children’s Hospital</w:t>
      </w:r>
    </w:p>
    <w:p w14:paraId="3998EB80" w14:textId="4E56E853" w:rsidR="00974DBD" w:rsidRPr="00411748" w:rsidRDefault="001450D9" w:rsidP="00411748">
      <w:pPr>
        <w:rPr>
          <w:rStyle w:val="Hyperlink"/>
          <w:color w:val="auto"/>
          <w:u w:val="none"/>
        </w:rPr>
      </w:pPr>
      <w:r>
        <w:t xml:space="preserve">The </w:t>
      </w:r>
      <w:r w:rsidR="00A57275" w:rsidRPr="00411748">
        <w:t>e-cigarettes and teens factsheet</w:t>
      </w:r>
      <w:r w:rsidR="00A57275" w:rsidRPr="00607D96">
        <w:rPr>
          <w:b/>
          <w:bCs/>
        </w:rPr>
        <w:t xml:space="preserve"> </w:t>
      </w:r>
      <w:r w:rsidRPr="00411748">
        <w:t xml:space="preserve">has </w:t>
      </w:r>
      <w:r w:rsidR="00A57275" w:rsidRPr="00A75EBD">
        <w:t>i</w:t>
      </w:r>
      <w:r w:rsidR="00A57275" w:rsidRPr="00607D96">
        <w:t>nformation on how to talk to teens about the health risks of using e-cigarettes</w:t>
      </w:r>
      <w:r w:rsidR="00E5353D">
        <w:t xml:space="preserve"> and a </w:t>
      </w:r>
      <w:r w:rsidR="00A57275" w:rsidRPr="00607D96">
        <w:t xml:space="preserve">podcast </w:t>
      </w:r>
      <w:r w:rsidR="00E5353D">
        <w:t xml:space="preserve">episode on vaping created by paediatricians. </w:t>
      </w:r>
      <w:hyperlink r:id="rId13" w:history="1">
        <w:r w:rsidR="008769B5" w:rsidRPr="00A75EBD">
          <w:rPr>
            <w:rStyle w:val="Hyperlink"/>
          </w:rPr>
          <w:t>www.rch.org.au/kidsinfo/fact_sheets/E-cigarettes_and_teens</w:t>
        </w:r>
      </w:hyperlink>
    </w:p>
    <w:p w14:paraId="6984C9F6" w14:textId="77777777" w:rsidR="001450D9" w:rsidRDefault="00974DBD" w:rsidP="00411748">
      <w:pPr>
        <w:pStyle w:val="Heading3"/>
        <w:rPr>
          <w:bCs/>
        </w:rPr>
      </w:pPr>
      <w:r w:rsidRPr="00411748">
        <w:rPr>
          <w:rFonts w:eastAsia="Times New Roman"/>
        </w:rPr>
        <w:t>Better Health Channel</w:t>
      </w:r>
      <w:r w:rsidRPr="00411748">
        <w:rPr>
          <w:rFonts w:eastAsia="Times New Roman"/>
          <w:bCs/>
        </w:rPr>
        <w:t> </w:t>
      </w:r>
    </w:p>
    <w:p w14:paraId="7D1D5F9B" w14:textId="50243DA2" w:rsidR="00974DBD" w:rsidRDefault="001450D9" w:rsidP="00411748">
      <w:r>
        <w:t>I</w:t>
      </w:r>
      <w:r w:rsidR="00B57D93" w:rsidRPr="00411748">
        <w:t>nformation on</w:t>
      </w:r>
      <w:r w:rsidR="00DD4CCE" w:rsidRPr="00411748">
        <w:t xml:space="preserve"> the </w:t>
      </w:r>
      <w:r w:rsidR="00974DBD" w:rsidRPr="00607D96">
        <w:t>health effects of smoking, strategies for quitting, statistics and Victoria’s laws on smoking</w:t>
      </w:r>
      <w:r w:rsidR="00DD4CCE">
        <w:t xml:space="preserve">, </w:t>
      </w:r>
      <w:r w:rsidR="00974DBD" w:rsidRPr="00607D96">
        <w:t>the dangers of e-cigarettes</w:t>
      </w:r>
      <w:r w:rsidR="00DD4CCE">
        <w:t xml:space="preserve">, </w:t>
      </w:r>
      <w:r w:rsidR="00974DBD" w:rsidRPr="00607D96">
        <w:t>liquid used in e-cigarettes and the dangers of nicotine poisoning</w:t>
      </w:r>
      <w:r w:rsidR="00DD4CCE">
        <w:t xml:space="preserve">. </w:t>
      </w:r>
      <w:hyperlink r:id="rId14" w:history="1">
        <w:r w:rsidR="00DD4CCE" w:rsidRPr="00411748">
          <w:rPr>
            <w:rStyle w:val="Hyperlink"/>
          </w:rPr>
          <w:t>www.betterhealth.vic.gov.au/healthyliving/smoking-and-tobacco</w:t>
        </w:r>
      </w:hyperlink>
    </w:p>
    <w:p w14:paraId="671EFE42" w14:textId="321AB02D" w:rsidR="008769B5" w:rsidRDefault="00DD4CCE" w:rsidP="00411748">
      <w:pPr>
        <w:pStyle w:val="Heading3"/>
      </w:pPr>
      <w:r w:rsidRPr="00607D96">
        <w:t xml:space="preserve">Your </w:t>
      </w:r>
      <w:r w:rsidR="008769B5">
        <w:t xml:space="preserve">family </w:t>
      </w:r>
      <w:proofErr w:type="gramStart"/>
      <w:r w:rsidR="008769B5">
        <w:t>doctor</w:t>
      </w:r>
      <w:proofErr w:type="gramEnd"/>
      <w:r w:rsidRPr="00607D96">
        <w:t xml:space="preserve"> </w:t>
      </w:r>
    </w:p>
    <w:p w14:paraId="689BB869" w14:textId="44E570CF" w:rsidR="00DD4CCE" w:rsidRDefault="008769B5" w:rsidP="00A75EBD">
      <w:pPr>
        <w:pStyle w:val="NormalWeb"/>
        <w:shd w:val="clear" w:color="auto" w:fill="FFFFFF"/>
        <w:spacing w:before="0" w:beforeAutospacing="0" w:after="120" w:afterAutospacing="0"/>
        <w:textAlignment w:val="baseline"/>
      </w:pPr>
      <w:r>
        <w:rPr>
          <w:rFonts w:ascii="Arial" w:hAnsi="Arial" w:cs="Arial"/>
          <w:sz w:val="22"/>
          <w:szCs w:val="22"/>
        </w:rPr>
        <w:t xml:space="preserve">Your family doctor </w:t>
      </w:r>
      <w:r w:rsidR="00DD4CCE" w:rsidRPr="00607D96">
        <w:rPr>
          <w:rFonts w:ascii="Arial" w:hAnsi="Arial" w:cs="Arial"/>
          <w:sz w:val="22"/>
          <w:szCs w:val="22"/>
        </w:rPr>
        <w:t>is a good place to start for further information and advice regarding smoking and vaping and your child.</w:t>
      </w:r>
    </w:p>
    <w:p w14:paraId="76388067" w14:textId="05BD974A" w:rsidR="00E5353D" w:rsidRDefault="00E5353D" w:rsidP="00411748">
      <w:pPr>
        <w:pStyle w:val="Heading3"/>
      </w:pPr>
      <w:bookmarkStart w:id="13" w:name="_Hlk106271888"/>
      <w:r>
        <w:t>Advice services</w:t>
      </w:r>
    </w:p>
    <w:bookmarkEnd w:id="13"/>
    <w:p w14:paraId="15784F01" w14:textId="241F379C" w:rsidR="00D71066" w:rsidRPr="00607D96" w:rsidRDefault="00D71066">
      <w:pPr>
        <w:pStyle w:val="Bullet1"/>
        <w:rPr>
          <w:lang w:eastAsia="en-AU"/>
        </w:rPr>
      </w:pPr>
      <w:r w:rsidRPr="00411748">
        <w:rPr>
          <w:b/>
          <w:bCs/>
          <w:lang w:eastAsia="en-AU"/>
        </w:rPr>
        <w:t>Quitline</w:t>
      </w:r>
      <w:r w:rsidR="00EE41DA">
        <w:rPr>
          <w:lang w:eastAsia="en-AU"/>
        </w:rPr>
        <w:t xml:space="preserve"> provide </w:t>
      </w:r>
      <w:r w:rsidR="00EE41DA" w:rsidRPr="00607D96">
        <w:rPr>
          <w:lang w:eastAsia="en-AU"/>
        </w:rPr>
        <w:t>advice and confidential counselling</w:t>
      </w:r>
      <w:r w:rsidR="00EE41DA">
        <w:rPr>
          <w:lang w:eastAsia="en-AU"/>
        </w:rPr>
        <w:t xml:space="preserve">, </w:t>
      </w:r>
      <w:r w:rsidR="00EE41DA" w:rsidRPr="00607D96">
        <w:rPr>
          <w:lang w:eastAsia="en-AU"/>
        </w:rPr>
        <w:t>including for children</w:t>
      </w:r>
      <w:r w:rsidR="00EE41DA">
        <w:rPr>
          <w:lang w:eastAsia="en-AU"/>
        </w:rPr>
        <w:t xml:space="preserve"> from </w:t>
      </w:r>
      <w:r w:rsidR="00EE41DA" w:rsidRPr="00607D96">
        <w:rPr>
          <w:lang w:eastAsia="en-AU"/>
        </w:rPr>
        <w:t>8am to 8pm Monday to Friday</w:t>
      </w:r>
      <w:r w:rsidR="00EE41DA">
        <w:rPr>
          <w:lang w:eastAsia="en-AU"/>
        </w:rPr>
        <w:t xml:space="preserve">. Phone </w:t>
      </w:r>
      <w:r w:rsidRPr="00607D96">
        <w:rPr>
          <w:lang w:eastAsia="en-AU"/>
        </w:rPr>
        <w:t xml:space="preserve">13 78 48 </w:t>
      </w:r>
      <w:r>
        <w:rPr>
          <w:lang w:eastAsia="en-AU"/>
        </w:rPr>
        <w:t xml:space="preserve">or </w:t>
      </w:r>
      <w:r w:rsidR="00EE41DA">
        <w:rPr>
          <w:lang w:eastAsia="en-AU"/>
        </w:rPr>
        <w:t xml:space="preserve">go to </w:t>
      </w:r>
      <w:hyperlink r:id="rId15" w:history="1">
        <w:r w:rsidR="00EE41DA" w:rsidRPr="00C60AAC">
          <w:rPr>
            <w:rStyle w:val="Hyperlink"/>
            <w:lang w:eastAsia="en-AU"/>
          </w:rPr>
          <w:t>www.quit.org.au</w:t>
        </w:r>
      </w:hyperlink>
      <w:r w:rsidR="00EE41DA">
        <w:rPr>
          <w:lang w:eastAsia="en-AU"/>
        </w:rPr>
        <w:t xml:space="preserve"> </w:t>
      </w:r>
    </w:p>
    <w:p w14:paraId="461108F3" w14:textId="67370DBC" w:rsidR="00EE41DA" w:rsidRPr="00607D96" w:rsidRDefault="00EE41DA" w:rsidP="00EE41DA">
      <w:pPr>
        <w:pStyle w:val="Bullet1"/>
        <w:rPr>
          <w:rFonts w:ascii="Arial" w:eastAsia="Times New Roman" w:hAnsi="Arial" w:cs="Arial"/>
          <w:color w:val="011A3C"/>
          <w:lang w:eastAsia="en-AU"/>
        </w:rPr>
      </w:pPr>
      <w:proofErr w:type="spellStart"/>
      <w:r w:rsidRPr="00411748">
        <w:rPr>
          <w:rFonts w:ascii="Arial" w:eastAsia="Times New Roman" w:hAnsi="Arial" w:cs="Arial"/>
          <w:b/>
          <w:bCs/>
          <w:lang w:eastAsia="en-AU"/>
        </w:rPr>
        <w:t>DirectLine</w:t>
      </w:r>
      <w:proofErr w:type="spellEnd"/>
      <w:r w:rsidRPr="00411748">
        <w:rPr>
          <w:rFonts w:ascii="Arial" w:eastAsia="Times New Roman" w:hAnsi="Arial" w:cs="Arial"/>
          <w:lang w:eastAsia="en-AU"/>
        </w:rPr>
        <w:t xml:space="preserve"> is </w:t>
      </w:r>
      <w:r>
        <w:rPr>
          <w:rFonts w:ascii="Arial" w:eastAsia="Times New Roman" w:hAnsi="Arial" w:cs="Arial"/>
          <w:color w:val="011A3C"/>
          <w:lang w:eastAsia="en-AU"/>
        </w:rPr>
        <w:t>a s</w:t>
      </w:r>
      <w:r w:rsidR="00D71066" w:rsidRPr="00607D96">
        <w:t xml:space="preserve">tate-wide </w:t>
      </w:r>
      <w:r>
        <w:t>a</w:t>
      </w:r>
      <w:r w:rsidR="00D71066" w:rsidRPr="00607D96">
        <w:t xml:space="preserve">lcohol and </w:t>
      </w:r>
      <w:r>
        <w:t>o</w:t>
      </w:r>
      <w:r w:rsidR="00D71066" w:rsidRPr="00607D96">
        <w:t xml:space="preserve">ther </w:t>
      </w:r>
      <w:r>
        <w:t>d</w:t>
      </w:r>
      <w:r w:rsidR="00D71066" w:rsidRPr="00607D96">
        <w:t>rug</w:t>
      </w:r>
      <w:r w:rsidR="00D71066">
        <w:t>s</w:t>
      </w:r>
      <w:r w:rsidR="00D71066" w:rsidRPr="00607D96">
        <w:t xml:space="preserve"> advice service</w:t>
      </w:r>
      <w:r w:rsidR="00D71066" w:rsidRPr="00607D96">
        <w:rPr>
          <w:rFonts w:ascii="Arial" w:eastAsia="Times New Roman" w:hAnsi="Arial" w:cs="Arial"/>
          <w:color w:val="011A3C"/>
          <w:lang w:eastAsia="en-AU"/>
        </w:rPr>
        <w:t> </w:t>
      </w:r>
      <w:r>
        <w:rPr>
          <w:rFonts w:ascii="Arial" w:eastAsia="Times New Roman" w:hAnsi="Arial" w:cs="Arial"/>
          <w:color w:val="011A3C"/>
          <w:lang w:eastAsia="en-AU"/>
        </w:rPr>
        <w:t xml:space="preserve">offering confidential counselling and referral </w:t>
      </w:r>
      <w:r w:rsidRPr="00607D96">
        <w:rPr>
          <w:rFonts w:ascii="Arial" w:eastAsia="Times New Roman" w:hAnsi="Arial" w:cs="Arial"/>
          <w:color w:val="011A3C"/>
          <w:lang w:eastAsia="en-AU"/>
        </w:rPr>
        <w:t xml:space="preserve">24 </w:t>
      </w:r>
      <w:r w:rsidRPr="00607D96">
        <w:rPr>
          <w:rFonts w:ascii="Arial" w:eastAsia="Times New Roman" w:hAnsi="Arial" w:cs="Arial"/>
          <w:lang w:eastAsia="en-AU"/>
        </w:rPr>
        <w:t>hours</w:t>
      </w:r>
      <w:r>
        <w:rPr>
          <w:rFonts w:ascii="Arial" w:eastAsia="Times New Roman" w:hAnsi="Arial" w:cs="Arial"/>
          <w:lang w:eastAsia="en-AU"/>
        </w:rPr>
        <w:t xml:space="preserve"> a day</w:t>
      </w:r>
      <w:r w:rsidRPr="00607D96">
        <w:rPr>
          <w:rFonts w:ascii="Arial" w:eastAsia="Times New Roman" w:hAnsi="Arial" w:cs="Arial"/>
          <w:lang w:eastAsia="en-AU"/>
        </w:rPr>
        <w:t>, 7 days</w:t>
      </w:r>
      <w:r>
        <w:rPr>
          <w:rFonts w:ascii="Arial" w:eastAsia="Times New Roman" w:hAnsi="Arial" w:cs="Arial"/>
          <w:lang w:eastAsia="en-AU"/>
        </w:rPr>
        <w:t xml:space="preserve"> a week. Phone </w:t>
      </w:r>
      <w:r w:rsidRPr="00411748">
        <w:rPr>
          <w:rFonts w:ascii="Arial" w:eastAsia="Times New Roman" w:hAnsi="Arial" w:cs="Arial"/>
          <w:lang w:eastAsia="en-AU"/>
        </w:rPr>
        <w:t xml:space="preserve">1800 888 236 or go to </w:t>
      </w:r>
      <w:hyperlink r:id="rId16" w:history="1">
        <w:r w:rsidRPr="00C60AAC">
          <w:rPr>
            <w:rStyle w:val="Hyperlink"/>
            <w:rFonts w:ascii="Arial" w:eastAsia="Times New Roman" w:hAnsi="Arial" w:cs="Arial"/>
            <w:lang w:eastAsia="en-AU"/>
          </w:rPr>
          <w:t>www.directline.org.au</w:t>
        </w:r>
      </w:hyperlink>
      <w:r>
        <w:rPr>
          <w:rFonts w:ascii="Arial" w:eastAsia="Times New Roman" w:hAnsi="Arial" w:cs="Arial"/>
          <w:color w:val="1855BF"/>
          <w:lang w:eastAsia="en-AU"/>
        </w:rPr>
        <w:t xml:space="preserve"> </w:t>
      </w:r>
    </w:p>
    <w:p w14:paraId="764700BB" w14:textId="5F7955E0" w:rsidR="00D71066" w:rsidRPr="00FC13BD" w:rsidRDefault="005A1741" w:rsidP="00131A27">
      <w:pPr>
        <w:pStyle w:val="Bullet1"/>
        <w:rPr>
          <w:rFonts w:ascii="Arial" w:eastAsia="Times New Roman" w:hAnsi="Arial" w:cs="Arial"/>
          <w:color w:val="011A3C"/>
          <w:szCs w:val="22"/>
          <w:lang w:eastAsia="en-AU"/>
        </w:rPr>
      </w:pPr>
      <w:r w:rsidRPr="00411748">
        <w:rPr>
          <w:rFonts w:ascii="Arial" w:eastAsia="Times New Roman" w:hAnsi="Arial" w:cs="Arial"/>
          <w:b/>
          <w:bCs/>
          <w:szCs w:val="22"/>
          <w:lang w:eastAsia="en-AU"/>
        </w:rPr>
        <w:t>Youth, Drugs and Alcohol Advice</w:t>
      </w:r>
      <w:r w:rsidRPr="00411748">
        <w:rPr>
          <w:rFonts w:ascii="Arial" w:eastAsia="Times New Roman" w:hAnsi="Arial" w:cs="Arial"/>
          <w:szCs w:val="22"/>
          <w:lang w:eastAsia="en-AU"/>
        </w:rPr>
        <w:t> </w:t>
      </w:r>
      <w:r w:rsidR="00FC13BD" w:rsidRPr="00411748">
        <w:rPr>
          <w:rFonts w:ascii="Arial" w:eastAsia="Times New Roman" w:hAnsi="Arial" w:cs="Arial"/>
          <w:szCs w:val="22"/>
          <w:lang w:eastAsia="en-AU"/>
        </w:rPr>
        <w:t xml:space="preserve">provide </w:t>
      </w:r>
      <w:r w:rsidR="00FC13BD" w:rsidRPr="00FC13BD">
        <w:rPr>
          <w:rFonts w:ascii="Arial" w:eastAsia="Times New Roman" w:hAnsi="Arial" w:cs="Arial"/>
          <w:color w:val="011A3C"/>
          <w:szCs w:val="22"/>
          <w:lang w:eastAsia="en-AU"/>
        </w:rPr>
        <w:t>a y</w:t>
      </w:r>
      <w:r w:rsidR="00FC13BD" w:rsidRPr="00FC13BD">
        <w:rPr>
          <w:rFonts w:ascii="Arial" w:eastAsia="Times New Roman" w:hAnsi="Arial" w:cs="Arial"/>
          <w:szCs w:val="22"/>
          <w:lang w:eastAsia="en-AU"/>
        </w:rPr>
        <w:t xml:space="preserve">outh-specific advice service from 9am to 8pm Monday to Friday. Phone </w:t>
      </w:r>
      <w:r w:rsidR="00FC13BD" w:rsidRPr="00411748">
        <w:rPr>
          <w:rFonts w:ascii="Arial" w:eastAsia="Times New Roman" w:hAnsi="Arial" w:cs="Arial"/>
          <w:szCs w:val="22"/>
          <w:lang w:eastAsia="en-AU"/>
        </w:rPr>
        <w:t xml:space="preserve">1800 458 685 </w:t>
      </w:r>
    </w:p>
    <w:p w14:paraId="1CF3FE6C" w14:textId="4A6E0B5A" w:rsidR="00D71066" w:rsidRPr="00607D96" w:rsidRDefault="00D71066" w:rsidP="00D71066">
      <w:pPr>
        <w:pStyle w:val="Bullet1"/>
        <w:rPr>
          <w:color w:val="011A3C"/>
          <w:lang w:eastAsia="en-AU"/>
        </w:rPr>
      </w:pPr>
      <w:r w:rsidRPr="00411748">
        <w:rPr>
          <w:b/>
          <w:bCs/>
          <w:lang w:eastAsia="en-AU"/>
        </w:rPr>
        <w:t>A</w:t>
      </w:r>
      <w:r w:rsidR="005A1741" w:rsidRPr="00411748">
        <w:rPr>
          <w:b/>
          <w:bCs/>
          <w:lang w:eastAsia="en-AU"/>
        </w:rPr>
        <w:t>lcohol and Drug Foundation</w:t>
      </w:r>
      <w:r w:rsidRPr="00607D96">
        <w:rPr>
          <w:lang w:eastAsia="en-AU"/>
        </w:rPr>
        <w:t xml:space="preserve"> </w:t>
      </w:r>
      <w:r w:rsidR="005A1741">
        <w:rPr>
          <w:lang w:eastAsia="en-AU"/>
        </w:rPr>
        <w:t xml:space="preserve">advice line </w:t>
      </w:r>
      <w:r w:rsidRPr="00607D96">
        <w:rPr>
          <w:lang w:eastAsia="en-AU"/>
        </w:rPr>
        <w:t>1300 85 85 84</w:t>
      </w:r>
    </w:p>
    <w:p w14:paraId="57742BB5" w14:textId="504E3823" w:rsidR="00D71066" w:rsidRPr="00607D96" w:rsidRDefault="004D6A69" w:rsidP="00D71066">
      <w:pPr>
        <w:pStyle w:val="Bullet1"/>
        <w:rPr>
          <w:rFonts w:ascii="Arial" w:eastAsia="Times New Roman" w:hAnsi="Arial" w:cs="Arial"/>
          <w:color w:val="011A3C"/>
          <w:szCs w:val="22"/>
          <w:lang w:eastAsia="en-AU"/>
        </w:rPr>
      </w:pPr>
      <w:r>
        <w:rPr>
          <w:rFonts w:ascii="Arial" w:eastAsia="Times New Roman" w:hAnsi="Arial" w:cs="Arial"/>
          <w:b/>
          <w:bCs/>
          <w:szCs w:val="22"/>
          <w:lang w:eastAsia="en-AU"/>
        </w:rPr>
        <w:t>H</w:t>
      </w:r>
      <w:r w:rsidR="00D71066" w:rsidRPr="00411748">
        <w:rPr>
          <w:rFonts w:ascii="Arial" w:eastAsia="Times New Roman" w:hAnsi="Arial" w:cs="Arial"/>
          <w:b/>
          <w:bCs/>
          <w:szCs w:val="22"/>
          <w:lang w:eastAsia="en-AU"/>
        </w:rPr>
        <w:t xml:space="preserve">eadspace </w:t>
      </w:r>
      <w:r w:rsidR="00FC616F" w:rsidRPr="00411748">
        <w:rPr>
          <w:rFonts w:ascii="Arial" w:eastAsia="Times New Roman" w:hAnsi="Arial" w:cs="Arial"/>
          <w:szCs w:val="22"/>
          <w:lang w:eastAsia="en-AU"/>
        </w:rPr>
        <w:t xml:space="preserve">offer </w:t>
      </w:r>
      <w:r w:rsidR="00FC616F">
        <w:rPr>
          <w:rFonts w:ascii="Arial" w:eastAsia="Times New Roman" w:hAnsi="Arial" w:cs="Arial"/>
          <w:szCs w:val="22"/>
          <w:lang w:eastAsia="en-AU"/>
        </w:rPr>
        <w:t xml:space="preserve">mental health support online, by phone and in person through headspace centres. Go to </w:t>
      </w:r>
      <w:hyperlink r:id="rId17" w:history="1">
        <w:r w:rsidR="00FC616F" w:rsidRPr="00C60AAC">
          <w:rPr>
            <w:rStyle w:val="Hyperlink"/>
            <w:rFonts w:ascii="Arial" w:eastAsia="Times New Roman" w:hAnsi="Arial" w:cs="Arial"/>
            <w:szCs w:val="22"/>
            <w:lang w:eastAsia="en-AU"/>
          </w:rPr>
          <w:t>www.</w:t>
        </w:r>
        <w:r w:rsidR="00FC616F" w:rsidRPr="00C60AAC">
          <w:rPr>
            <w:rStyle w:val="Hyperlink"/>
          </w:rPr>
          <w:t>headspace.org.au</w:t>
        </w:r>
      </w:hyperlink>
      <w:r w:rsidR="00FC616F">
        <w:t xml:space="preserve">   </w:t>
      </w:r>
    </w:p>
    <w:p w14:paraId="0543CF67" w14:textId="55825426" w:rsidR="00D71066" w:rsidRDefault="00D71066">
      <w:pPr>
        <w:rPr>
          <w:lang w:val="en-AU"/>
        </w:rPr>
      </w:pPr>
    </w:p>
    <w:p w14:paraId="03E321DB" w14:textId="34FA9C9D" w:rsidR="001F69FA" w:rsidRDefault="001F69FA" w:rsidP="00411748">
      <w:pPr>
        <w:pStyle w:val="Heading3"/>
        <w:rPr>
          <w:lang w:val="en-AU"/>
        </w:rPr>
      </w:pPr>
      <w:r>
        <w:rPr>
          <w:lang w:val="en-AU"/>
        </w:rPr>
        <w:t>More information</w:t>
      </w:r>
    </w:p>
    <w:p w14:paraId="0D570024" w14:textId="49EAE042" w:rsidR="001F69FA" w:rsidRDefault="001F69FA">
      <w:pPr>
        <w:rPr>
          <w:lang w:val="en-AU"/>
        </w:rPr>
      </w:pPr>
      <w:r>
        <w:rPr>
          <w:lang w:val="en-AU"/>
        </w:rPr>
        <w:t>This factsheet has been prepared using information and research from:</w:t>
      </w:r>
    </w:p>
    <w:p w14:paraId="10691E18" w14:textId="77777777" w:rsidR="008D6DA0" w:rsidRDefault="008D6DA0" w:rsidP="008D6DA0">
      <w:pPr>
        <w:pStyle w:val="ListParagraph"/>
        <w:numPr>
          <w:ilvl w:val="0"/>
          <w:numId w:val="49"/>
        </w:numPr>
      </w:pPr>
      <w:r>
        <w:t xml:space="preserve">QUIT - </w:t>
      </w:r>
      <w:hyperlink r:id="rId18" w:history="1">
        <w:r w:rsidR="001F69FA" w:rsidRPr="00A75EBD">
          <w:rPr>
            <w:rStyle w:val="Hyperlink"/>
          </w:rPr>
          <w:t>www.quit.org.au/articles/teenvaping</w:t>
        </w:r>
      </w:hyperlink>
    </w:p>
    <w:p w14:paraId="5707C820" w14:textId="5A0420AD" w:rsidR="001F69FA" w:rsidRDefault="008D6DA0" w:rsidP="008D6DA0">
      <w:pPr>
        <w:pStyle w:val="ListParagraph"/>
        <w:numPr>
          <w:ilvl w:val="0"/>
          <w:numId w:val="49"/>
        </w:numPr>
      </w:pPr>
      <w:r>
        <w:t xml:space="preserve">Better Health Channel </w:t>
      </w:r>
      <w:hyperlink r:id="rId19" w:history="1">
        <w:r w:rsidRPr="00FD21E0">
          <w:rPr>
            <w:rStyle w:val="Hyperlink"/>
          </w:rPr>
          <w:t>www.betterhealth.vic.gov.au/healthyliving/smoking-and-tobacco</w:t>
        </w:r>
      </w:hyperlink>
    </w:p>
    <w:p w14:paraId="488FEFF0" w14:textId="37E1EF42" w:rsidR="001F69FA" w:rsidRPr="00411748" w:rsidRDefault="008D6DA0" w:rsidP="004A17A6">
      <w:pPr>
        <w:pStyle w:val="ListParagraph"/>
        <w:numPr>
          <w:ilvl w:val="0"/>
          <w:numId w:val="49"/>
        </w:numPr>
        <w:rPr>
          <w:lang w:val="en-AU"/>
        </w:rPr>
      </w:pPr>
      <w:r>
        <w:t xml:space="preserve">Royal Children’s Hospital - </w:t>
      </w:r>
      <w:hyperlink r:id="rId20" w:history="1">
        <w:r w:rsidRPr="00FD21E0">
          <w:rPr>
            <w:rStyle w:val="Hyperlink"/>
          </w:rPr>
          <w:t>www.rch.org.au/kidsinfo/fact_sheets/E-cigarettes_and_teens</w:t>
        </w:r>
      </w:hyperlink>
      <w:r>
        <w:t xml:space="preserve"> </w:t>
      </w:r>
    </w:p>
    <w:p w14:paraId="6283ADFE" w14:textId="53D4D92E" w:rsidR="008D6DA0" w:rsidRPr="00411748" w:rsidRDefault="008D6DA0" w:rsidP="008D6DA0">
      <w:pPr>
        <w:pStyle w:val="ListParagraph"/>
        <w:numPr>
          <w:ilvl w:val="0"/>
          <w:numId w:val="49"/>
        </w:numPr>
        <w:rPr>
          <w:lang w:val="en-AU"/>
        </w:rPr>
      </w:pPr>
      <w:r>
        <w:t xml:space="preserve">Alcohol and Drug Foundation - </w:t>
      </w:r>
      <w:hyperlink r:id="rId21" w:history="1">
        <w:r w:rsidRPr="00FD21E0">
          <w:rPr>
            <w:rStyle w:val="Hyperlink"/>
          </w:rPr>
          <w:t>https://adf.org.au/talking-about-drugs/parenting/vaping-youth/talking-about-vaping/</w:t>
        </w:r>
      </w:hyperlink>
    </w:p>
    <w:p w14:paraId="279C8A69" w14:textId="0C70A72C" w:rsidR="003C562A" w:rsidRDefault="003C562A" w:rsidP="008D6DA0">
      <w:pPr>
        <w:pStyle w:val="ListParagraph"/>
        <w:numPr>
          <w:ilvl w:val="0"/>
          <w:numId w:val="49"/>
        </w:numPr>
        <w:rPr>
          <w:lang w:val="en-AU"/>
        </w:rPr>
      </w:pPr>
      <w:r>
        <w:rPr>
          <w:lang w:val="en-AU"/>
        </w:rPr>
        <w:t xml:space="preserve">Cancer Council Victoria - </w:t>
      </w:r>
      <w:hyperlink r:id="rId22" w:history="1">
        <w:r w:rsidRPr="00FD21E0">
          <w:rPr>
            <w:rStyle w:val="Hyperlink"/>
            <w:lang w:val="en-AU"/>
          </w:rPr>
          <w:t>www.tobaccoinaustralia.org.au</w:t>
        </w:r>
      </w:hyperlink>
      <w:r>
        <w:rPr>
          <w:lang w:val="en-AU"/>
        </w:rPr>
        <w:t xml:space="preserve"> </w:t>
      </w:r>
    </w:p>
    <w:p w14:paraId="58CA078B" w14:textId="5548A33F" w:rsidR="003C562A" w:rsidRPr="00411748" w:rsidRDefault="003C562A" w:rsidP="008D6DA0">
      <w:pPr>
        <w:pStyle w:val="ListParagraph"/>
        <w:numPr>
          <w:ilvl w:val="0"/>
          <w:numId w:val="49"/>
        </w:numPr>
        <w:rPr>
          <w:lang w:val="en-AU"/>
        </w:rPr>
      </w:pPr>
      <w:r>
        <w:rPr>
          <w:lang w:val="en-AU"/>
        </w:rPr>
        <w:t xml:space="preserve">Tobacco Act 1987 - </w:t>
      </w:r>
      <w:hyperlink r:id="rId23" w:history="1">
        <w:r w:rsidRPr="00FD21E0">
          <w:rPr>
            <w:rStyle w:val="Hyperlink"/>
            <w:lang w:val="en-AU"/>
          </w:rPr>
          <w:t>www.legislation.vic.gov.au/in-force/acts/tobacco-act-1987/095</w:t>
        </w:r>
      </w:hyperlink>
      <w:r>
        <w:rPr>
          <w:lang w:val="en-AU"/>
        </w:rPr>
        <w:t xml:space="preserve"> </w:t>
      </w:r>
    </w:p>
    <w:p w14:paraId="6581B85E" w14:textId="77777777" w:rsidR="0016287D" w:rsidRPr="00607D96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22553F0B" w:rsidR="00122369" w:rsidRPr="00E34721" w:rsidRDefault="0016287D" w:rsidP="007D40FC">
      <w:pPr>
        <w:pStyle w:val="Copyrighttext"/>
        <w:rPr>
          <w:rFonts w:cstheme="minorHAnsi"/>
        </w:rPr>
      </w:pPr>
      <w:r w:rsidRPr="00607D96">
        <w:t>© State of Victoria (Department of Education and Training)</w:t>
      </w:r>
      <w:r w:rsidR="00E77EB9" w:rsidRPr="00607D96">
        <w:t xml:space="preserve"> 20</w:t>
      </w:r>
      <w:r w:rsidR="00735566" w:rsidRPr="00607D96">
        <w:t>21</w:t>
      </w:r>
      <w:r w:rsidR="00E77EB9" w:rsidRPr="00607D96">
        <w:t>.</w:t>
      </w:r>
      <w:r w:rsidRPr="00607D96">
        <w:t xml:space="preserve"> </w:t>
      </w:r>
      <w:r w:rsidR="00E34721" w:rsidRPr="00607D96">
        <w:rPr>
          <w:rFonts w:cstheme="minorHAnsi"/>
          <w:color w:val="000000"/>
        </w:rPr>
        <w:t>Except where otherwise </w:t>
      </w:r>
      <w:hyperlink r:id="rId24" w:history="1">
        <w:r w:rsidR="00E34721" w:rsidRPr="00607D96">
          <w:rPr>
            <w:rStyle w:val="Hyperlink"/>
            <w:rFonts w:cstheme="minorHAnsi"/>
          </w:rPr>
          <w:t>noted,</w:t>
        </w:r>
      </w:hyperlink>
      <w:r w:rsidR="00E34721" w:rsidRPr="00607D96">
        <w:rPr>
          <w:rFonts w:cstheme="minorHAnsi"/>
          <w:color w:val="000000"/>
        </w:rPr>
        <w:t xml:space="preserve"> material in this document is provided under a</w:t>
      </w:r>
      <w:r w:rsidR="007D40FC" w:rsidRPr="00607D96">
        <w:rPr>
          <w:rFonts w:cstheme="minorHAnsi"/>
          <w:color w:val="000000"/>
        </w:rPr>
        <w:t xml:space="preserve"> </w:t>
      </w:r>
      <w:hyperlink r:id="rId25" w:history="1">
        <w:r w:rsidR="00E34721" w:rsidRPr="00607D96">
          <w:rPr>
            <w:rStyle w:val="Hyperlink"/>
            <w:rFonts w:cstheme="minorHAnsi"/>
          </w:rPr>
          <w:t>Creative Commons Attribution 4.0 International</w:t>
        </w:r>
      </w:hyperlink>
      <w:r w:rsidR="00E34721" w:rsidRPr="00607D96">
        <w:rPr>
          <w:rFonts w:cstheme="minorHAnsi"/>
        </w:rPr>
        <w:t xml:space="preserve"> </w:t>
      </w:r>
      <w:r w:rsidR="00E34721" w:rsidRPr="00607D96">
        <w:rPr>
          <w:rFonts w:cstheme="minorHAnsi"/>
          <w:color w:val="000000"/>
        </w:rPr>
        <w:t>Please check the full </w:t>
      </w:r>
      <w:hyperlink r:id="rId26" w:history="1">
        <w:r w:rsidR="00E34721" w:rsidRPr="00607D96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0A777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204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080" w14:textId="77777777" w:rsidR="00222DBD" w:rsidRDefault="00222DBD" w:rsidP="003967DD">
      <w:pPr>
        <w:spacing w:after="0"/>
      </w:pPr>
      <w:r>
        <w:separator/>
      </w:r>
    </w:p>
  </w:endnote>
  <w:endnote w:type="continuationSeparator" w:id="0">
    <w:p w14:paraId="1C8EFFA9" w14:textId="77777777" w:rsidR="00222DBD" w:rsidRDefault="00222DBD" w:rsidP="003967DD">
      <w:pPr>
        <w:spacing w:after="0"/>
      </w:pPr>
      <w:r>
        <w:continuationSeparator/>
      </w:r>
    </w:p>
  </w:endnote>
  <w:endnote w:type="continuationNotice" w:id="1">
    <w:p w14:paraId="5C4EE2FA" w14:textId="77777777" w:rsidR="00222DBD" w:rsidRDefault="00222D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3E7" w14:textId="77777777" w:rsidR="006A4986" w:rsidRDefault="006A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4D3C" w14:textId="77777777" w:rsidR="00222DBD" w:rsidRDefault="00222DBD" w:rsidP="003967DD">
      <w:pPr>
        <w:spacing w:after="0"/>
      </w:pPr>
      <w:r>
        <w:separator/>
      </w:r>
    </w:p>
  </w:footnote>
  <w:footnote w:type="continuationSeparator" w:id="0">
    <w:p w14:paraId="4F0904DB" w14:textId="77777777" w:rsidR="00222DBD" w:rsidRDefault="00222DBD" w:rsidP="003967DD">
      <w:pPr>
        <w:spacing w:after="0"/>
      </w:pPr>
      <w:r>
        <w:continuationSeparator/>
      </w:r>
    </w:p>
  </w:footnote>
  <w:footnote w:type="continuationNotice" w:id="1">
    <w:p w14:paraId="748D78AE" w14:textId="77777777" w:rsidR="00222DBD" w:rsidRDefault="00222D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ACE9" w14:textId="77777777" w:rsidR="006A4986" w:rsidRDefault="006A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7B37C7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02F8" w14:textId="77777777" w:rsidR="006A4986" w:rsidRDefault="006A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3C637E"/>
    <w:multiLevelType w:val="hybridMultilevel"/>
    <w:tmpl w:val="631A4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92AFD"/>
    <w:multiLevelType w:val="multilevel"/>
    <w:tmpl w:val="BFE2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5345873"/>
    <w:multiLevelType w:val="hybridMultilevel"/>
    <w:tmpl w:val="F0D82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C7FB2"/>
    <w:multiLevelType w:val="hybridMultilevel"/>
    <w:tmpl w:val="35A21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77789"/>
    <w:multiLevelType w:val="hybridMultilevel"/>
    <w:tmpl w:val="1FFC7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52F1"/>
    <w:multiLevelType w:val="hybridMultilevel"/>
    <w:tmpl w:val="5EC2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F2288"/>
    <w:multiLevelType w:val="hybridMultilevel"/>
    <w:tmpl w:val="C72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2135A"/>
    <w:multiLevelType w:val="multilevel"/>
    <w:tmpl w:val="B74E9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FA941A1"/>
    <w:multiLevelType w:val="hybridMultilevel"/>
    <w:tmpl w:val="A0E04016"/>
    <w:lvl w:ilvl="0" w:tplc="111E0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C97" w:themeColor="accent5"/>
        <w:sz w:val="24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7440A"/>
    <w:multiLevelType w:val="hybridMultilevel"/>
    <w:tmpl w:val="10D03C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B1E79"/>
    <w:multiLevelType w:val="hybridMultilevel"/>
    <w:tmpl w:val="992A6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57A7E"/>
    <w:multiLevelType w:val="hybridMultilevel"/>
    <w:tmpl w:val="18F24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85DC3"/>
    <w:multiLevelType w:val="multilevel"/>
    <w:tmpl w:val="B86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F55639"/>
    <w:multiLevelType w:val="hybridMultilevel"/>
    <w:tmpl w:val="C9369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54D58"/>
    <w:multiLevelType w:val="hybridMultilevel"/>
    <w:tmpl w:val="F2C6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F14F6"/>
    <w:multiLevelType w:val="hybridMultilevel"/>
    <w:tmpl w:val="943419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85F7B"/>
    <w:multiLevelType w:val="hybridMultilevel"/>
    <w:tmpl w:val="5B404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832B1"/>
    <w:multiLevelType w:val="hybridMultilevel"/>
    <w:tmpl w:val="28141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625795"/>
    <w:multiLevelType w:val="hybridMultilevel"/>
    <w:tmpl w:val="7A129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2147A"/>
    <w:multiLevelType w:val="hybridMultilevel"/>
    <w:tmpl w:val="68364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95671"/>
    <w:multiLevelType w:val="hybridMultilevel"/>
    <w:tmpl w:val="DD5A5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D260C"/>
    <w:multiLevelType w:val="multilevel"/>
    <w:tmpl w:val="AB20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6722E"/>
    <w:multiLevelType w:val="multilevel"/>
    <w:tmpl w:val="590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392B50"/>
    <w:multiLevelType w:val="hybridMultilevel"/>
    <w:tmpl w:val="53266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47CE6"/>
    <w:multiLevelType w:val="hybridMultilevel"/>
    <w:tmpl w:val="9DECD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448BC"/>
    <w:multiLevelType w:val="multilevel"/>
    <w:tmpl w:val="D9FAF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C97" w:themeColor="accent5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C632C7"/>
    <w:multiLevelType w:val="multilevel"/>
    <w:tmpl w:val="4E8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AC734D"/>
    <w:multiLevelType w:val="multilevel"/>
    <w:tmpl w:val="2E0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DC51BE"/>
    <w:multiLevelType w:val="multilevel"/>
    <w:tmpl w:val="468E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2C77BD"/>
    <w:multiLevelType w:val="multilevel"/>
    <w:tmpl w:val="AFA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BE2D0B"/>
    <w:multiLevelType w:val="multilevel"/>
    <w:tmpl w:val="52F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877B2E"/>
    <w:multiLevelType w:val="multilevel"/>
    <w:tmpl w:val="E20809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9363697">
    <w:abstractNumId w:val="0"/>
  </w:num>
  <w:num w:numId="2" w16cid:durableId="395010850">
    <w:abstractNumId w:val="1"/>
  </w:num>
  <w:num w:numId="3" w16cid:durableId="1920672294">
    <w:abstractNumId w:val="2"/>
  </w:num>
  <w:num w:numId="4" w16cid:durableId="1025255107">
    <w:abstractNumId w:val="3"/>
  </w:num>
  <w:num w:numId="5" w16cid:durableId="122816000">
    <w:abstractNumId w:val="4"/>
  </w:num>
  <w:num w:numId="6" w16cid:durableId="1181966012">
    <w:abstractNumId w:val="9"/>
  </w:num>
  <w:num w:numId="7" w16cid:durableId="258414883">
    <w:abstractNumId w:val="5"/>
  </w:num>
  <w:num w:numId="8" w16cid:durableId="96340774">
    <w:abstractNumId w:val="6"/>
  </w:num>
  <w:num w:numId="9" w16cid:durableId="1286539347">
    <w:abstractNumId w:val="7"/>
  </w:num>
  <w:num w:numId="10" w16cid:durableId="128980877">
    <w:abstractNumId w:val="8"/>
  </w:num>
  <w:num w:numId="11" w16cid:durableId="1603613634">
    <w:abstractNumId w:val="10"/>
  </w:num>
  <w:num w:numId="12" w16cid:durableId="1111895576">
    <w:abstractNumId w:val="25"/>
  </w:num>
  <w:num w:numId="13" w16cid:durableId="756488194">
    <w:abstractNumId w:val="37"/>
  </w:num>
  <w:num w:numId="14" w16cid:durableId="466169258">
    <w:abstractNumId w:val="40"/>
  </w:num>
  <w:num w:numId="15" w16cid:durableId="1950235820">
    <w:abstractNumId w:val="21"/>
  </w:num>
  <w:num w:numId="16" w16cid:durableId="1151554197">
    <w:abstractNumId w:val="28"/>
  </w:num>
  <w:num w:numId="17" w16cid:durableId="243880862">
    <w:abstractNumId w:val="24"/>
  </w:num>
  <w:num w:numId="18" w16cid:durableId="1652831954">
    <w:abstractNumId w:val="23"/>
  </w:num>
  <w:num w:numId="19" w16cid:durableId="924647429">
    <w:abstractNumId w:val="18"/>
  </w:num>
  <w:num w:numId="20" w16cid:durableId="269822552">
    <w:abstractNumId w:val="33"/>
  </w:num>
  <w:num w:numId="21" w16cid:durableId="75714862">
    <w:abstractNumId w:val="32"/>
  </w:num>
  <w:num w:numId="22" w16cid:durableId="1773743278">
    <w:abstractNumId w:val="20"/>
  </w:num>
  <w:num w:numId="23" w16cid:durableId="110515987">
    <w:abstractNumId w:val="38"/>
  </w:num>
  <w:num w:numId="24" w16cid:durableId="730426062">
    <w:abstractNumId w:val="46"/>
  </w:num>
  <w:num w:numId="25" w16cid:durableId="1315720861">
    <w:abstractNumId w:val="44"/>
  </w:num>
  <w:num w:numId="26" w16cid:durableId="333387682">
    <w:abstractNumId w:val="26"/>
  </w:num>
  <w:num w:numId="27" w16cid:durableId="1291277970">
    <w:abstractNumId w:val="12"/>
  </w:num>
  <w:num w:numId="28" w16cid:durableId="1794210904">
    <w:abstractNumId w:val="29"/>
  </w:num>
  <w:num w:numId="29" w16cid:durableId="321543780">
    <w:abstractNumId w:val="16"/>
  </w:num>
  <w:num w:numId="30" w16cid:durableId="1008292590">
    <w:abstractNumId w:val="35"/>
  </w:num>
  <w:num w:numId="31" w16cid:durableId="1042562127">
    <w:abstractNumId w:val="17"/>
  </w:num>
  <w:num w:numId="32" w16cid:durableId="407968980">
    <w:abstractNumId w:val="45"/>
  </w:num>
  <w:num w:numId="33" w16cid:durableId="1529563213">
    <w:abstractNumId w:val="43"/>
  </w:num>
  <w:num w:numId="34" w16cid:durableId="2121952336">
    <w:abstractNumId w:val="19"/>
  </w:num>
  <w:num w:numId="35" w16cid:durableId="1686057703">
    <w:abstractNumId w:val="42"/>
  </w:num>
  <w:num w:numId="36" w16cid:durableId="1924145891">
    <w:abstractNumId w:val="39"/>
  </w:num>
  <w:num w:numId="37" w16cid:durableId="1556041832">
    <w:abstractNumId w:val="30"/>
  </w:num>
  <w:num w:numId="38" w16cid:durableId="226262848">
    <w:abstractNumId w:val="41"/>
  </w:num>
  <w:num w:numId="39" w16cid:durableId="1678649224">
    <w:abstractNumId w:val="36"/>
  </w:num>
  <w:num w:numId="40" w16cid:durableId="1961371486">
    <w:abstractNumId w:val="48"/>
  </w:num>
  <w:num w:numId="41" w16cid:durableId="531765272">
    <w:abstractNumId w:val="47"/>
  </w:num>
  <w:num w:numId="42" w16cid:durableId="818230136">
    <w:abstractNumId w:val="22"/>
  </w:num>
  <w:num w:numId="43" w16cid:durableId="4214683">
    <w:abstractNumId w:val="13"/>
  </w:num>
  <w:num w:numId="44" w16cid:durableId="1736976406">
    <w:abstractNumId w:val="14"/>
  </w:num>
  <w:num w:numId="45" w16cid:durableId="502207213">
    <w:abstractNumId w:val="34"/>
  </w:num>
  <w:num w:numId="46" w16cid:durableId="1169099984">
    <w:abstractNumId w:val="27"/>
  </w:num>
  <w:num w:numId="47" w16cid:durableId="405735961">
    <w:abstractNumId w:val="11"/>
  </w:num>
  <w:num w:numId="48" w16cid:durableId="1533497457">
    <w:abstractNumId w:val="31"/>
  </w:num>
  <w:num w:numId="49" w16cid:durableId="658536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tzS1NDMwtzSwNDRV0lEKTi0uzszPAykwrAUAIScOuSwAAAA="/>
  </w:docVars>
  <w:rsids>
    <w:rsidRoot w:val="003967DD"/>
    <w:rsid w:val="000001AB"/>
    <w:rsid w:val="00005F8A"/>
    <w:rsid w:val="00011F31"/>
    <w:rsid w:val="00013339"/>
    <w:rsid w:val="00013A28"/>
    <w:rsid w:val="00014560"/>
    <w:rsid w:val="000256E2"/>
    <w:rsid w:val="000264B5"/>
    <w:rsid w:val="000324D6"/>
    <w:rsid w:val="00040235"/>
    <w:rsid w:val="0004297A"/>
    <w:rsid w:val="00061153"/>
    <w:rsid w:val="00061500"/>
    <w:rsid w:val="00070C99"/>
    <w:rsid w:val="00080DA9"/>
    <w:rsid w:val="0008106F"/>
    <w:rsid w:val="00082913"/>
    <w:rsid w:val="000861DD"/>
    <w:rsid w:val="0009186C"/>
    <w:rsid w:val="000A47D4"/>
    <w:rsid w:val="000A765F"/>
    <w:rsid w:val="000A7770"/>
    <w:rsid w:val="000C600E"/>
    <w:rsid w:val="000D4E2E"/>
    <w:rsid w:val="000F446A"/>
    <w:rsid w:val="000F57A3"/>
    <w:rsid w:val="000F5C88"/>
    <w:rsid w:val="000F7297"/>
    <w:rsid w:val="00122369"/>
    <w:rsid w:val="001247A3"/>
    <w:rsid w:val="001319A5"/>
    <w:rsid w:val="00143497"/>
    <w:rsid w:val="001450D9"/>
    <w:rsid w:val="00150E0F"/>
    <w:rsid w:val="00152C21"/>
    <w:rsid w:val="0015373B"/>
    <w:rsid w:val="00153AF7"/>
    <w:rsid w:val="00157212"/>
    <w:rsid w:val="0016287D"/>
    <w:rsid w:val="00165AF0"/>
    <w:rsid w:val="00176584"/>
    <w:rsid w:val="001907F3"/>
    <w:rsid w:val="00197DE4"/>
    <w:rsid w:val="001A646C"/>
    <w:rsid w:val="001B006A"/>
    <w:rsid w:val="001B080A"/>
    <w:rsid w:val="001B68CE"/>
    <w:rsid w:val="001C31BA"/>
    <w:rsid w:val="001D0D94"/>
    <w:rsid w:val="001D13F9"/>
    <w:rsid w:val="001E17F2"/>
    <w:rsid w:val="001E3931"/>
    <w:rsid w:val="001E7EC7"/>
    <w:rsid w:val="001F1749"/>
    <w:rsid w:val="001F39DD"/>
    <w:rsid w:val="001F69FA"/>
    <w:rsid w:val="002013B9"/>
    <w:rsid w:val="002058AD"/>
    <w:rsid w:val="00210C72"/>
    <w:rsid w:val="002118A7"/>
    <w:rsid w:val="00222DBD"/>
    <w:rsid w:val="00223403"/>
    <w:rsid w:val="00225DB3"/>
    <w:rsid w:val="002269BF"/>
    <w:rsid w:val="00232B7F"/>
    <w:rsid w:val="002409A8"/>
    <w:rsid w:val="002447F9"/>
    <w:rsid w:val="002512BE"/>
    <w:rsid w:val="002662B3"/>
    <w:rsid w:val="002702EA"/>
    <w:rsid w:val="0027127B"/>
    <w:rsid w:val="00272390"/>
    <w:rsid w:val="002749C5"/>
    <w:rsid w:val="00275FB8"/>
    <w:rsid w:val="00286E78"/>
    <w:rsid w:val="002926DE"/>
    <w:rsid w:val="002956B6"/>
    <w:rsid w:val="00296A77"/>
    <w:rsid w:val="00297416"/>
    <w:rsid w:val="002A2763"/>
    <w:rsid w:val="002A3D9B"/>
    <w:rsid w:val="002A4A96"/>
    <w:rsid w:val="002A6220"/>
    <w:rsid w:val="002A6444"/>
    <w:rsid w:val="002A654F"/>
    <w:rsid w:val="002B1CC1"/>
    <w:rsid w:val="002C6DE2"/>
    <w:rsid w:val="002D2128"/>
    <w:rsid w:val="002D6E04"/>
    <w:rsid w:val="002D75D4"/>
    <w:rsid w:val="002E3BED"/>
    <w:rsid w:val="002E4193"/>
    <w:rsid w:val="002F41D7"/>
    <w:rsid w:val="002F6115"/>
    <w:rsid w:val="003013CF"/>
    <w:rsid w:val="003016A2"/>
    <w:rsid w:val="0030326C"/>
    <w:rsid w:val="00310BD0"/>
    <w:rsid w:val="00312720"/>
    <w:rsid w:val="003343EE"/>
    <w:rsid w:val="00343AFC"/>
    <w:rsid w:val="0034745C"/>
    <w:rsid w:val="00365FFC"/>
    <w:rsid w:val="00371DE7"/>
    <w:rsid w:val="00374E83"/>
    <w:rsid w:val="00381268"/>
    <w:rsid w:val="00384229"/>
    <w:rsid w:val="003967DD"/>
    <w:rsid w:val="003A17B0"/>
    <w:rsid w:val="003A47ED"/>
    <w:rsid w:val="003A4C39"/>
    <w:rsid w:val="003B237B"/>
    <w:rsid w:val="003C1A19"/>
    <w:rsid w:val="003C31E6"/>
    <w:rsid w:val="003C39C7"/>
    <w:rsid w:val="003C562A"/>
    <w:rsid w:val="003C5B87"/>
    <w:rsid w:val="003C76FD"/>
    <w:rsid w:val="003D5D20"/>
    <w:rsid w:val="003E2B10"/>
    <w:rsid w:val="003F7182"/>
    <w:rsid w:val="003F7999"/>
    <w:rsid w:val="00401BD8"/>
    <w:rsid w:val="00402670"/>
    <w:rsid w:val="00411701"/>
    <w:rsid w:val="00411748"/>
    <w:rsid w:val="00414F64"/>
    <w:rsid w:val="0042333B"/>
    <w:rsid w:val="00425298"/>
    <w:rsid w:val="004253F1"/>
    <w:rsid w:val="0042547E"/>
    <w:rsid w:val="00434563"/>
    <w:rsid w:val="00443E58"/>
    <w:rsid w:val="0044734B"/>
    <w:rsid w:val="00447C8E"/>
    <w:rsid w:val="00456C9C"/>
    <w:rsid w:val="00457314"/>
    <w:rsid w:val="004644EA"/>
    <w:rsid w:val="00471CB7"/>
    <w:rsid w:val="00477BC0"/>
    <w:rsid w:val="004933A8"/>
    <w:rsid w:val="00496355"/>
    <w:rsid w:val="004A2E74"/>
    <w:rsid w:val="004B2ED6"/>
    <w:rsid w:val="004C3C60"/>
    <w:rsid w:val="004D06F0"/>
    <w:rsid w:val="004D1BE6"/>
    <w:rsid w:val="004D6A69"/>
    <w:rsid w:val="004D731C"/>
    <w:rsid w:val="004E2A4C"/>
    <w:rsid w:val="004E3F81"/>
    <w:rsid w:val="004E4E55"/>
    <w:rsid w:val="00500ADA"/>
    <w:rsid w:val="00512BBA"/>
    <w:rsid w:val="005148B7"/>
    <w:rsid w:val="0052212F"/>
    <w:rsid w:val="00525833"/>
    <w:rsid w:val="005261D7"/>
    <w:rsid w:val="00527EB7"/>
    <w:rsid w:val="00542B0A"/>
    <w:rsid w:val="00545B7E"/>
    <w:rsid w:val="00545C60"/>
    <w:rsid w:val="00555277"/>
    <w:rsid w:val="0055583E"/>
    <w:rsid w:val="005574FA"/>
    <w:rsid w:val="005614A1"/>
    <w:rsid w:val="00566E8D"/>
    <w:rsid w:val="00567CF0"/>
    <w:rsid w:val="00571214"/>
    <w:rsid w:val="00584366"/>
    <w:rsid w:val="0058708A"/>
    <w:rsid w:val="005902AE"/>
    <w:rsid w:val="005920C9"/>
    <w:rsid w:val="00597F38"/>
    <w:rsid w:val="005A1741"/>
    <w:rsid w:val="005A4F12"/>
    <w:rsid w:val="005B0EAC"/>
    <w:rsid w:val="005D3875"/>
    <w:rsid w:val="005D5107"/>
    <w:rsid w:val="005E0713"/>
    <w:rsid w:val="005E19B0"/>
    <w:rsid w:val="005E3DE0"/>
    <w:rsid w:val="005E4133"/>
    <w:rsid w:val="005F5ED5"/>
    <w:rsid w:val="006068C7"/>
    <w:rsid w:val="00607D96"/>
    <w:rsid w:val="00624A55"/>
    <w:rsid w:val="006327C5"/>
    <w:rsid w:val="006377FF"/>
    <w:rsid w:val="006523D7"/>
    <w:rsid w:val="006671CE"/>
    <w:rsid w:val="00675A96"/>
    <w:rsid w:val="006762D0"/>
    <w:rsid w:val="006768C6"/>
    <w:rsid w:val="0068285C"/>
    <w:rsid w:val="006967DE"/>
    <w:rsid w:val="006A07F5"/>
    <w:rsid w:val="006A1F8A"/>
    <w:rsid w:val="006A25AC"/>
    <w:rsid w:val="006A4986"/>
    <w:rsid w:val="006A71C6"/>
    <w:rsid w:val="006B3A6D"/>
    <w:rsid w:val="006B416F"/>
    <w:rsid w:val="006C45C0"/>
    <w:rsid w:val="006C60C9"/>
    <w:rsid w:val="006E2B9A"/>
    <w:rsid w:val="006E7F86"/>
    <w:rsid w:val="006F3FCD"/>
    <w:rsid w:val="00701058"/>
    <w:rsid w:val="00701A92"/>
    <w:rsid w:val="007060B6"/>
    <w:rsid w:val="00710CED"/>
    <w:rsid w:val="007165D6"/>
    <w:rsid w:val="007168B0"/>
    <w:rsid w:val="00734472"/>
    <w:rsid w:val="00734B1D"/>
    <w:rsid w:val="00735566"/>
    <w:rsid w:val="00737BCF"/>
    <w:rsid w:val="007444F5"/>
    <w:rsid w:val="0074543E"/>
    <w:rsid w:val="00760563"/>
    <w:rsid w:val="00761661"/>
    <w:rsid w:val="00767573"/>
    <w:rsid w:val="00773830"/>
    <w:rsid w:val="0077466D"/>
    <w:rsid w:val="00782F65"/>
    <w:rsid w:val="007A1ED9"/>
    <w:rsid w:val="007A4F5F"/>
    <w:rsid w:val="007B0019"/>
    <w:rsid w:val="007B556E"/>
    <w:rsid w:val="007C1765"/>
    <w:rsid w:val="007D3E38"/>
    <w:rsid w:val="007D40FC"/>
    <w:rsid w:val="007E21A9"/>
    <w:rsid w:val="007E7DE0"/>
    <w:rsid w:val="007F3EF0"/>
    <w:rsid w:val="007F6841"/>
    <w:rsid w:val="00800003"/>
    <w:rsid w:val="008059A9"/>
    <w:rsid w:val="008065DA"/>
    <w:rsid w:val="0080698A"/>
    <w:rsid w:val="008125E0"/>
    <w:rsid w:val="00815170"/>
    <w:rsid w:val="00817ED7"/>
    <w:rsid w:val="00821BCA"/>
    <w:rsid w:val="008273A9"/>
    <w:rsid w:val="00844C92"/>
    <w:rsid w:val="00852AFC"/>
    <w:rsid w:val="00863385"/>
    <w:rsid w:val="008769B5"/>
    <w:rsid w:val="00890680"/>
    <w:rsid w:val="00892E24"/>
    <w:rsid w:val="008B1737"/>
    <w:rsid w:val="008C1AFD"/>
    <w:rsid w:val="008C2B42"/>
    <w:rsid w:val="008C7688"/>
    <w:rsid w:val="008D2AA8"/>
    <w:rsid w:val="008D6DA0"/>
    <w:rsid w:val="008F3D35"/>
    <w:rsid w:val="008F4D66"/>
    <w:rsid w:val="008F582C"/>
    <w:rsid w:val="009134D2"/>
    <w:rsid w:val="00913E08"/>
    <w:rsid w:val="00920BE0"/>
    <w:rsid w:val="00923F60"/>
    <w:rsid w:val="00925848"/>
    <w:rsid w:val="00932507"/>
    <w:rsid w:val="0093499C"/>
    <w:rsid w:val="009403E4"/>
    <w:rsid w:val="0094174D"/>
    <w:rsid w:val="00952690"/>
    <w:rsid w:val="00952AA1"/>
    <w:rsid w:val="00954B9A"/>
    <w:rsid w:val="00955595"/>
    <w:rsid w:val="00970CA6"/>
    <w:rsid w:val="00974DBD"/>
    <w:rsid w:val="00983CC5"/>
    <w:rsid w:val="00985550"/>
    <w:rsid w:val="009919CC"/>
    <w:rsid w:val="0099358C"/>
    <w:rsid w:val="00995FC6"/>
    <w:rsid w:val="009A344E"/>
    <w:rsid w:val="009C0508"/>
    <w:rsid w:val="009C1367"/>
    <w:rsid w:val="009C26F4"/>
    <w:rsid w:val="009E385D"/>
    <w:rsid w:val="009E684B"/>
    <w:rsid w:val="009E7072"/>
    <w:rsid w:val="009E7E20"/>
    <w:rsid w:val="009F1CC8"/>
    <w:rsid w:val="009F5E76"/>
    <w:rsid w:val="009F6A77"/>
    <w:rsid w:val="00A05378"/>
    <w:rsid w:val="00A06B6C"/>
    <w:rsid w:val="00A1087D"/>
    <w:rsid w:val="00A109EA"/>
    <w:rsid w:val="00A10E46"/>
    <w:rsid w:val="00A115F0"/>
    <w:rsid w:val="00A11A8E"/>
    <w:rsid w:val="00A13BCA"/>
    <w:rsid w:val="00A154A1"/>
    <w:rsid w:val="00A257DD"/>
    <w:rsid w:val="00A25C92"/>
    <w:rsid w:val="00A31926"/>
    <w:rsid w:val="00A37F57"/>
    <w:rsid w:val="00A45DAD"/>
    <w:rsid w:val="00A46468"/>
    <w:rsid w:val="00A46F72"/>
    <w:rsid w:val="00A52AE0"/>
    <w:rsid w:val="00A54FA0"/>
    <w:rsid w:val="00A57275"/>
    <w:rsid w:val="00A602B2"/>
    <w:rsid w:val="00A63DF4"/>
    <w:rsid w:val="00A71015"/>
    <w:rsid w:val="00A710DF"/>
    <w:rsid w:val="00A75EBD"/>
    <w:rsid w:val="00A81401"/>
    <w:rsid w:val="00A81E23"/>
    <w:rsid w:val="00A91ACB"/>
    <w:rsid w:val="00A94009"/>
    <w:rsid w:val="00A969C5"/>
    <w:rsid w:val="00AA1CF7"/>
    <w:rsid w:val="00AA3BC6"/>
    <w:rsid w:val="00AB4C96"/>
    <w:rsid w:val="00AC7847"/>
    <w:rsid w:val="00AC7B16"/>
    <w:rsid w:val="00AE022E"/>
    <w:rsid w:val="00AE1B73"/>
    <w:rsid w:val="00AE3BF9"/>
    <w:rsid w:val="00AF6E7C"/>
    <w:rsid w:val="00AF7DB5"/>
    <w:rsid w:val="00B03CCD"/>
    <w:rsid w:val="00B06E29"/>
    <w:rsid w:val="00B209CA"/>
    <w:rsid w:val="00B21562"/>
    <w:rsid w:val="00B24DC1"/>
    <w:rsid w:val="00B3315E"/>
    <w:rsid w:val="00B35AB0"/>
    <w:rsid w:val="00B43789"/>
    <w:rsid w:val="00B47002"/>
    <w:rsid w:val="00B55E18"/>
    <w:rsid w:val="00B57D93"/>
    <w:rsid w:val="00B619E2"/>
    <w:rsid w:val="00B63489"/>
    <w:rsid w:val="00B66A05"/>
    <w:rsid w:val="00B71F38"/>
    <w:rsid w:val="00B72492"/>
    <w:rsid w:val="00B72B1C"/>
    <w:rsid w:val="00B73188"/>
    <w:rsid w:val="00B775D4"/>
    <w:rsid w:val="00B81795"/>
    <w:rsid w:val="00B81B04"/>
    <w:rsid w:val="00B83D31"/>
    <w:rsid w:val="00BA133E"/>
    <w:rsid w:val="00BA57F6"/>
    <w:rsid w:val="00BB00B6"/>
    <w:rsid w:val="00BB367B"/>
    <w:rsid w:val="00BB43B0"/>
    <w:rsid w:val="00BB4751"/>
    <w:rsid w:val="00BC1E9B"/>
    <w:rsid w:val="00BC58C3"/>
    <w:rsid w:val="00BC63D1"/>
    <w:rsid w:val="00BD01AC"/>
    <w:rsid w:val="00BD4154"/>
    <w:rsid w:val="00BE47F0"/>
    <w:rsid w:val="00BF0E6C"/>
    <w:rsid w:val="00BF134B"/>
    <w:rsid w:val="00BF7E1F"/>
    <w:rsid w:val="00C06138"/>
    <w:rsid w:val="00C13A3B"/>
    <w:rsid w:val="00C14A01"/>
    <w:rsid w:val="00C151DF"/>
    <w:rsid w:val="00C1605E"/>
    <w:rsid w:val="00C2069A"/>
    <w:rsid w:val="00C33F02"/>
    <w:rsid w:val="00C34C3A"/>
    <w:rsid w:val="00C35DE0"/>
    <w:rsid w:val="00C40F7B"/>
    <w:rsid w:val="00C47C25"/>
    <w:rsid w:val="00C50279"/>
    <w:rsid w:val="00C539BB"/>
    <w:rsid w:val="00C551D3"/>
    <w:rsid w:val="00C55A15"/>
    <w:rsid w:val="00C57B8C"/>
    <w:rsid w:val="00C60377"/>
    <w:rsid w:val="00C662F0"/>
    <w:rsid w:val="00C677F0"/>
    <w:rsid w:val="00C700E6"/>
    <w:rsid w:val="00C7108A"/>
    <w:rsid w:val="00C71B16"/>
    <w:rsid w:val="00C832D4"/>
    <w:rsid w:val="00C943E4"/>
    <w:rsid w:val="00CA35D3"/>
    <w:rsid w:val="00CA7A6A"/>
    <w:rsid w:val="00CB1E13"/>
    <w:rsid w:val="00CB6030"/>
    <w:rsid w:val="00CB662D"/>
    <w:rsid w:val="00CB7355"/>
    <w:rsid w:val="00CC5AA8"/>
    <w:rsid w:val="00CD0FDB"/>
    <w:rsid w:val="00CD1C75"/>
    <w:rsid w:val="00CD5993"/>
    <w:rsid w:val="00CD6BF1"/>
    <w:rsid w:val="00CE5802"/>
    <w:rsid w:val="00CE7916"/>
    <w:rsid w:val="00CF2855"/>
    <w:rsid w:val="00D01CFF"/>
    <w:rsid w:val="00D121ED"/>
    <w:rsid w:val="00D14975"/>
    <w:rsid w:val="00D17E55"/>
    <w:rsid w:val="00D27D4B"/>
    <w:rsid w:val="00D437DC"/>
    <w:rsid w:val="00D43C99"/>
    <w:rsid w:val="00D443E4"/>
    <w:rsid w:val="00D45551"/>
    <w:rsid w:val="00D708F6"/>
    <w:rsid w:val="00D71066"/>
    <w:rsid w:val="00D76082"/>
    <w:rsid w:val="00D81D9D"/>
    <w:rsid w:val="00D83CD8"/>
    <w:rsid w:val="00D85FEE"/>
    <w:rsid w:val="00D9777A"/>
    <w:rsid w:val="00DA4DC4"/>
    <w:rsid w:val="00DA7E17"/>
    <w:rsid w:val="00DB5F0E"/>
    <w:rsid w:val="00DB7E6E"/>
    <w:rsid w:val="00DC0A45"/>
    <w:rsid w:val="00DC4D0D"/>
    <w:rsid w:val="00DC5ECC"/>
    <w:rsid w:val="00DD0BA7"/>
    <w:rsid w:val="00DD4CCE"/>
    <w:rsid w:val="00DF60CB"/>
    <w:rsid w:val="00DF6900"/>
    <w:rsid w:val="00E03860"/>
    <w:rsid w:val="00E03A3E"/>
    <w:rsid w:val="00E064A2"/>
    <w:rsid w:val="00E109ED"/>
    <w:rsid w:val="00E12ADD"/>
    <w:rsid w:val="00E134B6"/>
    <w:rsid w:val="00E173FF"/>
    <w:rsid w:val="00E279AB"/>
    <w:rsid w:val="00E30355"/>
    <w:rsid w:val="00E319D7"/>
    <w:rsid w:val="00E34263"/>
    <w:rsid w:val="00E34721"/>
    <w:rsid w:val="00E41E06"/>
    <w:rsid w:val="00E427DD"/>
    <w:rsid w:val="00E4317E"/>
    <w:rsid w:val="00E47519"/>
    <w:rsid w:val="00E47AFC"/>
    <w:rsid w:val="00E5030B"/>
    <w:rsid w:val="00E5353D"/>
    <w:rsid w:val="00E546FA"/>
    <w:rsid w:val="00E60BE1"/>
    <w:rsid w:val="00E61EC3"/>
    <w:rsid w:val="00E64608"/>
    <w:rsid w:val="00E64758"/>
    <w:rsid w:val="00E655C8"/>
    <w:rsid w:val="00E714BC"/>
    <w:rsid w:val="00E762D9"/>
    <w:rsid w:val="00E77EB9"/>
    <w:rsid w:val="00E9028F"/>
    <w:rsid w:val="00E941C1"/>
    <w:rsid w:val="00EA5B63"/>
    <w:rsid w:val="00EA6069"/>
    <w:rsid w:val="00EA698D"/>
    <w:rsid w:val="00EC0F3E"/>
    <w:rsid w:val="00ED1F6B"/>
    <w:rsid w:val="00EE41DA"/>
    <w:rsid w:val="00EE57B2"/>
    <w:rsid w:val="00F1344E"/>
    <w:rsid w:val="00F51409"/>
    <w:rsid w:val="00F5271F"/>
    <w:rsid w:val="00F5466C"/>
    <w:rsid w:val="00F54937"/>
    <w:rsid w:val="00F56CDC"/>
    <w:rsid w:val="00F6090A"/>
    <w:rsid w:val="00F60C64"/>
    <w:rsid w:val="00F85F0A"/>
    <w:rsid w:val="00F94715"/>
    <w:rsid w:val="00FA0F12"/>
    <w:rsid w:val="00FB159E"/>
    <w:rsid w:val="00FC13BD"/>
    <w:rsid w:val="00FC24CA"/>
    <w:rsid w:val="00FC616F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5F8A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NFP GP Bulleted List,List Paragraph IEPCP 11pt,List Paragraph1,List Paragraph11,Dot Points,Bullet List,Bullet point,L,Recommendation,DDM Gen Text,List Paragraph - bullets,bullet point list,Bullet points,Content descriptions,Bullet Point"/>
    <w:basedOn w:val="Normal"/>
    <w:link w:val="ListParagraphChar"/>
    <w:uiPriority w:val="34"/>
    <w:qFormat/>
    <w:rsid w:val="00225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8B7"/>
    <w:rPr>
      <w:b/>
      <w:bCs/>
      <w:sz w:val="20"/>
      <w:szCs w:val="20"/>
    </w:rPr>
  </w:style>
  <w:style w:type="character" w:customStyle="1" w:styleId="ListParagraphChar">
    <w:name w:val="List Paragraph Char"/>
    <w:aliases w:val="NFP GP Bulleted List Char,List Paragraph IEPCP 11pt Char,List Paragraph1 Char,List Paragraph11 Char,Dot Points Char,Bullet List Char,Bullet point Char,L Char,Recommendation Char,DDM Gen Text Char,List Paragraph - bullets Char"/>
    <w:basedOn w:val="DefaultParagraphFont"/>
    <w:link w:val="ListParagraph"/>
    <w:uiPriority w:val="34"/>
    <w:locked/>
    <w:rsid w:val="000F5C88"/>
    <w:rPr>
      <w:sz w:val="22"/>
    </w:rPr>
  </w:style>
  <w:style w:type="paragraph" w:styleId="NormalWeb">
    <w:name w:val="Normal (Web)"/>
    <w:basedOn w:val="Normal"/>
    <w:uiPriority w:val="99"/>
    <w:unhideWhenUsed/>
    <w:rsid w:val="00E06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F5466C"/>
    <w:rPr>
      <w:i/>
      <w:iCs/>
    </w:rPr>
  </w:style>
  <w:style w:type="character" w:customStyle="1" w:styleId="rpl-text-label">
    <w:name w:val="rpl-text-label"/>
    <w:basedOn w:val="DefaultParagraphFont"/>
    <w:rsid w:val="00F5466C"/>
  </w:style>
  <w:style w:type="character" w:customStyle="1" w:styleId="rpl-text-icongroup">
    <w:name w:val="rpl-text-icon__group"/>
    <w:basedOn w:val="DefaultParagraphFont"/>
    <w:rsid w:val="00F5466C"/>
  </w:style>
  <w:style w:type="character" w:customStyle="1" w:styleId="sizetag">
    <w:name w:val="sizetag"/>
    <w:basedOn w:val="DefaultParagraphFont"/>
    <w:rsid w:val="00C34C3A"/>
  </w:style>
  <w:style w:type="character" w:styleId="FootnoteReference">
    <w:name w:val="footnote reference"/>
    <w:basedOn w:val="DefaultParagraphFont"/>
    <w:uiPriority w:val="99"/>
    <w:semiHidden/>
    <w:unhideWhenUsed/>
    <w:rsid w:val="00C13A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9E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9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19E2"/>
    <w:rPr>
      <w:vertAlign w:val="superscript"/>
    </w:rPr>
  </w:style>
  <w:style w:type="character" w:customStyle="1" w:styleId="normaltextrun">
    <w:name w:val="normaltextrun"/>
    <w:basedOn w:val="DefaultParagraphFont"/>
    <w:rsid w:val="002B1CC1"/>
  </w:style>
  <w:style w:type="paragraph" w:styleId="NoSpacing">
    <w:name w:val="No Spacing"/>
    <w:uiPriority w:val="1"/>
    <w:qFormat/>
    <w:rsid w:val="002A3D9B"/>
    <w:rPr>
      <w:sz w:val="22"/>
    </w:rPr>
  </w:style>
  <w:style w:type="paragraph" w:styleId="Revision">
    <w:name w:val="Revision"/>
    <w:hidden/>
    <w:uiPriority w:val="99"/>
    <w:semiHidden/>
    <w:rsid w:val="007F3E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ch.org.au/kidsinfo/fact_sheets/E-cigarettes_and_teens" TargetMode="External"/><Relationship Id="rId18" Type="http://schemas.openxmlformats.org/officeDocument/2006/relationships/hyperlink" Target="http://www.quit.org.au/articles/teenvaping" TargetMode="External"/><Relationship Id="rId26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df.org.au/talking-about-drugs/parenting/vaping-youth/talking-about-vaping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quit.org.au/articles/teenvaping" TargetMode="External"/><Relationship Id="rId17" Type="http://schemas.openxmlformats.org/officeDocument/2006/relationships/hyperlink" Target="http://www.headspace.org.au" TargetMode="External"/><Relationship Id="rId25" Type="http://schemas.openxmlformats.org/officeDocument/2006/relationships/hyperlink" Target="https://creativecommons.org/licenses/by/4.0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rectline.org.au" TargetMode="External"/><Relationship Id="rId20" Type="http://schemas.openxmlformats.org/officeDocument/2006/relationships/hyperlink" Target="http://www.rch.org.au/kidsinfo/fact_sheets/E-cigarettes_and_teen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baccoinaustralia.org.au/chapter-18-harm-reduction/indepth-18b-e-cigarettes/18b-0-introduction" TargetMode="External"/><Relationship Id="rId24" Type="http://schemas.openxmlformats.org/officeDocument/2006/relationships/hyperlink" Target="https://www.education.vic.gov.au/Pages/copyright.aspx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quit.org.au" TargetMode="External"/><Relationship Id="rId23" Type="http://schemas.openxmlformats.org/officeDocument/2006/relationships/hyperlink" Target="http://www.legislation.vic.gov.au/in-force/acts/tobacco-act-1987/095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betterhealth.vic.gov.au/healthyliving/smoking-and-tobacco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tterhealth.vic.gov.au/healthyliving/smoking-and-tobacco" TargetMode="External"/><Relationship Id="rId22" Type="http://schemas.openxmlformats.org/officeDocument/2006/relationships/hyperlink" Target="http://www.tobaccoinaustralia.org.a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332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A0CEF813-DDDF-4C1B-A9BD-40B9DB67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Lyndell Thompson</cp:lastModifiedBy>
  <cp:revision>2</cp:revision>
  <dcterms:created xsi:type="dcterms:W3CDTF">2023-05-30T05:59:00Z</dcterms:created>
  <dcterms:modified xsi:type="dcterms:W3CDTF">2023-05-30T05:59:00Z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{d059aedc-a4fb-466c-9dc3-e51a15d29851}</vt:lpwstr>
  </property>
  <property fmtid="{D5CDD505-2E9C-101B-9397-08002B2CF9AE}" pid="5" name="RecordPoint_ActiveItemListId">
    <vt:lpwstr>{d7b1b2c1-beeb-4f30-ac26-ae53b4e72bb8}</vt:lpwstr>
  </property>
  <property fmtid="{D5CDD505-2E9C-101B-9397-08002B2CF9AE}" pid="6" name="RecordPoint_ActiveItemUniqueId">
    <vt:lpwstr>{74bfe2cd-e142-4c6a-be6a-a6090cfff2f2}</vt:lpwstr>
  </property>
  <property fmtid="{D5CDD505-2E9C-101B-9397-08002B2CF9AE}" pid="7" name="RecordPoint_ActiveItemWebId">
    <vt:lpwstr>{0dd5956c-b7b5-49f1-8ff5-80577e215ba8}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RecordNumberSubmitted">
    <vt:lpwstr>R20220424976</vt:lpwstr>
  </property>
  <property fmtid="{D5CDD505-2E9C-101B-9397-08002B2CF9AE}" pid="14" name="RecordPoint_SubmissionCompleted">
    <vt:lpwstr>2022-07-25T13:25:09.2769616+10:00</vt:lpwstr>
  </property>
</Properties>
</file>