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F09854" w14:textId="75739EAD" w:rsidR="009F6E63" w:rsidRPr="00360366" w:rsidRDefault="00360366" w:rsidP="00360366">
      <w:pPr>
        <w:pStyle w:val="Heading1"/>
        <w:spacing w:after="120"/>
        <w:rPr>
          <w:sz w:val="52"/>
          <w:lang w:val="en-AU"/>
        </w:rPr>
      </w:pPr>
      <w:bookmarkStart w:id="0" w:name="_GoBack"/>
      <w:bookmarkEnd w:id="0"/>
      <w:r w:rsidRPr="00360366">
        <w:rPr>
          <w:caps w:val="0"/>
          <w:sz w:val="52"/>
          <w:lang w:val="en-AU"/>
        </w:rPr>
        <w:t xml:space="preserve">The 4 </w:t>
      </w:r>
      <w:r w:rsidR="003A4CD3" w:rsidRPr="00360366">
        <w:rPr>
          <w:sz w:val="52"/>
          <w:lang w:val="en-AU"/>
        </w:rPr>
        <w:t>“</w:t>
      </w:r>
      <w:r w:rsidR="002B4EB3">
        <w:rPr>
          <w:caps w:val="0"/>
          <w:sz w:val="52"/>
          <w:lang w:val="en-AU"/>
        </w:rPr>
        <w:t>W</w:t>
      </w:r>
      <w:r w:rsidRPr="00360366">
        <w:rPr>
          <w:caps w:val="0"/>
          <w:sz w:val="52"/>
          <w:lang w:val="en-AU"/>
        </w:rPr>
        <w:t>s</w:t>
      </w:r>
      <w:r w:rsidR="003A4CD3" w:rsidRPr="00360366">
        <w:rPr>
          <w:sz w:val="52"/>
          <w:lang w:val="en-AU"/>
        </w:rPr>
        <w:t>”</w:t>
      </w:r>
      <w:r w:rsidRPr="00360366">
        <w:rPr>
          <w:caps w:val="0"/>
          <w:sz w:val="52"/>
          <w:lang w:val="en-AU"/>
        </w:rPr>
        <w:t xml:space="preserve"> of </w:t>
      </w:r>
      <w:r w:rsidR="00EC447F">
        <w:rPr>
          <w:caps w:val="0"/>
          <w:sz w:val="52"/>
          <w:lang w:val="en-AU"/>
        </w:rPr>
        <w:t>P</w:t>
      </w:r>
      <w:r w:rsidR="00EC447F" w:rsidRPr="00360366">
        <w:rPr>
          <w:caps w:val="0"/>
          <w:sz w:val="52"/>
          <w:lang w:val="en-AU"/>
        </w:rPr>
        <w:t>rivacy</w:t>
      </w:r>
      <w:r w:rsidR="00EC447F" w:rsidRPr="00360366">
        <w:rPr>
          <w:sz w:val="52"/>
          <w:lang w:val="en-AU"/>
        </w:rPr>
        <w:t xml:space="preserve"> </w:t>
      </w:r>
      <w:r w:rsidRPr="00360366">
        <w:rPr>
          <w:caps w:val="0"/>
          <w:sz w:val="52"/>
          <w:lang w:val="en-AU"/>
        </w:rPr>
        <w:t xml:space="preserve">for </w:t>
      </w:r>
      <w:r w:rsidR="00EC447F">
        <w:rPr>
          <w:caps w:val="0"/>
          <w:sz w:val="52"/>
          <w:lang w:val="en-AU"/>
        </w:rPr>
        <w:t>O</w:t>
      </w:r>
      <w:r w:rsidRPr="00360366">
        <w:rPr>
          <w:caps w:val="0"/>
          <w:sz w:val="52"/>
          <w:lang w:val="en-AU"/>
        </w:rPr>
        <w:t xml:space="preserve">nline </w:t>
      </w:r>
      <w:r>
        <w:rPr>
          <w:caps w:val="0"/>
          <w:sz w:val="52"/>
          <w:lang w:val="en-AU"/>
        </w:rPr>
        <w:br/>
      </w:r>
      <w:r w:rsidR="00EC447F">
        <w:rPr>
          <w:caps w:val="0"/>
          <w:sz w:val="52"/>
          <w:lang w:val="en-AU"/>
        </w:rPr>
        <w:t>Learning and Teaching T</w:t>
      </w:r>
      <w:r w:rsidRPr="00360366">
        <w:rPr>
          <w:caps w:val="0"/>
          <w:sz w:val="52"/>
          <w:lang w:val="en-AU"/>
        </w:rPr>
        <w:t>ools</w:t>
      </w:r>
    </w:p>
    <w:p w14:paraId="164C60E3" w14:textId="5F10713D" w:rsidR="00360366" w:rsidRPr="00360366" w:rsidRDefault="00E75EFE" w:rsidP="00360366">
      <w:pPr>
        <w:spacing w:before="120" w:after="240"/>
        <w:rPr>
          <w:color w:val="595959" w:themeColor="text1" w:themeTint="A6"/>
          <w:sz w:val="40"/>
        </w:rPr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728896" behindDoc="1" locked="0" layoutInCell="1" allowOverlap="1" wp14:anchorId="3F11C82D" wp14:editId="5C9607EC">
                <wp:simplePos x="0" y="0"/>
                <wp:positionH relativeFrom="column">
                  <wp:posOffset>-60325</wp:posOffset>
                </wp:positionH>
                <wp:positionV relativeFrom="paragraph">
                  <wp:posOffset>386080</wp:posOffset>
                </wp:positionV>
                <wp:extent cx="6629179" cy="2606040"/>
                <wp:effectExtent l="0" t="0" r="635" b="3810"/>
                <wp:wrapNone/>
                <wp:docPr id="57" name="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179" cy="260604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458863" id="Rectangle 57" o:spid="_x0000_s1026" style="position:absolute;margin-left:-4.75pt;margin-top:30.4pt;width:522pt;height:205.2pt;z-index:-25158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" fillcolor="#fde9d9 [665]" stroked="f"/>
            </w:pict>
          </mc:Fallback>
        </mc:AlternateContent>
      </w:r>
      <w:r w:rsidR="00EC2A30" w:rsidRPr="00BC0DF8">
        <w:rPr>
          <w:color w:val="595959" w:themeColor="text1" w:themeTint="A6"/>
          <w:sz w:val="40"/>
        </w:rPr>
        <w:t xml:space="preserve">INFORMATION PACK FOR </w:t>
      </w:r>
      <w:r w:rsidR="00C62FD8">
        <w:rPr>
          <w:color w:val="595959" w:themeColor="text1" w:themeTint="A6"/>
          <w:sz w:val="40"/>
        </w:rPr>
        <w:t>SCHOOLS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3"/>
        <w:gridCol w:w="9391"/>
      </w:tblGrid>
      <w:tr w:rsidR="00360366" w14:paraId="4EED3D83" w14:textId="77777777" w:rsidTr="00695003">
        <w:trPr>
          <w:trHeight w:val="264"/>
        </w:trPr>
        <w:tc>
          <w:tcPr>
            <w:tcW w:w="673" w:type="dxa"/>
            <w:tcBorders>
              <w:right w:val="single" w:sz="18" w:space="0" w:color="F79646" w:themeColor="accent6"/>
            </w:tcBorders>
            <w:vAlign w:val="center"/>
          </w:tcPr>
          <w:p w14:paraId="47003BE0" w14:textId="7560B872" w:rsidR="00360366" w:rsidRDefault="00360366" w:rsidP="00360366">
            <w:pPr>
              <w:spacing w:after="0"/>
              <w:rPr>
                <w:lang w:val="en-AU"/>
              </w:rPr>
            </w:pPr>
            <w:r w:rsidRPr="00F05C5C">
              <w:rPr>
                <w:lang w:val="en-AU"/>
              </w:rPr>
              <w:br w:type="column"/>
            </w:r>
            <w:r w:rsidRPr="00F05C5C">
              <w:rPr>
                <w:noProof/>
                <w:color w:val="000000"/>
                <w:lang w:val="en-AU" w:eastAsia="en-AU"/>
                <w14:textFill>
                  <w14:solidFill>
                    <w14:srgbClr w14:val="000000">
                      <w14:lumMod w14:val="65000"/>
                      <w14:lumOff w14:val="35000"/>
                    </w14:srgbClr>
                  </w14:solidFill>
                </w14:textFill>
              </w:rPr>
              <w:drawing>
                <wp:inline distT="0" distB="0" distL="0" distR="0" wp14:anchorId="5CB0C6AF" wp14:editId="04C30756">
                  <wp:extent cx="276225" cy="447675"/>
                  <wp:effectExtent l="0" t="0" r="9525" b="952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91" w:type="dxa"/>
            <w:tcBorders>
              <w:left w:val="single" w:sz="18" w:space="0" w:color="F79646" w:themeColor="accent6"/>
            </w:tcBorders>
            <w:vAlign w:val="center"/>
          </w:tcPr>
          <w:p w14:paraId="6F05DC9C" w14:textId="0F9234E9" w:rsidR="00360366" w:rsidRPr="00360366" w:rsidRDefault="00360366" w:rsidP="00360366">
            <w:pPr>
              <w:spacing w:after="0"/>
              <w:rPr>
                <w:b/>
                <w:lang w:val="en-AU"/>
              </w:rPr>
            </w:pPr>
            <w:r w:rsidRPr="00360366">
              <w:rPr>
                <w:b/>
                <w:color w:val="AF272F"/>
                <w:sz w:val="28"/>
                <w:szCs w:val="28"/>
                <w:lang w:val="en-AU"/>
              </w:rPr>
              <w:t>WHY is privacy important for online tools?</w:t>
            </w:r>
          </w:p>
        </w:tc>
      </w:tr>
    </w:tbl>
    <w:p w14:paraId="660BF65A" w14:textId="4F913DEF" w:rsidR="00360366" w:rsidRPr="00360366" w:rsidRDefault="00360366" w:rsidP="00695003">
      <w:pPr>
        <w:pStyle w:val="BodyText"/>
        <w:spacing w:after="0"/>
        <w:ind w:left="709"/>
      </w:pPr>
      <w:r w:rsidRPr="00360366">
        <w:t>People rely on and use online services every day to work, collaborate, communicate and learn</w:t>
      </w:r>
      <w:r w:rsidR="00EC447F">
        <w:t xml:space="preserve"> - we </w:t>
      </w:r>
      <w:r w:rsidRPr="00360366">
        <w:t xml:space="preserve">share much about ourselves online. </w:t>
      </w:r>
      <w:r w:rsidR="004126EA">
        <w:t>U</w:t>
      </w:r>
      <w:r w:rsidR="00EC447F">
        <w:t>nderstanding</w:t>
      </w:r>
      <w:r w:rsidR="004126EA">
        <w:t xml:space="preserve"> and educating </w:t>
      </w:r>
      <w:r w:rsidR="0009020C">
        <w:t xml:space="preserve">students, </w:t>
      </w:r>
      <w:r w:rsidR="0009020C" w:rsidRPr="0009020C">
        <w:t>staff, parents</w:t>
      </w:r>
      <w:r w:rsidR="0009020C">
        <w:t xml:space="preserve"> and</w:t>
      </w:r>
      <w:r w:rsidR="0009020C" w:rsidRPr="0009020C">
        <w:t xml:space="preserve"> guardians </w:t>
      </w:r>
      <w:r w:rsidR="004126EA">
        <w:t xml:space="preserve">on </w:t>
      </w:r>
      <w:r w:rsidRPr="00360366">
        <w:t xml:space="preserve">privacy </w:t>
      </w:r>
      <w:r w:rsidR="0009020C">
        <w:t xml:space="preserve">rights </w:t>
      </w:r>
      <w:r w:rsidR="004126EA">
        <w:t xml:space="preserve">and how to protect </w:t>
      </w:r>
      <w:r w:rsidR="0009020C">
        <w:t xml:space="preserve">them </w:t>
      </w:r>
      <w:r w:rsidR="004126EA">
        <w:t xml:space="preserve">is </w:t>
      </w:r>
      <w:r w:rsidR="0009020C">
        <w:t>a critical part of the schools role when providing online learning and teaching tools.</w:t>
      </w:r>
      <w:r w:rsidR="001508DF">
        <w:t xml:space="preserve"> Teaching students </w:t>
      </w:r>
      <w:r w:rsidR="00ED72D2">
        <w:t>about</w:t>
      </w:r>
      <w:r w:rsidR="001508DF">
        <w:t xml:space="preserve"> the importance of privacy </w:t>
      </w:r>
      <w:r w:rsidR="00ED72D2">
        <w:t xml:space="preserve">can </w:t>
      </w:r>
      <w:r w:rsidR="001508DF">
        <w:t>prevent identity fraud</w:t>
      </w:r>
      <w:r w:rsidR="00C21881">
        <w:t xml:space="preserve"> </w:t>
      </w:r>
      <w:r w:rsidR="00ED72D2">
        <w:t>and other crimes</w:t>
      </w:r>
      <w:r w:rsidR="001508DF">
        <w:t xml:space="preserve">. </w:t>
      </w:r>
      <w:r w:rsidR="00ED72D2">
        <w:t>Through c</w:t>
      </w:r>
      <w:r w:rsidRPr="00360366">
        <w:t>ommunicating the importance of privacy to students, schools can educate them on:</w:t>
      </w:r>
    </w:p>
    <w:p w14:paraId="73F6D9C5" w14:textId="7E99160F" w:rsidR="00360366" w:rsidRPr="00F05C5C" w:rsidRDefault="00946B54" w:rsidP="00E75EFE">
      <w:pPr>
        <w:pStyle w:val="BodyText"/>
        <w:spacing w:before="240" w:after="60"/>
        <w:ind w:left="709"/>
      </w:pPr>
      <w:r w:rsidRPr="00E84166">
        <w:rPr>
          <w:color w:val="C00000"/>
          <w:sz w:val="32"/>
          <w14:textFill>
            <w14:solidFill>
              <w14:srgbClr w14:val="C00000">
                <w14:lumMod w14:val="65000"/>
                <w14:lumOff w14:val="35000"/>
              </w14:srgbClr>
            </w14:solidFill>
          </w14:textFill>
        </w:rPr>
        <w:sym w:font="Wingdings" w:char="F08C"/>
      </w:r>
      <w:r w:rsidRPr="00E84166">
        <w:rPr>
          <w:color w:val="C00000"/>
          <w14:textFill>
            <w14:solidFill>
              <w14:srgbClr w14:val="C00000">
                <w14:lumMod w14:val="65000"/>
                <w14:lumOff w14:val="35000"/>
              </w14:srgbClr>
            </w14:solidFill>
          </w14:textFill>
        </w:rPr>
        <w:t xml:space="preserve"> </w:t>
      </w:r>
      <w:r w:rsidR="00C21881" w:rsidRPr="00E84166">
        <w:rPr>
          <w:b/>
          <w:color w:val="C00000"/>
          <w14:textFill>
            <w14:solidFill>
              <w14:srgbClr w14:val="C00000">
                <w14:lumMod w14:val="65000"/>
                <w14:lumOff w14:val="35000"/>
              </w14:srgbClr>
            </w14:solidFill>
          </w14:textFill>
        </w:rPr>
        <w:t>APPROPRIATE USE –</w:t>
      </w:r>
      <w:r w:rsidR="00C21881" w:rsidRPr="00E84166">
        <w:rPr>
          <w:color w:val="C00000"/>
          <w14:textFill>
            <w14:solidFill>
              <w14:srgbClr w14:val="C00000">
                <w14:lumMod w14:val="65000"/>
                <w14:lumOff w14:val="35000"/>
              </w14:srgbClr>
            </w14:solidFill>
          </w14:textFill>
        </w:rPr>
        <w:t xml:space="preserve"> </w:t>
      </w:r>
      <w:r w:rsidR="00C21881" w:rsidRPr="00C20F2F">
        <w:t xml:space="preserve">ensuring that online tools are being used appropriately for learning </w:t>
      </w:r>
    </w:p>
    <w:p w14:paraId="600D5D2A" w14:textId="255581CF" w:rsidR="00360366" w:rsidRPr="00F05C5C" w:rsidRDefault="00946B54" w:rsidP="00E75EFE">
      <w:pPr>
        <w:pStyle w:val="BodyText"/>
        <w:spacing w:before="240" w:after="60"/>
        <w:ind w:left="709"/>
      </w:pPr>
      <w:r w:rsidRPr="00E84166">
        <w:rPr>
          <w:color w:val="C00000"/>
          <w:sz w:val="32"/>
          <w14:textFill>
            <w14:solidFill>
              <w14:srgbClr w14:val="C00000">
                <w14:lumMod w14:val="65000"/>
                <w14:lumOff w14:val="35000"/>
              </w14:srgbClr>
            </w14:solidFill>
          </w14:textFill>
        </w:rPr>
        <w:sym w:font="Wingdings" w:char="F08D"/>
      </w:r>
      <w:r w:rsidR="00E75EFE" w:rsidRPr="00E84166">
        <w:rPr>
          <w:b/>
          <w:color w:val="C00000"/>
          <w14:textFill>
            <w14:solidFill>
              <w14:srgbClr w14:val="C00000">
                <w14:lumMod w14:val="65000"/>
                <w14:lumOff w14:val="35000"/>
              </w14:srgbClr>
            </w14:solidFill>
          </w14:textFill>
        </w:rPr>
        <w:t xml:space="preserve"> </w:t>
      </w:r>
      <w:r w:rsidR="00C21881" w:rsidRPr="00E84166">
        <w:rPr>
          <w:b/>
          <w:color w:val="C00000"/>
          <w14:textFill>
            <w14:solidFill>
              <w14:srgbClr w14:val="C00000">
                <w14:lumMod w14:val="65000"/>
                <w14:lumOff w14:val="35000"/>
              </w14:srgbClr>
            </w14:solidFill>
          </w14:textFill>
        </w:rPr>
        <w:t>LIMIT</w:t>
      </w:r>
      <w:r w:rsidR="00ED72D2">
        <w:rPr>
          <w:b/>
          <w:color w:val="C00000"/>
          <w14:textFill>
            <w14:solidFill>
              <w14:srgbClr w14:val="C00000">
                <w14:lumMod w14:val="65000"/>
                <w14:lumOff w14:val="35000"/>
              </w14:srgbClr>
            </w14:solidFill>
          </w14:textFill>
        </w:rPr>
        <w:t>ING</w:t>
      </w:r>
      <w:r w:rsidR="00C21881" w:rsidRPr="00E84166">
        <w:rPr>
          <w:b/>
          <w:color w:val="C00000"/>
          <w14:textFill>
            <w14:solidFill>
              <w14:srgbClr w14:val="C00000">
                <w14:lumMod w14:val="65000"/>
                <w14:lumOff w14:val="35000"/>
              </w14:srgbClr>
            </w14:solidFill>
          </w14:textFill>
        </w:rPr>
        <w:t xml:space="preserve"> SHARING – </w:t>
      </w:r>
      <w:r w:rsidR="00C21881" w:rsidRPr="00C20F2F">
        <w:t>limit</w:t>
      </w:r>
      <w:r w:rsidR="00E84166">
        <w:t>ing</w:t>
      </w:r>
      <w:r w:rsidR="00C21881" w:rsidRPr="00C20F2F">
        <w:t xml:space="preserve"> the collection of personal and sensitive information from students</w:t>
      </w:r>
      <w:r w:rsidR="00C21881" w:rsidRPr="00C21881" w:rsidDel="00C21881">
        <w:rPr>
          <w:b/>
          <w:color w:val="C00000"/>
          <w14:textFill>
            <w14:solidFill>
              <w14:srgbClr w14:val="C00000">
                <w14:lumMod w14:val="65000"/>
                <w14:lumOff w14:val="35000"/>
              </w14:srgbClr>
            </w14:solidFill>
          </w14:textFill>
        </w:rPr>
        <w:t xml:space="preserve"> </w:t>
      </w:r>
    </w:p>
    <w:p w14:paraId="7484E435" w14:textId="4F23876A" w:rsidR="00EC2A30" w:rsidRDefault="00E75EFE" w:rsidP="00C21881">
      <w:pPr>
        <w:pStyle w:val="BodyText"/>
        <w:spacing w:before="240" w:after="60"/>
        <w:ind w:left="709"/>
      </w:pPr>
      <w:r w:rsidRPr="00E84166">
        <w:rPr>
          <w:noProof/>
          <w:color w:val="C00000"/>
          <w:lang w:eastAsia="en-AU"/>
          <w14:textFill>
            <w14:solidFill>
              <w14:srgbClr w14:val="C00000">
                <w14:lumMod w14:val="65000"/>
                <w14:lumOff w14:val="35000"/>
              </w14:srgbClr>
            </w14:solidFill>
          </w14:textFill>
        </w:rPr>
        <mc:AlternateContent>
          <mc:Choice Requires="wps">
            <w:drawing>
              <wp:anchor distT="0" distB="0" distL="114300" distR="114300" simplePos="0" relativeHeight="251726848" behindDoc="1" locked="0" layoutInCell="1" allowOverlap="1" wp14:anchorId="2A420326" wp14:editId="602A3E9A">
                <wp:simplePos x="0" y="0"/>
                <wp:positionH relativeFrom="column">
                  <wp:posOffset>3317240</wp:posOffset>
                </wp:positionH>
                <wp:positionV relativeFrom="paragraph">
                  <wp:posOffset>531495</wp:posOffset>
                </wp:positionV>
                <wp:extent cx="3248167" cy="4181475"/>
                <wp:effectExtent l="0" t="0" r="9525" b="9525"/>
                <wp:wrapNone/>
                <wp:docPr id="53" name="Rect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8167" cy="41814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41FEB0" id="Rectangle 53" o:spid="_x0000_s1026" style="position:absolute;margin-left:261.2pt;margin-top:41.85pt;width:255.75pt;height:329.25pt;z-index:-25158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" fillcolor="#f2f2f2 [3052]" stroked="f"/>
            </w:pict>
          </mc:Fallback>
        </mc:AlternateContent>
      </w:r>
      <w:r w:rsidR="00946B54" w:rsidRPr="00E84166">
        <w:rPr>
          <w:color w:val="C00000"/>
          <w:sz w:val="32"/>
          <w14:textFill>
            <w14:solidFill>
              <w14:srgbClr w14:val="C00000">
                <w14:lumMod w14:val="65000"/>
                <w14:lumOff w14:val="35000"/>
              </w14:srgbClr>
            </w14:solidFill>
          </w14:textFill>
        </w:rPr>
        <w:sym w:font="Wingdings" w:char="F08E"/>
      </w:r>
      <w:r w:rsidRPr="00E84166">
        <w:rPr>
          <w:color w:val="C00000"/>
          <w14:textFill>
            <w14:solidFill>
              <w14:srgbClr w14:val="C00000">
                <w14:lumMod w14:val="65000"/>
                <w14:lumOff w14:val="35000"/>
              </w14:srgbClr>
            </w14:solidFill>
          </w14:textFill>
        </w:rPr>
        <w:t xml:space="preserve"> </w:t>
      </w:r>
      <w:r w:rsidR="00C21881" w:rsidRPr="00E84166">
        <w:rPr>
          <w:b/>
          <w:color w:val="C00000"/>
          <w14:textFill>
            <w14:solidFill>
              <w14:srgbClr w14:val="C00000">
                <w14:lumMod w14:val="65000"/>
                <w14:lumOff w14:val="35000"/>
              </w14:srgbClr>
            </w14:solidFill>
          </w14:textFill>
        </w:rPr>
        <w:t>BE</w:t>
      </w:r>
      <w:r w:rsidR="00ED72D2">
        <w:rPr>
          <w:b/>
          <w:color w:val="C00000"/>
          <w14:textFill>
            <w14:solidFill>
              <w14:srgbClr w14:val="C00000">
                <w14:lumMod w14:val="65000"/>
                <w14:lumOff w14:val="35000"/>
              </w14:srgbClr>
            </w14:solidFill>
          </w14:textFill>
        </w:rPr>
        <w:t>ING</w:t>
      </w:r>
      <w:r w:rsidR="00C21881" w:rsidRPr="00E84166">
        <w:rPr>
          <w:b/>
          <w:color w:val="C00000"/>
          <w14:textFill>
            <w14:solidFill>
              <w14:srgbClr w14:val="C00000">
                <w14:lumMod w14:val="65000"/>
                <w14:lumOff w14:val="35000"/>
              </w14:srgbClr>
            </w14:solidFill>
          </w14:textFill>
        </w:rPr>
        <w:t xml:space="preserve"> SAFE – </w:t>
      </w:r>
      <w:r w:rsidR="00C21881" w:rsidRPr="00C21881">
        <w:t>informing teachers of any concerns when</w:t>
      </w:r>
      <w:r w:rsidR="00C21881" w:rsidRPr="00C21881">
        <w:rPr>
          <w:b/>
        </w:rPr>
        <w:t xml:space="preserve"> </w:t>
      </w:r>
      <w:r w:rsidR="00C21881" w:rsidRPr="00C21881">
        <w:t>using online tools</w:t>
      </w:r>
    </w:p>
    <w:p w14:paraId="3831D1E3" w14:textId="66FD8693" w:rsidR="00946B54" w:rsidRDefault="00946B54" w:rsidP="00EC2A30">
      <w:pPr>
        <w:rPr>
          <w:lang w:val="en-AU"/>
        </w:rPr>
        <w:sectPr w:rsidR="00946B54" w:rsidSect="00695003">
          <w:headerReference w:type="even" r:id="rId13"/>
          <w:headerReference w:type="default" r:id="rId14"/>
          <w:footerReference w:type="default" r:id="rId15"/>
          <w:type w:val="continuous"/>
          <w:pgSz w:w="11900" w:h="16840"/>
          <w:pgMar w:top="2552" w:right="737" w:bottom="1304" w:left="851" w:header="624" w:footer="1134" w:gutter="0"/>
          <w:cols w:space="567"/>
          <w:docGrid w:linePitch="360"/>
        </w:sectPr>
      </w:pPr>
    </w:p>
    <w:p w14:paraId="1280F1C1" w14:textId="3E82F65C" w:rsidR="00360366" w:rsidRDefault="00E75EFE" w:rsidP="00E75EFE">
      <w:pPr>
        <w:spacing w:before="240"/>
        <w:rPr>
          <w:lang w:val="en-AU"/>
        </w:rPr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8479" behindDoc="1" locked="0" layoutInCell="1" allowOverlap="1" wp14:anchorId="7AAC54E4" wp14:editId="0E0467ED">
                <wp:simplePos x="0" y="0"/>
                <wp:positionH relativeFrom="column">
                  <wp:posOffset>-64135</wp:posOffset>
                </wp:positionH>
                <wp:positionV relativeFrom="paragraph">
                  <wp:posOffset>213995</wp:posOffset>
                </wp:positionV>
                <wp:extent cx="3248167" cy="4181475"/>
                <wp:effectExtent l="0" t="0" r="9525" b="952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8167" cy="41814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BA7F3B" id="Rectangle 12" o:spid="_x0000_s1026" style="position:absolute;margin-left:-5.05pt;margin-top:16.85pt;width:255.75pt;height:329.25pt;z-index:-25164800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" fillcolor="#f2dbdb [661]" stroked="f"/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"/>
        <w:gridCol w:w="4206"/>
      </w:tblGrid>
      <w:tr w:rsidR="00360366" w14:paraId="73EEC250" w14:textId="77777777" w:rsidTr="00FD1C7F">
        <w:tc>
          <w:tcPr>
            <w:tcW w:w="666" w:type="dxa"/>
            <w:tcBorders>
              <w:right w:val="single" w:sz="18" w:space="0" w:color="F79646" w:themeColor="accent6"/>
            </w:tcBorders>
            <w:vAlign w:val="center"/>
          </w:tcPr>
          <w:p w14:paraId="32BE7780" w14:textId="77777777" w:rsidR="00360366" w:rsidRDefault="00360366" w:rsidP="00FD1C7F">
            <w:pPr>
              <w:spacing w:after="0"/>
              <w:rPr>
                <w:lang w:val="en-AU"/>
              </w:rPr>
            </w:pPr>
            <w:r w:rsidRPr="00F05C5C">
              <w:rPr>
                <w:lang w:val="en-AU"/>
              </w:rPr>
              <w:br w:type="column"/>
            </w:r>
            <w:r w:rsidRPr="00F05C5C">
              <w:rPr>
                <w:noProof/>
                <w:color w:val="000000"/>
                <w:lang w:val="en-AU" w:eastAsia="en-AU"/>
                <w14:textFill>
                  <w14:solidFill>
                    <w14:srgbClr w14:val="000000">
                      <w14:lumMod w14:val="65000"/>
                      <w14:lumOff w14:val="35000"/>
                    </w14:srgbClr>
                  </w14:solidFill>
                </w14:textFill>
              </w:rPr>
              <w:drawing>
                <wp:inline distT="0" distB="0" distL="0" distR="0" wp14:anchorId="29A15CBE" wp14:editId="2E6FAB3C">
                  <wp:extent cx="276225" cy="447675"/>
                  <wp:effectExtent l="0" t="0" r="9525" b="952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91" w:type="dxa"/>
            <w:tcBorders>
              <w:left w:val="single" w:sz="18" w:space="0" w:color="F79646" w:themeColor="accent6"/>
            </w:tcBorders>
            <w:vAlign w:val="center"/>
          </w:tcPr>
          <w:p w14:paraId="4FFB3A0C" w14:textId="57BB0434" w:rsidR="00360366" w:rsidRPr="00360366" w:rsidRDefault="00360366">
            <w:pPr>
              <w:spacing w:after="0"/>
              <w:rPr>
                <w:b/>
                <w:lang w:val="en-AU"/>
              </w:rPr>
            </w:pPr>
            <w:r w:rsidRPr="00360366">
              <w:rPr>
                <w:b/>
                <w:color w:val="AF272F"/>
                <w:sz w:val="28"/>
                <w:szCs w:val="28"/>
                <w:lang w:val="en-AU"/>
              </w:rPr>
              <w:t xml:space="preserve">WHAT </w:t>
            </w:r>
            <w:r w:rsidR="00B532C7">
              <w:rPr>
                <w:b/>
                <w:color w:val="AF272F"/>
                <w:sz w:val="28"/>
                <w:szCs w:val="28"/>
                <w:lang w:val="en-AU"/>
              </w:rPr>
              <w:t>are</w:t>
            </w:r>
            <w:r w:rsidR="00B532C7" w:rsidRPr="00360366">
              <w:rPr>
                <w:b/>
                <w:color w:val="AF272F"/>
                <w:sz w:val="28"/>
                <w:szCs w:val="28"/>
                <w:lang w:val="en-AU"/>
              </w:rPr>
              <w:t xml:space="preserve"> </w:t>
            </w:r>
            <w:r w:rsidRPr="00360366">
              <w:rPr>
                <w:b/>
                <w:color w:val="AF272F"/>
                <w:sz w:val="28"/>
                <w:szCs w:val="28"/>
                <w:lang w:val="en-AU"/>
              </w:rPr>
              <w:t xml:space="preserve">the online </w:t>
            </w:r>
            <w:r>
              <w:rPr>
                <w:b/>
                <w:color w:val="AF272F"/>
                <w:sz w:val="28"/>
                <w:szCs w:val="28"/>
                <w:lang w:val="en-AU"/>
              </w:rPr>
              <w:br/>
            </w:r>
            <w:r w:rsidRPr="00360366">
              <w:rPr>
                <w:b/>
                <w:color w:val="AF272F"/>
                <w:sz w:val="28"/>
                <w:szCs w:val="28"/>
                <w:lang w:val="en-AU"/>
              </w:rPr>
              <w:t>services used for?</w:t>
            </w:r>
          </w:p>
        </w:tc>
      </w:tr>
    </w:tbl>
    <w:p w14:paraId="4D64935C" w14:textId="4B235D4B" w:rsidR="00360366" w:rsidRPr="00722450" w:rsidRDefault="00BA3081" w:rsidP="00E75EFE">
      <w:pPr>
        <w:pStyle w:val="BodyText"/>
        <w:ind w:left="142"/>
      </w:pPr>
      <w:r>
        <w:t>O</w:t>
      </w:r>
      <w:r w:rsidR="00360366">
        <w:t xml:space="preserve">nline tools </w:t>
      </w:r>
      <w:r w:rsidRPr="00BA3081">
        <w:t xml:space="preserve">used for clear learning purposes, coupled with effective </w:t>
      </w:r>
      <w:r w:rsidR="00305E2B">
        <w:t>teaching practice</w:t>
      </w:r>
      <w:r w:rsidRPr="00BA3081">
        <w:t xml:space="preserve">, can re-shape teaching and learning. </w:t>
      </w:r>
      <w:r w:rsidR="00385755">
        <w:t>However</w:t>
      </w:r>
      <w:r w:rsidR="008A73AE">
        <w:t>,</w:t>
      </w:r>
      <w:r w:rsidR="00385755">
        <w:t xml:space="preserve"> t</w:t>
      </w:r>
      <w:r w:rsidR="00360366">
        <w:t xml:space="preserve">here may be instances where personal </w:t>
      </w:r>
      <w:r w:rsidR="00B532C7">
        <w:t xml:space="preserve">or </w:t>
      </w:r>
      <w:r w:rsidR="00360366">
        <w:t xml:space="preserve">sensitive information </w:t>
      </w:r>
      <w:r w:rsidR="00B532C7">
        <w:t xml:space="preserve">is </w:t>
      </w:r>
      <w:r w:rsidR="00360366">
        <w:t>collected</w:t>
      </w:r>
      <w:r w:rsidR="00385755">
        <w:t xml:space="preserve"> when using them</w:t>
      </w:r>
      <w:r w:rsidR="00360366">
        <w:t xml:space="preserve">. </w:t>
      </w:r>
    </w:p>
    <w:p w14:paraId="3477AD3C" w14:textId="06AA26D0" w:rsidR="00946B54" w:rsidRPr="00E84166" w:rsidRDefault="00E75EFE" w:rsidP="00E75EFE">
      <w:pPr>
        <w:pStyle w:val="BodyText"/>
        <w:spacing w:after="0"/>
        <w:ind w:left="142"/>
        <w:rPr>
          <w:b/>
          <w:color w:val="C00000"/>
          <w14:textFill>
            <w14:solidFill>
              <w14:srgbClr w14:val="C00000">
                <w14:lumMod w14:val="65000"/>
                <w14:lumOff w14:val="35000"/>
              </w14:srgbClr>
            </w14:solidFill>
          </w14:textFill>
        </w:rPr>
      </w:pPr>
      <w:r w:rsidRPr="00E84166">
        <w:rPr>
          <w:b/>
          <w:color w:val="C00000"/>
          <w14:textFill>
            <w14:solidFill>
              <w14:srgbClr w14:val="C00000">
                <w14:lumMod w14:val="65000"/>
                <w14:lumOff w14:val="35000"/>
              </w14:srgbClr>
            </w14:solidFill>
          </w14:textFill>
        </w:rPr>
        <w:t>WHAT IS PERSONAL INFORMATION?</w:t>
      </w:r>
    </w:p>
    <w:p w14:paraId="6E3DB295" w14:textId="5204D058" w:rsidR="00946B54" w:rsidRPr="008A73AE" w:rsidRDefault="00946B54" w:rsidP="00E75EFE">
      <w:pPr>
        <w:pStyle w:val="BodyText"/>
        <w:numPr>
          <w:ilvl w:val="0"/>
          <w:numId w:val="48"/>
        </w:numPr>
        <w:tabs>
          <w:tab w:val="clear" w:pos="340"/>
        </w:tabs>
        <w:spacing w:before="0"/>
        <w:ind w:left="426" w:hanging="284"/>
        <w:rPr>
          <w:sz w:val="18"/>
          <w:szCs w:val="18"/>
        </w:rPr>
      </w:pPr>
      <w:r w:rsidRPr="008A73AE">
        <w:rPr>
          <w:sz w:val="18"/>
          <w:szCs w:val="18"/>
        </w:rPr>
        <w:t xml:space="preserve">Information that can </w:t>
      </w:r>
      <w:r w:rsidR="008A73AE">
        <w:rPr>
          <w:sz w:val="18"/>
          <w:szCs w:val="18"/>
        </w:rPr>
        <w:t>identify the individual l</w:t>
      </w:r>
      <w:r w:rsidR="008A73AE" w:rsidRPr="008A73AE">
        <w:rPr>
          <w:sz w:val="18"/>
          <w:szCs w:val="18"/>
        </w:rPr>
        <w:t>ike</w:t>
      </w:r>
      <w:r w:rsidR="00ED72D2">
        <w:rPr>
          <w:sz w:val="18"/>
          <w:szCs w:val="18"/>
        </w:rPr>
        <w:t xml:space="preserve"> a</w:t>
      </w:r>
      <w:r w:rsidR="008A73AE" w:rsidRPr="008A73AE">
        <w:rPr>
          <w:sz w:val="18"/>
          <w:szCs w:val="18"/>
        </w:rPr>
        <w:t xml:space="preserve"> </w:t>
      </w:r>
      <w:r w:rsidR="0090247F" w:rsidRPr="008A73AE">
        <w:rPr>
          <w:sz w:val="18"/>
          <w:szCs w:val="18"/>
        </w:rPr>
        <w:t>name or photograph</w:t>
      </w:r>
      <w:r w:rsidR="008A73AE">
        <w:rPr>
          <w:sz w:val="18"/>
          <w:szCs w:val="18"/>
        </w:rPr>
        <w:t>.</w:t>
      </w:r>
    </w:p>
    <w:p w14:paraId="4FF8EB86" w14:textId="0619E343" w:rsidR="00946B54" w:rsidRPr="00E84166" w:rsidRDefault="00E75EFE" w:rsidP="00E75EFE">
      <w:pPr>
        <w:pStyle w:val="BodyText"/>
        <w:spacing w:after="0"/>
        <w:ind w:left="142"/>
        <w:rPr>
          <w:b/>
          <w:color w:val="C00000"/>
          <w14:textFill>
            <w14:solidFill>
              <w14:srgbClr w14:val="C00000">
                <w14:lumMod w14:val="65000"/>
                <w14:lumOff w14:val="35000"/>
              </w14:srgbClr>
            </w14:solidFill>
          </w14:textFill>
        </w:rPr>
      </w:pPr>
      <w:r w:rsidRPr="00E84166">
        <w:rPr>
          <w:b/>
          <w:color w:val="C00000"/>
          <w14:textFill>
            <w14:solidFill>
              <w14:srgbClr w14:val="C00000">
                <w14:lumMod w14:val="65000"/>
                <w14:lumOff w14:val="35000"/>
              </w14:srgbClr>
            </w14:solidFill>
          </w14:textFill>
        </w:rPr>
        <w:t xml:space="preserve">WHEN IS </w:t>
      </w:r>
      <w:r w:rsidR="001508DF" w:rsidRPr="00E84166">
        <w:rPr>
          <w:b/>
          <w:color w:val="C00000"/>
          <w14:textFill>
            <w14:solidFill>
              <w14:srgbClr w14:val="C00000">
                <w14:lumMod w14:val="65000"/>
                <w14:lumOff w14:val="35000"/>
              </w14:srgbClr>
            </w14:solidFill>
          </w14:textFill>
        </w:rPr>
        <w:t>PERSONAL INFORMATION</w:t>
      </w:r>
      <w:r w:rsidRPr="00E84166">
        <w:rPr>
          <w:b/>
          <w:color w:val="C00000"/>
          <w14:textFill>
            <w14:solidFill>
              <w14:srgbClr w14:val="C00000">
                <w14:lumMod w14:val="65000"/>
                <w14:lumOff w14:val="35000"/>
              </w14:srgbClr>
            </w14:solidFill>
          </w14:textFill>
        </w:rPr>
        <w:t xml:space="preserve"> COLLECTED?</w:t>
      </w:r>
    </w:p>
    <w:p w14:paraId="4F2AA9BC" w14:textId="026CD09C" w:rsidR="00360366" w:rsidRPr="008A73AE" w:rsidRDefault="00A852BF" w:rsidP="00E75EFE">
      <w:pPr>
        <w:pStyle w:val="BodyText"/>
        <w:numPr>
          <w:ilvl w:val="0"/>
          <w:numId w:val="48"/>
        </w:numPr>
        <w:tabs>
          <w:tab w:val="clear" w:pos="340"/>
        </w:tabs>
        <w:spacing w:before="0"/>
        <w:ind w:left="426" w:hanging="284"/>
        <w:rPr>
          <w:sz w:val="18"/>
          <w:szCs w:val="18"/>
        </w:rPr>
      </w:pPr>
      <w:r w:rsidRPr="008A73AE">
        <w:rPr>
          <w:sz w:val="18"/>
          <w:szCs w:val="18"/>
        </w:rPr>
        <w:t>T</w:t>
      </w:r>
      <w:r w:rsidR="00946B54" w:rsidRPr="008A73AE">
        <w:rPr>
          <w:sz w:val="18"/>
          <w:szCs w:val="18"/>
        </w:rPr>
        <w:t>o enable access to online to</w:t>
      </w:r>
      <w:r w:rsidRPr="008A73AE">
        <w:rPr>
          <w:sz w:val="18"/>
          <w:szCs w:val="18"/>
        </w:rPr>
        <w:t>o</w:t>
      </w:r>
      <w:r w:rsidR="00946B54" w:rsidRPr="008A73AE">
        <w:rPr>
          <w:sz w:val="18"/>
          <w:szCs w:val="18"/>
        </w:rPr>
        <w:t>ls provided by the Department</w:t>
      </w:r>
      <w:r w:rsidR="008A73AE" w:rsidRPr="008A73AE">
        <w:rPr>
          <w:sz w:val="18"/>
          <w:szCs w:val="18"/>
        </w:rPr>
        <w:t xml:space="preserve"> </w:t>
      </w:r>
      <w:r w:rsidR="0090247F" w:rsidRPr="008A73AE">
        <w:rPr>
          <w:sz w:val="18"/>
          <w:szCs w:val="18"/>
        </w:rPr>
        <w:t>for l</w:t>
      </w:r>
      <w:r w:rsidR="008A73AE" w:rsidRPr="008A73AE">
        <w:rPr>
          <w:sz w:val="18"/>
          <w:szCs w:val="18"/>
        </w:rPr>
        <w:t>earning and teaching purpose</w:t>
      </w:r>
      <w:r w:rsidR="003B2469">
        <w:rPr>
          <w:sz w:val="18"/>
          <w:szCs w:val="18"/>
        </w:rPr>
        <w:t>s</w:t>
      </w:r>
      <w:r w:rsidR="0090247F" w:rsidRPr="008A73AE">
        <w:rPr>
          <w:sz w:val="18"/>
          <w:szCs w:val="18"/>
        </w:rPr>
        <w:t>.</w:t>
      </w:r>
    </w:p>
    <w:p w14:paraId="54405881" w14:textId="29460DBD" w:rsidR="00946B54" w:rsidRPr="00E84166" w:rsidRDefault="00E75EFE" w:rsidP="00E75EFE">
      <w:pPr>
        <w:pStyle w:val="BodyText"/>
        <w:spacing w:after="0"/>
        <w:ind w:left="142"/>
        <w:rPr>
          <w:b/>
          <w:color w:val="C00000"/>
          <w14:textFill>
            <w14:solidFill>
              <w14:srgbClr w14:val="C00000">
                <w14:lumMod w14:val="65000"/>
                <w14:lumOff w14:val="35000"/>
              </w14:srgbClr>
            </w14:solidFill>
          </w14:textFill>
        </w:rPr>
      </w:pPr>
      <w:r w:rsidRPr="00E84166">
        <w:rPr>
          <w:b/>
          <w:color w:val="C00000"/>
          <w14:textFill>
            <w14:solidFill>
              <w14:srgbClr w14:val="C00000">
                <w14:lumMod w14:val="65000"/>
                <w14:lumOff w14:val="35000"/>
              </w14:srgbClr>
            </w14:solidFill>
          </w14:textFill>
        </w:rPr>
        <w:t>WHAT IS SENSITIVE INFORMATION?</w:t>
      </w:r>
    </w:p>
    <w:p w14:paraId="4390323E" w14:textId="39C272D8" w:rsidR="00946B54" w:rsidRPr="008A73AE" w:rsidRDefault="00946B54" w:rsidP="00E75EFE">
      <w:pPr>
        <w:pStyle w:val="BodyText"/>
        <w:numPr>
          <w:ilvl w:val="0"/>
          <w:numId w:val="48"/>
        </w:numPr>
        <w:tabs>
          <w:tab w:val="clear" w:pos="340"/>
        </w:tabs>
        <w:spacing w:before="0"/>
        <w:ind w:left="426" w:hanging="284"/>
        <w:rPr>
          <w:sz w:val="18"/>
          <w:szCs w:val="18"/>
        </w:rPr>
      </w:pPr>
      <w:r w:rsidRPr="008A73AE">
        <w:rPr>
          <w:sz w:val="18"/>
          <w:szCs w:val="18"/>
        </w:rPr>
        <w:t>Information, which if improperly disclosed, can have adverse consequences for an individual</w:t>
      </w:r>
      <w:r w:rsidR="00E84166">
        <w:rPr>
          <w:sz w:val="18"/>
          <w:szCs w:val="18"/>
        </w:rPr>
        <w:t xml:space="preserve"> e</w:t>
      </w:r>
      <w:r w:rsidR="008A73AE" w:rsidRPr="008A73AE">
        <w:rPr>
          <w:sz w:val="18"/>
          <w:szCs w:val="18"/>
        </w:rPr>
        <w:t>.g.</w:t>
      </w:r>
      <w:r w:rsidR="008A73AE">
        <w:rPr>
          <w:sz w:val="18"/>
          <w:szCs w:val="18"/>
        </w:rPr>
        <w:t xml:space="preserve"> gender identity.</w:t>
      </w:r>
    </w:p>
    <w:p w14:paraId="0DE44526" w14:textId="7EDB6B67" w:rsidR="00946B54" w:rsidRPr="00E84166" w:rsidRDefault="00E75EFE" w:rsidP="00E75EFE">
      <w:pPr>
        <w:pStyle w:val="BodyText"/>
        <w:spacing w:after="0"/>
        <w:ind w:left="142"/>
        <w:rPr>
          <w:b/>
          <w:color w:val="C00000"/>
          <w14:textFill>
            <w14:solidFill>
              <w14:srgbClr w14:val="C00000">
                <w14:lumMod w14:val="65000"/>
                <w14:lumOff w14:val="35000"/>
              </w14:srgbClr>
            </w14:solidFill>
          </w14:textFill>
        </w:rPr>
      </w:pPr>
      <w:r w:rsidRPr="00E84166">
        <w:rPr>
          <w:b/>
          <w:color w:val="C00000"/>
          <w14:textFill>
            <w14:solidFill>
              <w14:srgbClr w14:val="C00000">
                <w14:lumMod w14:val="65000"/>
                <w14:lumOff w14:val="35000"/>
              </w14:srgbClr>
            </w14:solidFill>
          </w14:textFill>
        </w:rPr>
        <w:t>W</w:t>
      </w:r>
      <w:r w:rsidR="00C21881" w:rsidRPr="00E84166">
        <w:rPr>
          <w:b/>
          <w:color w:val="C00000"/>
          <w14:textFill>
            <w14:solidFill>
              <w14:srgbClr w14:val="C00000">
                <w14:lumMod w14:val="65000"/>
                <w14:lumOff w14:val="35000"/>
              </w14:srgbClr>
            </w14:solidFill>
          </w14:textFill>
        </w:rPr>
        <w:t>HY</w:t>
      </w:r>
      <w:r w:rsidRPr="00E84166">
        <w:rPr>
          <w:b/>
          <w:color w:val="C00000"/>
          <w14:textFill>
            <w14:solidFill>
              <w14:srgbClr w14:val="C00000">
                <w14:lumMod w14:val="65000"/>
                <w14:lumOff w14:val="35000"/>
              </w14:srgbClr>
            </w14:solidFill>
          </w14:textFill>
        </w:rPr>
        <w:t xml:space="preserve"> IS </w:t>
      </w:r>
      <w:r w:rsidR="001508DF" w:rsidRPr="00E84166">
        <w:rPr>
          <w:b/>
          <w:color w:val="C00000"/>
          <w14:textFill>
            <w14:solidFill>
              <w14:srgbClr w14:val="C00000">
                <w14:lumMod w14:val="65000"/>
                <w14:lumOff w14:val="35000"/>
              </w14:srgbClr>
            </w14:solidFill>
          </w14:textFill>
        </w:rPr>
        <w:t xml:space="preserve">SENSITIVE INFORMATION </w:t>
      </w:r>
      <w:r w:rsidRPr="00E84166">
        <w:rPr>
          <w:b/>
          <w:color w:val="C00000"/>
          <w14:textFill>
            <w14:solidFill>
              <w14:srgbClr w14:val="C00000">
                <w14:lumMod w14:val="65000"/>
                <w14:lumOff w14:val="35000"/>
              </w14:srgbClr>
            </w14:solidFill>
          </w14:textFill>
        </w:rPr>
        <w:t>COLLECTED?</w:t>
      </w:r>
    </w:p>
    <w:p w14:paraId="7A9987C6" w14:textId="1D2321BB" w:rsidR="00946B54" w:rsidRPr="008A73AE" w:rsidRDefault="00C21881" w:rsidP="00E75EFE">
      <w:pPr>
        <w:pStyle w:val="BodyText"/>
        <w:numPr>
          <w:ilvl w:val="0"/>
          <w:numId w:val="48"/>
        </w:numPr>
        <w:tabs>
          <w:tab w:val="clear" w:pos="340"/>
        </w:tabs>
        <w:spacing w:before="0"/>
        <w:ind w:left="426" w:hanging="284"/>
        <w:rPr>
          <w:sz w:val="18"/>
          <w:szCs w:val="18"/>
        </w:rPr>
      </w:pPr>
      <w:r w:rsidRPr="008A73AE">
        <w:rPr>
          <w:sz w:val="18"/>
          <w:szCs w:val="18"/>
        </w:rPr>
        <w:t>Required as part of the school’s curriculum to complete school related assessments</w:t>
      </w:r>
      <w:r w:rsidR="008A73AE" w:rsidRPr="008A73AE">
        <w:rPr>
          <w:sz w:val="18"/>
          <w:szCs w:val="18"/>
        </w:rPr>
        <w:t xml:space="preserve"> like social studies. </w:t>
      </w:r>
      <w:r w:rsidR="0090247F" w:rsidRPr="008A73AE">
        <w:rPr>
          <w:sz w:val="18"/>
          <w:szCs w:val="18"/>
        </w:rPr>
        <w:t xml:space="preserve"> </w:t>
      </w:r>
    </w:p>
    <w:p w14:paraId="77C727B7" w14:textId="3C621190" w:rsidR="00360366" w:rsidRDefault="00360366" w:rsidP="00E75EFE">
      <w:pPr>
        <w:spacing w:before="240"/>
        <w:rPr>
          <w:lang w:val="en-AU"/>
        </w:rPr>
      </w:pPr>
      <w:r>
        <w:rPr>
          <w:lang w:val="en-AU"/>
        </w:rPr>
        <w:br w:type="column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"/>
        <w:gridCol w:w="4206"/>
      </w:tblGrid>
      <w:tr w:rsidR="00360366" w14:paraId="7C2B98C2" w14:textId="77777777" w:rsidTr="00FD1C7F">
        <w:tc>
          <w:tcPr>
            <w:tcW w:w="666" w:type="dxa"/>
            <w:tcBorders>
              <w:right w:val="single" w:sz="18" w:space="0" w:color="F79646" w:themeColor="accent6"/>
            </w:tcBorders>
            <w:vAlign w:val="center"/>
          </w:tcPr>
          <w:p w14:paraId="7CB5D3B4" w14:textId="77777777" w:rsidR="00360366" w:rsidRDefault="00360366" w:rsidP="00FD1C7F">
            <w:pPr>
              <w:spacing w:after="0"/>
              <w:rPr>
                <w:lang w:val="en-AU"/>
              </w:rPr>
            </w:pPr>
            <w:r w:rsidRPr="00F05C5C">
              <w:rPr>
                <w:lang w:val="en-AU"/>
              </w:rPr>
              <w:br w:type="column"/>
            </w:r>
            <w:r w:rsidRPr="00F05C5C">
              <w:rPr>
                <w:noProof/>
                <w:color w:val="000000"/>
                <w:lang w:val="en-AU" w:eastAsia="en-AU"/>
                <w14:textFill>
                  <w14:solidFill>
                    <w14:srgbClr w14:val="000000">
                      <w14:lumMod w14:val="65000"/>
                      <w14:lumOff w14:val="35000"/>
                    </w14:srgbClr>
                  </w14:solidFill>
                </w14:textFill>
              </w:rPr>
              <w:drawing>
                <wp:inline distT="0" distB="0" distL="0" distR="0" wp14:anchorId="2F90461C" wp14:editId="4CDE6EEC">
                  <wp:extent cx="276225" cy="447675"/>
                  <wp:effectExtent l="0" t="0" r="9525" b="952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91" w:type="dxa"/>
            <w:tcBorders>
              <w:left w:val="single" w:sz="18" w:space="0" w:color="F79646" w:themeColor="accent6"/>
            </w:tcBorders>
            <w:vAlign w:val="center"/>
          </w:tcPr>
          <w:p w14:paraId="6687A0AA" w14:textId="18F292DA" w:rsidR="00360366" w:rsidRPr="00360366" w:rsidRDefault="00360366">
            <w:pPr>
              <w:spacing w:after="0"/>
              <w:rPr>
                <w:b/>
                <w:lang w:val="en-AU"/>
              </w:rPr>
            </w:pPr>
            <w:r w:rsidRPr="00360366">
              <w:rPr>
                <w:b/>
                <w:color w:val="AF272F"/>
                <w:sz w:val="28"/>
                <w:szCs w:val="28"/>
                <w:lang w:val="en-AU"/>
              </w:rPr>
              <w:t xml:space="preserve">WHO is </w:t>
            </w:r>
            <w:r w:rsidR="00B532C7">
              <w:rPr>
                <w:b/>
                <w:color w:val="AF272F"/>
                <w:sz w:val="28"/>
                <w:szCs w:val="28"/>
                <w:lang w:val="en-AU"/>
              </w:rPr>
              <w:t>r</w:t>
            </w:r>
            <w:r w:rsidR="00B532C7" w:rsidRPr="00360366">
              <w:rPr>
                <w:b/>
                <w:color w:val="AF272F"/>
                <w:sz w:val="28"/>
                <w:szCs w:val="28"/>
                <w:lang w:val="en-AU"/>
              </w:rPr>
              <w:t xml:space="preserve">esponsible </w:t>
            </w:r>
            <w:r w:rsidR="00946B54">
              <w:rPr>
                <w:b/>
                <w:color w:val="AF272F"/>
                <w:sz w:val="28"/>
                <w:szCs w:val="28"/>
                <w:lang w:val="en-AU"/>
              </w:rPr>
              <w:br/>
            </w:r>
            <w:r w:rsidRPr="00360366">
              <w:rPr>
                <w:b/>
                <w:color w:val="AF272F"/>
                <w:sz w:val="28"/>
                <w:szCs w:val="28"/>
                <w:lang w:val="en-AU"/>
              </w:rPr>
              <w:t>for privacy?</w:t>
            </w:r>
          </w:p>
        </w:tc>
      </w:tr>
    </w:tbl>
    <w:p w14:paraId="4199BA62" w14:textId="11EF481A" w:rsidR="00360366" w:rsidRPr="00695003" w:rsidRDefault="00946B54" w:rsidP="00946B54">
      <w:pPr>
        <w:pStyle w:val="BodyText"/>
        <w:spacing w:before="240" w:after="0"/>
        <w:rPr>
          <w:b/>
          <w:color w:val="C00000"/>
          <w14:textFill>
            <w14:solidFill>
              <w14:srgbClr w14:val="C00000">
                <w14:lumMod w14:val="65000"/>
                <w14:lumOff w14:val="35000"/>
              </w14:srgbClr>
            </w14:solidFill>
          </w14:textFill>
        </w:rPr>
      </w:pPr>
      <w:r w:rsidRPr="00E84166">
        <w:rPr>
          <w:b/>
          <w:noProof/>
          <w:color w:val="C00000"/>
          <w:lang w:eastAsia="en-AU"/>
          <w14:textFill>
            <w14:solidFill>
              <w14:srgbClr w14:val="C00000">
                <w14:lumMod w14:val="65000"/>
                <w14:lumOff w14:val="35000"/>
              </w14:srgbClr>
            </w14:solidFill>
          </w14:textFill>
        </w:rPr>
        <w:drawing>
          <wp:anchor distT="0" distB="0" distL="114300" distR="114300" simplePos="0" relativeHeight="251721728" behindDoc="1" locked="0" layoutInCell="1" allowOverlap="1" wp14:anchorId="1C673888" wp14:editId="5779AC04">
            <wp:simplePos x="0" y="0"/>
            <wp:positionH relativeFrom="column">
              <wp:posOffset>6350</wp:posOffset>
            </wp:positionH>
            <wp:positionV relativeFrom="paragraph">
              <wp:posOffset>126365</wp:posOffset>
            </wp:positionV>
            <wp:extent cx="609600" cy="609600"/>
            <wp:effectExtent l="0" t="0" r="0" b="0"/>
            <wp:wrapTight wrapText="bothSides">
              <wp:wrapPolygon edited="0">
                <wp:start x="5400" y="0"/>
                <wp:lineTo x="0" y="4050"/>
                <wp:lineTo x="0" y="17550"/>
                <wp:lineTo x="5400" y="20925"/>
                <wp:lineTo x="15525" y="20925"/>
                <wp:lineTo x="20925" y="17550"/>
                <wp:lineTo x="20925" y="4050"/>
                <wp:lineTo x="15525" y="0"/>
                <wp:lineTo x="5400" y="0"/>
              </wp:wrapPolygon>
            </wp:wrapTight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4166">
        <w:rPr>
          <w:b/>
          <w:color w:val="C00000"/>
          <w14:textFill>
            <w14:solidFill>
              <w14:srgbClr w14:val="C00000">
                <w14:lumMod w14:val="65000"/>
                <w14:lumOff w14:val="35000"/>
              </w14:srgbClr>
            </w14:solidFill>
          </w14:textFill>
        </w:rPr>
        <w:t>DEPARTMENT</w:t>
      </w:r>
    </w:p>
    <w:p w14:paraId="6C7599EF" w14:textId="77A75025" w:rsidR="00946B54" w:rsidRDefault="00946B54" w:rsidP="00946B54">
      <w:pPr>
        <w:pStyle w:val="BodyText"/>
        <w:spacing w:before="0"/>
      </w:pPr>
      <w:r w:rsidRPr="00946B54">
        <w:t xml:space="preserve">The Department is </w:t>
      </w:r>
      <w:r w:rsidRPr="00FB3BA1">
        <w:t>responsible</w:t>
      </w:r>
      <w:r w:rsidRPr="00946B54">
        <w:t xml:space="preserve"> for </w:t>
      </w:r>
      <w:r w:rsidR="00E75EFE">
        <w:br/>
      </w:r>
      <w:r w:rsidRPr="0028448E">
        <w:rPr>
          <w:b/>
          <w:color w:val="C00000"/>
          <w14:textFill>
            <w14:solidFill>
              <w14:srgbClr w14:val="C00000">
                <w14:lumMod w14:val="65000"/>
                <w14:lumOff w14:val="35000"/>
              </w14:srgbClr>
            </w14:solidFill>
          </w14:textFill>
        </w:rPr>
        <w:t>guiding</w:t>
      </w:r>
      <w:r w:rsidRPr="00946B54">
        <w:t xml:space="preserve"> schools on applying privacy.</w:t>
      </w:r>
    </w:p>
    <w:p w14:paraId="4FC8EABA" w14:textId="4A2E0477" w:rsidR="00360366" w:rsidRPr="00FB3BA1" w:rsidRDefault="00946B54" w:rsidP="00695003">
      <w:pPr>
        <w:pStyle w:val="BodyText"/>
        <w:spacing w:before="240" w:after="0"/>
        <w:ind w:left="142"/>
        <w:rPr>
          <w:b/>
          <w:color w:val="F79646" w:themeColor="accent6"/>
          <w14:textFill>
            <w14:solidFill>
              <w14:schemeClr w14:val="accent6">
                <w14:lumMod w14:val="65000"/>
                <w14:lumOff w14:val="35000"/>
                <w14:lumMod w14:val="65000"/>
                <w14:lumOff w14:val="35000"/>
              </w14:schemeClr>
            </w14:solidFill>
          </w14:textFill>
        </w:rPr>
      </w:pPr>
      <w:r w:rsidRPr="00E84166">
        <w:rPr>
          <w:b/>
          <w:noProof/>
          <w:color w:val="C00000"/>
          <w:lang w:eastAsia="en-AU"/>
          <w14:textFill>
            <w14:solidFill>
              <w14:srgbClr w14:val="C00000">
                <w14:lumMod w14:val="65000"/>
                <w14:lumOff w14:val="35000"/>
              </w14:srgbClr>
            </w14:solidFill>
          </w14:textFill>
        </w:rPr>
        <w:drawing>
          <wp:anchor distT="0" distB="0" distL="114300" distR="114300" simplePos="0" relativeHeight="251722752" behindDoc="1" locked="0" layoutInCell="1" allowOverlap="1" wp14:anchorId="6F74581D" wp14:editId="7826BAE1">
            <wp:simplePos x="0" y="0"/>
            <wp:positionH relativeFrom="column">
              <wp:posOffset>-28575</wp:posOffset>
            </wp:positionH>
            <wp:positionV relativeFrom="paragraph">
              <wp:posOffset>145415</wp:posOffset>
            </wp:positionV>
            <wp:extent cx="609600" cy="621665"/>
            <wp:effectExtent l="0" t="0" r="0" b="6985"/>
            <wp:wrapTight wrapText="bothSides">
              <wp:wrapPolygon edited="0">
                <wp:start x="5400" y="0"/>
                <wp:lineTo x="0" y="3971"/>
                <wp:lineTo x="0" y="18533"/>
                <wp:lineTo x="6750" y="21181"/>
                <wp:lineTo x="14175" y="21181"/>
                <wp:lineTo x="20925" y="18533"/>
                <wp:lineTo x="20925" y="3971"/>
                <wp:lineTo x="15525" y="0"/>
                <wp:lineTo x="5400" y="0"/>
              </wp:wrapPolygon>
            </wp:wrapTight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4166" w:rsidRPr="00E84166">
        <w:rPr>
          <w:b/>
          <w:color w:val="C00000"/>
          <w14:textFill>
            <w14:solidFill>
              <w14:srgbClr w14:val="C00000">
                <w14:lumMod w14:val="65000"/>
                <w14:lumOff w14:val="35000"/>
              </w14:srgbClr>
            </w14:solidFill>
          </w14:textFill>
        </w:rPr>
        <w:t>SCHOOLS</w:t>
      </w:r>
    </w:p>
    <w:p w14:paraId="430CB9EF" w14:textId="68BA9AD1" w:rsidR="00946B54" w:rsidRDefault="00946B54" w:rsidP="00946B54">
      <w:pPr>
        <w:pStyle w:val="BodyText"/>
        <w:spacing w:before="0"/>
      </w:pPr>
      <w:r w:rsidRPr="00946B54">
        <w:t xml:space="preserve">Schools are responsible for </w:t>
      </w:r>
      <w:r w:rsidRPr="0028448E">
        <w:rPr>
          <w:b/>
          <w:color w:val="C00000"/>
          <w14:textFill>
            <w14:solidFill>
              <w14:srgbClr w14:val="C00000">
                <w14:lumMod w14:val="65000"/>
                <w14:lumOff w14:val="35000"/>
              </w14:srgbClr>
            </w14:solidFill>
          </w14:textFill>
        </w:rPr>
        <w:t>educating</w:t>
      </w:r>
      <w:r w:rsidRPr="00946B54">
        <w:t xml:space="preserve"> </w:t>
      </w:r>
      <w:r w:rsidR="00E75EFE">
        <w:br/>
      </w:r>
      <w:r w:rsidRPr="00946B54">
        <w:t>staff and students on the importance of maintaining privacy.</w:t>
      </w:r>
    </w:p>
    <w:p w14:paraId="151AC625" w14:textId="71F6F6C3" w:rsidR="00946B54" w:rsidRPr="00695003" w:rsidRDefault="00946B54" w:rsidP="00946B54">
      <w:pPr>
        <w:pStyle w:val="BodyText"/>
        <w:spacing w:before="240" w:after="0"/>
        <w:rPr>
          <w:b/>
          <w:color w:val="C00000"/>
          <w14:textFill>
            <w14:solidFill>
              <w14:srgbClr w14:val="C00000">
                <w14:lumMod w14:val="65000"/>
                <w14:lumOff w14:val="35000"/>
              </w14:srgbClr>
            </w14:solidFill>
          </w14:textFill>
        </w:rPr>
      </w:pPr>
      <w:r w:rsidRPr="00E84166">
        <w:rPr>
          <w:b/>
          <w:noProof/>
          <w:color w:val="C00000"/>
          <w:lang w:eastAsia="en-AU"/>
          <w14:textFill>
            <w14:solidFill>
              <w14:srgbClr w14:val="C00000">
                <w14:lumMod w14:val="65000"/>
                <w14:lumOff w14:val="35000"/>
              </w14:srgbClr>
            </w14:solidFill>
          </w14:textFill>
        </w:rPr>
        <w:drawing>
          <wp:anchor distT="0" distB="0" distL="114300" distR="114300" simplePos="0" relativeHeight="251723776" behindDoc="1" locked="0" layoutInCell="1" allowOverlap="1" wp14:anchorId="1AF6208D" wp14:editId="6B50A550">
            <wp:simplePos x="0" y="0"/>
            <wp:positionH relativeFrom="column">
              <wp:posOffset>0</wp:posOffset>
            </wp:positionH>
            <wp:positionV relativeFrom="paragraph">
              <wp:posOffset>88265</wp:posOffset>
            </wp:positionV>
            <wp:extent cx="609600" cy="609600"/>
            <wp:effectExtent l="0" t="0" r="0" b="0"/>
            <wp:wrapTight wrapText="bothSides">
              <wp:wrapPolygon edited="0">
                <wp:start x="5400" y="0"/>
                <wp:lineTo x="0" y="4050"/>
                <wp:lineTo x="0" y="17550"/>
                <wp:lineTo x="5400" y="20925"/>
                <wp:lineTo x="15525" y="20925"/>
                <wp:lineTo x="20925" y="17550"/>
                <wp:lineTo x="20925" y="4050"/>
                <wp:lineTo x="15525" y="0"/>
                <wp:lineTo x="5400" y="0"/>
              </wp:wrapPolygon>
            </wp:wrapTight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4166">
        <w:rPr>
          <w:b/>
          <w:color w:val="C00000"/>
          <w14:textFill>
            <w14:solidFill>
              <w14:srgbClr w14:val="C00000">
                <w14:lumMod w14:val="65000"/>
                <w14:lumOff w14:val="35000"/>
              </w14:srgbClr>
            </w14:solidFill>
          </w14:textFill>
        </w:rPr>
        <w:t>PARENTS OR GUARDIANS</w:t>
      </w:r>
    </w:p>
    <w:p w14:paraId="3F304113" w14:textId="59D23C09" w:rsidR="00946B54" w:rsidRDefault="00946B54" w:rsidP="00946B54">
      <w:pPr>
        <w:pStyle w:val="BodyText"/>
        <w:spacing w:before="0"/>
      </w:pPr>
      <w:r w:rsidRPr="00946B54">
        <w:t xml:space="preserve">Parents or guardians are responsible </w:t>
      </w:r>
      <w:r w:rsidR="00E75EFE">
        <w:br/>
      </w:r>
      <w:r w:rsidRPr="00946B54">
        <w:t xml:space="preserve">for </w:t>
      </w:r>
      <w:r w:rsidRPr="0028448E">
        <w:rPr>
          <w:b/>
          <w:color w:val="C00000"/>
          <w14:textFill>
            <w14:solidFill>
              <w14:srgbClr w14:val="C00000">
                <w14:lumMod w14:val="65000"/>
                <w14:lumOff w14:val="35000"/>
              </w14:srgbClr>
            </w14:solidFill>
          </w14:textFill>
        </w:rPr>
        <w:t>reinforcing</w:t>
      </w:r>
      <w:r w:rsidRPr="00946B54">
        <w:t xml:space="preserve"> the importance of privacy with their children.</w:t>
      </w:r>
    </w:p>
    <w:p w14:paraId="544C9429" w14:textId="49438050" w:rsidR="00946B54" w:rsidRPr="00695003" w:rsidRDefault="00946B54" w:rsidP="00946B54">
      <w:pPr>
        <w:pStyle w:val="BodyText"/>
        <w:spacing w:before="240" w:after="0"/>
        <w:rPr>
          <w:b/>
          <w:color w:val="C00000"/>
          <w14:textFill>
            <w14:solidFill>
              <w14:srgbClr w14:val="C00000">
                <w14:lumMod w14:val="65000"/>
                <w14:lumOff w14:val="35000"/>
              </w14:srgbClr>
            </w14:solidFill>
          </w14:textFill>
        </w:rPr>
      </w:pPr>
      <w:r w:rsidRPr="00E84166">
        <w:rPr>
          <w:b/>
          <w:noProof/>
          <w:color w:val="C00000"/>
          <w:lang w:eastAsia="en-AU"/>
          <w14:textFill>
            <w14:solidFill>
              <w14:srgbClr w14:val="C00000">
                <w14:lumMod w14:val="65000"/>
                <w14:lumOff w14:val="35000"/>
              </w14:srgbClr>
            </w14:solidFill>
          </w14:textFill>
        </w:rPr>
        <w:drawing>
          <wp:anchor distT="0" distB="0" distL="114300" distR="114300" simplePos="0" relativeHeight="251724800" behindDoc="1" locked="0" layoutInCell="1" allowOverlap="1" wp14:anchorId="5100E0EB" wp14:editId="775A2CBC">
            <wp:simplePos x="0" y="0"/>
            <wp:positionH relativeFrom="column">
              <wp:posOffset>6350</wp:posOffset>
            </wp:positionH>
            <wp:positionV relativeFrom="paragraph">
              <wp:posOffset>111893</wp:posOffset>
            </wp:positionV>
            <wp:extent cx="615950" cy="615950"/>
            <wp:effectExtent l="0" t="0" r="0" b="0"/>
            <wp:wrapTight wrapText="bothSides">
              <wp:wrapPolygon edited="0">
                <wp:start x="5344" y="0"/>
                <wp:lineTo x="0" y="4008"/>
                <wp:lineTo x="0" y="17369"/>
                <wp:lineTo x="5344" y="20709"/>
                <wp:lineTo x="15365" y="20709"/>
                <wp:lineTo x="20709" y="17369"/>
                <wp:lineTo x="20709" y="4008"/>
                <wp:lineTo x="15365" y="0"/>
                <wp:lineTo x="5344" y="0"/>
              </wp:wrapPolygon>
            </wp:wrapTight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0" cy="61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4166">
        <w:rPr>
          <w:b/>
          <w:color w:val="C00000"/>
          <w14:textFill>
            <w14:solidFill>
              <w14:srgbClr w14:val="C00000">
                <w14:lumMod w14:val="65000"/>
                <w14:lumOff w14:val="35000"/>
              </w14:srgbClr>
            </w14:solidFill>
          </w14:textFill>
        </w:rPr>
        <w:t>STUDENTS</w:t>
      </w:r>
    </w:p>
    <w:p w14:paraId="42302708" w14:textId="0C22BB99" w:rsidR="00946B54" w:rsidRDefault="00946B54" w:rsidP="00946B54">
      <w:pPr>
        <w:pStyle w:val="BodyText"/>
        <w:spacing w:before="0"/>
        <w:sectPr w:rsidR="00946B54" w:rsidSect="00946B54">
          <w:type w:val="continuous"/>
          <w:pgSz w:w="11900" w:h="16840"/>
          <w:pgMar w:top="2835" w:right="737" w:bottom="1304" w:left="851" w:header="624" w:footer="1134" w:gutter="0"/>
          <w:cols w:num="2" w:space="567"/>
          <w:docGrid w:linePitch="360"/>
        </w:sectPr>
      </w:pPr>
      <w:r w:rsidRPr="00946B54">
        <w:t xml:space="preserve">Students are responsible for </w:t>
      </w:r>
      <w:r w:rsidRPr="0028448E">
        <w:rPr>
          <w:b/>
          <w:color w:val="C00000"/>
          <w14:textFill>
            <w14:solidFill>
              <w14:srgbClr w14:val="C00000">
                <w14:lumMod w14:val="65000"/>
                <w14:lumOff w14:val="35000"/>
              </w14:srgbClr>
            </w14:solidFill>
          </w14:textFill>
        </w:rPr>
        <w:t>acting</w:t>
      </w:r>
      <w:r w:rsidRPr="00946B54">
        <w:t xml:space="preserve"> </w:t>
      </w:r>
      <w:r w:rsidR="00E75EFE">
        <w:br/>
      </w:r>
      <w:r w:rsidRPr="00946B54">
        <w:t xml:space="preserve">on the privacy lessons they have </w:t>
      </w:r>
      <w:r w:rsidR="00E75EFE">
        <w:br/>
      </w:r>
      <w:r w:rsidRPr="00946B54">
        <w:t>been taught.</w:t>
      </w:r>
    </w:p>
    <w:tbl>
      <w:tblPr>
        <w:tblStyle w:val="TableGrid"/>
        <w:tblW w:w="5305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"/>
        <w:gridCol w:w="4639"/>
      </w:tblGrid>
      <w:tr w:rsidR="005D2E44" w:rsidRPr="00F05C5C" w14:paraId="03640F32" w14:textId="77777777" w:rsidTr="00E75EFE">
        <w:trPr>
          <w:trHeight w:val="737"/>
        </w:trPr>
        <w:tc>
          <w:tcPr>
            <w:tcW w:w="666" w:type="dxa"/>
            <w:tcBorders>
              <w:right w:val="single" w:sz="18" w:space="0" w:color="F68D2E"/>
            </w:tcBorders>
          </w:tcPr>
          <w:p w14:paraId="21BF0CA4" w14:textId="77777777" w:rsidR="005D2E44" w:rsidRPr="00F05C5C" w:rsidRDefault="005D2E44" w:rsidP="00B11F00">
            <w:pPr>
              <w:pStyle w:val="ListBullet"/>
              <w:numPr>
                <w:ilvl w:val="0"/>
                <w:numId w:val="0"/>
              </w:numPr>
              <w:spacing w:before="0" w:after="0"/>
              <w:rPr>
                <w:color w:val="000000"/>
                <w:lang w:val="en-AU"/>
                <w14:textFill>
                  <w14:solidFill>
                    <w14:srgbClr w14:val="000000">
                      <w14:lumMod w14:val="65000"/>
                      <w14:lumOff w14:val="35000"/>
                    </w14:srgbClr>
                  </w14:solidFill>
                </w14:textFill>
              </w:rPr>
            </w:pPr>
            <w:r w:rsidRPr="00F05C5C">
              <w:rPr>
                <w:lang w:val="en-AU"/>
              </w:rPr>
              <w:lastRenderedPageBreak/>
              <w:br w:type="column"/>
            </w:r>
            <w:r w:rsidRPr="00F05C5C">
              <w:rPr>
                <w:noProof/>
                <w:color w:val="000000"/>
                <w:lang w:val="en-AU" w:eastAsia="en-AU"/>
                <w14:textFill>
                  <w14:solidFill>
                    <w14:srgbClr w14:val="000000">
                      <w14:lumMod w14:val="65000"/>
                      <w14:lumOff w14:val="35000"/>
                    </w14:srgbClr>
                  </w14:solidFill>
                </w14:textFill>
              </w:rPr>
              <w:drawing>
                <wp:inline distT="0" distB="0" distL="0" distR="0" wp14:anchorId="10C7614D" wp14:editId="59B1DF5D">
                  <wp:extent cx="276225" cy="447675"/>
                  <wp:effectExtent l="0" t="0" r="9525" b="9525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39" w:type="dxa"/>
            <w:tcBorders>
              <w:left w:val="single" w:sz="18" w:space="0" w:color="F68D2E"/>
            </w:tcBorders>
            <w:vAlign w:val="center"/>
          </w:tcPr>
          <w:p w14:paraId="3954C05A" w14:textId="5B8E10BE" w:rsidR="005D2E44" w:rsidRPr="00E75EFE" w:rsidRDefault="00B05EFA" w:rsidP="005E222B">
            <w:pPr>
              <w:pStyle w:val="Heading3"/>
              <w:spacing w:before="0" w:after="0"/>
              <w:rPr>
                <w:color w:val="C00000"/>
                <w:szCs w:val="28"/>
                <w:lang w:val="en-AU"/>
              </w:rPr>
            </w:pPr>
            <w:r w:rsidRPr="00E75EFE">
              <w:rPr>
                <w:color w:val="AF272F"/>
                <w:szCs w:val="28"/>
                <w:lang w:val="en-AU"/>
              </w:rPr>
              <w:t>WORK</w:t>
            </w:r>
            <w:r w:rsidR="005D2E44" w:rsidRPr="00E75EFE">
              <w:rPr>
                <w:color w:val="AF272F"/>
                <w:szCs w:val="28"/>
                <w:lang w:val="en-AU"/>
              </w:rPr>
              <w:t xml:space="preserve"> together with </w:t>
            </w:r>
            <w:r w:rsidR="00E75EFE">
              <w:rPr>
                <w:color w:val="AF272F"/>
                <w:szCs w:val="28"/>
                <w:lang w:val="en-AU"/>
              </w:rPr>
              <w:br/>
            </w:r>
            <w:r w:rsidR="005D2E44" w:rsidRPr="00E75EFE">
              <w:rPr>
                <w:color w:val="AF272F"/>
                <w:szCs w:val="28"/>
                <w:lang w:val="en-AU"/>
              </w:rPr>
              <w:t xml:space="preserve">students on </w:t>
            </w:r>
            <w:r w:rsidR="00586571" w:rsidRPr="00E75EFE">
              <w:rPr>
                <w:color w:val="AF272F"/>
                <w:szCs w:val="28"/>
                <w:lang w:val="en-AU"/>
              </w:rPr>
              <w:t>privacy</w:t>
            </w:r>
          </w:p>
        </w:tc>
      </w:tr>
      <w:tr w:rsidR="005D2E44" w:rsidRPr="00F05C5C" w14:paraId="68DD670E" w14:textId="77777777" w:rsidTr="00B11F00">
        <w:trPr>
          <w:trHeight w:val="353"/>
        </w:trPr>
        <w:tc>
          <w:tcPr>
            <w:tcW w:w="5305" w:type="dxa"/>
            <w:gridSpan w:val="2"/>
          </w:tcPr>
          <w:p w14:paraId="10919B8B" w14:textId="76683A35" w:rsidR="005D2E44" w:rsidRPr="00F05C5C" w:rsidRDefault="005D2E44" w:rsidP="00B11F00">
            <w:pPr>
              <w:pStyle w:val="ListBullet"/>
              <w:numPr>
                <w:ilvl w:val="0"/>
                <w:numId w:val="0"/>
              </w:numPr>
              <w:rPr>
                <w:color w:val="000000"/>
                <w:sz w:val="22"/>
                <w:szCs w:val="22"/>
                <w:lang w:val="en-AU"/>
                <w14:textFill>
                  <w14:solidFill>
                    <w14:srgbClr w14:val="000000">
                      <w14:lumMod w14:val="65000"/>
                      <w14:lumOff w14:val="35000"/>
                    </w14:srgbClr>
                  </w14:solidFill>
                </w14:textFill>
              </w:rPr>
            </w:pPr>
          </w:p>
          <w:p w14:paraId="30A7A41E" w14:textId="675398C2" w:rsidR="005D2E44" w:rsidRPr="00E75EFE" w:rsidRDefault="005D2E44" w:rsidP="00E75EFE">
            <w:pPr>
              <w:pStyle w:val="BodyText"/>
              <w:spacing w:before="40" w:after="0"/>
            </w:pPr>
            <w:r w:rsidRPr="00F05C5C">
              <w:rPr>
                <w:sz w:val="22"/>
                <w:szCs w:val="22"/>
              </w:rPr>
              <w:t>T</w:t>
            </w:r>
            <w:r w:rsidRPr="00E75EFE">
              <w:t xml:space="preserve">o reinforce the importance of privacy in student’s </w:t>
            </w:r>
            <w:r w:rsidR="00E75EFE">
              <w:br/>
            </w:r>
            <w:r w:rsidRPr="00E75EFE">
              <w:t>daily lives, remember to communicate the following</w:t>
            </w:r>
            <w:r w:rsidR="00385755">
              <w:t>:</w:t>
            </w:r>
          </w:p>
          <w:p w14:paraId="2A4FDA28" w14:textId="750353BB" w:rsidR="005D2E44" w:rsidRPr="00E75EFE" w:rsidRDefault="005D2E44" w:rsidP="00E75EFE">
            <w:pPr>
              <w:pStyle w:val="BodyText"/>
              <w:numPr>
                <w:ilvl w:val="0"/>
                <w:numId w:val="49"/>
              </w:numPr>
              <w:spacing w:before="40" w:after="0"/>
            </w:pPr>
            <w:r w:rsidRPr="00E75EFE">
              <w:t>Only store information that you need for schoolwork.</w:t>
            </w:r>
          </w:p>
          <w:p w14:paraId="54710067" w14:textId="654B40BC" w:rsidR="005D2E44" w:rsidRPr="00E75EFE" w:rsidRDefault="005D2E44" w:rsidP="00E75EFE">
            <w:pPr>
              <w:pStyle w:val="BodyText"/>
              <w:numPr>
                <w:ilvl w:val="0"/>
                <w:numId w:val="49"/>
              </w:numPr>
              <w:spacing w:before="40" w:after="0"/>
            </w:pPr>
            <w:r w:rsidRPr="00E75EFE">
              <w:t xml:space="preserve">Do not give others your username </w:t>
            </w:r>
            <w:r w:rsidR="00586571" w:rsidRPr="00E75EFE">
              <w:t xml:space="preserve">or </w:t>
            </w:r>
            <w:r w:rsidRPr="00E75EFE">
              <w:t>password.</w:t>
            </w:r>
          </w:p>
          <w:p w14:paraId="0E296163" w14:textId="77777777" w:rsidR="005D2E44" w:rsidRPr="00E75EFE" w:rsidRDefault="005D2E44" w:rsidP="00E75EFE">
            <w:pPr>
              <w:pStyle w:val="BodyText"/>
              <w:numPr>
                <w:ilvl w:val="0"/>
                <w:numId w:val="49"/>
              </w:numPr>
              <w:spacing w:before="40" w:after="0"/>
            </w:pPr>
            <w:r w:rsidRPr="00E75EFE">
              <w:t>Be careful and limit what you share online.</w:t>
            </w:r>
          </w:p>
          <w:p w14:paraId="180FB0E9" w14:textId="77777777" w:rsidR="00C21881" w:rsidRDefault="005D2E44">
            <w:pPr>
              <w:pStyle w:val="BodyText"/>
              <w:numPr>
                <w:ilvl w:val="0"/>
                <w:numId w:val="49"/>
              </w:numPr>
              <w:spacing w:before="40" w:after="0"/>
            </w:pPr>
            <w:r w:rsidRPr="00E75EFE">
              <w:t>When posting online, think</w:t>
            </w:r>
            <w:r w:rsidR="00C21881">
              <w:t>:</w:t>
            </w:r>
          </w:p>
          <w:p w14:paraId="1623FC7E" w14:textId="77D88CCB" w:rsidR="005D2E44" w:rsidRPr="00695003" w:rsidRDefault="005D2E44" w:rsidP="00695003">
            <w:pPr>
              <w:pStyle w:val="BodyText"/>
              <w:spacing w:before="40" w:after="0"/>
              <w:ind w:left="340"/>
              <w:rPr>
                <w:i/>
              </w:rPr>
            </w:pPr>
            <w:r w:rsidRPr="00695003">
              <w:rPr>
                <w:i/>
              </w:rPr>
              <w:t>“Do I really need to share this information</w:t>
            </w:r>
            <w:r w:rsidR="003B2469">
              <w:rPr>
                <w:i/>
              </w:rPr>
              <w:t>?”</w:t>
            </w:r>
          </w:p>
          <w:p w14:paraId="7D9A1B2D" w14:textId="4105E210" w:rsidR="005D2E44" w:rsidRPr="00E75EFE" w:rsidRDefault="003C09A9" w:rsidP="00E75EFE">
            <w:pPr>
              <w:pStyle w:val="BodyText"/>
              <w:numPr>
                <w:ilvl w:val="0"/>
                <w:numId w:val="49"/>
              </w:numPr>
              <w:spacing w:before="40" w:after="0"/>
            </w:pPr>
            <w:r w:rsidRPr="00E75EFE">
              <w:t>Look after and protect</w:t>
            </w:r>
            <w:r w:rsidR="00F729C8" w:rsidRPr="00E75EFE">
              <w:t xml:space="preserve"> your information</w:t>
            </w:r>
            <w:r w:rsidR="00385755">
              <w:t xml:space="preserve"> </w:t>
            </w:r>
            <w:r w:rsidR="003B2469" w:rsidRPr="00695003">
              <w:rPr>
                <w:rFonts w:eastAsiaTheme="minorHAnsi"/>
                <w:iCs/>
                <w:szCs w:val="16"/>
              </w:rPr>
              <w:t>–</w:t>
            </w:r>
            <w:r w:rsidR="00E84166">
              <w:t xml:space="preserve"> </w:t>
            </w:r>
            <w:r w:rsidR="005D2E44" w:rsidRPr="00E75EFE">
              <w:t xml:space="preserve">your </w:t>
            </w:r>
            <w:r w:rsidR="00586571" w:rsidRPr="00E75EFE">
              <w:t xml:space="preserve">privacy </w:t>
            </w:r>
            <w:r w:rsidR="005D2E44" w:rsidRPr="00E75EFE">
              <w:t>relies on it.</w:t>
            </w:r>
          </w:p>
          <w:p w14:paraId="1C119066" w14:textId="2936DBE5" w:rsidR="005D2E44" w:rsidRPr="00F05C5C" w:rsidRDefault="00586571">
            <w:pPr>
              <w:pStyle w:val="BodyText"/>
              <w:numPr>
                <w:ilvl w:val="0"/>
                <w:numId w:val="49"/>
              </w:numPr>
              <w:spacing w:before="40" w:after="0"/>
            </w:pPr>
            <w:r w:rsidRPr="00E75EFE">
              <w:t>I</w:t>
            </w:r>
            <w:r w:rsidR="005D2E44" w:rsidRPr="00E75EFE">
              <w:t xml:space="preserve">nformation </w:t>
            </w:r>
            <w:r w:rsidRPr="00E75EFE">
              <w:t xml:space="preserve">created and stored </w:t>
            </w:r>
            <w:r w:rsidR="005D2E44" w:rsidRPr="00E75EFE">
              <w:t xml:space="preserve">on </w:t>
            </w:r>
            <w:r w:rsidRPr="00E75EFE">
              <w:t xml:space="preserve">online </w:t>
            </w:r>
            <w:r w:rsidR="00385755">
              <w:t>tools</w:t>
            </w:r>
            <w:r w:rsidR="005D2E44" w:rsidRPr="00E75EFE">
              <w:t xml:space="preserve"> can be seen by </w:t>
            </w:r>
            <w:r w:rsidR="00A852BF">
              <w:t>school staff and online service support staff</w:t>
            </w:r>
            <w:r w:rsidR="005D2E44" w:rsidRPr="00E75EFE">
              <w:t>.</w:t>
            </w:r>
          </w:p>
        </w:tc>
      </w:tr>
    </w:tbl>
    <w:tbl>
      <w:tblPr>
        <w:tblpPr w:leftFromText="180" w:rightFromText="180" w:vertAnchor="text" w:horzAnchor="page" w:tblpX="6431" w:tblpY="-4275"/>
        <w:tblW w:w="5140" w:type="dxa"/>
        <w:tblCellMar>
          <w:left w:w="0" w:type="dxa"/>
          <w:right w:w="142" w:type="dxa"/>
        </w:tblCellMar>
        <w:tblLook w:val="04A0" w:firstRow="1" w:lastRow="0" w:firstColumn="1" w:lastColumn="0" w:noHBand="0" w:noVBand="1"/>
      </w:tblPr>
      <w:tblGrid>
        <w:gridCol w:w="563"/>
        <w:gridCol w:w="4577"/>
      </w:tblGrid>
      <w:tr w:rsidR="005D2E44" w:rsidRPr="00F05C5C" w14:paraId="2619EB38" w14:textId="77777777" w:rsidTr="00E75EFE">
        <w:trPr>
          <w:trHeight w:val="567"/>
        </w:trPr>
        <w:tc>
          <w:tcPr>
            <w:tcW w:w="563" w:type="dxa"/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B3D460" w14:textId="14C5BB89" w:rsidR="005D2E44" w:rsidRPr="00F05C5C" w:rsidRDefault="005D2E44" w:rsidP="00E75EFE">
            <w:pPr>
              <w:spacing w:after="0" w:line="240" w:lineRule="auto"/>
              <w:rPr>
                <w:rFonts w:eastAsia="Calibri"/>
                <w:color w:val="FFFFFF"/>
                <w:sz w:val="16"/>
                <w:szCs w:val="24"/>
                <w:lang w:val="en-AU"/>
              </w:rPr>
            </w:pPr>
            <w:r w:rsidRPr="00F05C5C">
              <w:rPr>
                <w:lang w:val="en-AU"/>
              </w:rPr>
              <w:br w:type="column"/>
            </w:r>
            <w:r w:rsidRPr="00F05C5C">
              <w:rPr>
                <w:lang w:val="en-AU"/>
              </w:rPr>
              <w:br w:type="column"/>
            </w:r>
            <w:r w:rsidRPr="00F05C5C">
              <w:rPr>
                <w:rFonts w:eastAsia="Calibri"/>
                <w:noProof/>
                <w:color w:val="FFFFFF"/>
                <w:sz w:val="16"/>
                <w:szCs w:val="24"/>
                <w:lang w:val="en-AU" w:eastAsia="en-AU"/>
              </w:rPr>
              <mc:AlternateContent>
                <mc:Choice Requires="wps">
                  <w:drawing>
                    <wp:inline distT="0" distB="0" distL="0" distR="0" wp14:anchorId="09190B35" wp14:editId="3F81AD5E">
                      <wp:extent cx="208519" cy="166978"/>
                      <wp:effectExtent l="0" t="0" r="1270" b="5080"/>
                      <wp:docPr id="495" name="Freeform 3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08519" cy="166978"/>
                              </a:xfrm>
                              <a:custGeom>
                                <a:avLst/>
                                <a:gdLst>
                                  <a:gd name="T0" fmla="*/ 93 w 94"/>
                                  <a:gd name="T1" fmla="*/ 14 h 75"/>
                                  <a:gd name="T2" fmla="*/ 93 w 94"/>
                                  <a:gd name="T3" fmla="*/ 16 h 75"/>
                                  <a:gd name="T4" fmla="*/ 35 w 94"/>
                                  <a:gd name="T5" fmla="*/ 74 h 75"/>
                                  <a:gd name="T6" fmla="*/ 32 w 94"/>
                                  <a:gd name="T7" fmla="*/ 74 h 75"/>
                                  <a:gd name="T8" fmla="*/ 19 w 94"/>
                                  <a:gd name="T9" fmla="*/ 61 h 75"/>
                                  <a:gd name="T10" fmla="*/ 16 w 94"/>
                                  <a:gd name="T11" fmla="*/ 59 h 75"/>
                                  <a:gd name="T12" fmla="*/ 1 w 94"/>
                                  <a:gd name="T13" fmla="*/ 43 h 75"/>
                                  <a:gd name="T14" fmla="*/ 1 w 94"/>
                                  <a:gd name="T15" fmla="*/ 40 h 75"/>
                                  <a:gd name="T16" fmla="*/ 14 w 94"/>
                                  <a:gd name="T17" fmla="*/ 27 h 75"/>
                                  <a:gd name="T18" fmla="*/ 16 w 94"/>
                                  <a:gd name="T19" fmla="*/ 27 h 75"/>
                                  <a:gd name="T20" fmla="*/ 32 w 94"/>
                                  <a:gd name="T21" fmla="*/ 43 h 75"/>
                                  <a:gd name="T22" fmla="*/ 35 w 94"/>
                                  <a:gd name="T23" fmla="*/ 43 h 75"/>
                                  <a:gd name="T24" fmla="*/ 77 w 94"/>
                                  <a:gd name="T25" fmla="*/ 1 h 75"/>
                                  <a:gd name="T26" fmla="*/ 80 w 94"/>
                                  <a:gd name="T27" fmla="*/ 1 h 75"/>
                                  <a:gd name="T28" fmla="*/ 93 w 94"/>
                                  <a:gd name="T29" fmla="*/ 14 h 7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</a:cxnLst>
                                <a:rect l="0" t="0" r="r" b="b"/>
                                <a:pathLst>
                                  <a:path w="94" h="75">
                                    <a:moveTo>
                                      <a:pt x="93" y="14"/>
                                    </a:moveTo>
                                    <a:cubicBezTo>
                                      <a:pt x="94" y="14"/>
                                      <a:pt x="94" y="16"/>
                                      <a:pt x="93" y="16"/>
                                    </a:cubicBezTo>
                                    <a:cubicBezTo>
                                      <a:pt x="35" y="74"/>
                                      <a:pt x="35" y="74"/>
                                      <a:pt x="35" y="74"/>
                                    </a:cubicBezTo>
                                    <a:cubicBezTo>
                                      <a:pt x="34" y="75"/>
                                      <a:pt x="33" y="75"/>
                                      <a:pt x="32" y="74"/>
                                    </a:cubicBezTo>
                                    <a:cubicBezTo>
                                      <a:pt x="19" y="61"/>
                                      <a:pt x="19" y="61"/>
                                      <a:pt x="19" y="61"/>
                                    </a:cubicBezTo>
                                    <a:cubicBezTo>
                                      <a:pt x="18" y="61"/>
                                      <a:pt x="17" y="59"/>
                                      <a:pt x="16" y="59"/>
                                    </a:cubicBezTo>
                                    <a:cubicBezTo>
                                      <a:pt x="1" y="43"/>
                                      <a:pt x="1" y="43"/>
                                      <a:pt x="1" y="43"/>
                                    </a:cubicBezTo>
                                    <a:cubicBezTo>
                                      <a:pt x="0" y="42"/>
                                      <a:pt x="0" y="41"/>
                                      <a:pt x="1" y="40"/>
                                    </a:cubicBezTo>
                                    <a:cubicBezTo>
                                      <a:pt x="14" y="27"/>
                                      <a:pt x="14" y="27"/>
                                      <a:pt x="14" y="27"/>
                                    </a:cubicBezTo>
                                    <a:cubicBezTo>
                                      <a:pt x="14" y="26"/>
                                      <a:pt x="16" y="26"/>
                                      <a:pt x="16" y="27"/>
                                    </a:cubicBezTo>
                                    <a:cubicBezTo>
                                      <a:pt x="32" y="43"/>
                                      <a:pt x="32" y="43"/>
                                      <a:pt x="32" y="43"/>
                                    </a:cubicBezTo>
                                    <a:cubicBezTo>
                                      <a:pt x="33" y="43"/>
                                      <a:pt x="34" y="43"/>
                                      <a:pt x="35" y="43"/>
                                    </a:cubicBezTo>
                                    <a:cubicBezTo>
                                      <a:pt x="77" y="1"/>
                                      <a:pt x="77" y="1"/>
                                      <a:pt x="77" y="1"/>
                                    </a:cubicBezTo>
                                    <a:cubicBezTo>
                                      <a:pt x="78" y="0"/>
                                      <a:pt x="79" y="0"/>
                                      <a:pt x="80" y="1"/>
                                    </a:cubicBezTo>
                                    <a:lnTo>
                                      <a:pt x="93" y="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8194596" id="Freeform 389" o:spid="_x0000_s1026" style="width:16.4pt;height:13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94,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" path="m93,14v1,,1,2,,2c35,74,35,74,35,74v-1,1,-2,1,-3,c19,61,19,61,19,61v-1,,-2,-2,-3,-2c1,43,1,43,1,43,,42,,41,1,40,14,27,14,27,14,27v,-1,2,-1,2,c32,43,32,43,32,43v1,,2,,3,c77,1,77,1,77,1,78,,79,,80,1l93,14xe" fillcolor="white [3212]" stroked="f">
                      <v:path arrowok="t" o:connecttype="custom" o:connectlocs="206301,31169;206301,35622;77640,164752;70985,164752;42147,135809;35493,131356;2218,95734;2218,89055;31056,60112;35493,60112;70985,95734;77640,95734;170808,2226;177463,2226;206301,31169" o:connectangles="0,0,0,0,0,0,0,0,0,0,0,0,0,0,0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577" w:type="dxa"/>
            <w:shd w:val="clear" w:color="auto" w:fill="00B050"/>
            <w:vAlign w:val="center"/>
          </w:tcPr>
          <w:p w14:paraId="6BE75E4F" w14:textId="52C1EBE6" w:rsidR="005D2E44" w:rsidRPr="00F05C5C" w:rsidRDefault="005D2E44" w:rsidP="00E75EFE">
            <w:pPr>
              <w:spacing w:after="0" w:line="240" w:lineRule="auto"/>
              <w:rPr>
                <w:rFonts w:eastAsia="Calibri"/>
                <w:b/>
                <w:color w:val="FFFFFF"/>
                <w:szCs w:val="24"/>
                <w:lang w:val="en-AU"/>
              </w:rPr>
            </w:pPr>
            <w:r w:rsidRPr="00F05C5C">
              <w:rPr>
                <w:rFonts w:eastAsia="Calibri"/>
                <w:b/>
                <w:color w:val="FFFFFF"/>
                <w:sz w:val="20"/>
                <w:szCs w:val="24"/>
                <w:lang w:val="en-AU"/>
              </w:rPr>
              <w:t xml:space="preserve">Example </w:t>
            </w:r>
            <w:r w:rsidR="003578C1">
              <w:rPr>
                <w:rFonts w:eastAsia="Calibri"/>
                <w:b/>
                <w:color w:val="FFFFFF"/>
                <w:sz w:val="20"/>
                <w:szCs w:val="24"/>
                <w:lang w:val="en-AU"/>
              </w:rPr>
              <w:t>i</w:t>
            </w:r>
            <w:r w:rsidRPr="00F05C5C">
              <w:rPr>
                <w:rFonts w:eastAsia="Calibri"/>
                <w:b/>
                <w:color w:val="FFFFFF"/>
                <w:sz w:val="20"/>
                <w:szCs w:val="24"/>
                <w:lang w:val="en-AU"/>
              </w:rPr>
              <w:t xml:space="preserve">nformation </w:t>
            </w:r>
            <w:r w:rsidR="005E3F01">
              <w:rPr>
                <w:rFonts w:eastAsia="Calibri"/>
                <w:b/>
                <w:color w:val="FFFFFF"/>
                <w:sz w:val="20"/>
                <w:szCs w:val="24"/>
                <w:lang w:val="en-AU"/>
              </w:rPr>
              <w:t>students</w:t>
            </w:r>
            <w:r w:rsidR="005E3F01" w:rsidRPr="00F05C5C">
              <w:rPr>
                <w:rFonts w:eastAsia="Calibri"/>
                <w:b/>
                <w:color w:val="FFFFFF"/>
                <w:sz w:val="20"/>
                <w:szCs w:val="24"/>
                <w:lang w:val="en-AU"/>
              </w:rPr>
              <w:t xml:space="preserve"> </w:t>
            </w:r>
            <w:r w:rsidRPr="00F05C5C">
              <w:rPr>
                <w:rFonts w:eastAsia="Calibri"/>
                <w:b/>
                <w:color w:val="FFFFFF"/>
                <w:sz w:val="20"/>
                <w:szCs w:val="24"/>
                <w:lang w:val="en-AU"/>
              </w:rPr>
              <w:t>can</w:t>
            </w:r>
            <w:r w:rsidR="003578C1">
              <w:rPr>
                <w:rFonts w:eastAsia="Calibri"/>
                <w:b/>
                <w:color w:val="FFFFFF"/>
                <w:sz w:val="20"/>
                <w:szCs w:val="24"/>
                <w:lang w:val="en-AU"/>
              </w:rPr>
              <w:t xml:space="preserve"> </w:t>
            </w:r>
            <w:r w:rsidR="00E40A97">
              <w:rPr>
                <w:rFonts w:eastAsia="Calibri"/>
                <w:b/>
                <w:color w:val="FFFFFF"/>
                <w:sz w:val="20"/>
                <w:szCs w:val="24"/>
                <w:lang w:val="en-AU"/>
              </w:rPr>
              <w:t>safely</w:t>
            </w:r>
            <w:r w:rsidRPr="00F05C5C">
              <w:rPr>
                <w:rFonts w:eastAsia="Calibri"/>
                <w:b/>
                <w:color w:val="FFFFFF"/>
                <w:sz w:val="20"/>
                <w:szCs w:val="24"/>
                <w:lang w:val="en-AU"/>
              </w:rPr>
              <w:t xml:space="preserve"> put online</w:t>
            </w:r>
          </w:p>
        </w:tc>
      </w:tr>
      <w:tr w:rsidR="005D2E44" w:rsidRPr="00F05C5C" w14:paraId="0347A1FB" w14:textId="77777777" w:rsidTr="00E75EFE">
        <w:trPr>
          <w:trHeight w:val="283"/>
        </w:trPr>
        <w:tc>
          <w:tcPr>
            <w:tcW w:w="514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951E27" w14:textId="4A695BEF" w:rsidR="005D2E44" w:rsidRPr="00F05C5C" w:rsidRDefault="005D2E44" w:rsidP="00E75EFE">
            <w:pPr>
              <w:pStyle w:val="BodyText"/>
              <w:numPr>
                <w:ilvl w:val="0"/>
                <w:numId w:val="49"/>
              </w:numPr>
              <w:spacing w:before="40" w:after="0"/>
            </w:pPr>
            <w:r w:rsidRPr="00F05C5C">
              <w:t>Class presentation</w:t>
            </w:r>
            <w:r w:rsidR="003578C1">
              <w:t>s</w:t>
            </w:r>
          </w:p>
          <w:p w14:paraId="4FB27D7B" w14:textId="164D4419" w:rsidR="005D2E44" w:rsidRPr="00F05C5C" w:rsidRDefault="005D2E44" w:rsidP="00E75EFE">
            <w:pPr>
              <w:pStyle w:val="BodyText"/>
              <w:numPr>
                <w:ilvl w:val="0"/>
                <w:numId w:val="49"/>
              </w:numPr>
              <w:spacing w:before="40" w:after="0"/>
            </w:pPr>
            <w:r w:rsidRPr="00F05C5C">
              <w:t>Conversations about classwork/assignments</w:t>
            </w:r>
          </w:p>
          <w:p w14:paraId="0D84C42F" w14:textId="7483B94F" w:rsidR="005D2E44" w:rsidRPr="00F05C5C" w:rsidRDefault="005D2E44" w:rsidP="00E75EFE">
            <w:pPr>
              <w:pStyle w:val="BodyText"/>
              <w:numPr>
                <w:ilvl w:val="0"/>
                <w:numId w:val="49"/>
              </w:numPr>
              <w:spacing w:before="40" w:after="0"/>
            </w:pPr>
            <w:r w:rsidRPr="00F05C5C">
              <w:t>School</w:t>
            </w:r>
            <w:r w:rsidR="003578C1">
              <w:t>-</w:t>
            </w:r>
            <w:r w:rsidRPr="00F05C5C">
              <w:t>related contact details</w:t>
            </w:r>
          </w:p>
          <w:p w14:paraId="3966F326" w14:textId="75FD5AD3" w:rsidR="005D2E44" w:rsidRPr="00F05C5C" w:rsidRDefault="005D2E44" w:rsidP="00E75EFE">
            <w:pPr>
              <w:pStyle w:val="BodyText"/>
              <w:numPr>
                <w:ilvl w:val="0"/>
                <w:numId w:val="49"/>
              </w:numPr>
              <w:spacing w:before="40" w:after="0"/>
            </w:pPr>
            <w:r w:rsidRPr="00F05C5C">
              <w:t>Class</w:t>
            </w:r>
            <w:r w:rsidR="003578C1">
              <w:t>-</w:t>
            </w:r>
            <w:r w:rsidRPr="00F05C5C">
              <w:t xml:space="preserve">related media </w:t>
            </w:r>
            <w:r w:rsidR="00C21881">
              <w:t>i.e.</w:t>
            </w:r>
            <w:r w:rsidR="003578C1">
              <w:t xml:space="preserve"> v</w:t>
            </w:r>
            <w:r w:rsidRPr="00F05C5C">
              <w:t>ideos</w:t>
            </w:r>
          </w:p>
          <w:p w14:paraId="3D8ADBDC" w14:textId="77777777" w:rsidR="005D2E44" w:rsidRPr="00F05C5C" w:rsidRDefault="005D2E44" w:rsidP="00E75EFE">
            <w:pPr>
              <w:pStyle w:val="BodyText"/>
              <w:numPr>
                <w:ilvl w:val="0"/>
                <w:numId w:val="49"/>
              </w:numPr>
              <w:spacing w:before="40" w:after="0"/>
            </w:pPr>
            <w:r w:rsidRPr="00F05C5C">
              <w:t>Whiteboard notes</w:t>
            </w:r>
          </w:p>
          <w:p w14:paraId="132165B6" w14:textId="4FDDB6F2" w:rsidR="005D2E44" w:rsidRPr="00F05C5C" w:rsidRDefault="005D2E44" w:rsidP="0028448E">
            <w:pPr>
              <w:pStyle w:val="BodyText"/>
              <w:numPr>
                <w:ilvl w:val="0"/>
                <w:numId w:val="49"/>
              </w:numPr>
              <w:spacing w:before="40" w:after="0"/>
            </w:pPr>
            <w:r w:rsidRPr="00F05C5C">
              <w:t>Emails between classmates on school work</w:t>
            </w:r>
          </w:p>
        </w:tc>
      </w:tr>
      <w:tr w:rsidR="005D2E44" w:rsidRPr="00F05C5C" w14:paraId="07D224CC" w14:textId="77777777" w:rsidTr="00E75EFE">
        <w:trPr>
          <w:trHeight w:val="84"/>
        </w:trPr>
        <w:tc>
          <w:tcPr>
            <w:tcW w:w="514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DC9C3" w14:textId="77777777" w:rsidR="005D2E44" w:rsidRPr="00F05C5C" w:rsidRDefault="005D2E44" w:rsidP="00E75EFE">
            <w:pPr>
              <w:pStyle w:val="ListBullet"/>
              <w:numPr>
                <w:ilvl w:val="0"/>
                <w:numId w:val="0"/>
              </w:numPr>
              <w:rPr>
                <w:lang w:val="en-AU"/>
              </w:rPr>
            </w:pPr>
          </w:p>
        </w:tc>
      </w:tr>
      <w:tr w:rsidR="005D2E44" w:rsidRPr="00F05C5C" w14:paraId="3A13DBCF" w14:textId="77777777" w:rsidTr="00E75EFE">
        <w:trPr>
          <w:trHeight w:val="567"/>
        </w:trPr>
        <w:tc>
          <w:tcPr>
            <w:tcW w:w="563" w:type="dxa"/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6055" w14:textId="77777777" w:rsidR="005D2E44" w:rsidRPr="00F05C5C" w:rsidRDefault="005D2E44" w:rsidP="00E75EFE">
            <w:pPr>
              <w:pStyle w:val="ListBullet"/>
              <w:numPr>
                <w:ilvl w:val="0"/>
                <w:numId w:val="0"/>
              </w:numPr>
              <w:spacing w:before="0"/>
              <w:rPr>
                <w:color w:val="FFFFFF" w:themeColor="background1"/>
                <w:lang w:val="en-AU"/>
              </w:rPr>
            </w:pPr>
            <w:r w:rsidRPr="00F05C5C">
              <w:rPr>
                <w:noProof/>
                <w:color w:val="FFFFFF" w:themeColor="background1"/>
                <w:lang w:val="en-AU" w:eastAsia="en-AU"/>
              </w:rPr>
              <mc:AlternateContent>
                <mc:Choice Requires="wps">
                  <w:drawing>
                    <wp:inline distT="0" distB="0" distL="0" distR="0" wp14:anchorId="59028C05" wp14:editId="6CE4C204">
                      <wp:extent cx="184157" cy="187160"/>
                      <wp:effectExtent l="0" t="0" r="6350" b="3810"/>
                      <wp:docPr id="494" name="Freeform 3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84157" cy="187160"/>
                              </a:xfrm>
                              <a:custGeom>
                                <a:avLst/>
                                <a:gdLst>
                                  <a:gd name="T0" fmla="*/ 49 w 72"/>
                                  <a:gd name="T1" fmla="*/ 37 h 73"/>
                                  <a:gd name="T2" fmla="*/ 71 w 72"/>
                                  <a:gd name="T3" fmla="*/ 14 h 73"/>
                                  <a:gd name="T4" fmla="*/ 71 w 72"/>
                                  <a:gd name="T5" fmla="*/ 11 h 73"/>
                                  <a:gd name="T6" fmla="*/ 62 w 72"/>
                                  <a:gd name="T7" fmla="*/ 1 h 73"/>
                                  <a:gd name="T8" fmla="*/ 58 w 72"/>
                                  <a:gd name="T9" fmla="*/ 1 h 73"/>
                                  <a:gd name="T10" fmla="*/ 36 w 72"/>
                                  <a:gd name="T11" fmla="*/ 24 h 73"/>
                                  <a:gd name="T12" fmla="*/ 13 w 72"/>
                                  <a:gd name="T13" fmla="*/ 1 h 73"/>
                                  <a:gd name="T14" fmla="*/ 10 w 72"/>
                                  <a:gd name="T15" fmla="*/ 1 h 73"/>
                                  <a:gd name="T16" fmla="*/ 0 w 72"/>
                                  <a:gd name="T17" fmla="*/ 11 h 73"/>
                                  <a:gd name="T18" fmla="*/ 0 w 72"/>
                                  <a:gd name="T19" fmla="*/ 14 h 73"/>
                                  <a:gd name="T20" fmla="*/ 23 w 72"/>
                                  <a:gd name="T21" fmla="*/ 37 h 73"/>
                                  <a:gd name="T22" fmla="*/ 0 w 72"/>
                                  <a:gd name="T23" fmla="*/ 59 h 73"/>
                                  <a:gd name="T24" fmla="*/ 0 w 72"/>
                                  <a:gd name="T25" fmla="*/ 62 h 73"/>
                                  <a:gd name="T26" fmla="*/ 10 w 72"/>
                                  <a:gd name="T27" fmla="*/ 72 h 73"/>
                                  <a:gd name="T28" fmla="*/ 13 w 72"/>
                                  <a:gd name="T29" fmla="*/ 72 h 73"/>
                                  <a:gd name="T30" fmla="*/ 36 w 72"/>
                                  <a:gd name="T31" fmla="*/ 49 h 73"/>
                                  <a:gd name="T32" fmla="*/ 58 w 72"/>
                                  <a:gd name="T33" fmla="*/ 72 h 73"/>
                                  <a:gd name="T34" fmla="*/ 62 w 72"/>
                                  <a:gd name="T35" fmla="*/ 72 h 73"/>
                                  <a:gd name="T36" fmla="*/ 71 w 72"/>
                                  <a:gd name="T37" fmla="*/ 62 h 73"/>
                                  <a:gd name="T38" fmla="*/ 71 w 72"/>
                                  <a:gd name="T39" fmla="*/ 59 h 73"/>
                                  <a:gd name="T40" fmla="*/ 49 w 72"/>
                                  <a:gd name="T41" fmla="*/ 37 h 7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</a:cxnLst>
                                <a:rect l="0" t="0" r="r" b="b"/>
                                <a:pathLst>
                                  <a:path w="72" h="73">
                                    <a:moveTo>
                                      <a:pt x="49" y="37"/>
                                    </a:moveTo>
                                    <a:cubicBezTo>
                                      <a:pt x="71" y="14"/>
                                      <a:pt x="71" y="14"/>
                                      <a:pt x="71" y="14"/>
                                    </a:cubicBezTo>
                                    <a:cubicBezTo>
                                      <a:pt x="72" y="13"/>
                                      <a:pt x="72" y="12"/>
                                      <a:pt x="71" y="11"/>
                                    </a:cubicBezTo>
                                    <a:cubicBezTo>
                                      <a:pt x="62" y="1"/>
                                      <a:pt x="62" y="1"/>
                                      <a:pt x="62" y="1"/>
                                    </a:cubicBezTo>
                                    <a:cubicBezTo>
                                      <a:pt x="61" y="0"/>
                                      <a:pt x="59" y="0"/>
                                      <a:pt x="58" y="1"/>
                                    </a:cubicBezTo>
                                    <a:cubicBezTo>
                                      <a:pt x="36" y="24"/>
                                      <a:pt x="36" y="24"/>
                                      <a:pt x="36" y="24"/>
                                    </a:cubicBezTo>
                                    <a:cubicBezTo>
                                      <a:pt x="13" y="1"/>
                                      <a:pt x="13" y="1"/>
                                      <a:pt x="13" y="1"/>
                                    </a:cubicBezTo>
                                    <a:cubicBezTo>
                                      <a:pt x="12" y="0"/>
                                      <a:pt x="11" y="0"/>
                                      <a:pt x="10" y="1"/>
                                    </a:cubicBezTo>
                                    <a:cubicBezTo>
                                      <a:pt x="0" y="11"/>
                                      <a:pt x="0" y="11"/>
                                      <a:pt x="0" y="11"/>
                                    </a:cubicBezTo>
                                    <a:cubicBezTo>
                                      <a:pt x="0" y="12"/>
                                      <a:pt x="0" y="13"/>
                                      <a:pt x="0" y="14"/>
                                    </a:cubicBezTo>
                                    <a:cubicBezTo>
                                      <a:pt x="23" y="37"/>
                                      <a:pt x="23" y="37"/>
                                      <a:pt x="23" y="37"/>
                                    </a:cubicBezTo>
                                    <a:cubicBezTo>
                                      <a:pt x="0" y="59"/>
                                      <a:pt x="0" y="59"/>
                                      <a:pt x="0" y="59"/>
                                    </a:cubicBezTo>
                                    <a:cubicBezTo>
                                      <a:pt x="0" y="60"/>
                                      <a:pt x="0" y="61"/>
                                      <a:pt x="0" y="62"/>
                                    </a:cubicBezTo>
                                    <a:cubicBezTo>
                                      <a:pt x="10" y="72"/>
                                      <a:pt x="10" y="72"/>
                                      <a:pt x="10" y="72"/>
                                    </a:cubicBezTo>
                                    <a:cubicBezTo>
                                      <a:pt x="11" y="73"/>
                                      <a:pt x="12" y="73"/>
                                      <a:pt x="13" y="72"/>
                                    </a:cubicBezTo>
                                    <a:cubicBezTo>
                                      <a:pt x="36" y="49"/>
                                      <a:pt x="36" y="49"/>
                                      <a:pt x="36" y="49"/>
                                    </a:cubicBezTo>
                                    <a:cubicBezTo>
                                      <a:pt x="58" y="72"/>
                                      <a:pt x="58" y="72"/>
                                      <a:pt x="58" y="72"/>
                                    </a:cubicBezTo>
                                    <a:cubicBezTo>
                                      <a:pt x="59" y="73"/>
                                      <a:pt x="61" y="73"/>
                                      <a:pt x="62" y="72"/>
                                    </a:cubicBezTo>
                                    <a:cubicBezTo>
                                      <a:pt x="71" y="62"/>
                                      <a:pt x="71" y="62"/>
                                      <a:pt x="71" y="62"/>
                                    </a:cubicBezTo>
                                    <a:cubicBezTo>
                                      <a:pt x="72" y="61"/>
                                      <a:pt x="72" y="60"/>
                                      <a:pt x="71" y="59"/>
                                    </a:cubicBezTo>
                                    <a:lnTo>
                                      <a:pt x="49" y="3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09C5610" id="Freeform 388" o:spid="_x0000_s1026" style="width:14.5pt;height:1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72,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" path="m49,37c71,14,71,14,71,14v1,-1,1,-2,,-3c62,1,62,1,62,1,61,,59,,58,1,36,24,36,24,36,24,13,1,13,1,13,1,12,,11,,10,1,,11,,11,,11v,1,,2,,3c23,37,23,37,23,37,,59,,59,,59v,1,,2,,3c10,72,10,72,10,72v1,1,2,1,3,c36,49,36,49,36,49,58,72,58,72,58,72v1,1,3,1,4,c71,62,71,62,71,62v1,-1,1,-2,,-3l49,37xe" fillcolor="white [3212]" stroked="f">
                      <v:path arrowok="t" o:connecttype="custom" o:connectlocs="125329,94862;181599,35894;181599,28202;158580,2564;148349,2564;92079,61532;33251,2564;25577,2564;0,28202;0,35894;58828,94862;0,151266;0,158958;25577,184596;33251,184596;92079,125628;148349,184596;158580,184596;181599,158958;181599,151266;125329,94862" o:connectangles="0,0,0,0,0,0,0,0,0,0,0,0,0,0,0,0,0,0,0,0,0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577" w:type="dxa"/>
            <w:shd w:val="clear" w:color="auto" w:fill="C00000"/>
            <w:vAlign w:val="center"/>
          </w:tcPr>
          <w:p w14:paraId="0BAE5587" w14:textId="168F90E4" w:rsidR="005D2E44" w:rsidRPr="00F05C5C" w:rsidRDefault="005D2E44" w:rsidP="003B2469">
            <w:pPr>
              <w:spacing w:after="0" w:line="240" w:lineRule="auto"/>
              <w:rPr>
                <w:color w:val="FFFFFF" w:themeColor="background1"/>
                <w:lang w:val="en-AU"/>
              </w:rPr>
            </w:pPr>
            <w:r w:rsidRPr="00F05C5C">
              <w:rPr>
                <w:rFonts w:eastAsia="Calibri"/>
                <w:b/>
                <w:color w:val="FFFFFF"/>
                <w:sz w:val="20"/>
                <w:szCs w:val="24"/>
                <w:lang w:val="en-AU"/>
              </w:rPr>
              <w:t xml:space="preserve">Example information </w:t>
            </w:r>
            <w:r w:rsidR="005E3F01">
              <w:rPr>
                <w:rFonts w:eastAsia="Calibri"/>
                <w:b/>
                <w:color w:val="FFFFFF"/>
                <w:sz w:val="20"/>
                <w:szCs w:val="24"/>
                <w:lang w:val="en-AU"/>
              </w:rPr>
              <w:t>students</w:t>
            </w:r>
            <w:r w:rsidR="005E3F01" w:rsidRPr="00F05C5C">
              <w:rPr>
                <w:rFonts w:eastAsia="Calibri"/>
                <w:b/>
                <w:color w:val="FFFFFF"/>
                <w:sz w:val="20"/>
                <w:szCs w:val="24"/>
                <w:lang w:val="en-AU"/>
              </w:rPr>
              <w:t xml:space="preserve"> </w:t>
            </w:r>
            <w:r w:rsidR="003578C1">
              <w:rPr>
                <w:rFonts w:eastAsia="Calibri"/>
                <w:b/>
                <w:color w:val="FFFFFF"/>
                <w:sz w:val="20"/>
                <w:szCs w:val="24"/>
                <w:lang w:val="en-AU"/>
              </w:rPr>
              <w:t xml:space="preserve">should </w:t>
            </w:r>
            <w:r w:rsidR="00F729C8">
              <w:rPr>
                <w:rFonts w:eastAsia="Calibri"/>
                <w:b/>
                <w:color w:val="FFFFFF"/>
                <w:sz w:val="20"/>
                <w:szCs w:val="24"/>
                <w:lang w:val="en-AU"/>
              </w:rPr>
              <w:t>be</w:t>
            </w:r>
            <w:r w:rsidR="003578C1">
              <w:rPr>
                <w:rFonts w:eastAsia="Calibri"/>
                <w:b/>
                <w:color w:val="FFFFFF"/>
                <w:sz w:val="20"/>
                <w:szCs w:val="24"/>
                <w:lang w:val="en-AU"/>
              </w:rPr>
              <w:t xml:space="preserve"> </w:t>
            </w:r>
            <w:r w:rsidR="00F729C8">
              <w:rPr>
                <w:rFonts w:eastAsia="Calibri"/>
                <w:b/>
                <w:color w:val="FFFFFF"/>
                <w:sz w:val="20"/>
                <w:szCs w:val="24"/>
                <w:lang w:val="en-AU"/>
              </w:rPr>
              <w:t xml:space="preserve">careful </w:t>
            </w:r>
            <w:r w:rsidR="003B2469">
              <w:rPr>
                <w:rFonts w:eastAsia="Calibri"/>
                <w:b/>
                <w:color w:val="FFFFFF"/>
                <w:sz w:val="20"/>
                <w:szCs w:val="24"/>
                <w:lang w:val="en-AU"/>
              </w:rPr>
              <w:t>about</w:t>
            </w:r>
            <w:r w:rsidR="00F729C8">
              <w:rPr>
                <w:rFonts w:eastAsia="Calibri"/>
                <w:b/>
                <w:color w:val="FFFFFF"/>
                <w:sz w:val="20"/>
                <w:szCs w:val="24"/>
                <w:lang w:val="en-AU"/>
              </w:rPr>
              <w:t xml:space="preserve"> putting online</w:t>
            </w:r>
            <w:r w:rsidRPr="00F05C5C">
              <w:rPr>
                <w:color w:val="FFFFFF" w:themeColor="background1"/>
                <w:lang w:val="en-AU"/>
              </w:rPr>
              <w:t xml:space="preserve"> </w:t>
            </w:r>
          </w:p>
        </w:tc>
      </w:tr>
      <w:tr w:rsidR="005D2E44" w:rsidRPr="00F05C5C" w14:paraId="76FDFE7D" w14:textId="77777777" w:rsidTr="00E75EFE">
        <w:trPr>
          <w:trHeight w:val="283"/>
        </w:trPr>
        <w:tc>
          <w:tcPr>
            <w:tcW w:w="514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29273" w14:textId="07C04C51" w:rsidR="005D2E44" w:rsidRPr="00F05C5C" w:rsidRDefault="005D2E44" w:rsidP="00E75EFE">
            <w:pPr>
              <w:pStyle w:val="BodyText"/>
              <w:numPr>
                <w:ilvl w:val="0"/>
                <w:numId w:val="49"/>
              </w:numPr>
              <w:spacing w:before="40" w:after="0"/>
            </w:pPr>
            <w:r w:rsidRPr="00F05C5C">
              <w:t>Health</w:t>
            </w:r>
            <w:r w:rsidR="0028448E">
              <w:t>-related</w:t>
            </w:r>
            <w:r w:rsidRPr="00F05C5C">
              <w:t xml:space="preserve"> information</w:t>
            </w:r>
          </w:p>
          <w:p w14:paraId="6D2935CB" w14:textId="77777777" w:rsidR="005D2E44" w:rsidRPr="00F05C5C" w:rsidRDefault="005D2E44" w:rsidP="00E75EFE">
            <w:pPr>
              <w:pStyle w:val="BodyText"/>
              <w:numPr>
                <w:ilvl w:val="0"/>
                <w:numId w:val="49"/>
              </w:numPr>
              <w:spacing w:before="40" w:after="0"/>
            </w:pPr>
            <w:r w:rsidRPr="00F05C5C">
              <w:t>Bank details</w:t>
            </w:r>
          </w:p>
          <w:p w14:paraId="61019BCA" w14:textId="2C7B5B63" w:rsidR="005D2E44" w:rsidRPr="00F05C5C" w:rsidRDefault="005D2E44" w:rsidP="00E75EFE">
            <w:pPr>
              <w:pStyle w:val="BodyText"/>
              <w:numPr>
                <w:ilvl w:val="0"/>
                <w:numId w:val="49"/>
              </w:numPr>
              <w:spacing w:before="40" w:after="0"/>
            </w:pPr>
            <w:r w:rsidRPr="00F05C5C">
              <w:t xml:space="preserve">Home </w:t>
            </w:r>
            <w:r w:rsidR="005E3F01">
              <w:t>a</w:t>
            </w:r>
            <w:r w:rsidRPr="00F05C5C">
              <w:t>ddress</w:t>
            </w:r>
          </w:p>
          <w:p w14:paraId="15C275B8" w14:textId="77777777" w:rsidR="005D2E44" w:rsidRPr="00F05C5C" w:rsidRDefault="005D2E44" w:rsidP="00E75EFE">
            <w:pPr>
              <w:pStyle w:val="BodyText"/>
              <w:numPr>
                <w:ilvl w:val="0"/>
                <w:numId w:val="49"/>
              </w:numPr>
              <w:spacing w:before="40" w:after="0"/>
            </w:pPr>
            <w:r w:rsidRPr="00F05C5C">
              <w:t>Personal mobile or home phone number</w:t>
            </w:r>
          </w:p>
          <w:p w14:paraId="602AC572" w14:textId="3EBF06C4" w:rsidR="005D2E44" w:rsidRPr="00F05C5C" w:rsidRDefault="005D2E44" w:rsidP="00E75EFE">
            <w:pPr>
              <w:pStyle w:val="BodyText"/>
              <w:numPr>
                <w:ilvl w:val="0"/>
                <w:numId w:val="49"/>
              </w:numPr>
              <w:spacing w:before="40" w:after="0"/>
            </w:pPr>
            <w:r w:rsidRPr="00F05C5C">
              <w:t>Racial or ethnic origin</w:t>
            </w:r>
          </w:p>
          <w:p w14:paraId="63E589B1" w14:textId="7354E0FB" w:rsidR="005D2E44" w:rsidRPr="00F05C5C" w:rsidRDefault="005D2E44" w:rsidP="00E75EFE">
            <w:pPr>
              <w:pStyle w:val="BodyText"/>
              <w:numPr>
                <w:ilvl w:val="0"/>
                <w:numId w:val="49"/>
              </w:numPr>
              <w:spacing w:before="40" w:after="0"/>
            </w:pPr>
            <w:r w:rsidRPr="00F05C5C">
              <w:t>Religious beliefs or other opinions</w:t>
            </w:r>
          </w:p>
          <w:p w14:paraId="77E03EFD" w14:textId="77777777" w:rsidR="005D2E44" w:rsidRPr="00F05C5C" w:rsidRDefault="005D2E44" w:rsidP="00E75EFE">
            <w:pPr>
              <w:pStyle w:val="BodyText"/>
              <w:numPr>
                <w:ilvl w:val="0"/>
                <w:numId w:val="49"/>
              </w:numPr>
              <w:spacing w:before="40" w:after="0"/>
            </w:pPr>
            <w:r w:rsidRPr="00F05C5C">
              <w:t>Other student’s private information</w:t>
            </w:r>
          </w:p>
          <w:p w14:paraId="70DD5B21" w14:textId="73682127" w:rsidR="005D2E44" w:rsidRPr="00F05C5C" w:rsidRDefault="005D2E44" w:rsidP="00E75EFE">
            <w:pPr>
              <w:pStyle w:val="BodyText"/>
              <w:numPr>
                <w:ilvl w:val="0"/>
                <w:numId w:val="49"/>
              </w:numPr>
              <w:spacing w:before="40" w:after="0"/>
            </w:pPr>
            <w:r w:rsidRPr="00F05C5C">
              <w:t xml:space="preserve">Personal </w:t>
            </w:r>
            <w:r w:rsidR="005E3F01">
              <w:t>m</w:t>
            </w:r>
            <w:r w:rsidR="005E3F01" w:rsidRPr="00F05C5C">
              <w:t xml:space="preserve">edia </w:t>
            </w:r>
            <w:r w:rsidRPr="00F05C5C">
              <w:t>i.e. photographs, video clips</w:t>
            </w:r>
          </w:p>
        </w:tc>
      </w:tr>
    </w:tbl>
    <w:p w14:paraId="25E50B6F" w14:textId="389E9E9C" w:rsidR="008E3F2B" w:rsidRPr="00F05C5C" w:rsidRDefault="00C21881" w:rsidP="005D2E44">
      <w:pPr>
        <w:rPr>
          <w:vanish/>
          <w:lang w:val="en-AU"/>
        </w:rPr>
      </w:pPr>
      <w:r w:rsidRPr="00EF45CF">
        <w:rPr>
          <w:noProof/>
          <w:lang w:val="en-AU" w:eastAsia="en-AU"/>
        </w:rPr>
        <mc:AlternateContent>
          <mc:Choice Requires="wps">
            <w:drawing>
              <wp:anchor distT="45720" distB="45720" distL="114300" distR="114300" simplePos="0" relativeHeight="251731968" behindDoc="0" locked="0" layoutInCell="1" allowOverlap="1" wp14:anchorId="04B1C44F" wp14:editId="4D5505BE">
                <wp:simplePos x="0" y="0"/>
                <wp:positionH relativeFrom="column">
                  <wp:posOffset>1806575</wp:posOffset>
                </wp:positionH>
                <wp:positionV relativeFrom="paragraph">
                  <wp:posOffset>1612265</wp:posOffset>
                </wp:positionV>
                <wp:extent cx="4518660" cy="29718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8660" cy="297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71F949" w14:textId="77777777" w:rsidR="00C21881" w:rsidRPr="00C21881" w:rsidRDefault="00C21881" w:rsidP="00C21881">
                            <w:pPr>
                              <w:spacing w:after="0"/>
                              <w:rPr>
                                <w:b/>
                                <w:color w:val="C0504D" w:themeColor="accent2"/>
                                <w:sz w:val="20"/>
                                <w:szCs w:val="16"/>
                              </w:rPr>
                            </w:pPr>
                            <w:r w:rsidRPr="00C21881">
                              <w:rPr>
                                <w:b/>
                                <w:color w:val="C0504D" w:themeColor="accent2"/>
                                <w:sz w:val="20"/>
                                <w:szCs w:val="16"/>
                              </w:rPr>
                              <w:t>Things for students to think about when using online tools:</w:t>
                            </w:r>
                          </w:p>
                          <w:p w14:paraId="6D755190" w14:textId="77777777" w:rsidR="00C21881" w:rsidRPr="00C21881" w:rsidRDefault="00C21881" w:rsidP="00C21881">
                            <w:pPr>
                              <w:spacing w:line="252" w:lineRule="auto"/>
                              <w:contextualSpacing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48C6FEAB" w14:textId="534351E6" w:rsidR="00C21881" w:rsidRPr="00695003" w:rsidRDefault="003B2469" w:rsidP="00C21881">
                            <w:pPr>
                              <w:spacing w:line="252" w:lineRule="auto"/>
                              <w:contextualSpacing/>
                              <w:rPr>
                                <w:b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Cs w:val="16"/>
                              </w:rPr>
                              <w:t>Students</w:t>
                            </w:r>
                            <w:r w:rsidR="00C21881" w:rsidRPr="00695003">
                              <w:rPr>
                                <w:b/>
                                <w:szCs w:val="16"/>
                              </w:rPr>
                              <w:t xml:space="preserve"> have the capacity and a requirement to control the information they post online. </w:t>
                            </w:r>
                          </w:p>
                          <w:p w14:paraId="1524BB9E" w14:textId="77777777" w:rsidR="00C21881" w:rsidRPr="00695003" w:rsidRDefault="00C21881" w:rsidP="00C21881">
                            <w:pPr>
                              <w:numPr>
                                <w:ilvl w:val="0"/>
                                <w:numId w:val="51"/>
                              </w:numPr>
                              <w:spacing w:after="0" w:line="240" w:lineRule="auto"/>
                              <w:rPr>
                                <w:rFonts w:eastAsiaTheme="minorHAnsi"/>
                                <w:iCs/>
                                <w:szCs w:val="16"/>
                                <w:lang w:val="en-AU"/>
                              </w:rPr>
                            </w:pPr>
                            <w:r w:rsidRPr="00695003">
                              <w:rPr>
                                <w:rFonts w:eastAsiaTheme="minorHAnsi"/>
                                <w:iCs/>
                                <w:szCs w:val="16"/>
                                <w:lang w:val="en-AU"/>
                              </w:rPr>
                              <w:t>When a student makes a video, it is a requirement that everyone in that video gives permission before it’s posted online. If permission is not given or is later withdrawn, then the video needs to be taken offline.</w:t>
                            </w:r>
                          </w:p>
                          <w:p w14:paraId="3D3E598A" w14:textId="77777777" w:rsidR="00C21881" w:rsidRPr="00695003" w:rsidRDefault="00C21881" w:rsidP="00C21881">
                            <w:pPr>
                              <w:spacing w:after="0" w:line="240" w:lineRule="auto"/>
                              <w:ind w:left="360"/>
                              <w:rPr>
                                <w:rFonts w:eastAsiaTheme="minorHAnsi"/>
                                <w:iCs/>
                                <w:szCs w:val="16"/>
                                <w:lang w:val="en-AU"/>
                              </w:rPr>
                            </w:pPr>
                          </w:p>
                          <w:p w14:paraId="1BFDE55E" w14:textId="77777777" w:rsidR="00C21881" w:rsidRPr="00695003" w:rsidRDefault="00C21881" w:rsidP="00C21881">
                            <w:pPr>
                              <w:spacing w:line="252" w:lineRule="auto"/>
                              <w:contextualSpacing/>
                              <w:rPr>
                                <w:b/>
                                <w:szCs w:val="16"/>
                              </w:rPr>
                            </w:pPr>
                            <w:r w:rsidRPr="00695003">
                              <w:rPr>
                                <w:b/>
                                <w:szCs w:val="16"/>
                              </w:rPr>
                              <w:t>Systems interconnect and share information and data.</w:t>
                            </w:r>
                          </w:p>
                          <w:p w14:paraId="7654FFA4" w14:textId="77777777" w:rsidR="00C21881" w:rsidRPr="00695003" w:rsidRDefault="00C21881" w:rsidP="00C21881">
                            <w:pPr>
                              <w:numPr>
                                <w:ilvl w:val="0"/>
                                <w:numId w:val="51"/>
                              </w:numPr>
                              <w:spacing w:after="0" w:line="240" w:lineRule="auto"/>
                              <w:rPr>
                                <w:rFonts w:eastAsiaTheme="minorHAnsi"/>
                                <w:iCs/>
                                <w:szCs w:val="16"/>
                                <w:lang w:val="en-AU"/>
                              </w:rPr>
                            </w:pPr>
                            <w:r w:rsidRPr="00695003">
                              <w:rPr>
                                <w:rFonts w:eastAsiaTheme="minorHAnsi"/>
                                <w:iCs/>
                                <w:szCs w:val="16"/>
                                <w:lang w:val="en-AU"/>
                              </w:rPr>
                              <w:t>When signing up to a new online service it is important for students to know who is getting access to the information they provide – is it linked to another online service or social media site and is your information shared?</w:t>
                            </w:r>
                          </w:p>
                          <w:p w14:paraId="35E03522" w14:textId="77777777" w:rsidR="00C21881" w:rsidRPr="00695003" w:rsidRDefault="00C21881" w:rsidP="00C21881">
                            <w:pPr>
                              <w:spacing w:after="0" w:line="240" w:lineRule="auto"/>
                              <w:ind w:left="360"/>
                              <w:rPr>
                                <w:rFonts w:eastAsiaTheme="minorHAnsi"/>
                                <w:iCs/>
                                <w:szCs w:val="16"/>
                                <w:lang w:val="en-AU"/>
                              </w:rPr>
                            </w:pPr>
                            <w:r w:rsidRPr="00695003">
                              <w:rPr>
                                <w:rFonts w:eastAsiaTheme="minorHAnsi"/>
                                <w:iCs/>
                                <w:szCs w:val="16"/>
                                <w:lang w:val="en-AU"/>
                              </w:rPr>
                              <w:t xml:space="preserve"> </w:t>
                            </w:r>
                          </w:p>
                          <w:p w14:paraId="75632B3F" w14:textId="77777777" w:rsidR="00C21881" w:rsidRPr="00695003" w:rsidRDefault="00C21881" w:rsidP="00C21881">
                            <w:pPr>
                              <w:spacing w:line="252" w:lineRule="auto"/>
                              <w:contextualSpacing/>
                              <w:rPr>
                                <w:b/>
                                <w:szCs w:val="16"/>
                              </w:rPr>
                            </w:pPr>
                            <w:r w:rsidRPr="00695003">
                              <w:rPr>
                                <w:b/>
                                <w:szCs w:val="16"/>
                              </w:rPr>
                              <w:t>Identify and manage known and unknown audiences.</w:t>
                            </w:r>
                          </w:p>
                          <w:p w14:paraId="787EFE2E" w14:textId="77777777" w:rsidR="00C21881" w:rsidRPr="00695003" w:rsidRDefault="00C21881" w:rsidP="00C21881">
                            <w:pPr>
                              <w:numPr>
                                <w:ilvl w:val="0"/>
                                <w:numId w:val="51"/>
                              </w:numPr>
                              <w:spacing w:after="0" w:line="240" w:lineRule="auto"/>
                              <w:rPr>
                                <w:rFonts w:eastAsiaTheme="minorHAnsi"/>
                                <w:iCs/>
                                <w:szCs w:val="16"/>
                                <w:lang w:val="en-AU"/>
                              </w:rPr>
                            </w:pPr>
                            <w:r w:rsidRPr="00695003">
                              <w:rPr>
                                <w:rFonts w:eastAsiaTheme="minorHAnsi"/>
                                <w:iCs/>
                                <w:szCs w:val="16"/>
                                <w:lang w:val="en-AU"/>
                              </w:rPr>
                              <w:t>Students need to check privacy settings on each online service, these settings control who sees their content and who can contact them.</w:t>
                            </w:r>
                          </w:p>
                          <w:p w14:paraId="3AEA12F0" w14:textId="77777777" w:rsidR="00C21881" w:rsidRPr="00695003" w:rsidRDefault="00C21881" w:rsidP="00C21881">
                            <w:pPr>
                              <w:spacing w:line="252" w:lineRule="auto"/>
                              <w:contextualSpacing/>
                              <w:rPr>
                                <w:b/>
                                <w:szCs w:val="16"/>
                              </w:rPr>
                            </w:pPr>
                          </w:p>
                          <w:p w14:paraId="40E54E24" w14:textId="77777777" w:rsidR="00C21881" w:rsidRPr="00695003" w:rsidRDefault="00C21881" w:rsidP="00C21881">
                            <w:pPr>
                              <w:spacing w:line="252" w:lineRule="auto"/>
                              <w:contextualSpacing/>
                              <w:rPr>
                                <w:b/>
                                <w:szCs w:val="16"/>
                              </w:rPr>
                            </w:pPr>
                            <w:r w:rsidRPr="00695003">
                              <w:rPr>
                                <w:b/>
                                <w:szCs w:val="16"/>
                              </w:rPr>
                              <w:t xml:space="preserve">How to protect their own personal information and be mindful of what they share. </w:t>
                            </w:r>
                          </w:p>
                          <w:p w14:paraId="37F38376" w14:textId="77777777" w:rsidR="00C21881" w:rsidRPr="00695003" w:rsidRDefault="00C21881" w:rsidP="00C21881">
                            <w:pPr>
                              <w:numPr>
                                <w:ilvl w:val="0"/>
                                <w:numId w:val="51"/>
                              </w:numPr>
                              <w:spacing w:after="0" w:line="240" w:lineRule="auto"/>
                              <w:rPr>
                                <w:rFonts w:eastAsiaTheme="minorHAnsi"/>
                                <w:iCs/>
                                <w:szCs w:val="16"/>
                                <w:lang w:val="en-AU"/>
                              </w:rPr>
                            </w:pPr>
                            <w:r w:rsidRPr="00695003">
                              <w:rPr>
                                <w:rFonts w:eastAsiaTheme="minorHAnsi"/>
                                <w:iCs/>
                                <w:szCs w:val="16"/>
                                <w:lang w:val="en-AU"/>
                              </w:rPr>
                              <w:t>When learning online students need to be careful when publishing any personal information, such as their address or health information.</w:t>
                            </w:r>
                          </w:p>
                          <w:p w14:paraId="410CB2C5" w14:textId="6827C12A" w:rsidR="00EF45CF" w:rsidRPr="00952302" w:rsidRDefault="00EF45CF" w:rsidP="0095230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B1C44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2.25pt;margin-top:126.95pt;width:355.8pt;height:234pt;z-index:251731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" stroked="f">
                <v:textbox>
                  <w:txbxContent>
                    <w:p w14:paraId="5671F949" w14:textId="77777777" w:rsidR="00C21881" w:rsidRPr="00C21881" w:rsidRDefault="00C21881" w:rsidP="00C21881">
                      <w:pPr>
                        <w:spacing w:after="0"/>
                        <w:rPr>
                          <w:b/>
                          <w:color w:val="C0504D" w:themeColor="accent2"/>
                          <w:sz w:val="20"/>
                          <w:szCs w:val="16"/>
                        </w:rPr>
                      </w:pPr>
                      <w:r w:rsidRPr="00C21881">
                        <w:rPr>
                          <w:b/>
                          <w:color w:val="C0504D" w:themeColor="accent2"/>
                          <w:sz w:val="20"/>
                          <w:szCs w:val="16"/>
                        </w:rPr>
                        <w:t>Things for students to think about when using online tools:</w:t>
                      </w:r>
                    </w:p>
                    <w:p w14:paraId="6D755190" w14:textId="77777777" w:rsidR="00C21881" w:rsidRPr="00C21881" w:rsidRDefault="00C21881" w:rsidP="00C21881">
                      <w:pPr>
                        <w:spacing w:line="252" w:lineRule="auto"/>
                        <w:contextualSpacing/>
                        <w:rPr>
                          <w:b/>
                          <w:sz w:val="16"/>
                          <w:szCs w:val="16"/>
                        </w:rPr>
                      </w:pPr>
                    </w:p>
                    <w:p w14:paraId="48C6FEAB" w14:textId="534351E6" w:rsidR="00C21881" w:rsidRPr="00695003" w:rsidRDefault="003B2469" w:rsidP="00C21881">
                      <w:pPr>
                        <w:spacing w:line="252" w:lineRule="auto"/>
                        <w:contextualSpacing/>
                        <w:rPr>
                          <w:b/>
                          <w:szCs w:val="16"/>
                        </w:rPr>
                      </w:pPr>
                      <w:r>
                        <w:rPr>
                          <w:b/>
                          <w:szCs w:val="16"/>
                        </w:rPr>
                        <w:t>Students</w:t>
                      </w:r>
                      <w:r w:rsidR="00C21881" w:rsidRPr="00695003">
                        <w:rPr>
                          <w:b/>
                          <w:szCs w:val="16"/>
                        </w:rPr>
                        <w:t xml:space="preserve"> have the capacity and a requirement to control the information they post online. </w:t>
                      </w:r>
                    </w:p>
                    <w:p w14:paraId="1524BB9E" w14:textId="77777777" w:rsidR="00C21881" w:rsidRPr="00695003" w:rsidRDefault="00C21881" w:rsidP="00C21881">
                      <w:pPr>
                        <w:numPr>
                          <w:ilvl w:val="0"/>
                          <w:numId w:val="51"/>
                        </w:numPr>
                        <w:spacing w:after="0" w:line="240" w:lineRule="auto"/>
                        <w:rPr>
                          <w:rFonts w:eastAsiaTheme="minorHAnsi"/>
                          <w:iCs/>
                          <w:szCs w:val="16"/>
                          <w:lang w:val="en-AU"/>
                        </w:rPr>
                      </w:pPr>
                      <w:r w:rsidRPr="00695003">
                        <w:rPr>
                          <w:rFonts w:eastAsiaTheme="minorHAnsi"/>
                          <w:iCs/>
                          <w:szCs w:val="16"/>
                          <w:lang w:val="en-AU"/>
                        </w:rPr>
                        <w:t>When a student makes a video, it is a requirement that everyone in that video gives permission before it’s posted online. If permission is not given or is later withdrawn, then the video needs to be taken offline.</w:t>
                      </w:r>
                    </w:p>
                    <w:p w14:paraId="3D3E598A" w14:textId="77777777" w:rsidR="00C21881" w:rsidRPr="00695003" w:rsidRDefault="00C21881" w:rsidP="00C21881">
                      <w:pPr>
                        <w:spacing w:after="0" w:line="240" w:lineRule="auto"/>
                        <w:ind w:left="360"/>
                        <w:rPr>
                          <w:rFonts w:eastAsiaTheme="minorHAnsi"/>
                          <w:iCs/>
                          <w:szCs w:val="16"/>
                          <w:lang w:val="en-AU"/>
                        </w:rPr>
                      </w:pPr>
                    </w:p>
                    <w:p w14:paraId="1BFDE55E" w14:textId="77777777" w:rsidR="00C21881" w:rsidRPr="00695003" w:rsidRDefault="00C21881" w:rsidP="00C21881">
                      <w:pPr>
                        <w:spacing w:line="252" w:lineRule="auto"/>
                        <w:contextualSpacing/>
                        <w:rPr>
                          <w:b/>
                          <w:szCs w:val="16"/>
                        </w:rPr>
                      </w:pPr>
                      <w:r w:rsidRPr="00695003">
                        <w:rPr>
                          <w:b/>
                          <w:szCs w:val="16"/>
                        </w:rPr>
                        <w:t>Systems interconnect and share information and data.</w:t>
                      </w:r>
                    </w:p>
                    <w:p w14:paraId="7654FFA4" w14:textId="77777777" w:rsidR="00C21881" w:rsidRPr="00695003" w:rsidRDefault="00C21881" w:rsidP="00C21881">
                      <w:pPr>
                        <w:numPr>
                          <w:ilvl w:val="0"/>
                          <w:numId w:val="51"/>
                        </w:numPr>
                        <w:spacing w:after="0" w:line="240" w:lineRule="auto"/>
                        <w:rPr>
                          <w:rFonts w:eastAsiaTheme="minorHAnsi"/>
                          <w:iCs/>
                          <w:szCs w:val="16"/>
                          <w:lang w:val="en-AU"/>
                        </w:rPr>
                      </w:pPr>
                      <w:r w:rsidRPr="00695003">
                        <w:rPr>
                          <w:rFonts w:eastAsiaTheme="minorHAnsi"/>
                          <w:iCs/>
                          <w:szCs w:val="16"/>
                          <w:lang w:val="en-AU"/>
                        </w:rPr>
                        <w:t>When signing up to a new online service it is important for students to know who is getting access to the information they provide – is it linked to another online service or social media site and is your information shared?</w:t>
                      </w:r>
                    </w:p>
                    <w:p w14:paraId="35E03522" w14:textId="77777777" w:rsidR="00C21881" w:rsidRPr="00695003" w:rsidRDefault="00C21881" w:rsidP="00C21881">
                      <w:pPr>
                        <w:spacing w:after="0" w:line="240" w:lineRule="auto"/>
                        <w:ind w:left="360"/>
                        <w:rPr>
                          <w:rFonts w:eastAsiaTheme="minorHAnsi"/>
                          <w:iCs/>
                          <w:szCs w:val="16"/>
                          <w:lang w:val="en-AU"/>
                        </w:rPr>
                      </w:pPr>
                      <w:r w:rsidRPr="00695003">
                        <w:rPr>
                          <w:rFonts w:eastAsiaTheme="minorHAnsi"/>
                          <w:iCs/>
                          <w:szCs w:val="16"/>
                          <w:lang w:val="en-AU"/>
                        </w:rPr>
                        <w:t xml:space="preserve"> </w:t>
                      </w:r>
                    </w:p>
                    <w:p w14:paraId="75632B3F" w14:textId="77777777" w:rsidR="00C21881" w:rsidRPr="00695003" w:rsidRDefault="00C21881" w:rsidP="00C21881">
                      <w:pPr>
                        <w:spacing w:line="252" w:lineRule="auto"/>
                        <w:contextualSpacing/>
                        <w:rPr>
                          <w:b/>
                          <w:szCs w:val="16"/>
                        </w:rPr>
                      </w:pPr>
                      <w:r w:rsidRPr="00695003">
                        <w:rPr>
                          <w:b/>
                          <w:szCs w:val="16"/>
                        </w:rPr>
                        <w:t>Identify and manage known and unknown audiences.</w:t>
                      </w:r>
                    </w:p>
                    <w:p w14:paraId="787EFE2E" w14:textId="77777777" w:rsidR="00C21881" w:rsidRPr="00695003" w:rsidRDefault="00C21881" w:rsidP="00C21881">
                      <w:pPr>
                        <w:numPr>
                          <w:ilvl w:val="0"/>
                          <w:numId w:val="51"/>
                        </w:numPr>
                        <w:spacing w:after="0" w:line="240" w:lineRule="auto"/>
                        <w:rPr>
                          <w:rFonts w:eastAsiaTheme="minorHAnsi"/>
                          <w:iCs/>
                          <w:szCs w:val="16"/>
                          <w:lang w:val="en-AU"/>
                        </w:rPr>
                      </w:pPr>
                      <w:r w:rsidRPr="00695003">
                        <w:rPr>
                          <w:rFonts w:eastAsiaTheme="minorHAnsi"/>
                          <w:iCs/>
                          <w:szCs w:val="16"/>
                          <w:lang w:val="en-AU"/>
                        </w:rPr>
                        <w:t>Students need to check privacy settings on each online service, these settings control who sees their content and who can contact them.</w:t>
                      </w:r>
                    </w:p>
                    <w:p w14:paraId="3AEA12F0" w14:textId="77777777" w:rsidR="00C21881" w:rsidRPr="00695003" w:rsidRDefault="00C21881" w:rsidP="00C21881">
                      <w:pPr>
                        <w:spacing w:line="252" w:lineRule="auto"/>
                        <w:contextualSpacing/>
                        <w:rPr>
                          <w:b/>
                          <w:szCs w:val="16"/>
                        </w:rPr>
                      </w:pPr>
                    </w:p>
                    <w:p w14:paraId="40E54E24" w14:textId="77777777" w:rsidR="00C21881" w:rsidRPr="00695003" w:rsidRDefault="00C21881" w:rsidP="00C21881">
                      <w:pPr>
                        <w:spacing w:line="252" w:lineRule="auto"/>
                        <w:contextualSpacing/>
                        <w:rPr>
                          <w:b/>
                          <w:szCs w:val="16"/>
                        </w:rPr>
                      </w:pPr>
                      <w:r w:rsidRPr="00695003">
                        <w:rPr>
                          <w:b/>
                          <w:szCs w:val="16"/>
                        </w:rPr>
                        <w:t xml:space="preserve">How to protect their own personal information and be mindful of what they share. </w:t>
                      </w:r>
                    </w:p>
                    <w:p w14:paraId="37F38376" w14:textId="77777777" w:rsidR="00C21881" w:rsidRPr="00695003" w:rsidRDefault="00C21881" w:rsidP="00C21881">
                      <w:pPr>
                        <w:numPr>
                          <w:ilvl w:val="0"/>
                          <w:numId w:val="51"/>
                        </w:numPr>
                        <w:spacing w:after="0" w:line="240" w:lineRule="auto"/>
                        <w:rPr>
                          <w:rFonts w:eastAsiaTheme="minorHAnsi"/>
                          <w:iCs/>
                          <w:szCs w:val="16"/>
                          <w:lang w:val="en-AU"/>
                        </w:rPr>
                      </w:pPr>
                      <w:r w:rsidRPr="00695003">
                        <w:rPr>
                          <w:rFonts w:eastAsiaTheme="minorHAnsi"/>
                          <w:iCs/>
                          <w:szCs w:val="16"/>
                          <w:lang w:val="en-AU"/>
                        </w:rPr>
                        <w:t>When learning online students need to be careful when publishing any personal information, such as their address or health information.</w:t>
                      </w:r>
                    </w:p>
                    <w:p w14:paraId="410CB2C5" w14:textId="6827C12A" w:rsidR="00EF45CF" w:rsidRPr="00952302" w:rsidRDefault="00EF45CF" w:rsidP="00952302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81729" w:rsidRPr="00EF45CF">
        <w:rPr>
          <w:noProof/>
          <w:lang w:val="en-AU" w:eastAsia="en-AU"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 wp14:anchorId="6F269AD6" wp14:editId="10311B30">
                <wp:simplePos x="0" y="0"/>
                <wp:positionH relativeFrom="column">
                  <wp:posOffset>-26035</wp:posOffset>
                </wp:positionH>
                <wp:positionV relativeFrom="paragraph">
                  <wp:posOffset>863600</wp:posOffset>
                </wp:positionV>
                <wp:extent cx="2964180" cy="518795"/>
                <wp:effectExtent l="0" t="0" r="0" b="5080"/>
                <wp:wrapThrough wrapText="bothSides">
                  <wp:wrapPolygon edited="0">
                    <wp:start x="416" y="0"/>
                    <wp:lineTo x="416" y="20622"/>
                    <wp:lineTo x="21100" y="20622"/>
                    <wp:lineTo x="21100" y="0"/>
                    <wp:lineTo x="416" y="0"/>
                  </wp:wrapPolygon>
                </wp:wrapThrough>
                <wp:docPr id="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4180" cy="5187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7DADA8" w14:textId="77777777" w:rsidR="00305E2B" w:rsidRDefault="00305E2B" w:rsidP="00D81729">
                            <w:pPr>
                              <w:spacing w:after="0" w:line="0" w:lineRule="atLeast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School staff will assist students to get it right. </w:t>
                            </w:r>
                          </w:p>
                          <w:p w14:paraId="0331B40C" w14:textId="352DC87A" w:rsidR="00EF45CF" w:rsidRPr="00EF45CF" w:rsidRDefault="00D81729" w:rsidP="00D81729">
                            <w:pPr>
                              <w:spacing w:after="0" w:line="0" w:lineRule="atLeast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To find out more about Privacy</w:t>
                            </w:r>
                            <w:r w:rsidR="00EF45CF" w:rsidRPr="00EF45CF">
                              <w:rPr>
                                <w:b/>
                              </w:rPr>
                              <w:t xml:space="preserve"> visit:</w:t>
                            </w:r>
                          </w:p>
                          <w:p w14:paraId="4BB01EBE" w14:textId="76BBCAC6" w:rsidR="00EF45CF" w:rsidRPr="00C21881" w:rsidRDefault="00584E84" w:rsidP="00D81729">
                            <w:pPr>
                              <w:spacing w:afterLines="40" w:after="96"/>
                              <w:jc w:val="center"/>
                            </w:pPr>
                            <w:hyperlink r:id="rId20" w:history="1">
                              <w:r w:rsidR="00C21881" w:rsidRPr="00C21881">
                                <w:rPr>
                                  <w:rStyle w:val="Hyperlink"/>
                                </w:rPr>
                                <w:t>http://www.education.vic.gov.au/Pages/privacy.aspx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269AD6" id="_x0000_s1027" type="#_x0000_t202" style="position:absolute;margin-left:-2.05pt;margin-top:68pt;width:233.4pt;height:40.85pt;z-index:251734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" filled="f" stroked="f">
                <v:textbox>
                  <w:txbxContent>
                    <w:p w14:paraId="4F7DADA8" w14:textId="77777777" w:rsidR="00305E2B" w:rsidRDefault="00305E2B" w:rsidP="00D81729">
                      <w:pPr>
                        <w:spacing w:after="0" w:line="0" w:lineRule="atLeast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School staff will assist students to get it right. </w:t>
                      </w:r>
                    </w:p>
                    <w:p w14:paraId="0331B40C" w14:textId="352DC87A" w:rsidR="00EF45CF" w:rsidRPr="00EF45CF" w:rsidRDefault="00D81729" w:rsidP="00D81729">
                      <w:pPr>
                        <w:spacing w:after="0" w:line="0" w:lineRule="atLeast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To find out more about Privacy</w:t>
                      </w:r>
                      <w:r w:rsidR="00EF45CF" w:rsidRPr="00EF45CF">
                        <w:rPr>
                          <w:b/>
                        </w:rPr>
                        <w:t xml:space="preserve"> visit:</w:t>
                      </w:r>
                    </w:p>
                    <w:p w14:paraId="4BB01EBE" w14:textId="76BBCAC6" w:rsidR="00EF45CF" w:rsidRPr="00C21881" w:rsidRDefault="00A81B2F" w:rsidP="00D81729">
                      <w:pPr>
                        <w:spacing w:afterLines="40" w:after="96"/>
                        <w:jc w:val="center"/>
                      </w:pPr>
                      <w:hyperlink r:id="rId21" w:history="1">
                        <w:r w:rsidR="00C21881" w:rsidRPr="00C21881">
                          <w:rPr>
                            <w:rStyle w:val="Hyperlink"/>
                          </w:rPr>
                          <w:t>http://www.education.vic.gov.au/Pages/privacy.aspx</w:t>
                        </w:r>
                      </w:hyperlink>
                    </w:p>
                  </w:txbxContent>
                </v:textbox>
                <w10:wrap type="through"/>
              </v:shape>
            </w:pict>
          </mc:Fallback>
        </mc:AlternateContent>
      </w:r>
      <w:r w:rsidR="008C1B4E">
        <w:rPr>
          <w:noProof/>
          <w:lang w:val="en-AU" w:eastAsia="en-AU"/>
        </w:rPr>
        <w:drawing>
          <wp:anchor distT="0" distB="0" distL="114300" distR="114300" simplePos="0" relativeHeight="251729920" behindDoc="0" locked="0" layoutInCell="1" allowOverlap="1" wp14:anchorId="02D00FFE" wp14:editId="7790F997">
            <wp:simplePos x="0" y="0"/>
            <wp:positionH relativeFrom="column">
              <wp:posOffset>-243205</wp:posOffset>
            </wp:positionH>
            <wp:positionV relativeFrom="paragraph">
              <wp:posOffset>73025</wp:posOffset>
            </wp:positionV>
            <wp:extent cx="6941820" cy="4656455"/>
            <wp:effectExtent l="0" t="0" r="0" b="0"/>
            <wp:wrapNone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1820" cy="4656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E3F2B" w:rsidRPr="00F05C5C" w:rsidSect="005D2E44">
      <w:footerReference w:type="default" r:id="rId23"/>
      <w:pgSz w:w="11900" w:h="16840"/>
      <w:pgMar w:top="3175" w:right="737" w:bottom="1304" w:left="851" w:header="624" w:footer="1134" w:gutter="0"/>
      <w:cols w:num="2"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28F9E1" w14:textId="77777777" w:rsidR="00584E84" w:rsidRDefault="00584E84" w:rsidP="008766A4">
      <w:r>
        <w:separator/>
      </w:r>
    </w:p>
  </w:endnote>
  <w:endnote w:type="continuationSeparator" w:id="0">
    <w:p w14:paraId="031E52BE" w14:textId="77777777" w:rsidR="00584E84" w:rsidRDefault="00584E84" w:rsidP="00876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9999999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9DC3F1" w14:textId="097DC2B0" w:rsidR="008B00A5" w:rsidRPr="003E29B5" w:rsidRDefault="008B00A5" w:rsidP="00946B54">
    <w:pPr>
      <w:spacing w:after="0"/>
    </w:pPr>
    <w:r w:rsidRPr="003E29B5">
      <w:rPr>
        <w:noProof/>
        <w:lang w:val="en-AU" w:eastAsia="en-AU"/>
      </w:rPr>
      <w:drawing>
        <wp:anchor distT="0" distB="0" distL="114300" distR="114300" simplePos="0" relativeHeight="251657216" behindDoc="1" locked="0" layoutInCell="1" allowOverlap="1" wp14:anchorId="584C3408" wp14:editId="79C89DB5">
          <wp:simplePos x="0" y="0"/>
          <wp:positionH relativeFrom="page">
            <wp:posOffset>6350</wp:posOffset>
          </wp:positionH>
          <wp:positionV relativeFrom="page">
            <wp:posOffset>9861872</wp:posOffset>
          </wp:positionV>
          <wp:extent cx="7527279" cy="722376"/>
          <wp:effectExtent l="0" t="0" r="0" b="190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ation State Footer cop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7279" cy="7223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D81729" w:rsidRPr="00D81729">
      <w:t xml:space="preserve"> </w:t>
    </w:r>
    <w:r w:rsidR="00D81729">
      <w:t xml:space="preserve">Published </w:t>
    </w:r>
    <w:r w:rsidR="005C720D">
      <w:t>Ma</w:t>
    </w:r>
    <w:r w:rsidR="003B2469">
      <w:t>y</w:t>
    </w:r>
    <w:r w:rsidR="005C720D">
      <w:t xml:space="preserve"> </w:t>
    </w:r>
    <w:r w:rsidR="00FB3BA1">
      <w:t>2018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DD4BBA" w14:textId="1BCEAF52" w:rsidR="008E3F2B" w:rsidRPr="003E29B5" w:rsidRDefault="008E3F2B" w:rsidP="008766A4">
    <w:r w:rsidRPr="003E29B5">
      <w:rPr>
        <w:noProof/>
        <w:lang w:val="en-AU" w:eastAsia="en-AU"/>
      </w:rPr>
      <w:drawing>
        <wp:anchor distT="0" distB="0" distL="114300" distR="114300" simplePos="0" relativeHeight="251658240" behindDoc="1" locked="0" layoutInCell="1" allowOverlap="1" wp14:anchorId="7226C168" wp14:editId="6250A2BC">
          <wp:simplePos x="0" y="0"/>
          <wp:positionH relativeFrom="page">
            <wp:posOffset>-46469</wp:posOffset>
          </wp:positionH>
          <wp:positionV relativeFrom="page">
            <wp:posOffset>9744710</wp:posOffset>
          </wp:positionV>
          <wp:extent cx="7527279" cy="722376"/>
          <wp:effectExtent l="0" t="0" r="0" b="1905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ation State Footer cop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7279" cy="7223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FB3BA1">
      <w:t xml:space="preserve">Published </w:t>
    </w:r>
    <w:r w:rsidR="003B2469">
      <w:t xml:space="preserve">May </w:t>
    </w:r>
    <w:r w:rsidR="00FB3BA1">
      <w:t>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874FB4" w14:textId="77777777" w:rsidR="00584E84" w:rsidRDefault="00584E84" w:rsidP="008766A4">
      <w:r>
        <w:separator/>
      </w:r>
    </w:p>
  </w:footnote>
  <w:footnote w:type="continuationSeparator" w:id="0">
    <w:p w14:paraId="03D37021" w14:textId="77777777" w:rsidR="00584E84" w:rsidRDefault="00584E84" w:rsidP="008766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D07739" w14:textId="636C07CD" w:rsidR="007160FA" w:rsidRDefault="007160FA">
    <w:pPr>
      <w:pStyle w:val="Header"/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79BEF8EE" wp14:editId="69ACAF9F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4964430" cy="1724025"/>
              <wp:effectExtent l="0" t="1517015" r="0" b="152146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4964430" cy="1724025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B644563" w14:textId="77777777" w:rsidR="007160FA" w:rsidRDefault="007160FA" w:rsidP="007160FA">
                          <w:pPr>
                            <w:pStyle w:val="NormalWeb"/>
                            <w:spacing w:after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DDDDDD"/>
                              <w:sz w:val="192"/>
                              <w:szCs w:val="192"/>
                              <w14:textOutline w14:w="9525" w14:cap="flat" w14:cmpd="sng" w14:algn="ctr">
                                <w14:solidFill>
                                  <w14:srgbClr w14:val="DDDDDD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BEF8EE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style="position:absolute;margin-left:0;margin-top:0;width:390.9pt;height:135.75pt;rotation:-45;z-index:-25165107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" filled="f" stroked="f">
              <o:lock v:ext="edit" shapetype="t"/>
              <v:textbox style="mso-fit-shape-to-text:t">
                <w:txbxContent>
                  <w:p w14:paraId="4B644563" w14:textId="77777777" w:rsidR="007160FA" w:rsidRDefault="007160FA" w:rsidP="007160FA">
                    <w:pPr>
                      <w:pStyle w:val="NormalWeb"/>
                      <w:spacing w:after="0"/>
                      <w:jc w:val="center"/>
                    </w:pPr>
                    <w:r>
                      <w:rPr>
                        <w:rFonts w:ascii="Arial Black" w:hAnsi="Arial Black"/>
                        <w:color w:val="DDDDDD"/>
                        <w:sz w:val="192"/>
                        <w:szCs w:val="192"/>
                        <w14:textOutline w14:w="9525" w14:cap="flat" w14:cmpd="sng" w14:algn="ctr">
                          <w14:solidFill>
                            <w14:srgbClr w14:val="DDDDDD"/>
                          </w14:solidFill>
                          <w14:prstDash w14:val="solid"/>
                          <w14:round/>
                        </w14:textOutline>
                      </w:rPr>
                      <w:t>DRAFT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7B0C8D" w14:textId="21EE032B" w:rsidR="008B00A5" w:rsidRPr="003E29B5" w:rsidRDefault="008B00A5" w:rsidP="008766A4">
    <w:r w:rsidRPr="003E29B5">
      <w:rPr>
        <w:noProof/>
        <w:lang w:val="en-AU" w:eastAsia="en-AU"/>
      </w:rPr>
      <w:drawing>
        <wp:anchor distT="0" distB="0" distL="114300" distR="114300" simplePos="0" relativeHeight="251656192" behindDoc="1" locked="0" layoutInCell="1" allowOverlap="1" wp14:anchorId="74FE3FF1" wp14:editId="58E80672">
          <wp:simplePos x="0" y="0"/>
          <wp:positionH relativeFrom="page">
            <wp:posOffset>-10337</wp:posOffset>
          </wp:positionH>
          <wp:positionV relativeFrom="page">
            <wp:posOffset>-5434</wp:posOffset>
          </wp:positionV>
          <wp:extent cx="7560000" cy="2080866"/>
          <wp:effectExtent l="0" t="0" r="9525" b="254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ation State Header copy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0541"/>
                  <a:stretch/>
                </pic:blipFill>
                <pic:spPr bwMode="auto">
                  <a:xfrm>
                    <a:off x="0" y="0"/>
                    <a:ext cx="7560000" cy="208086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F7344C7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D71284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F48B4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43B87E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FAF06E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DB98CF8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9D22A9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3B038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62A242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D55EF0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01C4F96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31A3E22"/>
    <w:multiLevelType w:val="singleLevel"/>
    <w:tmpl w:val="0C090003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color w:val="auto"/>
        <w:sz w:val="22"/>
      </w:rPr>
    </w:lvl>
  </w:abstractNum>
  <w:abstractNum w:abstractNumId="12" w15:restartNumberingAfterBreak="0">
    <w:nsid w:val="03DB1171"/>
    <w:multiLevelType w:val="singleLevel"/>
    <w:tmpl w:val="A2A2B310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13" w15:restartNumberingAfterBreak="0">
    <w:nsid w:val="04927749"/>
    <w:multiLevelType w:val="hybridMultilevel"/>
    <w:tmpl w:val="C1B0FB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6E528C9"/>
    <w:multiLevelType w:val="singleLevel"/>
    <w:tmpl w:val="71122F8A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15" w15:restartNumberingAfterBreak="0">
    <w:nsid w:val="0ADF39C0"/>
    <w:multiLevelType w:val="hybridMultilevel"/>
    <w:tmpl w:val="E6223B42"/>
    <w:lvl w:ilvl="0" w:tplc="16063FA4">
      <w:numFmt w:val="bullet"/>
      <w:lvlText w:val="•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5248F3"/>
    <w:multiLevelType w:val="singleLevel"/>
    <w:tmpl w:val="DA74197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17" w15:restartNumberingAfterBreak="0">
    <w:nsid w:val="16422834"/>
    <w:multiLevelType w:val="singleLevel"/>
    <w:tmpl w:val="490E0D80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18" w15:restartNumberingAfterBreak="0">
    <w:nsid w:val="164B607E"/>
    <w:multiLevelType w:val="singleLevel"/>
    <w:tmpl w:val="C9A08DD4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19" w15:restartNumberingAfterBreak="0">
    <w:nsid w:val="186B6E61"/>
    <w:multiLevelType w:val="singleLevel"/>
    <w:tmpl w:val="1EAE4D8A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20" w15:restartNumberingAfterBreak="0">
    <w:nsid w:val="18AE73B1"/>
    <w:multiLevelType w:val="singleLevel"/>
    <w:tmpl w:val="248A3CD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21" w15:restartNumberingAfterBreak="0">
    <w:nsid w:val="18F51FDA"/>
    <w:multiLevelType w:val="hybridMultilevel"/>
    <w:tmpl w:val="30DE07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B983A8D"/>
    <w:multiLevelType w:val="singleLevel"/>
    <w:tmpl w:val="6276A842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404040" w:themeColor="text1" w:themeTint="BF"/>
        <w:sz w:val="22"/>
      </w:rPr>
    </w:lvl>
  </w:abstractNum>
  <w:abstractNum w:abstractNumId="23" w15:restartNumberingAfterBreak="0">
    <w:nsid w:val="1E973ABB"/>
    <w:multiLevelType w:val="hybridMultilevel"/>
    <w:tmpl w:val="09FA2210"/>
    <w:lvl w:ilvl="0" w:tplc="9880CD72">
      <w:numFmt w:val="bullet"/>
      <w:lvlText w:val="•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0895365"/>
    <w:multiLevelType w:val="singleLevel"/>
    <w:tmpl w:val="464EB2AE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25" w15:restartNumberingAfterBreak="0">
    <w:nsid w:val="23FE0053"/>
    <w:multiLevelType w:val="singleLevel"/>
    <w:tmpl w:val="3788C8EA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26" w15:restartNumberingAfterBreak="0">
    <w:nsid w:val="32A35042"/>
    <w:multiLevelType w:val="hybridMultilevel"/>
    <w:tmpl w:val="94168A6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A5464C0"/>
    <w:multiLevelType w:val="singleLevel"/>
    <w:tmpl w:val="D1A2EE46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28" w15:restartNumberingAfterBreak="0">
    <w:nsid w:val="465910C0"/>
    <w:multiLevelType w:val="singleLevel"/>
    <w:tmpl w:val="FF78384E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29" w15:restartNumberingAfterBreak="0">
    <w:nsid w:val="51740382"/>
    <w:multiLevelType w:val="singleLevel"/>
    <w:tmpl w:val="82486F26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30" w15:restartNumberingAfterBreak="0">
    <w:nsid w:val="51FF6BD0"/>
    <w:multiLevelType w:val="hybridMultilevel"/>
    <w:tmpl w:val="CF80E940"/>
    <w:lvl w:ilvl="0" w:tplc="CE6201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85458E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6BC416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8C6BD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6C9DD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366F7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FF0B9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446E97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E4B19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1" w15:restartNumberingAfterBreak="0">
    <w:nsid w:val="531E7A86"/>
    <w:multiLevelType w:val="hybridMultilevel"/>
    <w:tmpl w:val="668A27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A17E27"/>
    <w:multiLevelType w:val="singleLevel"/>
    <w:tmpl w:val="8DFED84E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33" w15:restartNumberingAfterBreak="0">
    <w:nsid w:val="53CD1503"/>
    <w:multiLevelType w:val="hybridMultilevel"/>
    <w:tmpl w:val="39B8BC32"/>
    <w:lvl w:ilvl="0" w:tplc="88D86940">
      <w:numFmt w:val="bullet"/>
      <w:lvlText w:val="•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E1731F"/>
    <w:multiLevelType w:val="hybridMultilevel"/>
    <w:tmpl w:val="60E481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984012"/>
    <w:multiLevelType w:val="singleLevel"/>
    <w:tmpl w:val="E18E9A24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36" w15:restartNumberingAfterBreak="0">
    <w:nsid w:val="6A946DA5"/>
    <w:multiLevelType w:val="hybridMultilevel"/>
    <w:tmpl w:val="0D1E75A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C1A7EE3"/>
    <w:multiLevelType w:val="hybridMultilevel"/>
    <w:tmpl w:val="CD7CB85C"/>
    <w:lvl w:ilvl="0" w:tplc="8FB000A4">
      <w:numFmt w:val="bullet"/>
      <w:lvlText w:val="•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12593B"/>
    <w:multiLevelType w:val="singleLevel"/>
    <w:tmpl w:val="6BAAD556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39" w15:restartNumberingAfterBreak="0">
    <w:nsid w:val="741360A8"/>
    <w:multiLevelType w:val="multilevel"/>
    <w:tmpl w:val="89F40152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b/>
        <w:color w:val="AF272F"/>
        <w:sz w:val="36"/>
      </w:rPr>
    </w:lvl>
    <w:lvl w:ilvl="1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sz w:val="22"/>
      </w:rPr>
    </w:lvl>
    <w:lvl w:ilvl="2">
      <w:start w:val="1"/>
      <w:numFmt w:val="bullet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 w:hint="default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341"/>
      </w:pPr>
      <w:rPr>
        <w:rFonts w:ascii="Symbol" w:hAnsi="Symbol" w:hint="default"/>
        <w:sz w:val="22"/>
      </w:rPr>
    </w:lvl>
    <w:lvl w:ilvl="4">
      <w:start w:val="1"/>
      <w:numFmt w:val="bullet"/>
      <w:lvlText w:val="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041"/>
        </w:tabs>
        <w:ind w:left="2041" w:hanging="34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381"/>
        </w:tabs>
        <w:ind w:left="2381" w:hanging="34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721"/>
        </w:tabs>
        <w:ind w:left="2721" w:hanging="34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061"/>
        </w:tabs>
        <w:ind w:left="3061" w:hanging="340"/>
      </w:pPr>
      <w:rPr>
        <w:rFonts w:ascii="Symbol" w:hAnsi="Symbol" w:hint="default"/>
      </w:rPr>
    </w:lvl>
  </w:abstractNum>
  <w:abstractNum w:abstractNumId="40" w15:restartNumberingAfterBreak="0">
    <w:nsid w:val="76487092"/>
    <w:multiLevelType w:val="multilevel"/>
    <w:tmpl w:val="C92C3A96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ascii="9999999" w:hAnsi="9999999" w:hint="default"/>
      </w:rPr>
    </w:lvl>
    <w:lvl w:ilvl="1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sz w:val="22"/>
      </w:rPr>
    </w:lvl>
    <w:lvl w:ilvl="2">
      <w:start w:val="1"/>
      <w:numFmt w:val="bullet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 w:hint="default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341"/>
      </w:pPr>
      <w:rPr>
        <w:rFonts w:ascii="Symbol" w:hAnsi="Symbol" w:hint="default"/>
        <w:sz w:val="22"/>
      </w:rPr>
    </w:lvl>
    <w:lvl w:ilvl="4">
      <w:start w:val="1"/>
      <w:numFmt w:val="bullet"/>
      <w:lvlText w:val="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041"/>
        </w:tabs>
        <w:ind w:left="2041" w:hanging="34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381"/>
        </w:tabs>
        <w:ind w:left="2381" w:hanging="34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721"/>
        </w:tabs>
        <w:ind w:left="2721" w:hanging="34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061"/>
        </w:tabs>
        <w:ind w:left="3061" w:hanging="340"/>
      </w:pPr>
      <w:rPr>
        <w:rFonts w:ascii="Symbol" w:hAnsi="Symbol" w:hint="default"/>
      </w:rPr>
    </w:lvl>
  </w:abstractNum>
  <w:abstractNum w:abstractNumId="41" w15:restartNumberingAfterBreak="0">
    <w:nsid w:val="7E026D94"/>
    <w:multiLevelType w:val="singleLevel"/>
    <w:tmpl w:val="1FC05CB4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38"/>
  </w:num>
  <w:num w:numId="14">
    <w:abstractNumId w:val="31"/>
  </w:num>
  <w:num w:numId="15">
    <w:abstractNumId w:val="34"/>
  </w:num>
  <w:num w:numId="16">
    <w:abstractNumId w:val="21"/>
  </w:num>
  <w:num w:numId="17">
    <w:abstractNumId w:val="29"/>
  </w:num>
  <w:num w:numId="18">
    <w:abstractNumId w:val="10"/>
  </w:num>
  <w:num w:numId="19">
    <w:abstractNumId w:val="10"/>
  </w:num>
  <w:num w:numId="20">
    <w:abstractNumId w:val="10"/>
  </w:num>
  <w:num w:numId="21">
    <w:abstractNumId w:val="10"/>
  </w:num>
  <w:num w:numId="22">
    <w:abstractNumId w:val="10"/>
  </w:num>
  <w:num w:numId="23">
    <w:abstractNumId w:val="35"/>
  </w:num>
  <w:num w:numId="24">
    <w:abstractNumId w:val="41"/>
  </w:num>
  <w:num w:numId="25">
    <w:abstractNumId w:val="30"/>
  </w:num>
  <w:num w:numId="26">
    <w:abstractNumId w:val="10"/>
  </w:num>
  <w:num w:numId="27">
    <w:abstractNumId w:val="11"/>
  </w:num>
  <w:num w:numId="28">
    <w:abstractNumId w:val="36"/>
  </w:num>
  <w:num w:numId="29">
    <w:abstractNumId w:val="39"/>
  </w:num>
  <w:num w:numId="30">
    <w:abstractNumId w:val="18"/>
  </w:num>
  <w:num w:numId="31">
    <w:abstractNumId w:val="10"/>
  </w:num>
  <w:num w:numId="32">
    <w:abstractNumId w:val="22"/>
  </w:num>
  <w:num w:numId="33">
    <w:abstractNumId w:val="20"/>
  </w:num>
  <w:num w:numId="34">
    <w:abstractNumId w:val="10"/>
  </w:num>
  <w:num w:numId="35">
    <w:abstractNumId w:val="17"/>
  </w:num>
  <w:num w:numId="36">
    <w:abstractNumId w:val="24"/>
  </w:num>
  <w:num w:numId="37">
    <w:abstractNumId w:val="10"/>
  </w:num>
  <w:num w:numId="38">
    <w:abstractNumId w:val="40"/>
  </w:num>
  <w:num w:numId="39">
    <w:abstractNumId w:val="28"/>
  </w:num>
  <w:num w:numId="40">
    <w:abstractNumId w:val="19"/>
  </w:num>
  <w:num w:numId="41">
    <w:abstractNumId w:val="33"/>
  </w:num>
  <w:num w:numId="42">
    <w:abstractNumId w:val="16"/>
  </w:num>
  <w:num w:numId="43">
    <w:abstractNumId w:val="23"/>
  </w:num>
  <w:num w:numId="44">
    <w:abstractNumId w:val="25"/>
  </w:num>
  <w:num w:numId="45">
    <w:abstractNumId w:val="15"/>
  </w:num>
  <w:num w:numId="46">
    <w:abstractNumId w:val="27"/>
  </w:num>
  <w:num w:numId="47">
    <w:abstractNumId w:val="37"/>
  </w:num>
  <w:num w:numId="48">
    <w:abstractNumId w:val="14"/>
  </w:num>
  <w:num w:numId="49">
    <w:abstractNumId w:val="32"/>
  </w:num>
  <w:num w:numId="50">
    <w:abstractNumId w:val="13"/>
  </w:num>
  <w:num w:numId="51">
    <w:abstractNumId w:val="26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raftWatermark" w:val="0"/>
  </w:docVars>
  <w:rsids>
    <w:rsidRoot w:val="00326F48"/>
    <w:rsid w:val="00033608"/>
    <w:rsid w:val="00055CC4"/>
    <w:rsid w:val="0009020C"/>
    <w:rsid w:val="000950A5"/>
    <w:rsid w:val="000A37F5"/>
    <w:rsid w:val="000C499D"/>
    <w:rsid w:val="000C4FA4"/>
    <w:rsid w:val="000D3570"/>
    <w:rsid w:val="000F18AD"/>
    <w:rsid w:val="000F193F"/>
    <w:rsid w:val="0014310A"/>
    <w:rsid w:val="001508DF"/>
    <w:rsid w:val="00171F82"/>
    <w:rsid w:val="001B5F70"/>
    <w:rsid w:val="001B75F0"/>
    <w:rsid w:val="001C08E0"/>
    <w:rsid w:val="001C7470"/>
    <w:rsid w:val="001F4228"/>
    <w:rsid w:val="002053A7"/>
    <w:rsid w:val="0022212D"/>
    <w:rsid w:val="0028448E"/>
    <w:rsid w:val="00292B16"/>
    <w:rsid w:val="002B4EB3"/>
    <w:rsid w:val="003004EA"/>
    <w:rsid w:val="00303847"/>
    <w:rsid w:val="00305E2B"/>
    <w:rsid w:val="00315EBD"/>
    <w:rsid w:val="00326F48"/>
    <w:rsid w:val="00341231"/>
    <w:rsid w:val="0035224A"/>
    <w:rsid w:val="003578C1"/>
    <w:rsid w:val="00360366"/>
    <w:rsid w:val="00360D2D"/>
    <w:rsid w:val="00385755"/>
    <w:rsid w:val="00395D39"/>
    <w:rsid w:val="003A33B8"/>
    <w:rsid w:val="003A4CD3"/>
    <w:rsid w:val="003B01B0"/>
    <w:rsid w:val="003B2469"/>
    <w:rsid w:val="003C09A9"/>
    <w:rsid w:val="003C3BAD"/>
    <w:rsid w:val="003E29B5"/>
    <w:rsid w:val="004110B5"/>
    <w:rsid w:val="004126EA"/>
    <w:rsid w:val="004126F8"/>
    <w:rsid w:val="004154C0"/>
    <w:rsid w:val="004178A2"/>
    <w:rsid w:val="00421A38"/>
    <w:rsid w:val="004466B8"/>
    <w:rsid w:val="00467FCE"/>
    <w:rsid w:val="00492143"/>
    <w:rsid w:val="004959A2"/>
    <w:rsid w:val="00496D4A"/>
    <w:rsid w:val="004D2174"/>
    <w:rsid w:val="004D5722"/>
    <w:rsid w:val="004D6027"/>
    <w:rsid w:val="004E7AF6"/>
    <w:rsid w:val="004F1F2D"/>
    <w:rsid w:val="005542D4"/>
    <w:rsid w:val="00584E84"/>
    <w:rsid w:val="00586571"/>
    <w:rsid w:val="00591138"/>
    <w:rsid w:val="00592FC0"/>
    <w:rsid w:val="005931BD"/>
    <w:rsid w:val="00595357"/>
    <w:rsid w:val="005957C7"/>
    <w:rsid w:val="00596923"/>
    <w:rsid w:val="005B5DB7"/>
    <w:rsid w:val="005C720D"/>
    <w:rsid w:val="005D2E44"/>
    <w:rsid w:val="005E222B"/>
    <w:rsid w:val="005E3F01"/>
    <w:rsid w:val="00600EB1"/>
    <w:rsid w:val="00612C21"/>
    <w:rsid w:val="00656DDC"/>
    <w:rsid w:val="00695003"/>
    <w:rsid w:val="00714799"/>
    <w:rsid w:val="007160FA"/>
    <w:rsid w:val="00722450"/>
    <w:rsid w:val="00730440"/>
    <w:rsid w:val="00751081"/>
    <w:rsid w:val="00756BD0"/>
    <w:rsid w:val="0076740C"/>
    <w:rsid w:val="00777A4F"/>
    <w:rsid w:val="00783353"/>
    <w:rsid w:val="00784798"/>
    <w:rsid w:val="007C68B9"/>
    <w:rsid w:val="007D046A"/>
    <w:rsid w:val="007F2D32"/>
    <w:rsid w:val="00816ED5"/>
    <w:rsid w:val="0082400F"/>
    <w:rsid w:val="00824B2F"/>
    <w:rsid w:val="008501EC"/>
    <w:rsid w:val="0086453E"/>
    <w:rsid w:val="008764C3"/>
    <w:rsid w:val="008766A4"/>
    <w:rsid w:val="00880F30"/>
    <w:rsid w:val="008A3A25"/>
    <w:rsid w:val="008A73AE"/>
    <w:rsid w:val="008B00A5"/>
    <w:rsid w:val="008C04C1"/>
    <w:rsid w:val="008C1B4E"/>
    <w:rsid w:val="008C391A"/>
    <w:rsid w:val="008E3F2B"/>
    <w:rsid w:val="0090247F"/>
    <w:rsid w:val="009070A5"/>
    <w:rsid w:val="00923C29"/>
    <w:rsid w:val="00946B54"/>
    <w:rsid w:val="00952302"/>
    <w:rsid w:val="009547A4"/>
    <w:rsid w:val="00980015"/>
    <w:rsid w:val="00990052"/>
    <w:rsid w:val="009972B6"/>
    <w:rsid w:val="009B3C1A"/>
    <w:rsid w:val="009B4BCF"/>
    <w:rsid w:val="009D51BA"/>
    <w:rsid w:val="009F2302"/>
    <w:rsid w:val="009F6E63"/>
    <w:rsid w:val="00A0085B"/>
    <w:rsid w:val="00A022B4"/>
    <w:rsid w:val="00A3232E"/>
    <w:rsid w:val="00A378C2"/>
    <w:rsid w:val="00A80C90"/>
    <w:rsid w:val="00A80DF0"/>
    <w:rsid w:val="00A81B2F"/>
    <w:rsid w:val="00A837D2"/>
    <w:rsid w:val="00A852BF"/>
    <w:rsid w:val="00A85A7F"/>
    <w:rsid w:val="00A97BC3"/>
    <w:rsid w:val="00AC72FE"/>
    <w:rsid w:val="00AF0CB1"/>
    <w:rsid w:val="00B05EFA"/>
    <w:rsid w:val="00B16A1D"/>
    <w:rsid w:val="00B30A14"/>
    <w:rsid w:val="00B532C7"/>
    <w:rsid w:val="00B57897"/>
    <w:rsid w:val="00B658F2"/>
    <w:rsid w:val="00B65D3A"/>
    <w:rsid w:val="00B83C0E"/>
    <w:rsid w:val="00B93891"/>
    <w:rsid w:val="00BA3081"/>
    <w:rsid w:val="00BC0DF8"/>
    <w:rsid w:val="00BD70AB"/>
    <w:rsid w:val="00C0225D"/>
    <w:rsid w:val="00C052CB"/>
    <w:rsid w:val="00C06DF6"/>
    <w:rsid w:val="00C21881"/>
    <w:rsid w:val="00C2606D"/>
    <w:rsid w:val="00C42AA2"/>
    <w:rsid w:val="00C62FD8"/>
    <w:rsid w:val="00C7185E"/>
    <w:rsid w:val="00C76B7D"/>
    <w:rsid w:val="00C86848"/>
    <w:rsid w:val="00CA719C"/>
    <w:rsid w:val="00CB3116"/>
    <w:rsid w:val="00CE6EBC"/>
    <w:rsid w:val="00D12B5C"/>
    <w:rsid w:val="00D223D6"/>
    <w:rsid w:val="00D31299"/>
    <w:rsid w:val="00D66EB6"/>
    <w:rsid w:val="00D74719"/>
    <w:rsid w:val="00D81729"/>
    <w:rsid w:val="00D838B9"/>
    <w:rsid w:val="00D9718A"/>
    <w:rsid w:val="00DA4C86"/>
    <w:rsid w:val="00DA4F6D"/>
    <w:rsid w:val="00DD2255"/>
    <w:rsid w:val="00E01FEC"/>
    <w:rsid w:val="00E2604A"/>
    <w:rsid w:val="00E40A97"/>
    <w:rsid w:val="00E4366B"/>
    <w:rsid w:val="00E75EFE"/>
    <w:rsid w:val="00E820FE"/>
    <w:rsid w:val="00E84166"/>
    <w:rsid w:val="00E96621"/>
    <w:rsid w:val="00EB5A88"/>
    <w:rsid w:val="00EC2A30"/>
    <w:rsid w:val="00EC447F"/>
    <w:rsid w:val="00ED24AC"/>
    <w:rsid w:val="00ED72D2"/>
    <w:rsid w:val="00EE148E"/>
    <w:rsid w:val="00EE7EA3"/>
    <w:rsid w:val="00EF45CF"/>
    <w:rsid w:val="00F0381E"/>
    <w:rsid w:val="00F05C5C"/>
    <w:rsid w:val="00F11708"/>
    <w:rsid w:val="00F16846"/>
    <w:rsid w:val="00F2007B"/>
    <w:rsid w:val="00F35B47"/>
    <w:rsid w:val="00F729C8"/>
    <w:rsid w:val="00F74652"/>
    <w:rsid w:val="00F829F1"/>
    <w:rsid w:val="00F94ABE"/>
    <w:rsid w:val="00FA2574"/>
    <w:rsid w:val="00FB3BA1"/>
    <w:rsid w:val="00FE7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C32A3A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66A4"/>
    <w:pPr>
      <w:spacing w:after="120" w:line="240" w:lineRule="atLeast"/>
    </w:pPr>
    <w:rPr>
      <w:rFonts w:ascii="Arial" w:hAnsi="Arial" w:cs="Arial"/>
      <w:sz w:val="18"/>
      <w:szCs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085B"/>
    <w:pPr>
      <w:keepNext/>
      <w:keepLines/>
      <w:spacing w:after="40"/>
      <w:outlineLvl w:val="0"/>
    </w:pPr>
    <w:rPr>
      <w:rFonts w:eastAsiaTheme="majorEastAsia" w:cstheme="majorBidi"/>
      <w:b/>
      <w:bCs/>
      <w:caps/>
      <w:color w:val="AF272F"/>
      <w:sz w:val="56"/>
      <w:szCs w:val="2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751081"/>
    <w:pPr>
      <w:pBdr>
        <w:top w:val="single" w:sz="8" w:space="3" w:color="AF272F"/>
      </w:pBdr>
      <w:spacing w:before="300"/>
      <w:outlineLvl w:val="1"/>
    </w:pPr>
    <w:rPr>
      <w:bCs w:val="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C0DF8"/>
    <w:pPr>
      <w:spacing w:before="240"/>
      <w:outlineLvl w:val="2"/>
    </w:pPr>
    <w:rPr>
      <w:b/>
      <w:color w:val="ED7D31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3E29B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D31299"/>
    <w:pPr>
      <w:spacing w:after="60" w:line="300" w:lineRule="atLeast"/>
    </w:pPr>
    <w:rPr>
      <w:b/>
      <w:bCs/>
      <w:color w:val="5A5A59"/>
      <w:sz w:val="24"/>
      <w:szCs w:val="25"/>
    </w:rPr>
  </w:style>
  <w:style w:type="paragraph" w:styleId="Footer">
    <w:name w:val="footer"/>
    <w:basedOn w:val="Normal"/>
    <w:link w:val="FooterChar"/>
    <w:uiPriority w:val="99"/>
    <w:unhideWhenUsed/>
    <w:rsid w:val="00326F4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6F48"/>
  </w:style>
  <w:style w:type="paragraph" w:styleId="BalloonText">
    <w:name w:val="Balloon Text"/>
    <w:basedOn w:val="Normal"/>
    <w:link w:val="BalloonTextChar"/>
    <w:uiPriority w:val="99"/>
    <w:semiHidden/>
    <w:unhideWhenUsed/>
    <w:rsid w:val="00326F48"/>
    <w:rPr>
      <w:rFonts w:ascii="Lucida Grande" w:hAnsi="Lucida Grande" w:cs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F48"/>
    <w:rPr>
      <w:rFonts w:ascii="Lucida Grande" w:hAnsi="Lucida Grande" w:cs="Lucida Grande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0015"/>
    <w:pPr>
      <w:numPr>
        <w:ilvl w:val="1"/>
      </w:numPr>
      <w:spacing w:after="0"/>
    </w:pPr>
    <w:rPr>
      <w:rFonts w:eastAsiaTheme="majorEastAsia" w:cstheme="majorBidi"/>
      <w:color w:val="5A5A59"/>
      <w:sz w:val="27"/>
      <w:szCs w:val="27"/>
    </w:rPr>
  </w:style>
  <w:style w:type="character" w:customStyle="1" w:styleId="SubtitleChar">
    <w:name w:val="Subtitle Char"/>
    <w:basedOn w:val="DefaultParagraphFont"/>
    <w:link w:val="Subtitle"/>
    <w:uiPriority w:val="11"/>
    <w:rsid w:val="00980015"/>
    <w:rPr>
      <w:rFonts w:ascii="Arial" w:eastAsiaTheme="majorEastAsia" w:hAnsi="Arial" w:cstheme="majorBidi"/>
      <w:color w:val="5A5A59"/>
      <w:sz w:val="27"/>
      <w:szCs w:val="27"/>
    </w:rPr>
  </w:style>
  <w:style w:type="character" w:styleId="SubtleEmphasis">
    <w:name w:val="Subtle Emphasis"/>
    <w:basedOn w:val="DefaultParagraphFont"/>
    <w:uiPriority w:val="19"/>
    <w:rsid w:val="00326F48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600EB1"/>
    <w:rPr>
      <w:b/>
      <w:bCs/>
      <w:i/>
      <w:iCs/>
      <w:color w:val="C00000"/>
    </w:rPr>
  </w:style>
  <w:style w:type="character" w:styleId="Emphasis">
    <w:name w:val="Emphasis"/>
    <w:basedOn w:val="DefaultParagraphFont"/>
    <w:uiPriority w:val="20"/>
    <w:rsid w:val="00326F48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A0085B"/>
    <w:rPr>
      <w:rFonts w:ascii="Arial" w:eastAsiaTheme="majorEastAsia" w:hAnsi="Arial" w:cstheme="majorBidi"/>
      <w:b/>
      <w:bCs/>
      <w:caps/>
      <w:color w:val="AF272F"/>
      <w:sz w:val="56"/>
      <w:szCs w:val="20"/>
    </w:rPr>
  </w:style>
  <w:style w:type="paragraph" w:styleId="Title">
    <w:name w:val="Title"/>
    <w:next w:val="Subtitle"/>
    <w:link w:val="TitleChar"/>
    <w:uiPriority w:val="10"/>
    <w:qFormat/>
    <w:rsid w:val="009F2302"/>
    <w:pPr>
      <w:spacing w:after="120" w:line="340" w:lineRule="atLeast"/>
      <w:outlineLvl w:val="0"/>
    </w:pPr>
    <w:rPr>
      <w:rFonts w:ascii="Arial" w:eastAsiaTheme="majorEastAsia" w:hAnsi="Arial" w:cstheme="majorBidi"/>
      <w:b/>
      <w:color w:val="AF272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F2302"/>
    <w:rPr>
      <w:rFonts w:ascii="Arial" w:eastAsiaTheme="majorEastAsia" w:hAnsi="Arial" w:cstheme="majorBidi"/>
      <w:b/>
      <w:color w:val="AF272F"/>
      <w:spacing w:val="5"/>
      <w:kern w:val="28"/>
      <w:sz w:val="44"/>
      <w:szCs w:val="52"/>
    </w:rPr>
  </w:style>
  <w:style w:type="character" w:customStyle="1" w:styleId="QuoteChar">
    <w:name w:val="Quote Char"/>
    <w:basedOn w:val="DefaultParagraphFont"/>
    <w:link w:val="Quote"/>
    <w:uiPriority w:val="29"/>
    <w:rsid w:val="00D31299"/>
    <w:rPr>
      <w:rFonts w:ascii="Arial" w:hAnsi="Arial" w:cs="Arial"/>
      <w:b/>
      <w:bCs/>
      <w:color w:val="5A5A59"/>
      <w:szCs w:val="25"/>
    </w:rPr>
  </w:style>
  <w:style w:type="paragraph" w:styleId="EndnoteText">
    <w:name w:val="endnote text"/>
    <w:basedOn w:val="Normal"/>
    <w:link w:val="EndnoteTextChar"/>
    <w:uiPriority w:val="99"/>
    <w:unhideWhenUsed/>
    <w:qFormat/>
    <w:rsid w:val="00980015"/>
    <w:pPr>
      <w:spacing w:before="120" w:after="240"/>
    </w:pPr>
    <w:rPr>
      <w:b/>
      <w:color w:val="5A5A59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rsid w:val="00980015"/>
    <w:rPr>
      <w:rFonts w:ascii="Arial" w:hAnsi="Arial" w:cs="Arial"/>
      <w:b/>
      <w:color w:val="5A5A59"/>
      <w:sz w:val="18"/>
    </w:rPr>
  </w:style>
  <w:style w:type="character" w:customStyle="1" w:styleId="Heading2Char">
    <w:name w:val="Heading 2 Char"/>
    <w:basedOn w:val="DefaultParagraphFont"/>
    <w:link w:val="Heading2"/>
    <w:uiPriority w:val="9"/>
    <w:rsid w:val="00751081"/>
    <w:rPr>
      <w:rFonts w:ascii="Arial" w:eastAsiaTheme="majorEastAsia" w:hAnsi="Arial" w:cstheme="majorBidi"/>
      <w:b/>
      <w:caps/>
      <w:color w:val="AF272F"/>
      <w:sz w:val="20"/>
      <w:szCs w:val="20"/>
    </w:rPr>
  </w:style>
  <w:style w:type="character" w:styleId="Strong">
    <w:name w:val="Strong"/>
    <w:basedOn w:val="DefaultParagraphFont"/>
    <w:uiPriority w:val="22"/>
    <w:qFormat/>
    <w:rsid w:val="0098001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7847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4798"/>
    <w:rPr>
      <w:rFonts w:ascii="Arial" w:hAnsi="Arial" w:cs="Arial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BC0DF8"/>
    <w:rPr>
      <w:rFonts w:ascii="Arial" w:hAnsi="Arial" w:cs="Arial"/>
      <w:b/>
      <w:color w:val="ED7D31"/>
      <w:sz w:val="28"/>
      <w:szCs w:val="18"/>
    </w:rPr>
  </w:style>
  <w:style w:type="paragraph" w:styleId="TOAHeading">
    <w:name w:val="toa heading"/>
    <w:basedOn w:val="Normal"/>
    <w:next w:val="Normal"/>
    <w:uiPriority w:val="99"/>
    <w:unhideWhenUsed/>
    <w:rsid w:val="0075108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360D2D"/>
    <w:pPr>
      <w:spacing w:after="0" w:line="240" w:lineRule="auto"/>
      <w:ind w:left="720"/>
    </w:pPr>
    <w:rPr>
      <w:rFonts w:ascii="Calibri" w:eastAsiaTheme="minorHAnsi" w:hAnsi="Calibri" w:cs="Times New Roman"/>
      <w:sz w:val="22"/>
      <w:szCs w:val="22"/>
      <w:lang w:val="en-AU"/>
    </w:rPr>
  </w:style>
  <w:style w:type="character" w:styleId="Hyperlink">
    <w:name w:val="Hyperlink"/>
    <w:basedOn w:val="DefaultParagraphFont"/>
    <w:uiPriority w:val="99"/>
    <w:semiHidden/>
    <w:unhideWhenUsed/>
    <w:rsid w:val="00360D2D"/>
    <w:rPr>
      <w:color w:val="0563C1"/>
      <w:u w:val="single"/>
    </w:rPr>
  </w:style>
  <w:style w:type="table" w:styleId="TableGrid">
    <w:name w:val="Table Grid"/>
    <w:basedOn w:val="TableNormal"/>
    <w:uiPriority w:val="59"/>
    <w:rsid w:val="008C04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ListBullet"/>
    <w:link w:val="BodyTextChar"/>
    <w:uiPriority w:val="99"/>
    <w:unhideWhenUsed/>
    <w:rsid w:val="00360366"/>
    <w:pPr>
      <w:numPr>
        <w:numId w:val="0"/>
      </w:numPr>
      <w:spacing w:before="120" w:after="120" w:line="260" w:lineRule="exact"/>
    </w:pPr>
    <w:rPr>
      <w:color w:val="000000"/>
      <w:sz w:val="20"/>
      <w:szCs w:val="20"/>
      <w:lang w:val="en-AU"/>
      <w14:textFill>
        <w14:solidFill>
          <w14:srgbClr w14:val="000000">
            <w14:lumMod w14:val="65000"/>
            <w14:lumOff w14:val="35000"/>
          </w14:srgbClr>
        </w14:solidFill>
      </w14:textFill>
    </w:rPr>
  </w:style>
  <w:style w:type="character" w:customStyle="1" w:styleId="BodyTextChar">
    <w:name w:val="Body Text Char"/>
    <w:basedOn w:val="DefaultParagraphFont"/>
    <w:link w:val="BodyText"/>
    <w:uiPriority w:val="99"/>
    <w:rsid w:val="00360366"/>
    <w:rPr>
      <w:rFonts w:ascii="Arial" w:hAnsi="Arial" w:cs="Arial"/>
      <w:color w:val="000000"/>
      <w:sz w:val="20"/>
      <w:szCs w:val="20"/>
      <w:lang w:val="en-AU"/>
      <w14:textFill>
        <w14:solidFill>
          <w14:srgbClr w14:val="000000">
            <w14:lumMod w14:val="65000"/>
            <w14:lumOff w14:val="35000"/>
          </w14:srgbClr>
        </w14:solidFill>
      </w14:textFill>
    </w:rPr>
  </w:style>
  <w:style w:type="paragraph" w:styleId="BodyTextIndent">
    <w:name w:val="Body Text Indent"/>
    <w:basedOn w:val="Normal"/>
    <w:link w:val="BodyTextIndentChar"/>
    <w:uiPriority w:val="99"/>
    <w:unhideWhenUsed/>
    <w:rsid w:val="00A0085B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A0085B"/>
    <w:rPr>
      <w:rFonts w:ascii="Arial" w:hAnsi="Arial" w:cs="Arial"/>
      <w:sz w:val="18"/>
      <w:szCs w:val="18"/>
    </w:rPr>
  </w:style>
  <w:style w:type="paragraph" w:styleId="ListBullet">
    <w:name w:val="List Bullet"/>
    <w:basedOn w:val="Normal"/>
    <w:uiPriority w:val="99"/>
    <w:unhideWhenUsed/>
    <w:rsid w:val="00BC0DF8"/>
    <w:pPr>
      <w:numPr>
        <w:numId w:val="1"/>
      </w:numPr>
      <w:spacing w:before="40" w:after="40" w:line="240" w:lineRule="auto"/>
    </w:pPr>
    <w:rPr>
      <w:color w:val="595959" w:themeColor="text1" w:themeTint="A6"/>
    </w:rPr>
  </w:style>
  <w:style w:type="paragraph" w:styleId="List">
    <w:name w:val="List"/>
    <w:basedOn w:val="Normal"/>
    <w:uiPriority w:val="99"/>
    <w:unhideWhenUsed/>
    <w:rsid w:val="00DA4C86"/>
    <w:pPr>
      <w:ind w:left="283" w:hanging="283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77A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7A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7A4F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7A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7A4F"/>
    <w:rPr>
      <w:rFonts w:ascii="Arial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467FCE"/>
    <w:rPr>
      <w:rFonts w:ascii="Times New Roman" w:hAnsi="Times New Roman" w:cs="Times New Roman"/>
      <w:sz w:val="24"/>
      <w:szCs w:val="24"/>
    </w:rPr>
  </w:style>
  <w:style w:type="paragraph" w:styleId="BlockText">
    <w:name w:val="Block Text"/>
    <w:basedOn w:val="Normal"/>
    <w:uiPriority w:val="99"/>
    <w:unhideWhenUsed/>
    <w:rsid w:val="00360366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asciiTheme="minorHAnsi" w:hAnsiTheme="minorHAnsi" w:cstheme="minorBidi"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5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image" Target="media/image6.png"/><Relationship Id="rId3" Type="http://schemas.openxmlformats.org/officeDocument/2006/relationships/customXml" Target="../customXml/item3.xml"/><Relationship Id="rId21" Type="http://schemas.openxmlformats.org/officeDocument/2006/relationships/hyperlink" Target="http://www.education.vic.gov.au/Pages/privacy.aspx" TargetMode="Externa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image" Target="media/image5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hyperlink" Target="http://www.education.vic.gov.au/Pages/privacy.aspx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image" Target="media/image7.png"/><Relationship Id="rId22" Type="http://schemas.openxmlformats.org/officeDocument/2006/relationships/image" Target="media/image8.png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76b566cd-adb9-46c2-964b-22eba181fd0b" xsi:nil="true"/>
    <DEECD_Publisher xmlns="http://schemas.microsoft.com/sharepoint/v3">Department of Education and Training</DEECD_Publisher>
    <a319977fc8504e09982f090ae1d7c602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Guide / Manual</TermName>
          <TermId xmlns="http://schemas.microsoft.com/office/infopath/2007/PartnerControls">b3949c2d-9e4b-4ecf-ba30-8067d8603b3b</TermId>
        </TermInfo>
      </Terms>
    </a319977fc8504e09982f090ae1d7c602>
    <TaxCatchAll xmlns="cb9114c1-daad-44dd-acad-30f4246641f2">
      <Value>97</Value>
      <Value>94</Value>
      <Value>118</Value>
    </TaxCatchAll>
    <DEECD_Expired xmlns="http://schemas.microsoft.com/sharepoint/v3">false</DEECD_Expired>
    <DEECD_Keywords xmlns="http://schemas.microsoft.com/sharepoint/v3">privacy,online tools, online privacy</DEECD_Keywords>
    <DEECD_Description xmlns="http://schemas.microsoft.com/sharepoint/v3"/>
    <b1688cb4a3a940449dc8286705012a42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Principals</TermName>
          <TermId xmlns="http://schemas.microsoft.com/office/infopath/2007/PartnerControls">a4f56333-bce8-49bd-95df-bc27ddd10ec3</TermId>
        </TermInfo>
      </Terms>
    </b1688cb4a3a940449dc8286705012a42>
    <ofbb8b9a280a423a91cf717fb81349cd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5232e41c-5101-41fe-b638-7d41d1371531</TermId>
        </TermInfo>
      </Terms>
    </ofbb8b9a280a423a91cf717fb81349cd>
    <pfad5814e62747ed9f131defefc62dac xmlns="76b566cd-adb9-46c2-964b-22eba181fd0b">
      <Terms xmlns="http://schemas.microsoft.com/office/infopath/2007/PartnerControls"/>
    </pfad5814e62747ed9f131defefc62dac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A01D47DD30CBB54F95863B7DC80A2CEC" ma:contentTypeVersion="6" ma:contentTypeDescription="WebCM Documents Content Type" ma:contentTypeScope="" ma:versionID="e630430c320fb50570c64a73fe584623">
  <xsd:schema xmlns:xsd="http://www.w3.org/2001/XMLSchema" xmlns:xs="http://www.w3.org/2001/XMLSchema" xmlns:p="http://schemas.microsoft.com/office/2006/metadata/properties" xmlns:ns1="http://schemas.microsoft.com/sharepoint/v3" xmlns:ns2="76b566cd-adb9-46c2-964b-22eba181fd0b" xmlns:ns3="cb9114c1-daad-44dd-acad-30f4246641f2" targetNamespace="http://schemas.microsoft.com/office/2006/metadata/properties" ma:root="true" ma:fieldsID="d1fbce17bbf3b808e3f4547eb6ee360e" ns1:_="" ns2:_="" ns3:_="">
    <xsd:import namespace="http://schemas.microsoft.com/sharepoint/v3"/>
    <xsd:import namespace="76b566cd-adb9-46c2-964b-22eba181fd0b"/>
    <xsd:import namespace="cb9114c1-daad-44dd-acad-30f4246641f2"/>
    <xsd:element name="properties">
      <xsd:complexType>
        <xsd:sequence>
          <xsd:element name="documentManagement">
            <xsd:complexType>
              <xsd:all>
                <xsd:element ref="ns1:DEECD_Description"/>
                <xsd:element ref="ns1:DEECD_Publisher" minOccurs="0"/>
                <xsd:element ref="ns1:DEECD_Keywords" minOccurs="0"/>
                <xsd:element ref="ns1:DEECD_Expired" minOccurs="0"/>
                <xsd:element ref="ns2:PublishingStartDate" minOccurs="0"/>
                <xsd:element ref="ns1:PublishingExpirationDate" minOccurs="0"/>
                <xsd:element ref="ns3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2" ma:displayName="Description" ma:internalName="DEECD_Description">
      <xsd:simpleType>
        <xsd:restriction base="dms:Note">
          <xsd:maxLength value="255"/>
        </xsd:restriction>
      </xsd:simpleType>
    </xsd:element>
    <xsd:element name="DEECD_Publisher" ma:index="3" nillable="true" ma:displayName="Publisher" ma:default="Department of Education and Training" ma:internalName="DEECD_Publisher">
      <xsd:simpleType>
        <xsd:restriction base="dms:Text">
          <xsd:maxLength value="255"/>
        </xsd:restriction>
      </xsd:simpleType>
    </xsd:element>
    <xsd:element name="DEECD_Keywords" ma:index="7" nillable="true" ma:displayName="Keywords" ma:internalName="DEECD_Keywords">
      <xsd:simpleType>
        <xsd:restriction base="dms:Note">
          <xsd:maxLength value="255"/>
        </xsd:restriction>
      </xsd:simpleType>
    </xsd:element>
    <xsd:element name="DEECD_Expired" ma:index="8" nillable="true" ma:displayName="Expired" ma:default="0" ma:internalName="DEECD_Expired">
      <xsd:simpleType>
        <xsd:restriction base="dms:Boolea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566cd-adb9-46c2-964b-22eba181fd0b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fad5814e62747ed9f131defefc62dac" ma:index="19" nillable="true" ma:taxonomy="true" ma:internalName="pfad5814e62747ed9f131defefc62dac" ma:taxonomyFieldName="DEECD_SubjectCategory" ma:displayName="Subject Category" ma:readOnly="false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20" nillable="true" ma:taxonomy="true" ma:internalName="a319977fc8504e09982f090ae1d7c602" ma:taxonomyFieldName="DEECD_ItemType" ma:displayName="Item Type" ma:default="101;#Page|eb523acf-a821-456c-a76b-7607578309d7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1" nillable="true" ma:taxonomy="true" ma:internalName="ofbb8b9a280a423a91cf717fb81349cd" ma:taxonomyFieldName="DEECD_Author" ma:displayName="Author" ma:default="94;#Education|5232e41c-5101-41fe-b638-7d41d1371531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2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114c1-daad-44dd-acad-30f4246641f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017a8d-dd8f-40f0-bbcf-d0d7f718f6eb}" ma:internalName="TaxCatchAll" ma:showField="CatchAllData" ma:web="cb9114c1-daad-44dd-acad-30f424664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BA66E8-BEDF-4CC9-A9D0-A0D341F95659}"/>
</file>

<file path=customXml/itemProps2.xml><?xml version="1.0" encoding="utf-8"?>
<ds:datastoreItem xmlns:ds="http://schemas.openxmlformats.org/officeDocument/2006/customXml" ds:itemID="{C44FDC20-F715-41F4-9B8F-DD52631D5942}"/>
</file>

<file path=customXml/itemProps3.xml><?xml version="1.0" encoding="utf-8"?>
<ds:datastoreItem xmlns:ds="http://schemas.openxmlformats.org/officeDocument/2006/customXml" ds:itemID="{A11081E9-3CD3-4F5B-803C-61E34248A148}"/>
</file>

<file path=customXml/itemProps4.xml><?xml version="1.0" encoding="utf-8"?>
<ds:datastoreItem xmlns:ds="http://schemas.openxmlformats.org/officeDocument/2006/customXml" ds:itemID="{42BA66E8-BEDF-4CC9-A9D0-A0D341F9565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A92A62F9-F032-478E-8689-0F040CA78C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4 'Ws' of Privacy for Online Learning and Teaching Tools</dc:title>
  <dc:subject/>
  <dc:creator>Dori Maniatakis</dc:creator>
  <cp:keywords/>
  <dc:description/>
  <cp:lastModifiedBy>Bance, Jennie A</cp:lastModifiedBy>
  <cp:revision>2</cp:revision>
  <cp:lastPrinted>2018-03-15T00:34:00Z</cp:lastPrinted>
  <dcterms:created xsi:type="dcterms:W3CDTF">2018-06-26T06:43:00Z</dcterms:created>
  <dcterms:modified xsi:type="dcterms:W3CDTF">2018-06-26T06:43:00Z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0x0101008840106FE30D4F50BC61A726A7CA6E3800A01D47DD30CBB54F95863B7DC80A2CEC</vt:lpwstr>
  </property>
  <property fmtid="{D5CDD505-2E9C-101B-9397-08002B2CF9AE}" pid="3" name="DEECD_Author">
    <vt:lpwstr>94;#Education|5232e41c-5101-41fe-b638-7d41d1371531</vt:lpwstr>
  </property>
  <property fmtid="{D5CDD505-2E9C-101B-9397-08002B2CF9AE}" pid="4" name="DEECD_ItemType">
    <vt:lpwstr>97;#Guide / Manual|b3949c2d-9e4b-4ecf-ba30-8067d8603b3b</vt:lpwstr>
  </property>
  <property fmtid="{D5CDD505-2E9C-101B-9397-08002B2CF9AE}" pid="5" name="DEECD_SubjectCategory">
    <vt:lpwstr/>
  </property>
  <property fmtid="{D5CDD505-2E9C-101B-9397-08002B2CF9AE}" pid="6" name="DEECD_Audience">
    <vt:lpwstr>118;#Principals|a4f56333-bce8-49bd-95df-bc27ddd10ec3</vt:lpwstr>
  </property>
</Properties>
</file>