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60701" w14:textId="77777777" w:rsidR="009E4A93" w:rsidRDefault="00D52D60">
      <w:pPr>
        <w:rPr>
          <w:rFonts w:ascii="Arial" w:eastAsia="Arial" w:hAnsi="Arial" w:cs="Arial"/>
          <w:sz w:val="28"/>
          <w:szCs w:val="28"/>
        </w:rPr>
      </w:pPr>
      <w:r>
        <w:rPr>
          <w:rFonts w:ascii="Arial" w:eastAsia="Arial" w:hAnsi="Arial" w:cs="Arial"/>
        </w:rPr>
        <w:t xml:space="preserve">  </w:t>
      </w:r>
      <w:r>
        <w:rPr>
          <w:noProof/>
        </w:rPr>
        <w:drawing>
          <wp:anchor distT="0" distB="0" distL="114300" distR="114300" simplePos="0" relativeHeight="251658240" behindDoc="0" locked="0" layoutInCell="1" hidden="0" allowOverlap="1" wp14:anchorId="55163D49" wp14:editId="513A01BE">
            <wp:simplePos x="0" y="0"/>
            <wp:positionH relativeFrom="column">
              <wp:posOffset>4953000</wp:posOffset>
            </wp:positionH>
            <wp:positionV relativeFrom="paragraph">
              <wp:posOffset>142875</wp:posOffset>
            </wp:positionV>
            <wp:extent cx="823595" cy="70040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3595" cy="700405"/>
                    </a:xfrm>
                    <a:prstGeom prst="rect">
                      <a:avLst/>
                    </a:prstGeom>
                    <a:ln/>
                  </pic:spPr>
                </pic:pic>
              </a:graphicData>
            </a:graphic>
          </wp:anchor>
        </w:drawing>
      </w:r>
    </w:p>
    <w:p w14:paraId="74C83B05" w14:textId="0CCF5FA1" w:rsidR="00686CD0" w:rsidRPr="00686CD0" w:rsidRDefault="00D52D60" w:rsidP="00686CD0">
      <w:pPr>
        <w:rPr>
          <w:rFonts w:ascii="Arial" w:eastAsia="Arial" w:hAnsi="Arial" w:cs="Arial"/>
          <w:b/>
          <w:bCs/>
          <w:sz w:val="40"/>
          <w:szCs w:val="40"/>
        </w:rPr>
      </w:pPr>
      <w:bookmarkStart w:id="0" w:name="_heading=h.gjdgxs" w:colFirst="0" w:colLast="0"/>
      <w:bookmarkEnd w:id="0"/>
      <w:r>
        <w:rPr>
          <w:rFonts w:ascii="Arial" w:eastAsia="Arial" w:hAnsi="Arial" w:cs="Arial"/>
          <w:b/>
          <w:bCs/>
          <w:color w:val="002060"/>
          <w:sz w:val="36"/>
          <w:szCs w:val="36"/>
        </w:rPr>
        <w:t>Banmira Specialist School</w:t>
      </w:r>
      <w:bookmarkStart w:id="1" w:name="_heading=h.yqt37rmonl28" w:colFirst="0" w:colLast="0"/>
      <w:bookmarkEnd w:id="1"/>
      <w:r w:rsidR="00686CD0">
        <w:rPr>
          <w:rFonts w:ascii="Arial" w:eastAsia="Arial" w:hAnsi="Arial" w:cs="Arial"/>
          <w:b/>
          <w:bCs/>
          <w:sz w:val="40"/>
          <w:szCs w:val="40"/>
        </w:rPr>
        <w:br/>
      </w:r>
      <w:r>
        <w:rPr>
          <w:noProof/>
        </w:rPr>
        <mc:AlternateContent>
          <mc:Choice Requires="wps">
            <w:drawing>
              <wp:anchor distT="0" distB="0" distL="114300" distR="114300" simplePos="0" relativeHeight="251659264" behindDoc="0" locked="0" layoutInCell="1" hidden="0" allowOverlap="1" wp14:anchorId="3961C944" wp14:editId="7772F71D">
                <wp:simplePos x="0" y="0"/>
                <wp:positionH relativeFrom="column">
                  <wp:posOffset>25401</wp:posOffset>
                </wp:positionH>
                <wp:positionV relativeFrom="paragraph">
                  <wp:posOffset>12700</wp:posOffset>
                </wp:positionV>
                <wp:extent cx="0" cy="19050"/>
                <wp:effectExtent l="0" t="0" r="0" b="0"/>
                <wp:wrapSquare wrapText="bothSides" distT="0" distB="0" distL="114300" distR="114300"/>
                <wp:docPr id="6" name="Straight Arrow Connector 6"/>
                <wp:cNvGraphicFramePr/>
                <a:graphic xmlns:a="http://schemas.openxmlformats.org/drawingml/2006/main">
                  <a:graphicData uri="http://schemas.microsoft.com/office/word/2010/wordprocessingShape">
                    <wps:wsp>
                      <wps:cNvCnPr/>
                      <wps:spPr>
                        <a:xfrm>
                          <a:off x="2475165" y="3780000"/>
                          <a:ext cx="5741670" cy="0"/>
                        </a:xfrm>
                        <a:prstGeom prst="straightConnector1">
                          <a:avLst/>
                        </a:prstGeom>
                        <a:noFill/>
                        <a:ln w="19050" cap="flat" cmpd="sng">
                          <a:solidFill>
                            <a:srgbClr val="BFBFB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0" cy="1905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r w:rsidR="00686CD0" w:rsidRPr="00686CD0">
        <w:rPr>
          <w:rFonts w:ascii="Arial" w:eastAsia="Times New Roman" w:hAnsi="Arial" w:cs="Arial"/>
          <w:b/>
          <w:bCs/>
          <w:color w:val="E57100"/>
          <w:sz w:val="48"/>
          <w:szCs w:val="48"/>
          <w:lang w:val="en-GB"/>
        </w:rPr>
        <w:t>Child Safety and Wellbeing Policy </w:t>
      </w:r>
    </w:p>
    <w:p w14:paraId="039C6134" w14:textId="12382CDB"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Arial" w:hAnsi="Arial" w:cs="Arial"/>
          <w:noProof/>
          <w:sz w:val="24"/>
          <w:szCs w:val="24"/>
        </w:rPr>
        <w:drawing>
          <wp:anchor distT="0" distB="0" distL="114300" distR="114300" simplePos="0" relativeHeight="251660288" behindDoc="1" locked="0" layoutInCell="1" allowOverlap="1" wp14:anchorId="55A6A301" wp14:editId="31D67EE8">
            <wp:simplePos x="0" y="0"/>
            <wp:positionH relativeFrom="column">
              <wp:posOffset>0</wp:posOffset>
            </wp:positionH>
            <wp:positionV relativeFrom="paragraph">
              <wp:posOffset>-635</wp:posOffset>
            </wp:positionV>
            <wp:extent cx="800100" cy="800100"/>
            <wp:effectExtent l="0" t="0" r="0" b="0"/>
            <wp:wrapTight wrapText="bothSides">
              <wp:wrapPolygon edited="0">
                <wp:start x="0" y="0"/>
                <wp:lineTo x="0" y="21086"/>
                <wp:lineTo x="21086" y="21086"/>
                <wp:lineTo x="210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686CD0">
        <w:rPr>
          <w:rFonts w:ascii="Arial" w:eastAsia="Times New Roman" w:hAnsi="Arial" w:cs="Arial"/>
          <w:b/>
          <w:bCs/>
          <w:lang w:val="en-GB"/>
        </w:rPr>
        <w:t> Help for non-English speakers</w:t>
      </w:r>
      <w:r w:rsidRPr="00686CD0">
        <w:rPr>
          <w:rFonts w:ascii="Arial" w:eastAsia="Times New Roman" w:hAnsi="Arial" w:cs="Arial"/>
        </w:rPr>
        <w:t> </w:t>
      </w:r>
    </w:p>
    <w:p w14:paraId="2149C9D4" w14:textId="2644A97C"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If you need help to understand this policy, please contact</w:t>
      </w:r>
      <w:r>
        <w:rPr>
          <w:rFonts w:ascii="Arial" w:eastAsia="Times New Roman" w:hAnsi="Arial" w:cs="Arial"/>
          <w:lang w:val="en-GB"/>
        </w:rPr>
        <w:t xml:space="preserve"> our Administration team on (03) 5821 8185</w:t>
      </w:r>
      <w:r w:rsidRPr="00686CD0">
        <w:rPr>
          <w:rFonts w:ascii="Arial" w:eastAsia="Times New Roman" w:hAnsi="Arial" w:cs="Arial"/>
        </w:rPr>
        <w:t> </w:t>
      </w:r>
    </w:p>
    <w:p w14:paraId="26D09DDD"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rPr>
        <w:t> </w:t>
      </w:r>
    </w:p>
    <w:p w14:paraId="77353AC5" w14:textId="77777777" w:rsidR="00686CD0" w:rsidRDefault="00686CD0" w:rsidP="00686CD0">
      <w:pPr>
        <w:spacing w:after="0" w:line="240" w:lineRule="auto"/>
        <w:textAlignment w:val="baseline"/>
        <w:rPr>
          <w:rFonts w:ascii="Arial" w:eastAsia="Times New Roman" w:hAnsi="Arial" w:cs="Arial"/>
          <w:b/>
          <w:bCs/>
          <w:color w:val="004C97"/>
          <w:sz w:val="32"/>
          <w:szCs w:val="32"/>
          <w:lang w:val="en-GB"/>
        </w:rPr>
      </w:pPr>
    </w:p>
    <w:p w14:paraId="299FEC47" w14:textId="0A9452B2"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Purpose </w:t>
      </w:r>
      <w:r w:rsidRPr="00686CD0">
        <w:rPr>
          <w:rFonts w:ascii="Arial" w:eastAsia="Times New Roman" w:hAnsi="Arial" w:cs="Arial"/>
          <w:b/>
          <w:bCs/>
          <w:color w:val="004C97"/>
          <w:sz w:val="32"/>
          <w:szCs w:val="32"/>
        </w:rPr>
        <w:t> </w:t>
      </w:r>
    </w:p>
    <w:p w14:paraId="77382985" w14:textId="2C0F2C26"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The</w:t>
      </w:r>
      <w:r>
        <w:rPr>
          <w:rFonts w:ascii="Arial" w:eastAsia="Times New Roman" w:hAnsi="Arial" w:cs="Arial"/>
          <w:lang w:val="en-GB"/>
        </w:rPr>
        <w:t xml:space="preserve"> Banmira Specialist School</w:t>
      </w:r>
      <w:r w:rsidRPr="00686CD0">
        <w:rPr>
          <w:rFonts w:ascii="Arial" w:eastAsia="Times New Roman" w:hAnsi="Arial" w:cs="Arial"/>
          <w:lang w:val="en-GB"/>
        </w:rPr>
        <w:t> </w:t>
      </w:r>
      <w:r w:rsidRPr="00686CD0">
        <w:rPr>
          <w:rFonts w:ascii="Arial" w:eastAsia="Times New Roman" w:hAnsi="Arial" w:cs="Arial"/>
          <w:color w:val="0B0C1D"/>
          <w:lang w:val="en"/>
        </w:rPr>
        <w:t>Child Safety and Wellbeing</w:t>
      </w:r>
      <w:r>
        <w:rPr>
          <w:rFonts w:ascii="Arial" w:eastAsia="Times New Roman" w:hAnsi="Arial" w:cs="Arial"/>
          <w:color w:val="0B0C1D"/>
          <w:lang w:val="en"/>
        </w:rPr>
        <w:t xml:space="preserve"> </w:t>
      </w:r>
      <w:r w:rsidRPr="00686CD0">
        <w:rPr>
          <w:rFonts w:ascii="Arial" w:eastAsia="Times New Roman" w:hAnsi="Arial" w:cs="Arial"/>
          <w:color w:val="0B0C1D"/>
          <w:lang w:val="en"/>
        </w:rPr>
        <w:t>Policy demonstrates </w:t>
      </w:r>
      <w:r w:rsidRPr="00686CD0">
        <w:rPr>
          <w:rFonts w:ascii="Arial" w:eastAsia="Times New Roman" w:hAnsi="Arial" w:cs="Arial"/>
          <w:lang w:val="en"/>
        </w:rPr>
        <w:t xml:space="preserve">our school’s commitment to creating and maintaining a child safe and child-friendly </w:t>
      </w:r>
      <w:proofErr w:type="spellStart"/>
      <w:r w:rsidRPr="00686CD0">
        <w:rPr>
          <w:rFonts w:ascii="Arial" w:eastAsia="Times New Roman" w:hAnsi="Arial" w:cs="Arial"/>
          <w:lang w:val="en"/>
        </w:rPr>
        <w:t>organisation</w:t>
      </w:r>
      <w:proofErr w:type="spellEnd"/>
      <w:r w:rsidRPr="00686CD0">
        <w:rPr>
          <w:rFonts w:ascii="Arial" w:eastAsia="Times New Roman" w:hAnsi="Arial" w:cs="Arial"/>
          <w:lang w:val="en"/>
        </w:rPr>
        <w:t>, where children and young people are safe and feel safe. </w:t>
      </w:r>
      <w:r w:rsidRPr="00686CD0">
        <w:rPr>
          <w:rFonts w:ascii="Arial" w:eastAsia="Times New Roman" w:hAnsi="Arial" w:cs="Arial"/>
        </w:rPr>
        <w:t> </w:t>
      </w:r>
    </w:p>
    <w:p w14:paraId="409DC954" w14:textId="5D1D6E77" w:rsid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
        </w:rPr>
        <w:t>This policy provides an overview of our school’s approach to implementing </w:t>
      </w:r>
      <w:hyperlink r:id="rId11" w:tgtFrame="_blank" w:history="1">
        <w:r w:rsidRPr="00686CD0">
          <w:rPr>
            <w:rFonts w:ascii="Arial" w:eastAsia="Times New Roman" w:hAnsi="Arial" w:cs="Arial"/>
            <w:color w:val="0090DA"/>
            <w:u w:val="single"/>
            <w:lang w:val="en"/>
          </w:rPr>
          <w:t>Ministerial Order 1359</w:t>
        </w:r>
      </w:hyperlink>
      <w:r w:rsidRPr="00686CD0">
        <w:rPr>
          <w:rFonts w:ascii="Arial" w:eastAsia="Times New Roman" w:hAnsi="Arial" w:cs="Arial"/>
          <w:lang w:val="en"/>
        </w:rPr>
        <w:t> (PDF, 363KB) </w:t>
      </w:r>
      <w:r w:rsidRPr="00686CD0">
        <w:rPr>
          <w:rFonts w:ascii="Arial" w:eastAsia="Times New Roman" w:hAnsi="Arial" w:cs="Arial"/>
          <w:lang w:val="en-GB"/>
        </w:rPr>
        <w:t>which sets out how the </w:t>
      </w:r>
      <w:r w:rsidRPr="00686CD0">
        <w:rPr>
          <w:rFonts w:ascii="Arial" w:eastAsia="Times New Roman" w:hAnsi="Arial" w:cs="Arial"/>
          <w:lang w:val="en"/>
        </w:rPr>
        <w:t>Victorian Child Safe Standards</w:t>
      </w:r>
      <w:r w:rsidRPr="00686CD0">
        <w:rPr>
          <w:rFonts w:ascii="Arial" w:eastAsia="Times New Roman" w:hAnsi="Arial" w:cs="Arial"/>
          <w:lang w:val="en-GB"/>
        </w:rPr>
        <w:t> apply in school environments</w:t>
      </w:r>
      <w:r w:rsidRPr="00686CD0">
        <w:rPr>
          <w:rFonts w:ascii="Arial" w:eastAsia="Times New Roman" w:hAnsi="Arial" w:cs="Arial"/>
          <w:lang w:val="en"/>
        </w:rPr>
        <w:t>. </w:t>
      </w:r>
      <w:r w:rsidRPr="00686CD0">
        <w:rPr>
          <w:rFonts w:ascii="Arial" w:eastAsia="Times New Roman" w:hAnsi="Arial" w:cs="Arial"/>
        </w:rPr>
        <w:t> </w:t>
      </w:r>
    </w:p>
    <w:p w14:paraId="4D23C211" w14:textId="77777777" w:rsidR="00686CD0" w:rsidRPr="00686CD0" w:rsidRDefault="00686CD0" w:rsidP="00686CD0">
      <w:pPr>
        <w:spacing w:after="0" w:line="240" w:lineRule="auto"/>
        <w:textAlignment w:val="baseline"/>
        <w:rPr>
          <w:rFonts w:ascii="Segoe UI" w:eastAsia="Times New Roman" w:hAnsi="Segoe UI" w:cs="Segoe UI"/>
          <w:sz w:val="18"/>
          <w:szCs w:val="18"/>
        </w:rPr>
      </w:pPr>
    </w:p>
    <w:p w14:paraId="004178A8"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
        </w:rPr>
        <w:t>It informs our school community of everyone’s obligations to act safely and appropriately towards children and guides our processes and practices for the safety and wellbeing of students across all areas of our work.</w:t>
      </w:r>
      <w:r w:rsidRPr="00686CD0">
        <w:rPr>
          <w:rFonts w:ascii="Arial" w:eastAsia="Times New Roman" w:hAnsi="Arial" w:cs="Arial"/>
        </w:rPr>
        <w:t> </w:t>
      </w:r>
    </w:p>
    <w:p w14:paraId="6E8F85B1" w14:textId="77777777" w:rsidR="00686CD0" w:rsidRDefault="00686CD0" w:rsidP="00686CD0">
      <w:pPr>
        <w:spacing w:after="0" w:line="240" w:lineRule="auto"/>
        <w:textAlignment w:val="baseline"/>
        <w:rPr>
          <w:rFonts w:ascii="Arial" w:eastAsia="Times New Roman" w:hAnsi="Arial" w:cs="Arial"/>
          <w:b/>
          <w:bCs/>
          <w:color w:val="004C97"/>
          <w:sz w:val="32"/>
          <w:szCs w:val="32"/>
          <w:lang w:val="en-GB"/>
        </w:rPr>
      </w:pPr>
    </w:p>
    <w:p w14:paraId="6ABE700A" w14:textId="6FD8E329"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Scope </w:t>
      </w:r>
      <w:r w:rsidRPr="00686CD0">
        <w:rPr>
          <w:rFonts w:ascii="Arial" w:eastAsia="Times New Roman" w:hAnsi="Arial" w:cs="Arial"/>
          <w:b/>
          <w:bCs/>
          <w:color w:val="004C97"/>
          <w:sz w:val="32"/>
          <w:szCs w:val="32"/>
        </w:rPr>
        <w:t> </w:t>
      </w:r>
    </w:p>
    <w:p w14:paraId="2B6B0355" w14:textId="77777777" w:rsid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This policy:</w:t>
      </w:r>
      <w:r w:rsidRPr="00686CD0">
        <w:rPr>
          <w:rFonts w:ascii="Arial" w:eastAsia="Times New Roman" w:hAnsi="Arial" w:cs="Arial"/>
        </w:rPr>
        <w:t> </w:t>
      </w:r>
    </w:p>
    <w:p w14:paraId="04887984" w14:textId="77777777" w:rsidR="00686CD0" w:rsidRPr="00686CD0" w:rsidRDefault="00686CD0" w:rsidP="00D52D60">
      <w:pPr>
        <w:pStyle w:val="ListParagraph"/>
        <w:numPr>
          <w:ilvl w:val="0"/>
          <w:numId w:val="86"/>
        </w:num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applies to all school staff, volunteers and contractors whether or not they work in direct contact with students. It also applies to school council members where indicated.</w:t>
      </w:r>
      <w:r w:rsidRPr="00686CD0">
        <w:rPr>
          <w:rFonts w:ascii="Arial" w:eastAsia="Times New Roman" w:hAnsi="Arial" w:cs="Arial"/>
        </w:rPr>
        <w:t> </w:t>
      </w:r>
    </w:p>
    <w:p w14:paraId="611C6017" w14:textId="77777777" w:rsidR="00686CD0" w:rsidRPr="00686CD0" w:rsidRDefault="00686CD0" w:rsidP="00D52D60">
      <w:pPr>
        <w:pStyle w:val="ListParagraph"/>
        <w:numPr>
          <w:ilvl w:val="0"/>
          <w:numId w:val="86"/>
        </w:num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applies in all physical and online school environments used by students during or outside of school hours, including other locations provided by for a student’s use (for example, a school camp) and those provided through third-party providers</w:t>
      </w:r>
      <w:r w:rsidRPr="00686CD0">
        <w:rPr>
          <w:rFonts w:ascii="Arial" w:eastAsia="Times New Roman" w:hAnsi="Arial" w:cs="Arial"/>
        </w:rPr>
        <w:t> </w:t>
      </w:r>
    </w:p>
    <w:p w14:paraId="31615925" w14:textId="3E4B12C8" w:rsidR="00686CD0" w:rsidRPr="00686CD0" w:rsidRDefault="00686CD0" w:rsidP="00D52D60">
      <w:pPr>
        <w:pStyle w:val="ListParagraph"/>
        <w:numPr>
          <w:ilvl w:val="0"/>
          <w:numId w:val="86"/>
        </w:num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should be read together with our other child safety and wellbeing policies, procedures, and codes – refer to the related school policies section below.</w:t>
      </w:r>
      <w:r w:rsidRPr="00686CD0">
        <w:rPr>
          <w:rFonts w:ascii="Arial" w:eastAsia="Times New Roman" w:hAnsi="Arial" w:cs="Arial"/>
        </w:rPr>
        <w:t> </w:t>
      </w:r>
    </w:p>
    <w:p w14:paraId="3057CA57" w14:textId="77777777" w:rsidR="00686CD0" w:rsidRDefault="00686CD0" w:rsidP="00686CD0">
      <w:pPr>
        <w:spacing w:after="0" w:line="240" w:lineRule="auto"/>
        <w:textAlignment w:val="baseline"/>
        <w:rPr>
          <w:rFonts w:ascii="Arial" w:eastAsia="Times New Roman" w:hAnsi="Arial" w:cs="Arial"/>
          <w:b/>
          <w:bCs/>
          <w:color w:val="004C97"/>
          <w:sz w:val="32"/>
          <w:szCs w:val="32"/>
          <w:lang w:val="en-GB"/>
        </w:rPr>
      </w:pPr>
    </w:p>
    <w:p w14:paraId="7EA59BDB" w14:textId="189F3F9B"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Definitions</w:t>
      </w:r>
      <w:r w:rsidRPr="00686CD0">
        <w:rPr>
          <w:rFonts w:ascii="Arial" w:eastAsia="Times New Roman" w:hAnsi="Arial" w:cs="Arial"/>
          <w:b/>
          <w:bCs/>
          <w:color w:val="004C97"/>
          <w:sz w:val="32"/>
          <w:szCs w:val="32"/>
        </w:rPr>
        <w:t> </w:t>
      </w:r>
    </w:p>
    <w:p w14:paraId="32592256"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The following terms in this policy have </w:t>
      </w:r>
      <w:hyperlink r:id="rId12" w:tgtFrame="_blank" w:history="1">
        <w:r w:rsidRPr="00686CD0">
          <w:rPr>
            <w:rFonts w:ascii="Arial" w:eastAsia="Times New Roman" w:hAnsi="Arial" w:cs="Arial"/>
            <w:color w:val="0090DA"/>
            <w:u w:val="single"/>
            <w:lang w:val="en-GB"/>
          </w:rPr>
          <w:t>specific definitions</w:t>
        </w:r>
      </w:hyperlink>
      <w:r w:rsidRPr="00686CD0">
        <w:rPr>
          <w:rFonts w:ascii="Arial" w:eastAsia="Times New Roman" w:hAnsi="Arial" w:cs="Arial"/>
          <w:lang w:val="en-GB"/>
        </w:rPr>
        <w:t>:</w:t>
      </w:r>
      <w:r w:rsidRPr="00686CD0">
        <w:rPr>
          <w:rFonts w:ascii="Arial" w:eastAsia="Times New Roman" w:hAnsi="Arial" w:cs="Arial"/>
        </w:rPr>
        <w:t> </w:t>
      </w:r>
    </w:p>
    <w:p w14:paraId="208707CC" w14:textId="77777777" w:rsidR="00686CD0" w:rsidRPr="00686CD0" w:rsidRDefault="00686CD0" w:rsidP="00D52D60">
      <w:pPr>
        <w:numPr>
          <w:ilvl w:val="0"/>
          <w:numId w:val="1"/>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 </w:t>
      </w:r>
    </w:p>
    <w:p w14:paraId="7742ECAE" w14:textId="77777777" w:rsidR="00686CD0" w:rsidRPr="00686CD0" w:rsidRDefault="00686CD0" w:rsidP="00D52D60">
      <w:pPr>
        <w:numPr>
          <w:ilvl w:val="0"/>
          <w:numId w:val="2"/>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 safety </w:t>
      </w:r>
    </w:p>
    <w:p w14:paraId="5D7ECBAA" w14:textId="77777777" w:rsidR="00686CD0" w:rsidRPr="00686CD0" w:rsidRDefault="00686CD0" w:rsidP="00D52D60">
      <w:pPr>
        <w:numPr>
          <w:ilvl w:val="0"/>
          <w:numId w:val="3"/>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 abuse </w:t>
      </w:r>
    </w:p>
    <w:p w14:paraId="64582DB8" w14:textId="77777777" w:rsidR="00686CD0" w:rsidRPr="00686CD0" w:rsidRDefault="00686CD0" w:rsidP="00D52D60">
      <w:pPr>
        <w:numPr>
          <w:ilvl w:val="0"/>
          <w:numId w:val="4"/>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child-connected work </w:t>
      </w:r>
    </w:p>
    <w:p w14:paraId="25DEDA71" w14:textId="77777777" w:rsidR="00686CD0" w:rsidRPr="00686CD0" w:rsidRDefault="00686CD0" w:rsidP="00D52D60">
      <w:pPr>
        <w:numPr>
          <w:ilvl w:val="0"/>
          <w:numId w:val="5"/>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child-related work </w:t>
      </w:r>
    </w:p>
    <w:p w14:paraId="716ED86C" w14:textId="77777777" w:rsidR="00686CD0" w:rsidRPr="00686CD0" w:rsidRDefault="00686CD0" w:rsidP="00D52D60">
      <w:pPr>
        <w:numPr>
          <w:ilvl w:val="0"/>
          <w:numId w:val="6"/>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environment </w:t>
      </w:r>
    </w:p>
    <w:p w14:paraId="447189FD" w14:textId="77777777" w:rsidR="00686CD0" w:rsidRPr="00686CD0" w:rsidRDefault="00686CD0" w:rsidP="00D52D60">
      <w:pPr>
        <w:numPr>
          <w:ilvl w:val="0"/>
          <w:numId w:val="7"/>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boarding environment </w:t>
      </w:r>
    </w:p>
    <w:p w14:paraId="52C79855" w14:textId="77777777" w:rsidR="00686CD0" w:rsidRPr="00686CD0" w:rsidRDefault="00686CD0" w:rsidP="00D52D60">
      <w:pPr>
        <w:numPr>
          <w:ilvl w:val="0"/>
          <w:numId w:val="8"/>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staff </w:t>
      </w:r>
    </w:p>
    <w:p w14:paraId="4E2BE486" w14:textId="77777777" w:rsidR="00686CD0" w:rsidRPr="00686CD0" w:rsidRDefault="00686CD0" w:rsidP="00D52D60">
      <w:pPr>
        <w:numPr>
          <w:ilvl w:val="0"/>
          <w:numId w:val="9"/>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boarding premises staff  </w:t>
      </w:r>
    </w:p>
    <w:p w14:paraId="04EAB4E3" w14:textId="77777777" w:rsidR="00686CD0" w:rsidRPr="00686CD0" w:rsidRDefault="00686CD0" w:rsidP="00D52D60">
      <w:pPr>
        <w:numPr>
          <w:ilvl w:val="0"/>
          <w:numId w:val="10"/>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governing authority </w:t>
      </w:r>
    </w:p>
    <w:p w14:paraId="3B2A1187" w14:textId="77777777" w:rsidR="00686CD0" w:rsidRPr="00686CD0" w:rsidRDefault="00686CD0" w:rsidP="00D52D60">
      <w:pPr>
        <w:numPr>
          <w:ilvl w:val="0"/>
          <w:numId w:val="11"/>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school boarding premises governing authority  </w:t>
      </w:r>
    </w:p>
    <w:p w14:paraId="57EF3033" w14:textId="77777777" w:rsidR="00686CD0" w:rsidRPr="00686CD0" w:rsidRDefault="00686CD0" w:rsidP="00D52D60">
      <w:pPr>
        <w:numPr>
          <w:ilvl w:val="0"/>
          <w:numId w:val="12"/>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student </w:t>
      </w:r>
    </w:p>
    <w:p w14:paraId="0E18EB4C" w14:textId="77777777" w:rsidR="00686CD0" w:rsidRPr="00686CD0" w:rsidRDefault="00686CD0" w:rsidP="00D52D60">
      <w:pPr>
        <w:numPr>
          <w:ilvl w:val="0"/>
          <w:numId w:val="13"/>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volunteer. </w:t>
      </w:r>
    </w:p>
    <w:p w14:paraId="473B4D18" w14:textId="77777777" w:rsidR="00686CD0" w:rsidRDefault="00686CD0" w:rsidP="00686CD0">
      <w:pPr>
        <w:spacing w:after="0" w:line="240" w:lineRule="auto"/>
        <w:textAlignment w:val="baseline"/>
        <w:rPr>
          <w:rFonts w:ascii="Arial" w:eastAsia="Times New Roman" w:hAnsi="Arial" w:cs="Arial"/>
          <w:b/>
          <w:bCs/>
          <w:color w:val="004C97"/>
          <w:sz w:val="32"/>
          <w:szCs w:val="32"/>
          <w:lang w:val="en-GB"/>
        </w:rPr>
      </w:pPr>
    </w:p>
    <w:p w14:paraId="089E4811" w14:textId="77777777" w:rsidR="00686CD0" w:rsidRDefault="00686CD0" w:rsidP="00686CD0">
      <w:pPr>
        <w:spacing w:after="0" w:line="240" w:lineRule="auto"/>
        <w:textAlignment w:val="baseline"/>
        <w:rPr>
          <w:rFonts w:ascii="Arial" w:eastAsia="Times New Roman" w:hAnsi="Arial" w:cs="Arial"/>
          <w:b/>
          <w:bCs/>
          <w:color w:val="004C97"/>
          <w:sz w:val="32"/>
          <w:szCs w:val="32"/>
          <w:lang w:val="en-GB"/>
        </w:rPr>
      </w:pPr>
    </w:p>
    <w:p w14:paraId="6D07831F" w14:textId="49096616"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Statement of commitment to child safety </w:t>
      </w:r>
      <w:r w:rsidRPr="00686CD0">
        <w:rPr>
          <w:rFonts w:ascii="Arial" w:eastAsia="Times New Roman" w:hAnsi="Arial" w:cs="Arial"/>
          <w:b/>
          <w:bCs/>
          <w:color w:val="004C97"/>
          <w:sz w:val="32"/>
          <w:szCs w:val="32"/>
        </w:rPr>
        <w:t> </w:t>
      </w:r>
    </w:p>
    <w:p w14:paraId="543E2529" w14:textId="68EABF0B" w:rsidR="00686CD0" w:rsidRPr="00686CD0" w:rsidRDefault="00686CD0" w:rsidP="00686CD0">
      <w:pPr>
        <w:spacing w:after="0" w:line="240" w:lineRule="auto"/>
        <w:textAlignment w:val="baseline"/>
        <w:rPr>
          <w:rFonts w:ascii="Segoe UI" w:eastAsia="Times New Roman" w:hAnsi="Segoe UI" w:cs="Segoe UI"/>
          <w:sz w:val="18"/>
          <w:szCs w:val="18"/>
        </w:rPr>
      </w:pPr>
      <w:r>
        <w:rPr>
          <w:rFonts w:ascii="Arial" w:eastAsia="Times New Roman" w:hAnsi="Arial" w:cs="Arial"/>
          <w:lang w:val="en-GB"/>
        </w:rPr>
        <w:t xml:space="preserve">Banmira Specialist School is </w:t>
      </w:r>
      <w:r w:rsidRPr="00686CD0">
        <w:rPr>
          <w:rFonts w:ascii="Arial" w:eastAsia="Times New Roman" w:hAnsi="Arial" w:cs="Arial"/>
          <w:lang w:val="en-GB"/>
        </w:rPr>
        <w:t>a child safe organisation which welcomes all children, young people and their families. </w:t>
      </w:r>
      <w:r w:rsidRPr="00686CD0">
        <w:rPr>
          <w:rFonts w:ascii="Arial" w:eastAsia="Times New Roman" w:hAnsi="Arial" w:cs="Arial"/>
        </w:rPr>
        <w:t> </w:t>
      </w:r>
      <w:r>
        <w:rPr>
          <w:rFonts w:ascii="Arial" w:eastAsia="Times New Roman" w:hAnsi="Arial" w:cs="Arial"/>
        </w:rPr>
        <w:br/>
      </w:r>
    </w:p>
    <w:p w14:paraId="6F247B1F" w14:textId="10AFE77C"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r w:rsidRPr="00686CD0">
        <w:rPr>
          <w:rFonts w:ascii="Arial" w:eastAsia="Times New Roman" w:hAnsi="Arial" w:cs="Arial"/>
        </w:rPr>
        <w:t> </w:t>
      </w:r>
      <w:r>
        <w:rPr>
          <w:rFonts w:ascii="Arial" w:eastAsia="Times New Roman" w:hAnsi="Arial" w:cs="Arial"/>
        </w:rPr>
        <w:br/>
      </w:r>
    </w:p>
    <w:p w14:paraId="65943D4F" w14:textId="47503565"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have no tolerance for child abuse and take proactive steps to identify and manage any risks of harm to students in our school environments. </w:t>
      </w:r>
      <w:r w:rsidRPr="00686CD0">
        <w:rPr>
          <w:rFonts w:ascii="Arial" w:eastAsia="Times New Roman" w:hAnsi="Arial" w:cs="Arial"/>
        </w:rPr>
        <w:t> </w:t>
      </w:r>
      <w:r>
        <w:rPr>
          <w:rFonts w:ascii="Arial" w:eastAsia="Times New Roman" w:hAnsi="Arial" w:cs="Arial"/>
        </w:rPr>
        <w:br/>
      </w:r>
    </w:p>
    <w:p w14:paraId="0300F305" w14:textId="6B1D4A1E"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promote positive relationships between students and adults and between students and their peers. These relationships are based on trust and respect. </w:t>
      </w:r>
      <w:r w:rsidRPr="00686CD0">
        <w:rPr>
          <w:rFonts w:ascii="Arial" w:eastAsia="Times New Roman" w:hAnsi="Arial" w:cs="Arial"/>
        </w:rPr>
        <w:t> </w:t>
      </w:r>
      <w:r>
        <w:rPr>
          <w:rFonts w:ascii="Arial" w:eastAsia="Times New Roman" w:hAnsi="Arial" w:cs="Arial"/>
        </w:rPr>
        <w:br/>
      </w:r>
    </w:p>
    <w:p w14:paraId="5677A8D5" w14:textId="5DB1465A"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take proactive steps to identify and manage any risk of harm to students in our school environment. When child safety concerns are raised or identified, we treat these seriously and respond promptly and thoroughly.</w:t>
      </w:r>
      <w:r w:rsidRPr="00686CD0">
        <w:rPr>
          <w:rFonts w:ascii="Arial" w:eastAsia="Times New Roman" w:hAnsi="Arial" w:cs="Arial"/>
        </w:rPr>
        <w:t> </w:t>
      </w:r>
      <w:r>
        <w:rPr>
          <w:rFonts w:ascii="Arial" w:eastAsia="Times New Roman" w:hAnsi="Arial" w:cs="Arial"/>
        </w:rPr>
        <w:br/>
      </w:r>
    </w:p>
    <w:p w14:paraId="4794DF0E" w14:textId="420F6CA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queer, questioning and</w:t>
      </w:r>
      <w:r>
        <w:rPr>
          <w:rFonts w:ascii="Arial" w:eastAsia="Times New Roman" w:hAnsi="Arial" w:cs="Arial"/>
          <w:lang w:val="en-GB"/>
        </w:rPr>
        <w:t xml:space="preserve"> </w:t>
      </w:r>
      <w:r w:rsidRPr="00686CD0">
        <w:rPr>
          <w:rFonts w:ascii="Arial" w:eastAsia="Times New Roman" w:hAnsi="Arial" w:cs="Arial"/>
          <w:lang w:val="en-GB"/>
        </w:rPr>
        <w:t>asexual (LGBTIQA+)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r w:rsidRPr="00686CD0">
        <w:rPr>
          <w:rFonts w:ascii="Arial" w:eastAsia="Times New Roman" w:hAnsi="Arial" w:cs="Arial"/>
        </w:rPr>
        <w:t> </w:t>
      </w:r>
      <w:r>
        <w:rPr>
          <w:rFonts w:ascii="Arial" w:eastAsia="Times New Roman" w:hAnsi="Arial" w:cs="Arial"/>
        </w:rPr>
        <w:br/>
      </w:r>
    </w:p>
    <w:p w14:paraId="353DE73D"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Child safety is a shared responsibility. Every person involved in our school has an important role in promoting child safety and wellbeing and promptly raising any issues or concerns about a child’s safety.</w:t>
      </w:r>
      <w:r w:rsidRPr="00686CD0">
        <w:rPr>
          <w:rFonts w:ascii="Arial" w:eastAsia="Times New Roman" w:hAnsi="Arial" w:cs="Arial"/>
        </w:rPr>
        <w:t> </w:t>
      </w:r>
    </w:p>
    <w:p w14:paraId="22DCF01F" w14:textId="64C81456" w:rsid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GB"/>
        </w:rPr>
        <w:t>We are committed to regularly reviewing our child safe practices, and seeking input from our students, families, staff, and volunteers to inform our ongoing strategies. </w:t>
      </w:r>
      <w:r w:rsidRPr="00686CD0">
        <w:rPr>
          <w:rFonts w:ascii="Arial" w:eastAsia="Times New Roman" w:hAnsi="Arial" w:cs="Arial"/>
        </w:rPr>
        <w:t> </w:t>
      </w:r>
    </w:p>
    <w:p w14:paraId="6AC126FE" w14:textId="77777777" w:rsidR="00686CD0" w:rsidRPr="00686CD0" w:rsidRDefault="00686CD0" w:rsidP="00686CD0">
      <w:pPr>
        <w:spacing w:after="0" w:line="240" w:lineRule="auto"/>
        <w:textAlignment w:val="baseline"/>
        <w:rPr>
          <w:rFonts w:ascii="Segoe UI" w:eastAsia="Times New Roman" w:hAnsi="Segoe UI" w:cs="Segoe UI"/>
          <w:sz w:val="18"/>
          <w:szCs w:val="18"/>
        </w:rPr>
      </w:pPr>
    </w:p>
    <w:p w14:paraId="10F48A64"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Roles and responsibilities</w:t>
      </w:r>
      <w:r w:rsidRPr="00686CD0">
        <w:rPr>
          <w:rFonts w:ascii="Arial" w:eastAsia="Times New Roman" w:hAnsi="Arial" w:cs="Arial"/>
          <w:b/>
          <w:bCs/>
          <w:color w:val="004C97"/>
          <w:sz w:val="32"/>
          <w:szCs w:val="32"/>
        </w:rPr>
        <w:t> </w:t>
      </w:r>
    </w:p>
    <w:p w14:paraId="106DC97D"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b/>
          <w:bCs/>
          <w:lang w:val="en-GB"/>
        </w:rPr>
        <w:t>School leadership team</w:t>
      </w:r>
      <w:r w:rsidRPr="00686CD0">
        <w:rPr>
          <w:rFonts w:ascii="Arial" w:eastAsia="Times New Roman" w:hAnsi="Arial" w:cs="Arial"/>
        </w:rPr>
        <w:t> </w:t>
      </w:r>
    </w:p>
    <w:p w14:paraId="5ED78BDD" w14:textId="4FFDA6DC"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Our school leadership team</w:t>
      </w:r>
      <w:r>
        <w:rPr>
          <w:rFonts w:ascii="Arial" w:eastAsia="Times New Roman" w:hAnsi="Arial" w:cs="Arial"/>
          <w:lang w:val="en-GB"/>
        </w:rPr>
        <w:t xml:space="preserve">, </w:t>
      </w:r>
      <w:r w:rsidRPr="00686CD0">
        <w:rPr>
          <w:rFonts w:ascii="Arial" w:eastAsia="Times New Roman" w:hAnsi="Arial" w:cs="Arial"/>
          <w:lang w:val="en-GB"/>
        </w:rPr>
        <w:t>comprising the</w:t>
      </w:r>
      <w:r>
        <w:rPr>
          <w:rFonts w:ascii="Arial" w:eastAsia="Times New Roman" w:hAnsi="Arial" w:cs="Arial"/>
          <w:lang w:val="en-GB"/>
        </w:rPr>
        <w:t xml:space="preserve"> Principal, Assistant Principal (Wellbeing and Inclusion), Assistant Principal (Junior Campus Lead), Assistant Principal (Senior Campus Lead), and four Leading Teachers</w:t>
      </w:r>
      <w:r w:rsidRPr="00686CD0">
        <w:rPr>
          <w:rFonts w:ascii="Arial" w:eastAsia="Times New Roman" w:hAnsi="Arial" w:cs="Arial"/>
          <w:lang w:val="en-GB"/>
        </w:rPr>
        <w:t> is responsible for ensuring that a strong child safe culture is created and maintained, and that policies and practices are effectively developed and implemented in accordance with Ministerial Order 1359.</w:t>
      </w:r>
      <w:r w:rsidRPr="00686CD0">
        <w:rPr>
          <w:rFonts w:ascii="Arial" w:eastAsia="Times New Roman" w:hAnsi="Arial" w:cs="Arial"/>
        </w:rPr>
        <w:t> </w:t>
      </w:r>
    </w:p>
    <w:p w14:paraId="0E1D73C1"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Principals and assistant principals will: </w:t>
      </w:r>
      <w:r w:rsidRPr="00686CD0">
        <w:rPr>
          <w:rFonts w:ascii="Arial" w:eastAsia="Times New Roman" w:hAnsi="Arial" w:cs="Arial"/>
        </w:rPr>
        <w:t> </w:t>
      </w:r>
    </w:p>
    <w:p w14:paraId="1AEE7E1E" w14:textId="77777777" w:rsidR="00686CD0" w:rsidRPr="00686CD0" w:rsidRDefault="00686CD0" w:rsidP="00D52D60">
      <w:pPr>
        <w:numPr>
          <w:ilvl w:val="0"/>
          <w:numId w:val="14"/>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ensure effective child safety and wellbeing governance, policies, procedures, codes and practices are in place and followed</w:t>
      </w:r>
      <w:r w:rsidRPr="00686CD0">
        <w:rPr>
          <w:rFonts w:ascii="Arial" w:eastAsia="Times New Roman" w:hAnsi="Arial" w:cs="Arial"/>
        </w:rPr>
        <w:t> </w:t>
      </w:r>
    </w:p>
    <w:p w14:paraId="4A6917EB" w14:textId="77777777" w:rsidR="00686CD0" w:rsidRPr="00686CD0" w:rsidRDefault="00686CD0" w:rsidP="00D52D60">
      <w:pPr>
        <w:numPr>
          <w:ilvl w:val="0"/>
          <w:numId w:val="15"/>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model a child safe culture that facilitates the active participation of students, families and staff in promoting and improving child safety, cultural safety and wellbeing</w:t>
      </w:r>
      <w:r w:rsidRPr="00686CD0">
        <w:rPr>
          <w:rFonts w:ascii="Arial" w:eastAsia="Times New Roman" w:hAnsi="Arial" w:cs="Arial"/>
        </w:rPr>
        <w:t> </w:t>
      </w:r>
    </w:p>
    <w:p w14:paraId="3CC7761A" w14:textId="77777777" w:rsidR="00686CD0" w:rsidRPr="00686CD0" w:rsidRDefault="00686CD0" w:rsidP="00D52D60">
      <w:pPr>
        <w:numPr>
          <w:ilvl w:val="0"/>
          <w:numId w:val="16"/>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enable inclusive practices where the diverse needs of all students are considered </w:t>
      </w:r>
      <w:r w:rsidRPr="00686CD0">
        <w:rPr>
          <w:rFonts w:ascii="Arial" w:eastAsia="Times New Roman" w:hAnsi="Arial" w:cs="Arial"/>
        </w:rPr>
        <w:t> </w:t>
      </w:r>
    </w:p>
    <w:p w14:paraId="4B0A9438" w14:textId="77777777" w:rsidR="00686CD0" w:rsidRPr="00686CD0" w:rsidRDefault="00686CD0" w:rsidP="00D52D60">
      <w:pPr>
        <w:numPr>
          <w:ilvl w:val="0"/>
          <w:numId w:val="17"/>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reinforce high standards of respectful behaviour between students and adults, and between students</w:t>
      </w:r>
      <w:r w:rsidRPr="00686CD0">
        <w:rPr>
          <w:rFonts w:ascii="Arial" w:eastAsia="Times New Roman" w:hAnsi="Arial" w:cs="Arial"/>
        </w:rPr>
        <w:t> </w:t>
      </w:r>
    </w:p>
    <w:p w14:paraId="6FE4FAD6" w14:textId="77777777" w:rsidR="00686CD0" w:rsidRPr="00686CD0" w:rsidRDefault="00686CD0" w:rsidP="00D52D60">
      <w:pPr>
        <w:numPr>
          <w:ilvl w:val="0"/>
          <w:numId w:val="18"/>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promote regular open discussion on child safety issues within the school community including at leadership team meetings, staff meetings and school council meetings</w:t>
      </w:r>
      <w:r w:rsidRPr="00686CD0">
        <w:rPr>
          <w:rFonts w:ascii="Arial" w:eastAsia="Times New Roman" w:hAnsi="Arial" w:cs="Arial"/>
        </w:rPr>
        <w:t> </w:t>
      </w:r>
    </w:p>
    <w:p w14:paraId="3E77E36C" w14:textId="77777777" w:rsidR="00686CD0" w:rsidRPr="00686CD0" w:rsidRDefault="00686CD0" w:rsidP="00D52D60">
      <w:pPr>
        <w:numPr>
          <w:ilvl w:val="0"/>
          <w:numId w:val="19"/>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lastRenderedPageBreak/>
        <w:t>facilitate regular professional learning for staff and volunteers (where appropriate) to build deeper understandings of child safety, cultural safety, student wellbeing and prevention of, and responding to abuse</w:t>
      </w:r>
      <w:r w:rsidRPr="00686CD0">
        <w:rPr>
          <w:rFonts w:ascii="Arial" w:eastAsia="Times New Roman" w:hAnsi="Arial" w:cs="Arial"/>
        </w:rPr>
        <w:t> </w:t>
      </w:r>
    </w:p>
    <w:p w14:paraId="185C6D7E" w14:textId="77777777" w:rsidR="00686CD0" w:rsidRPr="00686CD0" w:rsidRDefault="00686CD0" w:rsidP="00D52D60">
      <w:pPr>
        <w:numPr>
          <w:ilvl w:val="0"/>
          <w:numId w:val="20"/>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create an environment where child safety complaints and concerns are readily raised, and no one is discouraged from reporting an allegation of child abuse to relevant authorities.</w:t>
      </w:r>
      <w:r w:rsidRPr="00686CD0">
        <w:rPr>
          <w:rFonts w:ascii="Arial" w:eastAsia="Times New Roman" w:hAnsi="Arial" w:cs="Arial"/>
        </w:rPr>
        <w:t> </w:t>
      </w:r>
    </w:p>
    <w:p w14:paraId="2CE14AA6"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b/>
          <w:bCs/>
          <w:lang w:val="en-GB"/>
        </w:rPr>
        <w:t>School staff and volunteers</w:t>
      </w:r>
      <w:r w:rsidRPr="00686CD0">
        <w:rPr>
          <w:rFonts w:ascii="Arial" w:eastAsia="Times New Roman" w:hAnsi="Arial" w:cs="Arial"/>
          <w:lang w:val="en-GB"/>
        </w:rPr>
        <w:t> </w:t>
      </w:r>
      <w:r w:rsidRPr="00686CD0">
        <w:rPr>
          <w:rFonts w:ascii="Arial" w:eastAsia="Times New Roman" w:hAnsi="Arial" w:cs="Arial"/>
        </w:rPr>
        <w:t> </w:t>
      </w:r>
    </w:p>
    <w:p w14:paraId="59F98DE8"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All staff and volunteers will: </w:t>
      </w:r>
      <w:r w:rsidRPr="00686CD0">
        <w:rPr>
          <w:rFonts w:ascii="Arial" w:eastAsia="Times New Roman" w:hAnsi="Arial" w:cs="Arial"/>
        </w:rPr>
        <w:t> </w:t>
      </w:r>
    </w:p>
    <w:p w14:paraId="55C5E1AF" w14:textId="77777777" w:rsidR="00686CD0" w:rsidRPr="00686CD0" w:rsidRDefault="00686CD0" w:rsidP="00D52D60">
      <w:pPr>
        <w:numPr>
          <w:ilvl w:val="0"/>
          <w:numId w:val="21"/>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participate in child safety and wellbeing induction and training provided by the school or the Department of Education, and always follow the school’s child safety and wellbeing policies and procedures</w:t>
      </w:r>
      <w:r w:rsidRPr="00686CD0">
        <w:rPr>
          <w:rFonts w:ascii="Arial" w:eastAsia="Times New Roman" w:hAnsi="Arial" w:cs="Arial"/>
        </w:rPr>
        <w:t> </w:t>
      </w:r>
    </w:p>
    <w:p w14:paraId="54BFB5DC" w14:textId="77777777" w:rsidR="00686CD0" w:rsidRPr="00686CD0" w:rsidRDefault="00686CD0" w:rsidP="00D52D60">
      <w:pPr>
        <w:numPr>
          <w:ilvl w:val="0"/>
          <w:numId w:val="22"/>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act in accordance with our Child Safety Code of Conduct </w:t>
      </w:r>
    </w:p>
    <w:p w14:paraId="15E5A9CD" w14:textId="3819337B" w:rsidR="00686CD0" w:rsidRPr="00686CD0" w:rsidRDefault="00686CD0" w:rsidP="00D52D60">
      <w:pPr>
        <w:numPr>
          <w:ilvl w:val="0"/>
          <w:numId w:val="22"/>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identify and raise concerns about child safety issues in accordance with our Child Safety Responding and Reporting Obligations Policy and Procedures</w:t>
      </w:r>
      <w:r>
        <w:rPr>
          <w:rFonts w:ascii="Arial" w:eastAsia="Times New Roman" w:hAnsi="Arial" w:cs="Arial"/>
          <w:lang w:val="en-GB"/>
        </w:rPr>
        <w:t xml:space="preserve">, </w:t>
      </w:r>
      <w:r w:rsidRPr="00686CD0">
        <w:rPr>
          <w:rFonts w:ascii="Arial" w:eastAsia="Times New Roman" w:hAnsi="Arial" w:cs="Arial"/>
          <w:lang w:val="en-GB"/>
        </w:rPr>
        <w:t>including following the </w:t>
      </w:r>
      <w:hyperlink r:id="rId13" w:tgtFrame="_blank" w:history="1">
        <w:r w:rsidRPr="00686CD0">
          <w:rPr>
            <w:rFonts w:ascii="Arial" w:eastAsia="Times New Roman" w:hAnsi="Arial" w:cs="Arial"/>
            <w:color w:val="0090DA"/>
            <w:u w:val="single"/>
            <w:lang w:val="en-GB"/>
          </w:rPr>
          <w:t>Four Critical Actions for Schools</w:t>
        </w:r>
      </w:hyperlink>
      <w:r w:rsidRPr="00686CD0">
        <w:rPr>
          <w:rFonts w:ascii="Arial" w:eastAsia="Times New Roman" w:hAnsi="Arial" w:cs="Arial"/>
        </w:rPr>
        <w:t> </w:t>
      </w:r>
    </w:p>
    <w:p w14:paraId="26AFD3CC" w14:textId="77777777" w:rsidR="00686CD0" w:rsidRPr="00686CD0" w:rsidRDefault="00686CD0" w:rsidP="00D52D60">
      <w:pPr>
        <w:numPr>
          <w:ilvl w:val="0"/>
          <w:numId w:val="23"/>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ensure students’ views are taken seriously and their voices are heard about decisions that affect their lives</w:t>
      </w:r>
      <w:r w:rsidRPr="00686CD0">
        <w:rPr>
          <w:rFonts w:ascii="Arial" w:eastAsia="Times New Roman" w:hAnsi="Arial" w:cs="Arial"/>
        </w:rPr>
        <w:t> </w:t>
      </w:r>
    </w:p>
    <w:p w14:paraId="425D0709" w14:textId="77777777" w:rsidR="00686CD0" w:rsidRPr="00686CD0" w:rsidRDefault="00686CD0" w:rsidP="00D52D60">
      <w:pPr>
        <w:numPr>
          <w:ilvl w:val="0"/>
          <w:numId w:val="24"/>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implement inclusive practices that respond to the diverse needs of students.</w:t>
      </w:r>
      <w:r w:rsidRPr="00686CD0">
        <w:rPr>
          <w:rFonts w:ascii="Arial" w:eastAsia="Times New Roman" w:hAnsi="Arial" w:cs="Arial"/>
        </w:rPr>
        <w:t> </w:t>
      </w:r>
    </w:p>
    <w:p w14:paraId="05E3BA84"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b/>
          <w:bCs/>
          <w:lang w:val="en-GB"/>
        </w:rPr>
        <w:t>School council</w:t>
      </w:r>
      <w:r w:rsidRPr="00686CD0">
        <w:rPr>
          <w:rFonts w:ascii="Arial" w:eastAsia="Times New Roman" w:hAnsi="Arial" w:cs="Arial"/>
        </w:rPr>
        <w:t> </w:t>
      </w:r>
    </w:p>
    <w:p w14:paraId="0C77100E"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In performing the functions and powers given to them under the </w:t>
      </w:r>
      <w:r w:rsidRPr="00686CD0">
        <w:rPr>
          <w:rFonts w:ascii="Arial" w:eastAsia="Times New Roman" w:hAnsi="Arial" w:cs="Arial"/>
          <w:i/>
          <w:iCs/>
          <w:lang w:val="en-GB"/>
        </w:rPr>
        <w:t>Education and Training Reform Act 2006</w:t>
      </w:r>
      <w:r w:rsidRPr="00686CD0">
        <w:rPr>
          <w:rFonts w:ascii="Arial" w:eastAsia="Times New Roman" w:hAnsi="Arial" w:cs="Arial"/>
          <w:lang w:val="en-GB"/>
        </w:rPr>
        <w:t>, school council members will:</w:t>
      </w:r>
      <w:r w:rsidRPr="00686CD0">
        <w:rPr>
          <w:rFonts w:ascii="Arial" w:eastAsia="Times New Roman" w:hAnsi="Arial" w:cs="Arial"/>
        </w:rPr>
        <w:t> </w:t>
      </w:r>
    </w:p>
    <w:p w14:paraId="4EAFA21B" w14:textId="77777777" w:rsidR="00686CD0" w:rsidRPr="00686CD0" w:rsidRDefault="00686CD0" w:rsidP="00D52D60">
      <w:pPr>
        <w:numPr>
          <w:ilvl w:val="0"/>
          <w:numId w:val="25"/>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champion and promote a child safe culture with the broader school community</w:t>
      </w:r>
      <w:r w:rsidRPr="00686CD0">
        <w:rPr>
          <w:rFonts w:ascii="Arial" w:eastAsia="Times New Roman" w:hAnsi="Arial" w:cs="Arial"/>
        </w:rPr>
        <w:t> </w:t>
      </w:r>
    </w:p>
    <w:p w14:paraId="42EAC86A" w14:textId="2DE5AD15" w:rsidR="00686CD0" w:rsidRPr="00686CD0" w:rsidRDefault="00686CD0" w:rsidP="00D52D60">
      <w:pPr>
        <w:numPr>
          <w:ilvl w:val="0"/>
          <w:numId w:val="26"/>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ensure that child safety is a regular agenda item at school council meetings </w:t>
      </w:r>
    </w:p>
    <w:p w14:paraId="441765D8" w14:textId="5F2DB999" w:rsidR="00686CD0" w:rsidRPr="00686CD0" w:rsidRDefault="00686CD0" w:rsidP="00D52D60">
      <w:pPr>
        <w:numPr>
          <w:ilvl w:val="0"/>
          <w:numId w:val="27"/>
        </w:numPr>
        <w:spacing w:after="0" w:line="240" w:lineRule="auto"/>
        <w:ind w:left="1080" w:firstLine="0"/>
        <w:textAlignment w:val="baseline"/>
        <w:rPr>
          <w:rFonts w:ascii="Arial" w:eastAsia="Times New Roman" w:hAnsi="Arial" w:cs="Arial"/>
          <w:color w:val="000000" w:themeColor="text1"/>
        </w:rPr>
      </w:pPr>
      <w:r w:rsidRPr="00686CD0">
        <w:rPr>
          <w:rFonts w:ascii="Arial" w:eastAsia="Times New Roman" w:hAnsi="Arial" w:cs="Arial"/>
          <w:color w:val="000000" w:themeColor="text1"/>
          <w:lang w:val="en-GB"/>
        </w:rPr>
        <w:t>undertake annual training on child safety, </w:t>
      </w:r>
    </w:p>
    <w:p w14:paraId="50AAF96B" w14:textId="77777777" w:rsidR="00686CD0" w:rsidRPr="00686CD0" w:rsidRDefault="00686CD0" w:rsidP="00D52D60">
      <w:pPr>
        <w:numPr>
          <w:ilvl w:val="0"/>
          <w:numId w:val="28"/>
        </w:numPr>
        <w:spacing w:after="0" w:line="240" w:lineRule="auto"/>
        <w:ind w:left="1080" w:firstLine="0"/>
        <w:textAlignment w:val="baseline"/>
        <w:rPr>
          <w:rFonts w:ascii="Arial" w:eastAsia="Times New Roman" w:hAnsi="Arial" w:cs="Arial"/>
          <w:color w:val="000000" w:themeColor="text1"/>
        </w:rPr>
      </w:pPr>
      <w:r w:rsidRPr="00686CD0">
        <w:rPr>
          <w:rFonts w:ascii="Arial" w:eastAsia="Times New Roman" w:hAnsi="Arial" w:cs="Arial"/>
          <w:color w:val="000000" w:themeColor="text1"/>
          <w:lang w:val="en-GB"/>
        </w:rPr>
        <w:t>approve updates to, and act in accordance with the Child Safety Code of Conduct to the extent that it applies to school council employees and members</w:t>
      </w:r>
      <w:r w:rsidRPr="00686CD0">
        <w:rPr>
          <w:rFonts w:ascii="Arial" w:eastAsia="Times New Roman" w:hAnsi="Arial" w:cs="Arial"/>
          <w:color w:val="000000" w:themeColor="text1"/>
        </w:rPr>
        <w:t> </w:t>
      </w:r>
    </w:p>
    <w:p w14:paraId="7B8F725A" w14:textId="0D94E786" w:rsidR="00686CD0" w:rsidRPr="00686CD0" w:rsidRDefault="00686CD0" w:rsidP="00D52D60">
      <w:pPr>
        <w:numPr>
          <w:ilvl w:val="0"/>
          <w:numId w:val="29"/>
        </w:numPr>
        <w:spacing w:after="0" w:line="240" w:lineRule="auto"/>
        <w:ind w:left="1080" w:firstLine="0"/>
        <w:textAlignment w:val="baseline"/>
        <w:rPr>
          <w:rFonts w:ascii="Segoe UI" w:eastAsia="Times New Roman" w:hAnsi="Segoe UI" w:cs="Segoe UI"/>
          <w:b/>
          <w:bCs/>
          <w:color w:val="000000" w:themeColor="text1"/>
          <w:sz w:val="18"/>
          <w:szCs w:val="18"/>
        </w:rPr>
      </w:pPr>
      <w:r w:rsidRPr="00686CD0">
        <w:rPr>
          <w:rFonts w:ascii="Arial" w:eastAsia="Times New Roman" w:hAnsi="Arial" w:cs="Arial"/>
          <w:color w:val="000000" w:themeColor="text1"/>
          <w:lang w:val="en-GB"/>
        </w:rPr>
        <w:t>when hiring school council employees, ensure that selection, supervision, and management practices are child safe</w:t>
      </w:r>
      <w:r w:rsidRPr="00686CD0">
        <w:rPr>
          <w:rFonts w:ascii="Arial" w:eastAsia="Times New Roman" w:hAnsi="Arial" w:cs="Arial"/>
          <w:color w:val="000000" w:themeColor="text1"/>
          <w:lang w:val="en-GB"/>
        </w:rPr>
        <w:t>. At our school, school council employment duties are delegated to the principal who is bound by this policy.</w:t>
      </w:r>
    </w:p>
    <w:p w14:paraId="2482A5AC" w14:textId="77777777" w:rsidR="00686CD0" w:rsidRPr="00686CD0" w:rsidRDefault="00686CD0" w:rsidP="00686CD0">
      <w:pPr>
        <w:spacing w:after="0" w:line="240" w:lineRule="auto"/>
        <w:ind w:left="1080"/>
        <w:textAlignment w:val="baseline"/>
        <w:rPr>
          <w:rFonts w:ascii="Segoe UI" w:eastAsia="Times New Roman" w:hAnsi="Segoe UI" w:cs="Segoe UI"/>
          <w:b/>
          <w:bCs/>
          <w:color w:val="000000" w:themeColor="text1"/>
          <w:sz w:val="18"/>
          <w:szCs w:val="18"/>
        </w:rPr>
      </w:pPr>
    </w:p>
    <w:p w14:paraId="34619E52"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Child Safety Code of Conduct </w:t>
      </w:r>
      <w:r w:rsidRPr="00686CD0">
        <w:rPr>
          <w:rFonts w:ascii="Arial" w:eastAsia="Times New Roman" w:hAnsi="Arial" w:cs="Arial"/>
          <w:b/>
          <w:bCs/>
          <w:color w:val="004C97"/>
          <w:sz w:val="32"/>
          <w:szCs w:val="32"/>
        </w:rPr>
        <w:t> </w:t>
      </w:r>
    </w:p>
    <w:p w14:paraId="20037D6B"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Our Child Safety Code of Conduct sets the boundaries and expectations for appropriate behaviours between adults and students. It also clarifies behaviours that are not acceptable in our physical and online environments.</w:t>
      </w:r>
      <w:r w:rsidRPr="00686CD0">
        <w:rPr>
          <w:rFonts w:ascii="Arial" w:eastAsia="Times New Roman" w:hAnsi="Arial" w:cs="Arial"/>
        </w:rPr>
        <w:t> </w:t>
      </w:r>
    </w:p>
    <w:p w14:paraId="40EF2C3E"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ensure that students also know what is acceptable and what is not acceptable so that they can be clear and confident about what to expect from adults in the school. </w:t>
      </w:r>
      <w:r w:rsidRPr="00686CD0">
        <w:rPr>
          <w:rFonts w:ascii="Arial" w:eastAsia="Times New Roman" w:hAnsi="Arial" w:cs="Arial"/>
        </w:rPr>
        <w:t> </w:t>
      </w:r>
    </w:p>
    <w:p w14:paraId="32810D1B" w14:textId="680D4AF5"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The Child Safety Code of Conduct also includes processes to report inappropriate behaviour.</w:t>
      </w:r>
      <w:r w:rsidRPr="00686CD0">
        <w:rPr>
          <w:rFonts w:ascii="Arial" w:eastAsia="Times New Roman" w:hAnsi="Arial" w:cs="Arial"/>
        </w:rPr>
        <w:t> </w:t>
      </w:r>
      <w:r>
        <w:rPr>
          <w:rFonts w:ascii="Arial" w:eastAsia="Times New Roman" w:hAnsi="Arial" w:cs="Arial"/>
        </w:rPr>
        <w:br/>
      </w:r>
    </w:p>
    <w:p w14:paraId="1BE0A2B2"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Managing risks to child safety and wellbeing </w:t>
      </w:r>
      <w:r w:rsidRPr="00686CD0">
        <w:rPr>
          <w:rFonts w:ascii="Arial" w:eastAsia="Times New Roman" w:hAnsi="Arial" w:cs="Arial"/>
          <w:b/>
          <w:bCs/>
          <w:color w:val="004C97"/>
          <w:sz w:val="32"/>
          <w:szCs w:val="32"/>
        </w:rPr>
        <w:t> </w:t>
      </w:r>
    </w:p>
    <w:p w14:paraId="13CE50FF" w14:textId="610196E2"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r w:rsidRPr="00686CD0">
        <w:rPr>
          <w:rFonts w:ascii="Arial" w:eastAsia="Times New Roman" w:hAnsi="Arial" w:cs="Arial"/>
        </w:rPr>
        <w:t> </w:t>
      </w:r>
      <w:r>
        <w:rPr>
          <w:rFonts w:ascii="Arial" w:eastAsia="Times New Roman" w:hAnsi="Arial" w:cs="Arial"/>
        </w:rPr>
        <w:br/>
      </w:r>
    </w:p>
    <w:p w14:paraId="6D06014E"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r w:rsidRPr="00686CD0">
        <w:rPr>
          <w:rFonts w:ascii="Arial" w:eastAsia="Times New Roman" w:hAnsi="Arial" w:cs="Arial"/>
        </w:rPr>
        <w:t> </w:t>
      </w:r>
    </w:p>
    <w:p w14:paraId="5E7BC9A2"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047E0307"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45F8A962"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28D79B4F"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7C735688"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717D7801" w14:textId="77777777" w:rsidR="005762EB" w:rsidRDefault="005762EB" w:rsidP="00686CD0">
      <w:pPr>
        <w:spacing w:after="0" w:line="240" w:lineRule="auto"/>
        <w:textAlignment w:val="baseline"/>
        <w:rPr>
          <w:rFonts w:ascii="Arial" w:eastAsia="Times New Roman" w:hAnsi="Arial" w:cs="Arial"/>
          <w:shd w:val="clear" w:color="auto" w:fill="00FF00"/>
          <w:lang w:val="en-GB"/>
        </w:rPr>
      </w:pPr>
    </w:p>
    <w:p w14:paraId="60380C4C" w14:textId="6FCB9E1B"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Establishing a culturally safe environment</w:t>
      </w:r>
      <w:r w:rsidRPr="00686CD0">
        <w:rPr>
          <w:rFonts w:ascii="Arial" w:eastAsia="Times New Roman" w:hAnsi="Arial" w:cs="Arial"/>
          <w:b/>
          <w:bCs/>
          <w:color w:val="004C97"/>
          <w:sz w:val="32"/>
          <w:szCs w:val="32"/>
        </w:rPr>
        <w:t> </w:t>
      </w:r>
    </w:p>
    <w:p w14:paraId="613C995F" w14:textId="272576E5"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At</w:t>
      </w:r>
      <w:r w:rsidR="005762EB">
        <w:rPr>
          <w:rFonts w:ascii="Arial" w:eastAsia="Times New Roman" w:hAnsi="Arial" w:cs="Arial"/>
          <w:lang w:val="en-GB"/>
        </w:rPr>
        <w:t xml:space="preserve"> Banmira Specialist School</w:t>
      </w:r>
      <w:r w:rsidRPr="00686CD0">
        <w:rPr>
          <w:rFonts w:ascii="Arial" w:eastAsia="Times New Roman" w:hAnsi="Arial" w:cs="Arial"/>
          <w:lang w:val="en-GB"/>
        </w:rPr>
        <w:t>, we are committed to establishing an inclusive and culturally safe school where the strengths of Aboriginal culture, values and practices are respected. </w:t>
      </w:r>
      <w:r w:rsidRPr="00686CD0">
        <w:rPr>
          <w:rFonts w:ascii="Arial" w:eastAsia="Times New Roman" w:hAnsi="Arial" w:cs="Arial"/>
        </w:rPr>
        <w:t> </w:t>
      </w:r>
    </w:p>
    <w:p w14:paraId="6CD4C293"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r w:rsidRPr="00686CD0">
        <w:rPr>
          <w:rFonts w:ascii="Arial" w:eastAsia="Times New Roman" w:hAnsi="Arial" w:cs="Arial"/>
        </w:rPr>
        <w:t> </w:t>
      </w:r>
    </w:p>
    <w:p w14:paraId="25D38466" w14:textId="77777777" w:rsidR="00177382" w:rsidRDefault="00686CD0" w:rsidP="00177382">
      <w:pPr>
        <w:spacing w:after="0" w:line="240" w:lineRule="auto"/>
        <w:textAlignment w:val="baseline"/>
        <w:rPr>
          <w:rFonts w:ascii="Arial" w:eastAsia="Times New Roman" w:hAnsi="Arial" w:cs="Arial"/>
        </w:rPr>
      </w:pPr>
      <w:r w:rsidRPr="00686CD0">
        <w:rPr>
          <w:rFonts w:ascii="Arial" w:eastAsia="Times New Roman" w:hAnsi="Arial" w:cs="Arial"/>
          <w:lang w:val="en-GB"/>
        </w:rPr>
        <w:t>We have developed the following strategies to promote cultural safety in our school community:</w:t>
      </w:r>
      <w:r w:rsidRPr="00686CD0">
        <w:rPr>
          <w:rFonts w:ascii="Arial" w:eastAsia="Times New Roman" w:hAnsi="Arial" w:cs="Arial"/>
        </w:rPr>
        <w:t> </w:t>
      </w:r>
    </w:p>
    <w:p w14:paraId="58E9F7E5"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Actively build and maintain respectful partnerships with Aboriginal students, families, Elders and community members, including inviting participation in school events, decision-making and learning programs. </w:t>
      </w:r>
    </w:p>
    <w:p w14:paraId="1DE84F70"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Establish structures for Aboriginal student voice and leadership, including a </w:t>
      </w:r>
      <w:proofErr w:type="spellStart"/>
      <w:r w:rsidRPr="00177382">
        <w:rPr>
          <w:rFonts w:ascii="Arial" w:eastAsia="Times New Roman" w:hAnsi="Arial" w:cs="Arial"/>
        </w:rPr>
        <w:t>Koorie</w:t>
      </w:r>
      <w:proofErr w:type="spellEnd"/>
      <w:r w:rsidRPr="00177382">
        <w:rPr>
          <w:rFonts w:ascii="Arial" w:eastAsia="Times New Roman" w:hAnsi="Arial" w:cs="Arial"/>
        </w:rPr>
        <w:t xml:space="preserve"> student leadership group to guide initiatives and represent student perspectives. </w:t>
      </w:r>
    </w:p>
    <w:p w14:paraId="48C26E62"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Ensure Aboriginal perspectives and local cultures (including Yorta </w:t>
      </w:r>
      <w:proofErr w:type="spellStart"/>
      <w:r w:rsidRPr="00177382">
        <w:rPr>
          <w:rFonts w:ascii="Arial" w:eastAsia="Times New Roman" w:hAnsi="Arial" w:cs="Arial"/>
        </w:rPr>
        <w:t>Yorta</w:t>
      </w:r>
      <w:proofErr w:type="spellEnd"/>
      <w:r w:rsidRPr="00177382">
        <w:rPr>
          <w:rFonts w:ascii="Arial" w:eastAsia="Times New Roman" w:hAnsi="Arial" w:cs="Arial"/>
        </w:rPr>
        <w:t xml:space="preserve"> and </w:t>
      </w:r>
      <w:proofErr w:type="spellStart"/>
      <w:r w:rsidRPr="00177382">
        <w:rPr>
          <w:rFonts w:ascii="Arial" w:eastAsia="Times New Roman" w:hAnsi="Arial" w:cs="Arial"/>
        </w:rPr>
        <w:t>Bangerang</w:t>
      </w:r>
      <w:proofErr w:type="spellEnd"/>
      <w:r w:rsidRPr="00177382">
        <w:rPr>
          <w:rFonts w:ascii="Arial" w:eastAsia="Times New Roman" w:hAnsi="Arial" w:cs="Arial"/>
        </w:rPr>
        <w:t xml:space="preserve">) are authentically embedded across teaching and learning programs. </w:t>
      </w:r>
    </w:p>
    <w:p w14:paraId="1B715260"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Engage local Elders, artists and community members to contribute to curriculum delivery and school experiences, including art, storytelling, music and cultural practices. </w:t>
      </w:r>
    </w:p>
    <w:p w14:paraId="6D79DD06"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Provide culturally inclusive environments through visible representation, including Aboriginal artwork, murals, flags and acknowledgement of local language and identity across both campuses. </w:t>
      </w:r>
    </w:p>
    <w:p w14:paraId="7F432299"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Recognise and celebrate significant Aboriginal and Torres Strait Islander dates (</w:t>
      </w:r>
      <w:proofErr w:type="gramStart"/>
      <w:r w:rsidRPr="00177382">
        <w:rPr>
          <w:rFonts w:ascii="Arial" w:eastAsia="Times New Roman" w:hAnsi="Arial" w:cs="Arial"/>
        </w:rPr>
        <w:t>e.g.</w:t>
      </w:r>
      <w:proofErr w:type="gramEnd"/>
      <w:r w:rsidRPr="00177382">
        <w:rPr>
          <w:rFonts w:ascii="Arial" w:eastAsia="Times New Roman" w:hAnsi="Arial" w:cs="Arial"/>
        </w:rPr>
        <w:t xml:space="preserve"> NAIDOC Week) through meaningful whole-school and classroom activities. </w:t>
      </w:r>
    </w:p>
    <w:p w14:paraId="39EB49DF"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Embed consistent practices such as Acknowledgement of Country in assemblies, meetings and communications to promote respect for First Nations peoples. </w:t>
      </w:r>
    </w:p>
    <w:p w14:paraId="2CF56078"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Support culturally safe Student Support Groups (SSGs) and Individual Education Plans (IEPs) through genuine collaboration with families and inclusion of </w:t>
      </w:r>
      <w:proofErr w:type="spellStart"/>
      <w:r w:rsidRPr="00177382">
        <w:rPr>
          <w:rFonts w:ascii="Arial" w:eastAsia="Times New Roman" w:hAnsi="Arial" w:cs="Arial"/>
        </w:rPr>
        <w:t>Koorie</w:t>
      </w:r>
      <w:proofErr w:type="spellEnd"/>
      <w:r w:rsidRPr="00177382">
        <w:rPr>
          <w:rFonts w:ascii="Arial" w:eastAsia="Times New Roman" w:hAnsi="Arial" w:cs="Arial"/>
        </w:rPr>
        <w:t xml:space="preserve"> Engagement Support Officers (KESOs) where appropriate. </w:t>
      </w:r>
    </w:p>
    <w:p w14:paraId="3E8E4028"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Build staff capability in culturally responsive and anti-racist practice through ongoing professional learning, including use of the </w:t>
      </w:r>
      <w:proofErr w:type="spellStart"/>
      <w:r w:rsidRPr="00177382">
        <w:rPr>
          <w:rFonts w:ascii="Arial" w:eastAsia="Times New Roman" w:hAnsi="Arial" w:cs="Arial"/>
        </w:rPr>
        <w:t>Marrung</w:t>
      </w:r>
      <w:proofErr w:type="spellEnd"/>
      <w:r w:rsidRPr="00177382">
        <w:rPr>
          <w:rFonts w:ascii="Arial" w:eastAsia="Times New Roman" w:hAnsi="Arial" w:cs="Arial"/>
        </w:rPr>
        <w:t xml:space="preserve"> framework and cultural reflection tools. </w:t>
      </w:r>
    </w:p>
    <w:p w14:paraId="676C0FE8" w14:textId="77777777" w:rsid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Incorporate local language and culturally appropriate communication practices into daily routines and teaching practices. </w:t>
      </w:r>
    </w:p>
    <w:p w14:paraId="4AC6BFA2" w14:textId="4F32B58F" w:rsidR="00177382" w:rsidRPr="00177382" w:rsidRDefault="00177382" w:rsidP="00D52D60">
      <w:pPr>
        <w:pStyle w:val="ListParagraph"/>
        <w:numPr>
          <w:ilvl w:val="0"/>
          <w:numId w:val="88"/>
        </w:numPr>
        <w:spacing w:after="0" w:line="240" w:lineRule="auto"/>
        <w:textAlignment w:val="baseline"/>
        <w:rPr>
          <w:rFonts w:ascii="Arial" w:eastAsia="Times New Roman" w:hAnsi="Arial" w:cs="Arial"/>
        </w:rPr>
      </w:pPr>
      <w:r w:rsidRPr="00177382">
        <w:rPr>
          <w:rFonts w:ascii="Arial" w:eastAsia="Times New Roman" w:hAnsi="Arial" w:cs="Arial"/>
        </w:rPr>
        <w:t xml:space="preserve">Provide authentic cultural learning experiences through incursions, excursions and community-based learning opportunities. </w:t>
      </w:r>
    </w:p>
    <w:p w14:paraId="4A705864" w14:textId="04E982A5" w:rsidR="00177382" w:rsidRPr="00177382" w:rsidRDefault="00177382" w:rsidP="00D52D60">
      <w:pPr>
        <w:pStyle w:val="ListParagraph"/>
        <w:numPr>
          <w:ilvl w:val="0"/>
          <w:numId w:val="87"/>
        </w:numPr>
        <w:spacing w:after="0" w:line="240" w:lineRule="auto"/>
        <w:textAlignment w:val="baseline"/>
        <w:rPr>
          <w:rFonts w:ascii="Arial" w:eastAsia="Times New Roman" w:hAnsi="Arial" w:cs="Arial"/>
        </w:rPr>
      </w:pPr>
      <w:r w:rsidRPr="00177382">
        <w:rPr>
          <w:rFonts w:ascii="Arial" w:eastAsia="Times New Roman" w:hAnsi="Arial" w:cs="Arial"/>
        </w:rPr>
        <w:t xml:space="preserve">Maintain shared resources and planning tools to support staff in embedding </w:t>
      </w:r>
      <w:r>
        <w:rPr>
          <w:rFonts w:ascii="Arial" w:eastAsia="Times New Roman" w:hAnsi="Arial" w:cs="Arial"/>
        </w:rPr>
        <w:t>Ab</w:t>
      </w:r>
      <w:r w:rsidRPr="00177382">
        <w:rPr>
          <w:rFonts w:ascii="Arial" w:eastAsia="Times New Roman" w:hAnsi="Arial" w:cs="Arial"/>
        </w:rPr>
        <w:t>original perspectives consistently across the school.</w:t>
      </w:r>
      <w:r>
        <w:rPr>
          <w:rFonts w:ascii="Arial" w:eastAsia="Times New Roman" w:hAnsi="Arial" w:cs="Arial"/>
        </w:rPr>
        <w:br/>
      </w:r>
    </w:p>
    <w:p w14:paraId="19EA35B7"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Student empowerment</w:t>
      </w:r>
      <w:r w:rsidRPr="00686CD0">
        <w:rPr>
          <w:rFonts w:ascii="Arial" w:eastAsia="Times New Roman" w:hAnsi="Arial" w:cs="Arial"/>
          <w:b/>
          <w:bCs/>
          <w:color w:val="004C97"/>
          <w:sz w:val="32"/>
          <w:szCs w:val="32"/>
        </w:rPr>
        <w:t> </w:t>
      </w:r>
    </w:p>
    <w:p w14:paraId="491B7410" w14:textId="4E9AD304" w:rsidR="00686CD0" w:rsidRP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GB"/>
        </w:rPr>
        <w:t>To support child safety and wellbeing at</w:t>
      </w:r>
      <w:r w:rsidR="00F90092" w:rsidRPr="008F1E6D">
        <w:rPr>
          <w:rFonts w:ascii="Arial" w:eastAsia="Times New Roman" w:hAnsi="Arial" w:cs="Arial"/>
          <w:lang w:val="en-GB"/>
        </w:rPr>
        <w:t xml:space="preserve"> Banmira Specialist School</w:t>
      </w:r>
      <w:r w:rsidRPr="00686CD0">
        <w:rPr>
          <w:rFonts w:ascii="Arial" w:eastAsia="Times New Roman" w:hAnsi="Arial" w:cs="Arial"/>
          <w:lang w:val="en-GB"/>
        </w:rPr>
        <w:t>, we work to create an inclusive and supportive environment that encourages students and families to contribute to our child safety approach and understand their rights and their responsibilities. </w:t>
      </w:r>
      <w:r w:rsidRPr="00686CD0">
        <w:rPr>
          <w:rFonts w:ascii="Arial" w:eastAsia="Times New Roman" w:hAnsi="Arial" w:cs="Arial"/>
        </w:rPr>
        <w:t> </w:t>
      </w:r>
    </w:p>
    <w:p w14:paraId="392EEDE2" w14:textId="77777777" w:rsidR="008F1E6D" w:rsidRDefault="00686CD0" w:rsidP="008F1E6D">
      <w:pPr>
        <w:spacing w:after="0" w:line="240" w:lineRule="auto"/>
        <w:textAlignment w:val="baseline"/>
        <w:rPr>
          <w:rFonts w:ascii="Arial" w:eastAsia="Times New Roman" w:hAnsi="Arial" w:cs="Arial"/>
          <w:lang w:val="en-GB"/>
        </w:rPr>
      </w:pPr>
      <w:r w:rsidRPr="00686CD0">
        <w:rPr>
          <w:rFonts w:ascii="Arial" w:eastAsia="Times New Roman" w:hAnsi="Arial" w:cs="Arial"/>
          <w:lang w:val="en-GB"/>
        </w:rPr>
        <w:t>Respectful relationships between students are reinforced and we encourage strong friendships and peer support in the school to ensure a sense of belonging</w:t>
      </w:r>
      <w:r w:rsidR="008F1E6D" w:rsidRPr="008F1E6D">
        <w:rPr>
          <w:rFonts w:ascii="Arial" w:eastAsia="Times New Roman" w:hAnsi="Arial" w:cs="Arial"/>
          <w:lang w:val="en-GB"/>
        </w:rPr>
        <w:t xml:space="preserve"> through:</w:t>
      </w:r>
    </w:p>
    <w:p w14:paraId="1225E30F"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Implementation of the </w:t>
      </w:r>
      <w:r w:rsidRPr="008F1E6D">
        <w:rPr>
          <w:rFonts w:ascii="Arial" w:eastAsia="Times New Roman" w:hAnsi="Arial" w:cs="Arial"/>
          <w:b/>
          <w:bCs/>
        </w:rPr>
        <w:t>School-Wide Positive Behaviour Support (SWPBS)</w:t>
      </w:r>
      <w:r w:rsidRPr="008F1E6D">
        <w:rPr>
          <w:rFonts w:ascii="Arial" w:eastAsia="Times New Roman" w:hAnsi="Arial" w:cs="Arial"/>
        </w:rPr>
        <w:t xml:space="preserve"> framework, with clear expectations: </w:t>
      </w:r>
      <w:r w:rsidRPr="008F1E6D">
        <w:rPr>
          <w:rFonts w:ascii="Arial" w:eastAsia="Times New Roman" w:hAnsi="Arial" w:cs="Arial"/>
          <w:i/>
          <w:iCs/>
        </w:rPr>
        <w:t>Be Safe, Be Respectful, Be a Learner</w:t>
      </w:r>
      <w:r w:rsidRPr="008F1E6D">
        <w:rPr>
          <w:rFonts w:ascii="Arial" w:eastAsia="Times New Roman" w:hAnsi="Arial" w:cs="Arial"/>
        </w:rPr>
        <w:t xml:space="preserve"> </w:t>
      </w:r>
    </w:p>
    <w:p w14:paraId="39BB15E0"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Explicit teaching of social, emotional and relationship skills through programs such as </w:t>
      </w:r>
      <w:r w:rsidRPr="008F1E6D">
        <w:rPr>
          <w:rFonts w:ascii="Arial" w:eastAsia="Times New Roman" w:hAnsi="Arial" w:cs="Arial"/>
          <w:b/>
          <w:bCs/>
        </w:rPr>
        <w:t>Respectful Relationships</w:t>
      </w:r>
      <w:r w:rsidRPr="008F1E6D">
        <w:rPr>
          <w:rFonts w:ascii="Arial" w:eastAsia="Times New Roman" w:hAnsi="Arial" w:cs="Arial"/>
        </w:rPr>
        <w:t xml:space="preserve"> and structured wellbeing lessons </w:t>
      </w:r>
    </w:p>
    <w:p w14:paraId="0A016589"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Use of </w:t>
      </w:r>
      <w:r w:rsidRPr="008F1E6D">
        <w:rPr>
          <w:rFonts w:ascii="Arial" w:eastAsia="Times New Roman" w:hAnsi="Arial" w:cs="Arial"/>
          <w:b/>
          <w:bCs/>
        </w:rPr>
        <w:t>Individual Education Plans (IEPs)</w:t>
      </w:r>
      <w:r w:rsidRPr="008F1E6D">
        <w:rPr>
          <w:rFonts w:ascii="Arial" w:eastAsia="Times New Roman" w:hAnsi="Arial" w:cs="Arial"/>
        </w:rPr>
        <w:t xml:space="preserve"> to develop personalised social communication and peer interaction goals </w:t>
      </w:r>
    </w:p>
    <w:p w14:paraId="773450B0"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Supported play, structured break times and targeted social groups to build positive peer interactions </w:t>
      </w:r>
    </w:p>
    <w:p w14:paraId="7CB0B44F"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Consistent modelling and reinforcement of respectful behaviours by all staff </w:t>
      </w:r>
    </w:p>
    <w:p w14:paraId="43675242" w14:textId="777777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lastRenderedPageBreak/>
        <w:t xml:space="preserve">Use of visual supports, social stories and communication aids to support understanding of relationships and expected behaviours </w:t>
      </w:r>
    </w:p>
    <w:p w14:paraId="757647BD" w14:textId="231A4F77" w:rsidR="008F1E6D" w:rsidRPr="008F1E6D" w:rsidRDefault="008F1E6D" w:rsidP="00D52D60">
      <w:pPr>
        <w:pStyle w:val="ListParagraph"/>
        <w:numPr>
          <w:ilvl w:val="0"/>
          <w:numId w:val="87"/>
        </w:numPr>
        <w:spacing w:after="0" w:line="240" w:lineRule="auto"/>
        <w:textAlignment w:val="baseline"/>
        <w:rPr>
          <w:rFonts w:ascii="Arial" w:eastAsia="Times New Roman" w:hAnsi="Arial" w:cs="Arial"/>
          <w:lang w:val="en-GB"/>
        </w:rPr>
      </w:pPr>
      <w:r w:rsidRPr="008F1E6D">
        <w:rPr>
          <w:rFonts w:ascii="Arial" w:eastAsia="Times New Roman" w:hAnsi="Arial" w:cs="Arial"/>
        </w:rPr>
        <w:t>Recognition and celebration of positive behaviour and respectful interactions across the school</w:t>
      </w:r>
      <w:r w:rsidR="00686CD0" w:rsidRPr="008F1E6D">
        <w:rPr>
          <w:rFonts w:ascii="Arial" w:eastAsia="Times New Roman" w:hAnsi="Arial" w:cs="Arial"/>
          <w:lang w:val="en-GB"/>
        </w:rPr>
        <w:t> </w:t>
      </w:r>
    </w:p>
    <w:p w14:paraId="3D4067B3" w14:textId="67424C4E" w:rsidR="00686CD0" w:rsidRPr="00686CD0" w:rsidRDefault="00686CD0" w:rsidP="008F1E6D">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rPr>
        <w:t> </w:t>
      </w:r>
    </w:p>
    <w:p w14:paraId="7A4293D1" w14:textId="77777777" w:rsidR="008F1E6D" w:rsidRDefault="00686CD0" w:rsidP="008F1E6D">
      <w:pPr>
        <w:spacing w:after="0" w:line="240" w:lineRule="auto"/>
        <w:textAlignment w:val="baseline"/>
        <w:rPr>
          <w:rFonts w:ascii="Arial" w:eastAsia="Times New Roman" w:hAnsi="Arial" w:cs="Arial"/>
          <w:lang w:val="en-GB"/>
        </w:rPr>
      </w:pPr>
      <w:r w:rsidRPr="00686CD0">
        <w:rPr>
          <w:rFonts w:ascii="Arial" w:eastAsia="Times New Roman" w:hAnsi="Arial" w:cs="Arial"/>
          <w:lang w:val="en-GB"/>
        </w:rPr>
        <w:t>We inform students of their rights through</w:t>
      </w:r>
      <w:r w:rsidR="008F1E6D">
        <w:rPr>
          <w:rFonts w:ascii="Arial" w:eastAsia="Times New Roman" w:hAnsi="Arial" w:cs="Arial"/>
          <w:lang w:val="en-GB"/>
        </w:rPr>
        <w:t>:</w:t>
      </w:r>
    </w:p>
    <w:p w14:paraId="626327E8" w14:textId="77777777"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Explicit teaching of </w:t>
      </w:r>
      <w:r w:rsidRPr="008F1E6D">
        <w:rPr>
          <w:rFonts w:ascii="Arial" w:eastAsia="Times New Roman" w:hAnsi="Arial" w:cs="Arial"/>
          <w:b/>
          <w:bCs/>
        </w:rPr>
        <w:t>personal safety, body autonomy and consent</w:t>
      </w:r>
      <w:r w:rsidRPr="008F1E6D">
        <w:rPr>
          <w:rFonts w:ascii="Arial" w:eastAsia="Times New Roman" w:hAnsi="Arial" w:cs="Arial"/>
        </w:rPr>
        <w:t xml:space="preserve">, adapted to student developmental levels </w:t>
      </w:r>
    </w:p>
    <w:p w14:paraId="498D5098" w14:textId="77777777"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Use of visual supports, AAC systems and social narratives to teach concepts such as </w:t>
      </w:r>
      <w:r w:rsidRPr="008F1E6D">
        <w:rPr>
          <w:rFonts w:ascii="Arial" w:eastAsia="Times New Roman" w:hAnsi="Arial" w:cs="Arial"/>
          <w:i/>
          <w:iCs/>
        </w:rPr>
        <w:t>safe/unsafe</w:t>
      </w:r>
      <w:r w:rsidRPr="008F1E6D">
        <w:rPr>
          <w:rFonts w:ascii="Arial" w:eastAsia="Times New Roman" w:hAnsi="Arial" w:cs="Arial"/>
        </w:rPr>
        <w:t xml:space="preserve">, </w:t>
      </w:r>
      <w:r w:rsidRPr="008F1E6D">
        <w:rPr>
          <w:rFonts w:ascii="Arial" w:eastAsia="Times New Roman" w:hAnsi="Arial" w:cs="Arial"/>
          <w:i/>
          <w:iCs/>
        </w:rPr>
        <w:t>okay/not okay</w:t>
      </w:r>
      <w:r w:rsidRPr="008F1E6D">
        <w:rPr>
          <w:rFonts w:ascii="Arial" w:eastAsia="Times New Roman" w:hAnsi="Arial" w:cs="Arial"/>
        </w:rPr>
        <w:t xml:space="preserve">, and </w:t>
      </w:r>
      <w:r w:rsidRPr="008F1E6D">
        <w:rPr>
          <w:rFonts w:ascii="Arial" w:eastAsia="Times New Roman" w:hAnsi="Arial" w:cs="Arial"/>
          <w:i/>
          <w:iCs/>
        </w:rPr>
        <w:t>trusted adults</w:t>
      </w:r>
      <w:r w:rsidRPr="008F1E6D">
        <w:rPr>
          <w:rFonts w:ascii="Arial" w:eastAsia="Times New Roman" w:hAnsi="Arial" w:cs="Arial"/>
        </w:rPr>
        <w:t xml:space="preserve"> </w:t>
      </w:r>
    </w:p>
    <w:p w14:paraId="28BA4B59" w14:textId="77777777"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Embedding student voice in learning through </w:t>
      </w:r>
      <w:r w:rsidRPr="008F1E6D">
        <w:rPr>
          <w:rFonts w:ascii="Arial" w:eastAsia="Times New Roman" w:hAnsi="Arial" w:cs="Arial"/>
          <w:b/>
          <w:bCs/>
        </w:rPr>
        <w:t>student leadership opportunities</w:t>
      </w:r>
      <w:r w:rsidRPr="008F1E6D">
        <w:rPr>
          <w:rFonts w:ascii="Arial" w:eastAsia="Times New Roman" w:hAnsi="Arial" w:cs="Arial"/>
        </w:rPr>
        <w:t xml:space="preserve">, including </w:t>
      </w:r>
      <w:proofErr w:type="spellStart"/>
      <w:r w:rsidRPr="008F1E6D">
        <w:rPr>
          <w:rFonts w:ascii="Arial" w:eastAsia="Times New Roman" w:hAnsi="Arial" w:cs="Arial"/>
        </w:rPr>
        <w:t>Koorie</w:t>
      </w:r>
      <w:proofErr w:type="spellEnd"/>
      <w:r w:rsidRPr="008F1E6D">
        <w:rPr>
          <w:rFonts w:ascii="Arial" w:eastAsia="Times New Roman" w:hAnsi="Arial" w:cs="Arial"/>
        </w:rPr>
        <w:t xml:space="preserve"> Leaders Group and other student representation structures </w:t>
      </w:r>
    </w:p>
    <w:p w14:paraId="44B4D187" w14:textId="77777777"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Regular classroom discussions and check-ins that encourage students to express feelings, preferences and concerns </w:t>
      </w:r>
    </w:p>
    <w:p w14:paraId="19E79187" w14:textId="77777777"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 xml:space="preserve">Teaching help-seeking behaviours and identifying </w:t>
      </w:r>
      <w:r w:rsidRPr="008F1E6D">
        <w:rPr>
          <w:rFonts w:ascii="Arial" w:eastAsia="Times New Roman" w:hAnsi="Arial" w:cs="Arial"/>
          <w:b/>
          <w:bCs/>
        </w:rPr>
        <w:t>trusted adults</w:t>
      </w:r>
      <w:r w:rsidRPr="008F1E6D">
        <w:rPr>
          <w:rFonts w:ascii="Arial" w:eastAsia="Times New Roman" w:hAnsi="Arial" w:cs="Arial"/>
        </w:rPr>
        <w:t xml:space="preserve"> within the school </w:t>
      </w:r>
    </w:p>
    <w:p w14:paraId="1A96A632" w14:textId="629F720F" w:rsidR="008F1E6D" w:rsidRPr="008F1E6D" w:rsidRDefault="008F1E6D" w:rsidP="00D52D60">
      <w:pPr>
        <w:pStyle w:val="ListParagraph"/>
        <w:numPr>
          <w:ilvl w:val="0"/>
          <w:numId w:val="89"/>
        </w:numPr>
        <w:spacing w:after="0" w:line="240" w:lineRule="auto"/>
        <w:textAlignment w:val="baseline"/>
        <w:rPr>
          <w:rFonts w:ascii="Arial" w:eastAsia="Times New Roman" w:hAnsi="Arial" w:cs="Arial"/>
          <w:lang w:val="en-GB"/>
        </w:rPr>
      </w:pPr>
      <w:r w:rsidRPr="008F1E6D">
        <w:rPr>
          <w:rFonts w:ascii="Arial" w:eastAsia="Times New Roman" w:hAnsi="Arial" w:cs="Arial"/>
        </w:rPr>
        <w:t>Reinforcing that all students have the right to feel safe, be heard and be respected</w:t>
      </w:r>
    </w:p>
    <w:p w14:paraId="6304EED8" w14:textId="77777777" w:rsidR="008F1E6D" w:rsidRDefault="008F1E6D" w:rsidP="00686CD0">
      <w:pPr>
        <w:spacing w:after="0" w:line="240" w:lineRule="auto"/>
        <w:textAlignment w:val="baseline"/>
        <w:rPr>
          <w:rFonts w:ascii="Arial" w:eastAsia="Times New Roman" w:hAnsi="Arial" w:cs="Arial"/>
          <w:lang w:val="en-GB"/>
        </w:rPr>
      </w:pPr>
    </w:p>
    <w:p w14:paraId="15D6CD47" w14:textId="77777777" w:rsidR="008F1E6D" w:rsidRDefault="008F1E6D" w:rsidP="008F1E6D">
      <w:pPr>
        <w:rPr>
          <w:rFonts w:ascii="Arial" w:eastAsia="Times New Roman" w:hAnsi="Arial" w:cs="Arial"/>
          <w:lang w:val="en-GB"/>
        </w:rPr>
      </w:pPr>
      <w:r>
        <w:rPr>
          <w:rFonts w:ascii="Arial" w:eastAsia="Times New Roman" w:hAnsi="Arial" w:cs="Arial"/>
          <w:lang w:val="en-GB"/>
        </w:rPr>
        <w:t>We</w:t>
      </w:r>
      <w:r w:rsidR="00686CD0" w:rsidRPr="00686CD0">
        <w:rPr>
          <w:rFonts w:ascii="Arial" w:eastAsia="Times New Roman" w:hAnsi="Arial" w:cs="Arial"/>
          <w:lang w:val="en-GB"/>
        </w:rPr>
        <w:t xml:space="preserve"> give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information on how to report concerns </w:t>
      </w:r>
      <w:r>
        <w:rPr>
          <w:rFonts w:ascii="Arial" w:eastAsia="Times New Roman" w:hAnsi="Arial" w:cs="Arial"/>
          <w:lang w:val="en-GB"/>
        </w:rPr>
        <w:t xml:space="preserve">in our </w:t>
      </w:r>
      <w:hyperlink r:id="rId14" w:history="1">
        <w:r w:rsidRPr="008F1E6D">
          <w:rPr>
            <w:rStyle w:val="Hyperlink"/>
            <w:rFonts w:ascii="Arial" w:eastAsia="Times New Roman" w:hAnsi="Arial" w:cs="Arial"/>
            <w:lang w:val="en-GB"/>
          </w:rPr>
          <w:t>Child Safety Responding and Reporting Obligations Policy</w:t>
        </w:r>
      </w:hyperlink>
      <w:r>
        <w:rPr>
          <w:rFonts w:ascii="Arial" w:eastAsia="Times New Roman" w:hAnsi="Arial" w:cs="Arial"/>
          <w:lang w:val="en-GB"/>
        </w:rPr>
        <w:t xml:space="preserve">. We ensure students know who to talk to and how to report </w:t>
      </w:r>
      <w:r w:rsidRPr="008F1E6D">
        <w:rPr>
          <w:rFonts w:ascii="Arial" w:eastAsia="Times New Roman" w:hAnsi="Arial" w:cs="Arial"/>
          <w:lang w:val="en-GB"/>
        </w:rPr>
        <w:t>concerns through:</w:t>
      </w:r>
    </w:p>
    <w:p w14:paraId="5DBD2358" w14:textId="77777777" w:rsid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 xml:space="preserve">Clear communication of </w:t>
      </w:r>
      <w:r w:rsidRPr="008F1E6D">
        <w:rPr>
          <w:rFonts w:ascii="Arial" w:eastAsia="Times New Roman" w:hAnsi="Arial" w:cs="Arial"/>
          <w:b/>
          <w:bCs/>
        </w:rPr>
        <w:t>key trusted staff</w:t>
      </w:r>
      <w:r w:rsidRPr="008F1E6D">
        <w:rPr>
          <w:rFonts w:ascii="Arial" w:eastAsia="Times New Roman" w:hAnsi="Arial" w:cs="Arial"/>
        </w:rPr>
        <w:t xml:space="preserve"> (</w:t>
      </w:r>
      <w:proofErr w:type="gramStart"/>
      <w:r w:rsidRPr="008F1E6D">
        <w:rPr>
          <w:rFonts w:ascii="Arial" w:eastAsia="Times New Roman" w:hAnsi="Arial" w:cs="Arial"/>
        </w:rPr>
        <w:t>e.g.</w:t>
      </w:r>
      <w:proofErr w:type="gramEnd"/>
      <w:r w:rsidRPr="008F1E6D">
        <w:rPr>
          <w:rFonts w:ascii="Arial" w:eastAsia="Times New Roman" w:hAnsi="Arial" w:cs="Arial"/>
        </w:rPr>
        <w:t xml:space="preserve"> classroom teacher, wellbeing team, leadership) using visuals and consistent language </w:t>
      </w:r>
    </w:p>
    <w:p w14:paraId="20D9C86C" w14:textId="77777777" w:rsid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 xml:space="preserve">Access to support through the </w:t>
      </w:r>
      <w:r w:rsidRPr="008F1E6D">
        <w:rPr>
          <w:rFonts w:ascii="Arial" w:eastAsia="Times New Roman" w:hAnsi="Arial" w:cs="Arial"/>
          <w:b/>
          <w:bCs/>
        </w:rPr>
        <w:t>Wellbeing Team, leadership staff and classroom teams</w:t>
      </w:r>
      <w:r w:rsidRPr="008F1E6D">
        <w:rPr>
          <w:rFonts w:ascii="Arial" w:eastAsia="Times New Roman" w:hAnsi="Arial" w:cs="Arial"/>
        </w:rPr>
        <w:t xml:space="preserve"> </w:t>
      </w:r>
    </w:p>
    <w:p w14:paraId="40E1D3B8" w14:textId="77777777" w:rsid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 xml:space="preserve">Information shared with families and students via </w:t>
      </w:r>
      <w:r w:rsidRPr="008F1E6D">
        <w:rPr>
          <w:rFonts w:ascii="Arial" w:eastAsia="Times New Roman" w:hAnsi="Arial" w:cs="Arial"/>
          <w:b/>
          <w:bCs/>
        </w:rPr>
        <w:t>Seesaw, newsletters and direct communication</w:t>
      </w:r>
      <w:r w:rsidRPr="008F1E6D">
        <w:rPr>
          <w:rFonts w:ascii="Arial" w:eastAsia="Times New Roman" w:hAnsi="Arial" w:cs="Arial"/>
        </w:rPr>
        <w:t xml:space="preserve"> about how to raise concerns </w:t>
      </w:r>
    </w:p>
    <w:p w14:paraId="5626C775" w14:textId="77777777" w:rsid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 xml:space="preserve">Encouraging students to communicate concerns at any time using their preferred communication method (verbal, AAC, visual, supported communication) </w:t>
      </w:r>
    </w:p>
    <w:p w14:paraId="2B341AA8" w14:textId="77777777" w:rsid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 xml:space="preserve">A visible and accessible </w:t>
      </w:r>
      <w:r w:rsidRPr="008F1E6D">
        <w:rPr>
          <w:rFonts w:ascii="Arial" w:eastAsia="Times New Roman" w:hAnsi="Arial" w:cs="Arial"/>
          <w:b/>
          <w:bCs/>
        </w:rPr>
        <w:t>front office and reception area</w:t>
      </w:r>
      <w:r w:rsidRPr="008F1E6D">
        <w:rPr>
          <w:rFonts w:ascii="Arial" w:eastAsia="Times New Roman" w:hAnsi="Arial" w:cs="Arial"/>
        </w:rPr>
        <w:t xml:space="preserve"> where concerns can be raised </w:t>
      </w:r>
    </w:p>
    <w:p w14:paraId="6AD7085B" w14:textId="5AFCB18B" w:rsidR="00686CD0" w:rsidRPr="008F1E6D" w:rsidRDefault="008F1E6D" w:rsidP="00D52D60">
      <w:pPr>
        <w:pStyle w:val="ListParagraph"/>
        <w:numPr>
          <w:ilvl w:val="0"/>
          <w:numId w:val="90"/>
        </w:numPr>
        <w:rPr>
          <w:rFonts w:ascii="Arial" w:eastAsia="Times New Roman" w:hAnsi="Arial" w:cs="Arial"/>
        </w:rPr>
      </w:pPr>
      <w:r w:rsidRPr="008F1E6D">
        <w:rPr>
          <w:rFonts w:ascii="Arial" w:eastAsia="Times New Roman" w:hAnsi="Arial" w:cs="Arial"/>
        </w:rPr>
        <w:t>Staff proactively supporting students who may not independently report concerns</w:t>
      </w:r>
    </w:p>
    <w:p w14:paraId="2E9DF6F3" w14:textId="77777777" w:rsidR="008F1E6D" w:rsidRPr="00686CD0" w:rsidRDefault="008F1E6D" w:rsidP="00686CD0">
      <w:pPr>
        <w:spacing w:after="0" w:line="240" w:lineRule="auto"/>
        <w:textAlignment w:val="baseline"/>
        <w:rPr>
          <w:rFonts w:ascii="Segoe UI" w:eastAsia="Times New Roman" w:hAnsi="Segoe UI" w:cs="Segoe UI"/>
          <w:sz w:val="18"/>
          <w:szCs w:val="18"/>
        </w:rPr>
      </w:pPr>
    </w:p>
    <w:p w14:paraId="56686C17" w14:textId="08EF6DDC" w:rsid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GB"/>
        </w:rPr>
        <w:t>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r w:rsidRPr="00686CD0">
        <w:rPr>
          <w:rFonts w:ascii="Arial" w:eastAsia="Times New Roman" w:hAnsi="Arial" w:cs="Arial"/>
        </w:rPr>
        <w:t> </w:t>
      </w:r>
    </w:p>
    <w:p w14:paraId="645647B1" w14:textId="5D094909" w:rsidR="008F1E6D" w:rsidRDefault="008F1E6D" w:rsidP="00686CD0">
      <w:pPr>
        <w:spacing w:after="0" w:line="240" w:lineRule="auto"/>
        <w:textAlignment w:val="baseline"/>
        <w:rPr>
          <w:rFonts w:ascii="Arial" w:eastAsia="Times New Roman" w:hAnsi="Arial" w:cs="Arial"/>
        </w:rPr>
      </w:pPr>
    </w:p>
    <w:p w14:paraId="4843C226" w14:textId="43505781" w:rsidR="008F1E6D" w:rsidRPr="008F1E6D" w:rsidRDefault="008F1E6D" w:rsidP="00686CD0">
      <w:pPr>
        <w:spacing w:after="0" w:line="240" w:lineRule="auto"/>
        <w:textAlignment w:val="baseline"/>
        <w:rPr>
          <w:rFonts w:ascii="Arial" w:eastAsia="Times New Roman" w:hAnsi="Arial" w:cs="Arial"/>
        </w:rPr>
      </w:pPr>
      <w:r w:rsidRPr="008F1E6D">
        <w:rPr>
          <w:rFonts w:ascii="Arial" w:eastAsia="Times New Roman" w:hAnsi="Arial" w:cs="Arial"/>
        </w:rPr>
        <w:t>Additional strategies for student empowerment include:</w:t>
      </w:r>
    </w:p>
    <w:p w14:paraId="42A115A7"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 xml:space="preserve">Actively seek and respond to </w:t>
      </w:r>
      <w:r w:rsidRPr="008F1E6D">
        <w:rPr>
          <w:rStyle w:val="Strong"/>
          <w:rFonts w:ascii="Arial" w:hAnsi="Arial" w:cs="Arial"/>
          <w:b w:val="0"/>
          <w:bCs w:val="0"/>
        </w:rPr>
        <w:t>student feedback</w:t>
      </w:r>
      <w:r w:rsidRPr="008F1E6D">
        <w:rPr>
          <w:rFonts w:ascii="Arial" w:hAnsi="Arial" w:cs="Arial"/>
        </w:rPr>
        <w:t xml:space="preserve"> to inform school practices and improvements </w:t>
      </w:r>
    </w:p>
    <w:p w14:paraId="38C88F4B"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 xml:space="preserve">Differentiate all safety education to ensure accessibility for students with disabilities and diverse communication needs </w:t>
      </w:r>
    </w:p>
    <w:p w14:paraId="012E121B"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 xml:space="preserve">Involve families and carers in supporting student voice and safety planning </w:t>
      </w:r>
    </w:p>
    <w:p w14:paraId="5F7951D3"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 xml:space="preserve">Provide additional support for students who may be more vulnerable or have difficulty expressing concerns </w:t>
      </w:r>
    </w:p>
    <w:p w14:paraId="4C44F873"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 xml:space="preserve">Promote a culture where </w:t>
      </w:r>
      <w:r w:rsidRPr="008F1E6D">
        <w:rPr>
          <w:rStyle w:val="Strong"/>
          <w:rFonts w:ascii="Arial" w:hAnsi="Arial" w:cs="Arial"/>
          <w:b w:val="0"/>
          <w:bCs w:val="0"/>
        </w:rPr>
        <w:t>student voice is valued, respected and acted upon</w:t>
      </w:r>
      <w:r w:rsidRPr="008F1E6D">
        <w:rPr>
          <w:rFonts w:ascii="Arial" w:hAnsi="Arial" w:cs="Arial"/>
        </w:rPr>
        <w:t xml:space="preserve"> </w:t>
      </w:r>
    </w:p>
    <w:p w14:paraId="0CFC2F31" w14:textId="77777777" w:rsidR="008F1E6D" w:rsidRPr="008F1E6D" w:rsidRDefault="008F1E6D" w:rsidP="00D52D60">
      <w:pPr>
        <w:numPr>
          <w:ilvl w:val="0"/>
          <w:numId w:val="91"/>
        </w:numPr>
        <w:spacing w:before="100" w:beforeAutospacing="1" w:after="100" w:afterAutospacing="1" w:line="240" w:lineRule="auto"/>
        <w:rPr>
          <w:rFonts w:ascii="Arial" w:hAnsi="Arial" w:cs="Arial"/>
        </w:rPr>
      </w:pPr>
      <w:r w:rsidRPr="008F1E6D">
        <w:rPr>
          <w:rFonts w:ascii="Arial" w:hAnsi="Arial" w:cs="Arial"/>
        </w:rPr>
        <w:t>Ensure complaints processes are accessible, transparent and responsive to the needs of students and families</w:t>
      </w:r>
    </w:p>
    <w:p w14:paraId="7C39CC19" w14:textId="77777777" w:rsidR="008F1E6D" w:rsidRPr="00686CD0" w:rsidRDefault="008F1E6D" w:rsidP="00686CD0">
      <w:pPr>
        <w:spacing w:after="0" w:line="240" w:lineRule="auto"/>
        <w:textAlignment w:val="baseline"/>
        <w:rPr>
          <w:rFonts w:ascii="Segoe UI" w:eastAsia="Times New Roman" w:hAnsi="Segoe UI" w:cs="Segoe UI"/>
          <w:sz w:val="18"/>
          <w:szCs w:val="18"/>
        </w:rPr>
      </w:pPr>
    </w:p>
    <w:p w14:paraId="604E28D5"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b/>
          <w:bCs/>
          <w:color w:val="004C97"/>
          <w:sz w:val="32"/>
          <w:szCs w:val="32"/>
          <w:lang w:val="en-GB"/>
        </w:rPr>
        <w:t>Family engagement</w:t>
      </w:r>
      <w:r w:rsidRPr="00686CD0">
        <w:rPr>
          <w:rFonts w:ascii="Arial" w:eastAsia="Times New Roman" w:hAnsi="Arial" w:cs="Arial"/>
          <w:color w:val="004C97"/>
          <w:sz w:val="32"/>
          <w:szCs w:val="32"/>
        </w:rPr>
        <w:t> </w:t>
      </w:r>
    </w:p>
    <w:p w14:paraId="3181619A"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Our families and the school community have an important role in monitoring and promoting children’s safety and wellbeing and helping children to raise any concerns. </w:t>
      </w:r>
      <w:r w:rsidRPr="00686CD0">
        <w:rPr>
          <w:rFonts w:ascii="Arial" w:eastAsia="Times New Roman" w:hAnsi="Arial" w:cs="Arial"/>
        </w:rPr>
        <w:t> </w:t>
      </w:r>
    </w:p>
    <w:p w14:paraId="4B8A0BD7" w14:textId="0A8EEE85"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To support family engagement, at</w:t>
      </w:r>
      <w:r w:rsidR="008F1E6D">
        <w:rPr>
          <w:rFonts w:ascii="Arial" w:eastAsia="Times New Roman" w:hAnsi="Arial" w:cs="Arial"/>
          <w:lang w:val="en-GB"/>
        </w:rPr>
        <w:t xml:space="preserve"> Banmira Specialist School </w:t>
      </w:r>
      <w:r w:rsidRPr="00686CD0">
        <w:rPr>
          <w:rFonts w:ascii="Arial" w:eastAsia="Times New Roman" w:hAnsi="Arial" w:cs="Arial"/>
          <w:lang w:val="en-GB"/>
        </w:rPr>
        <w:t>we are committed to providing families and community with accessible information about our school’s child safe policies and practices and involving them in our approach to child safety and wellbeing. </w:t>
      </w:r>
      <w:r w:rsidRPr="00686CD0">
        <w:rPr>
          <w:rFonts w:ascii="Arial" w:eastAsia="Times New Roman" w:hAnsi="Arial" w:cs="Arial"/>
        </w:rPr>
        <w:t> </w:t>
      </w:r>
    </w:p>
    <w:p w14:paraId="09F5081B"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will create opportunities for families to have input into the development and review of our child safety policies and practices and encourage them to raise any concerns and ideas for improvement. </w:t>
      </w:r>
      <w:r w:rsidRPr="00686CD0">
        <w:rPr>
          <w:rFonts w:ascii="Arial" w:eastAsia="Times New Roman" w:hAnsi="Arial" w:cs="Arial"/>
        </w:rPr>
        <w:t> </w:t>
      </w:r>
    </w:p>
    <w:p w14:paraId="489601CB" w14:textId="77777777" w:rsidR="008F1E6D" w:rsidRDefault="00686CD0" w:rsidP="008F1E6D">
      <w:pPr>
        <w:spacing w:after="0" w:line="240" w:lineRule="auto"/>
        <w:textAlignment w:val="baseline"/>
        <w:rPr>
          <w:rFonts w:ascii="Arial" w:eastAsia="Times New Roman" w:hAnsi="Arial" w:cs="Arial"/>
        </w:rPr>
      </w:pPr>
      <w:r w:rsidRPr="00686CD0">
        <w:rPr>
          <w:rFonts w:ascii="Arial" w:eastAsia="Times New Roman" w:hAnsi="Arial" w:cs="Arial"/>
          <w:lang w:val="en-GB"/>
        </w:rPr>
        <w:t>We do this by:</w:t>
      </w:r>
      <w:r w:rsidRPr="00686CD0">
        <w:rPr>
          <w:rFonts w:ascii="Arial" w:eastAsia="Times New Roman" w:hAnsi="Arial" w:cs="Arial"/>
        </w:rPr>
        <w:t> </w:t>
      </w:r>
    </w:p>
    <w:p w14:paraId="06D8919F"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Providing regular, accessible communication with families through Seesaw, newsletters and direct contact to share updates, celebrate learning and reinforce child safety expectations </w:t>
      </w:r>
    </w:p>
    <w:p w14:paraId="7E88B82E"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Making all child safety policies and procedures available via the school website and front office, with support provided to families who require assistance to access or understand them </w:t>
      </w:r>
    </w:p>
    <w:p w14:paraId="1F647AE8"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Using the Parent Hub and coffee mornings to create informal and supportive opportunities for families to connect with the school and discuss student wellbeing and safety </w:t>
      </w:r>
    </w:p>
    <w:p w14:paraId="13505A2A"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Engaging families in Student Support Groups (SSGs) and Individual Education Plan (IEP) processes, ensuring their voice is central to planning for their child’s safety, wellbeing and learning </w:t>
      </w:r>
    </w:p>
    <w:p w14:paraId="390F3E54"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Providing opportunities for family input through School Council, surveys (</w:t>
      </w:r>
      <w:proofErr w:type="gramStart"/>
      <w:r w:rsidRPr="008F1E6D">
        <w:rPr>
          <w:rFonts w:ascii="Arial" w:eastAsia="Times New Roman" w:hAnsi="Arial" w:cs="Arial"/>
        </w:rPr>
        <w:t>e.g.</w:t>
      </w:r>
      <w:proofErr w:type="gramEnd"/>
      <w:r w:rsidRPr="008F1E6D">
        <w:rPr>
          <w:rFonts w:ascii="Arial" w:eastAsia="Times New Roman" w:hAnsi="Arial" w:cs="Arial"/>
        </w:rPr>
        <w:t xml:space="preserve"> Parent Opinion Survey), meetings and direct feedback channels </w:t>
      </w:r>
    </w:p>
    <w:p w14:paraId="745AB84C"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Encouraging open communication and ensuring families know how to raise concerns through leadership, wellbeing staff and the school office </w:t>
      </w:r>
    </w:p>
    <w:p w14:paraId="75AFF64B"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Sharing important information about child safety, wellbeing strategies and updates through newsletters, Seesaw posts and whole-school communications </w:t>
      </w:r>
    </w:p>
    <w:p w14:paraId="52FFB733"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Displaying PROTECT Child Safety posters and other child safety resources in visible locations across both campuses, including reception areas, the wellbeing spaces and shared learning areas </w:t>
      </w:r>
    </w:p>
    <w:p w14:paraId="6FA80988"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Actively building partnerships with families, particularly those from diverse or vulnerable backgrounds, to ensure they feel welcomed, respected and supported to engage with the school </w:t>
      </w:r>
    </w:p>
    <w:p w14:paraId="26FBB661" w14:textId="77777777"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 xml:space="preserve">Providing culturally safe and inclusive engagement opportunities for Aboriginal families and community members, aligned with the school’s </w:t>
      </w:r>
      <w:proofErr w:type="spellStart"/>
      <w:r w:rsidRPr="008F1E6D">
        <w:rPr>
          <w:rFonts w:ascii="Arial" w:eastAsia="Times New Roman" w:hAnsi="Arial" w:cs="Arial"/>
        </w:rPr>
        <w:t>Marrung</w:t>
      </w:r>
      <w:proofErr w:type="spellEnd"/>
      <w:r w:rsidRPr="008F1E6D">
        <w:rPr>
          <w:rFonts w:ascii="Arial" w:eastAsia="Times New Roman" w:hAnsi="Arial" w:cs="Arial"/>
        </w:rPr>
        <w:t xml:space="preserve"> Action Plan </w:t>
      </w:r>
    </w:p>
    <w:p w14:paraId="5C77FF0F" w14:textId="21905EFD" w:rsidR="008F1E6D" w:rsidRDefault="008F1E6D" w:rsidP="00D52D60">
      <w:pPr>
        <w:pStyle w:val="ListParagraph"/>
        <w:numPr>
          <w:ilvl w:val="0"/>
          <w:numId w:val="92"/>
        </w:numPr>
        <w:spacing w:after="0" w:line="240" w:lineRule="auto"/>
        <w:textAlignment w:val="baseline"/>
        <w:rPr>
          <w:rFonts w:ascii="Arial" w:eastAsia="Times New Roman" w:hAnsi="Arial" w:cs="Arial"/>
        </w:rPr>
      </w:pPr>
      <w:r w:rsidRPr="008F1E6D">
        <w:rPr>
          <w:rFonts w:ascii="Arial" w:eastAsia="Times New Roman" w:hAnsi="Arial" w:cs="Arial"/>
        </w:rPr>
        <w:t>Offering flexible and responsive communication approaches to meet family needs, including phone calls, face-to-face meetings and supported communication where required</w:t>
      </w:r>
    </w:p>
    <w:p w14:paraId="093CD90C" w14:textId="77777777" w:rsidR="008F1E6D" w:rsidRPr="008F1E6D" w:rsidRDefault="008F1E6D" w:rsidP="00D52D60">
      <w:pPr>
        <w:pStyle w:val="ListParagraph"/>
        <w:numPr>
          <w:ilvl w:val="0"/>
          <w:numId w:val="92"/>
        </w:numPr>
        <w:spacing w:after="0" w:line="240" w:lineRule="auto"/>
        <w:textAlignment w:val="baseline"/>
        <w:rPr>
          <w:rFonts w:ascii="Segoe UI" w:eastAsia="Times New Roman" w:hAnsi="Segoe UI" w:cs="Segoe UI"/>
          <w:b/>
          <w:bCs/>
          <w:color w:val="004C97"/>
          <w:sz w:val="18"/>
          <w:szCs w:val="18"/>
        </w:rPr>
      </w:pPr>
      <w:r>
        <w:rPr>
          <w:rFonts w:ascii="Arial" w:eastAsia="Times New Roman" w:hAnsi="Arial" w:cs="Arial"/>
        </w:rPr>
        <w:t>All of our Child safety policies and procedures are available on our school website for parents, students and community members.</w:t>
      </w:r>
    </w:p>
    <w:p w14:paraId="2BEA1489" w14:textId="77777777" w:rsidR="008F1E6D" w:rsidRPr="008F1E6D" w:rsidRDefault="008F1E6D" w:rsidP="008F1E6D">
      <w:pPr>
        <w:pStyle w:val="ListParagraph"/>
        <w:spacing w:after="0" w:line="240" w:lineRule="auto"/>
        <w:textAlignment w:val="baseline"/>
        <w:rPr>
          <w:rFonts w:ascii="Segoe UI" w:eastAsia="Times New Roman" w:hAnsi="Segoe UI" w:cs="Segoe UI"/>
          <w:b/>
          <w:bCs/>
          <w:color w:val="004C97"/>
          <w:sz w:val="18"/>
          <w:szCs w:val="18"/>
        </w:rPr>
      </w:pPr>
    </w:p>
    <w:p w14:paraId="6EC6B079" w14:textId="7E5F5FC5" w:rsidR="00686CD0" w:rsidRPr="008F1E6D" w:rsidRDefault="00686CD0" w:rsidP="008F1E6D">
      <w:pPr>
        <w:spacing w:after="0" w:line="240" w:lineRule="auto"/>
        <w:textAlignment w:val="baseline"/>
        <w:rPr>
          <w:rFonts w:ascii="Segoe UI" w:eastAsia="Times New Roman" w:hAnsi="Segoe UI" w:cs="Segoe UI"/>
          <w:b/>
          <w:bCs/>
          <w:color w:val="004C97"/>
          <w:sz w:val="18"/>
          <w:szCs w:val="18"/>
        </w:rPr>
      </w:pPr>
      <w:r w:rsidRPr="008F1E6D">
        <w:rPr>
          <w:rFonts w:ascii="Arial" w:eastAsia="Times New Roman" w:hAnsi="Arial" w:cs="Arial"/>
          <w:b/>
          <w:bCs/>
          <w:color w:val="004C97"/>
          <w:sz w:val="32"/>
          <w:szCs w:val="32"/>
          <w:lang w:val="en-GB"/>
        </w:rPr>
        <w:t>Diversity and equity</w:t>
      </w:r>
      <w:r w:rsidRPr="008F1E6D">
        <w:rPr>
          <w:rFonts w:ascii="Arial" w:eastAsia="Times New Roman" w:hAnsi="Arial" w:cs="Arial"/>
          <w:b/>
          <w:bCs/>
          <w:color w:val="004C97"/>
          <w:sz w:val="32"/>
          <w:szCs w:val="32"/>
        </w:rPr>
        <w:t> </w:t>
      </w:r>
    </w:p>
    <w:p w14:paraId="576D0AD1"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As a child safe organisation, we celebrate the rich diversity of our students, families and community and promote respectful environments that are free from discrimination. Our focus is on wellbeing and growth for all. </w:t>
      </w:r>
      <w:r w:rsidRPr="00686CD0">
        <w:rPr>
          <w:rFonts w:ascii="Arial" w:eastAsia="Times New Roman" w:hAnsi="Arial" w:cs="Arial"/>
        </w:rPr>
        <w:t> </w:t>
      </w:r>
    </w:p>
    <w:p w14:paraId="0D44CD52"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recognise that every child has unique skills, strengths and experiences to draw on. </w:t>
      </w:r>
      <w:r w:rsidRPr="00686CD0">
        <w:rPr>
          <w:rFonts w:ascii="Arial" w:eastAsia="Times New Roman" w:hAnsi="Arial" w:cs="Arial"/>
        </w:rPr>
        <w:t> </w:t>
      </w:r>
    </w:p>
    <w:p w14:paraId="23856AA7"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pay particular attention to individuals and groups of children and young people in our community with additional and specific needs. This includes tailoring our child safety strategies and supports to the needs of:</w:t>
      </w:r>
      <w:r w:rsidRPr="00686CD0">
        <w:rPr>
          <w:rFonts w:ascii="Arial" w:eastAsia="Times New Roman" w:hAnsi="Arial" w:cs="Arial"/>
        </w:rPr>
        <w:t> </w:t>
      </w:r>
    </w:p>
    <w:p w14:paraId="5059546B" w14:textId="77777777" w:rsidR="00686CD0" w:rsidRPr="00686CD0" w:rsidRDefault="00686CD0" w:rsidP="00D52D60">
      <w:pPr>
        <w:numPr>
          <w:ilvl w:val="0"/>
          <w:numId w:val="30"/>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Aboriginal children and young people </w:t>
      </w:r>
    </w:p>
    <w:p w14:paraId="0E087F37" w14:textId="77777777" w:rsidR="00686CD0" w:rsidRPr="00686CD0" w:rsidRDefault="00686CD0" w:rsidP="00D52D60">
      <w:pPr>
        <w:numPr>
          <w:ilvl w:val="0"/>
          <w:numId w:val="31"/>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children from culturally and linguistically diverse backgrounds </w:t>
      </w:r>
    </w:p>
    <w:p w14:paraId="77051B7F" w14:textId="77777777" w:rsidR="00686CD0" w:rsidRPr="00686CD0" w:rsidRDefault="00686CD0" w:rsidP="00D52D60">
      <w:pPr>
        <w:numPr>
          <w:ilvl w:val="0"/>
          <w:numId w:val="32"/>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children and young people with disabilities </w:t>
      </w:r>
    </w:p>
    <w:p w14:paraId="19FCD206" w14:textId="77777777" w:rsidR="00686CD0" w:rsidRPr="00686CD0" w:rsidRDefault="00686CD0" w:rsidP="00D52D60">
      <w:pPr>
        <w:numPr>
          <w:ilvl w:val="0"/>
          <w:numId w:val="33"/>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children unable to live at home or impacted by family violence </w:t>
      </w:r>
    </w:p>
    <w:p w14:paraId="1311DF76" w14:textId="77777777" w:rsidR="00686CD0" w:rsidRPr="00686CD0" w:rsidRDefault="00686CD0" w:rsidP="00D52D60">
      <w:pPr>
        <w:numPr>
          <w:ilvl w:val="0"/>
          <w:numId w:val="34"/>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international students  </w:t>
      </w:r>
    </w:p>
    <w:p w14:paraId="2FB67CF2" w14:textId="77777777" w:rsidR="00686CD0" w:rsidRPr="00686CD0" w:rsidRDefault="00686CD0" w:rsidP="00D52D60">
      <w:pPr>
        <w:numPr>
          <w:ilvl w:val="0"/>
          <w:numId w:val="35"/>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lastRenderedPageBreak/>
        <w:t>children and young people who identify as LGBTIQA+. </w:t>
      </w:r>
    </w:p>
    <w:p w14:paraId="24F4BD7F" w14:textId="77777777" w:rsidR="008F1E6D" w:rsidRDefault="008F1E6D" w:rsidP="00686CD0">
      <w:pPr>
        <w:spacing w:after="0" w:line="240" w:lineRule="auto"/>
        <w:textAlignment w:val="baseline"/>
        <w:rPr>
          <w:rFonts w:ascii="Arial" w:eastAsia="Times New Roman" w:hAnsi="Arial" w:cs="Arial"/>
          <w:b/>
          <w:bCs/>
          <w:color w:val="004C97"/>
          <w:sz w:val="32"/>
          <w:szCs w:val="32"/>
          <w:lang w:val="en-GB"/>
        </w:rPr>
      </w:pPr>
    </w:p>
    <w:p w14:paraId="7A58A630" w14:textId="5C166E94"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Suitable staff and volunteers</w:t>
      </w:r>
      <w:r w:rsidRPr="00686CD0">
        <w:rPr>
          <w:rFonts w:ascii="Arial" w:eastAsia="Times New Roman" w:hAnsi="Arial" w:cs="Arial"/>
          <w:b/>
          <w:bCs/>
          <w:color w:val="004C97"/>
          <w:sz w:val="32"/>
          <w:szCs w:val="32"/>
        </w:rPr>
        <w:t> </w:t>
      </w:r>
    </w:p>
    <w:p w14:paraId="35EC74DA" w14:textId="0398D8A6" w:rsid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GB"/>
        </w:rPr>
        <w:t>At</w:t>
      </w:r>
      <w:r w:rsidR="008F1E6D">
        <w:rPr>
          <w:rFonts w:ascii="Arial" w:eastAsia="Times New Roman" w:hAnsi="Arial" w:cs="Arial"/>
          <w:lang w:val="en-GB"/>
        </w:rPr>
        <w:t xml:space="preserve"> Banmira</w:t>
      </w:r>
      <w:r w:rsidRPr="00686CD0">
        <w:rPr>
          <w:rFonts w:ascii="Arial" w:eastAsia="Times New Roman" w:hAnsi="Arial" w:cs="Arial"/>
          <w:lang w:val="en-GB"/>
        </w:rPr>
        <w:t>, we apply robust child safe recruitment, induction, training, and supervision practices to ensure that all staff, contractors, and volunteers are suitable to work with children.</w:t>
      </w:r>
      <w:r w:rsidRPr="00686CD0">
        <w:rPr>
          <w:rFonts w:ascii="Arial" w:eastAsia="Times New Roman" w:hAnsi="Arial" w:cs="Arial"/>
        </w:rPr>
        <w:t> </w:t>
      </w:r>
    </w:p>
    <w:p w14:paraId="19BC148D" w14:textId="77777777" w:rsidR="008F1E6D" w:rsidRPr="00686CD0" w:rsidRDefault="008F1E6D" w:rsidP="00686CD0">
      <w:pPr>
        <w:spacing w:after="0" w:line="240" w:lineRule="auto"/>
        <w:textAlignment w:val="baseline"/>
        <w:rPr>
          <w:rFonts w:ascii="Segoe UI" w:eastAsia="Times New Roman" w:hAnsi="Segoe UI" w:cs="Segoe UI"/>
          <w:sz w:val="18"/>
          <w:szCs w:val="18"/>
        </w:rPr>
      </w:pPr>
    </w:p>
    <w:p w14:paraId="4B4B9AF3"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b/>
          <w:bCs/>
          <w:color w:val="E57100"/>
          <w:sz w:val="24"/>
          <w:szCs w:val="24"/>
          <w:lang w:val="en-GB"/>
        </w:rPr>
        <w:t>Staff recruitment</w:t>
      </w:r>
      <w:r w:rsidRPr="00686CD0">
        <w:rPr>
          <w:rFonts w:ascii="Arial" w:eastAsia="Times New Roman" w:hAnsi="Arial" w:cs="Arial"/>
          <w:color w:val="E57100"/>
          <w:sz w:val="24"/>
          <w:szCs w:val="24"/>
        </w:rPr>
        <w:t> </w:t>
      </w:r>
    </w:p>
    <w:p w14:paraId="2E842842"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When recruiting staff, we follow the Department of Education’s recruitment policies and guidelines, available on the Policy and Advisory Library (PAL) at: </w:t>
      </w:r>
      <w:r w:rsidRPr="00686CD0">
        <w:rPr>
          <w:rFonts w:ascii="Arial" w:eastAsia="Times New Roman" w:hAnsi="Arial" w:cs="Arial"/>
        </w:rPr>
        <w:t> </w:t>
      </w:r>
    </w:p>
    <w:p w14:paraId="1F09267F" w14:textId="77777777" w:rsidR="00686CD0" w:rsidRPr="00686CD0" w:rsidRDefault="00686CD0" w:rsidP="00D52D60">
      <w:pPr>
        <w:numPr>
          <w:ilvl w:val="0"/>
          <w:numId w:val="36"/>
        </w:numPr>
        <w:spacing w:after="0" w:line="240" w:lineRule="auto"/>
        <w:ind w:left="1080" w:firstLine="0"/>
        <w:textAlignment w:val="baseline"/>
        <w:rPr>
          <w:rFonts w:ascii="Arial" w:eastAsia="Times New Roman" w:hAnsi="Arial" w:cs="Arial"/>
        </w:rPr>
      </w:pPr>
      <w:hyperlink r:id="rId15" w:tgtFrame="_blank" w:history="1">
        <w:r w:rsidRPr="00686CD0">
          <w:rPr>
            <w:rFonts w:ascii="Arial" w:eastAsia="Times New Roman" w:hAnsi="Arial" w:cs="Arial"/>
            <w:color w:val="0090DA"/>
            <w:u w:val="single"/>
            <w:lang w:val="en-GB"/>
          </w:rPr>
          <w:t>Recruitment in Schools</w:t>
        </w:r>
      </w:hyperlink>
      <w:r w:rsidRPr="00686CD0">
        <w:rPr>
          <w:rFonts w:ascii="Arial" w:eastAsia="Times New Roman" w:hAnsi="Arial" w:cs="Arial"/>
        </w:rPr>
        <w:t> </w:t>
      </w:r>
    </w:p>
    <w:p w14:paraId="3D16AAA8" w14:textId="77777777" w:rsidR="00686CD0" w:rsidRPr="00686CD0" w:rsidRDefault="00686CD0" w:rsidP="00D52D60">
      <w:pPr>
        <w:numPr>
          <w:ilvl w:val="0"/>
          <w:numId w:val="37"/>
        </w:numPr>
        <w:spacing w:after="0" w:line="240" w:lineRule="auto"/>
        <w:ind w:left="1080" w:firstLine="0"/>
        <w:textAlignment w:val="baseline"/>
        <w:rPr>
          <w:rFonts w:ascii="Arial" w:eastAsia="Times New Roman" w:hAnsi="Arial" w:cs="Arial"/>
        </w:rPr>
      </w:pPr>
      <w:hyperlink r:id="rId16" w:tgtFrame="_blank" w:history="1">
        <w:r w:rsidRPr="00686CD0">
          <w:rPr>
            <w:rFonts w:ascii="Arial" w:eastAsia="Times New Roman" w:hAnsi="Arial" w:cs="Arial"/>
            <w:color w:val="0090DA"/>
            <w:u w:val="single"/>
            <w:lang w:val="en-GB"/>
          </w:rPr>
          <w:t>Suitability for Employment Checks</w:t>
        </w:r>
      </w:hyperlink>
      <w:r w:rsidRPr="00686CD0">
        <w:rPr>
          <w:rFonts w:ascii="Arial" w:eastAsia="Times New Roman" w:hAnsi="Arial" w:cs="Arial"/>
        </w:rPr>
        <w:t> </w:t>
      </w:r>
    </w:p>
    <w:p w14:paraId="299DC4AD" w14:textId="77777777" w:rsidR="00686CD0" w:rsidRPr="00686CD0" w:rsidRDefault="00686CD0" w:rsidP="00D52D60">
      <w:pPr>
        <w:numPr>
          <w:ilvl w:val="0"/>
          <w:numId w:val="38"/>
        </w:numPr>
        <w:spacing w:after="0" w:line="240" w:lineRule="auto"/>
        <w:ind w:left="1080" w:firstLine="0"/>
        <w:textAlignment w:val="baseline"/>
        <w:rPr>
          <w:rFonts w:ascii="Arial" w:eastAsia="Times New Roman" w:hAnsi="Arial" w:cs="Arial"/>
        </w:rPr>
      </w:pPr>
      <w:hyperlink r:id="rId17" w:tgtFrame="_blank" w:history="1">
        <w:r w:rsidRPr="00686CD0">
          <w:rPr>
            <w:rFonts w:ascii="Arial" w:eastAsia="Times New Roman" w:hAnsi="Arial" w:cs="Arial"/>
            <w:color w:val="0090DA"/>
            <w:u w:val="single"/>
            <w:lang w:val="en-GB"/>
          </w:rPr>
          <w:t>School Council Employment</w:t>
        </w:r>
      </w:hyperlink>
      <w:r w:rsidRPr="00686CD0">
        <w:rPr>
          <w:rFonts w:ascii="Arial" w:eastAsia="Times New Roman" w:hAnsi="Arial" w:cs="Arial"/>
        </w:rPr>
        <w:t> </w:t>
      </w:r>
    </w:p>
    <w:p w14:paraId="248EEBEE" w14:textId="77777777" w:rsidR="00686CD0" w:rsidRPr="00686CD0" w:rsidRDefault="00686CD0" w:rsidP="00D52D60">
      <w:pPr>
        <w:numPr>
          <w:ilvl w:val="0"/>
          <w:numId w:val="39"/>
        </w:numPr>
        <w:spacing w:after="0" w:line="240" w:lineRule="auto"/>
        <w:ind w:left="1080" w:firstLine="0"/>
        <w:textAlignment w:val="baseline"/>
        <w:rPr>
          <w:rFonts w:ascii="Arial" w:eastAsia="Times New Roman" w:hAnsi="Arial" w:cs="Arial"/>
        </w:rPr>
      </w:pPr>
      <w:hyperlink r:id="rId18" w:tgtFrame="_blank" w:history="1">
        <w:r w:rsidRPr="00686CD0">
          <w:rPr>
            <w:rFonts w:ascii="Arial" w:eastAsia="Times New Roman" w:hAnsi="Arial" w:cs="Arial"/>
            <w:color w:val="0090DA"/>
            <w:u w:val="single"/>
            <w:lang w:val="en-GB"/>
          </w:rPr>
          <w:t>Contractor OHS Management</w:t>
        </w:r>
      </w:hyperlink>
      <w:r w:rsidRPr="00686CD0">
        <w:rPr>
          <w:rFonts w:ascii="Arial" w:eastAsia="Times New Roman" w:hAnsi="Arial" w:cs="Arial"/>
          <w:color w:val="0090DA"/>
          <w:u w:val="single"/>
          <w:lang w:val="en-GB"/>
        </w:rPr>
        <w:t>.</w:t>
      </w:r>
      <w:r w:rsidRPr="00686CD0">
        <w:rPr>
          <w:rFonts w:ascii="Arial" w:eastAsia="Times New Roman" w:hAnsi="Arial" w:cs="Arial"/>
          <w:color w:val="0090DA"/>
        </w:rPr>
        <w:t> </w:t>
      </w:r>
    </w:p>
    <w:p w14:paraId="7792DA1C" w14:textId="77777777" w:rsidR="008F1E6D" w:rsidRDefault="008F1E6D" w:rsidP="00686CD0">
      <w:pPr>
        <w:spacing w:after="0" w:line="240" w:lineRule="auto"/>
        <w:textAlignment w:val="baseline"/>
        <w:rPr>
          <w:rFonts w:ascii="Arial" w:eastAsia="Times New Roman" w:hAnsi="Arial" w:cs="Arial"/>
          <w:shd w:val="clear" w:color="auto" w:fill="00FF00"/>
          <w:lang w:val="en-GB"/>
        </w:rPr>
      </w:pPr>
    </w:p>
    <w:p w14:paraId="364BD49A" w14:textId="5F6D1A32"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When engaging staff to perform child-related work, we:</w:t>
      </w:r>
      <w:r w:rsidRPr="00686CD0">
        <w:rPr>
          <w:rFonts w:ascii="Arial" w:eastAsia="Times New Roman" w:hAnsi="Arial" w:cs="Arial"/>
        </w:rPr>
        <w:t> </w:t>
      </w:r>
    </w:p>
    <w:p w14:paraId="1627E918" w14:textId="77777777" w:rsidR="00686CD0" w:rsidRPr="00686CD0" w:rsidRDefault="00686CD0" w:rsidP="00D52D60">
      <w:pPr>
        <w:numPr>
          <w:ilvl w:val="0"/>
          <w:numId w:val="40"/>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sight, verify and record the person’s Working with Children clearance or equivalent background check such as a Victorian teaching registration </w:t>
      </w:r>
      <w:r w:rsidRPr="00686CD0">
        <w:rPr>
          <w:rFonts w:ascii="Arial" w:eastAsia="Times New Roman" w:hAnsi="Arial" w:cs="Arial"/>
        </w:rPr>
        <w:t> </w:t>
      </w:r>
    </w:p>
    <w:p w14:paraId="14260CB2" w14:textId="77777777" w:rsidR="00686CD0" w:rsidRPr="00686CD0" w:rsidRDefault="00686CD0" w:rsidP="00D52D60">
      <w:pPr>
        <w:numPr>
          <w:ilvl w:val="0"/>
          <w:numId w:val="41"/>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collect and record: </w:t>
      </w:r>
      <w:r w:rsidRPr="00686CD0">
        <w:rPr>
          <w:rFonts w:ascii="Arial" w:eastAsia="Times New Roman" w:hAnsi="Arial" w:cs="Arial"/>
        </w:rPr>
        <w:t> </w:t>
      </w:r>
    </w:p>
    <w:p w14:paraId="12C1CD60" w14:textId="77777777" w:rsidR="00686CD0" w:rsidRPr="00686CD0" w:rsidRDefault="00686CD0" w:rsidP="00D52D60">
      <w:pPr>
        <w:numPr>
          <w:ilvl w:val="0"/>
          <w:numId w:val="42"/>
        </w:numPr>
        <w:spacing w:after="0" w:line="240" w:lineRule="auto"/>
        <w:ind w:left="1800" w:firstLine="0"/>
        <w:textAlignment w:val="baseline"/>
        <w:rPr>
          <w:rFonts w:ascii="Arial" w:eastAsia="Times New Roman" w:hAnsi="Arial" w:cs="Arial"/>
        </w:rPr>
      </w:pPr>
      <w:r w:rsidRPr="00686CD0">
        <w:rPr>
          <w:rFonts w:ascii="Arial" w:eastAsia="Times New Roman" w:hAnsi="Arial" w:cs="Arial"/>
          <w:lang w:val="en-GB"/>
        </w:rPr>
        <w:t>proof of the person’s identity and any professional or other qualifications</w:t>
      </w:r>
      <w:r w:rsidRPr="00686CD0">
        <w:rPr>
          <w:rFonts w:ascii="Arial" w:eastAsia="Times New Roman" w:hAnsi="Arial" w:cs="Arial"/>
        </w:rPr>
        <w:t> </w:t>
      </w:r>
    </w:p>
    <w:p w14:paraId="2FF0A502" w14:textId="77777777" w:rsidR="00686CD0" w:rsidRPr="00686CD0" w:rsidRDefault="00686CD0" w:rsidP="00D52D60">
      <w:pPr>
        <w:numPr>
          <w:ilvl w:val="0"/>
          <w:numId w:val="43"/>
        </w:numPr>
        <w:spacing w:after="0" w:line="240" w:lineRule="auto"/>
        <w:ind w:left="1800" w:firstLine="0"/>
        <w:textAlignment w:val="baseline"/>
        <w:rPr>
          <w:rFonts w:ascii="Arial" w:eastAsia="Times New Roman" w:hAnsi="Arial" w:cs="Arial"/>
        </w:rPr>
      </w:pPr>
      <w:r w:rsidRPr="00686CD0">
        <w:rPr>
          <w:rFonts w:ascii="Arial" w:eastAsia="Times New Roman" w:hAnsi="Arial" w:cs="Arial"/>
          <w:lang w:val="en-GB"/>
        </w:rPr>
        <w:t>the person’s history of working with children </w:t>
      </w:r>
      <w:r w:rsidRPr="00686CD0">
        <w:rPr>
          <w:rFonts w:ascii="Arial" w:eastAsia="Times New Roman" w:hAnsi="Arial" w:cs="Arial"/>
        </w:rPr>
        <w:t> </w:t>
      </w:r>
    </w:p>
    <w:p w14:paraId="3DF6FBFE" w14:textId="77777777" w:rsidR="00686CD0" w:rsidRPr="00686CD0" w:rsidRDefault="00686CD0" w:rsidP="00D52D60">
      <w:pPr>
        <w:numPr>
          <w:ilvl w:val="0"/>
          <w:numId w:val="44"/>
        </w:numPr>
        <w:spacing w:after="0" w:line="240" w:lineRule="auto"/>
        <w:ind w:left="1800" w:firstLine="0"/>
        <w:textAlignment w:val="baseline"/>
        <w:rPr>
          <w:rFonts w:ascii="Arial" w:eastAsia="Times New Roman" w:hAnsi="Arial" w:cs="Arial"/>
        </w:rPr>
      </w:pPr>
      <w:r w:rsidRPr="00686CD0">
        <w:rPr>
          <w:rFonts w:ascii="Arial" w:eastAsia="Times New Roman" w:hAnsi="Arial" w:cs="Arial"/>
          <w:lang w:val="en-GB"/>
        </w:rPr>
        <w:t>references that address suitability for the job and working with children. </w:t>
      </w:r>
      <w:r w:rsidRPr="00686CD0">
        <w:rPr>
          <w:rFonts w:ascii="Arial" w:eastAsia="Times New Roman" w:hAnsi="Arial" w:cs="Arial"/>
        </w:rPr>
        <w:t> </w:t>
      </w:r>
    </w:p>
    <w:p w14:paraId="472E16F0" w14:textId="77777777" w:rsidR="00686CD0" w:rsidRPr="00686CD0" w:rsidRDefault="00686CD0" w:rsidP="00686CD0">
      <w:pPr>
        <w:spacing w:after="0" w:line="240" w:lineRule="auto"/>
        <w:textAlignment w:val="baseline"/>
        <w:rPr>
          <w:rFonts w:ascii="Segoe UI" w:eastAsia="Times New Roman" w:hAnsi="Segoe UI" w:cs="Segoe UI"/>
          <w:b/>
          <w:bCs/>
          <w:color w:val="E57100"/>
          <w:sz w:val="18"/>
          <w:szCs w:val="18"/>
        </w:rPr>
      </w:pPr>
      <w:r w:rsidRPr="00686CD0">
        <w:rPr>
          <w:rFonts w:ascii="Arial" w:eastAsia="Times New Roman" w:hAnsi="Arial" w:cs="Arial"/>
          <w:b/>
          <w:bCs/>
          <w:color w:val="E57100"/>
          <w:sz w:val="24"/>
          <w:szCs w:val="24"/>
          <w:lang w:val="en-GB"/>
        </w:rPr>
        <w:t>Staff induction </w:t>
      </w:r>
      <w:r w:rsidRPr="00686CD0">
        <w:rPr>
          <w:rFonts w:ascii="Arial" w:eastAsia="Times New Roman" w:hAnsi="Arial" w:cs="Arial"/>
          <w:b/>
          <w:bCs/>
          <w:color w:val="E57100"/>
          <w:sz w:val="24"/>
          <w:szCs w:val="24"/>
        </w:rPr>
        <w:t> </w:t>
      </w:r>
    </w:p>
    <w:p w14:paraId="4E32E2F5"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All newly appointed staff will be expected to participate in our child safety and wellbeing induction program. The program will include a focus on:</w:t>
      </w:r>
      <w:r w:rsidRPr="00686CD0">
        <w:rPr>
          <w:rFonts w:ascii="Arial" w:eastAsia="Times New Roman" w:hAnsi="Arial" w:cs="Arial"/>
        </w:rPr>
        <w:t> </w:t>
      </w:r>
    </w:p>
    <w:p w14:paraId="1139AED1" w14:textId="77777777" w:rsidR="00686CD0" w:rsidRPr="00686CD0" w:rsidRDefault="00686CD0" w:rsidP="00D52D60">
      <w:pPr>
        <w:numPr>
          <w:ilvl w:val="0"/>
          <w:numId w:val="45"/>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the Child Safety and Wellbeing Policy (this document)</w:t>
      </w:r>
      <w:r w:rsidRPr="00686CD0">
        <w:rPr>
          <w:rFonts w:ascii="Arial" w:eastAsia="Times New Roman" w:hAnsi="Arial" w:cs="Arial"/>
        </w:rPr>
        <w:t> </w:t>
      </w:r>
    </w:p>
    <w:p w14:paraId="6CF44B49" w14:textId="77777777" w:rsidR="00686CD0" w:rsidRPr="00686CD0" w:rsidRDefault="00686CD0" w:rsidP="00D52D60">
      <w:pPr>
        <w:numPr>
          <w:ilvl w:val="0"/>
          <w:numId w:val="46"/>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the Child Safety Code of Conduct</w:t>
      </w:r>
      <w:r w:rsidRPr="00686CD0">
        <w:rPr>
          <w:rFonts w:ascii="Arial" w:eastAsia="Times New Roman" w:hAnsi="Arial" w:cs="Arial"/>
        </w:rPr>
        <w:t> </w:t>
      </w:r>
    </w:p>
    <w:p w14:paraId="72F914AC" w14:textId="77777777" w:rsidR="00686CD0" w:rsidRPr="00686CD0" w:rsidRDefault="00686CD0" w:rsidP="00D52D60">
      <w:pPr>
        <w:numPr>
          <w:ilvl w:val="0"/>
          <w:numId w:val="47"/>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the Child Safety Responding and Reporting Obligations (including Mandatory Reporting) Policy and Procedures and </w:t>
      </w:r>
      <w:r w:rsidRPr="00686CD0">
        <w:rPr>
          <w:rFonts w:ascii="Arial" w:eastAsia="Times New Roman" w:hAnsi="Arial" w:cs="Arial"/>
        </w:rPr>
        <w:t> </w:t>
      </w:r>
    </w:p>
    <w:p w14:paraId="589AECB7" w14:textId="77777777" w:rsidR="00686CD0" w:rsidRPr="00686CD0" w:rsidRDefault="00686CD0" w:rsidP="00D52D60">
      <w:pPr>
        <w:numPr>
          <w:ilvl w:val="0"/>
          <w:numId w:val="48"/>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any other child safety and wellbeing information that school leadership considers appropriate to the nature of the role. </w:t>
      </w:r>
      <w:r w:rsidRPr="00686CD0">
        <w:rPr>
          <w:rFonts w:ascii="Arial" w:eastAsia="Times New Roman" w:hAnsi="Arial" w:cs="Arial"/>
        </w:rPr>
        <w:t> </w:t>
      </w:r>
    </w:p>
    <w:p w14:paraId="4A78076A" w14:textId="77777777" w:rsidR="00686CD0" w:rsidRPr="00686CD0" w:rsidRDefault="00686CD0" w:rsidP="00686CD0">
      <w:pPr>
        <w:spacing w:after="0" w:line="240" w:lineRule="auto"/>
        <w:textAlignment w:val="baseline"/>
        <w:rPr>
          <w:rFonts w:ascii="Segoe UI" w:eastAsia="Times New Roman" w:hAnsi="Segoe UI" w:cs="Segoe UI"/>
          <w:b/>
          <w:bCs/>
          <w:color w:val="E57100"/>
          <w:sz w:val="18"/>
          <w:szCs w:val="18"/>
        </w:rPr>
      </w:pPr>
      <w:r w:rsidRPr="00686CD0">
        <w:rPr>
          <w:rFonts w:ascii="Arial" w:eastAsia="Times New Roman" w:hAnsi="Arial" w:cs="Arial"/>
          <w:b/>
          <w:bCs/>
          <w:color w:val="E57100"/>
          <w:sz w:val="24"/>
          <w:szCs w:val="24"/>
          <w:lang w:val="en-GB"/>
        </w:rPr>
        <w:t>Ongoing supervision and management of staff </w:t>
      </w:r>
      <w:r w:rsidRPr="00686CD0">
        <w:rPr>
          <w:rFonts w:ascii="Arial" w:eastAsia="Times New Roman" w:hAnsi="Arial" w:cs="Arial"/>
          <w:b/>
          <w:bCs/>
          <w:color w:val="E57100"/>
          <w:sz w:val="24"/>
          <w:szCs w:val="24"/>
        </w:rPr>
        <w:t> </w:t>
      </w:r>
    </w:p>
    <w:p w14:paraId="79C14CAA"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All staff engaged in child-connected work will be supervised appropriately to ensure that their behaviour towards children is safe and appropriate. </w:t>
      </w:r>
      <w:r w:rsidRPr="00686CD0">
        <w:rPr>
          <w:rFonts w:ascii="Arial" w:eastAsia="Times New Roman" w:hAnsi="Arial" w:cs="Arial"/>
        </w:rPr>
        <w:t> </w:t>
      </w:r>
    </w:p>
    <w:p w14:paraId="07A709D3"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Staff will be monitored and assessed to ensure their continuing suitability for child-connected work. This will be done by… [</w:t>
      </w:r>
      <w:r w:rsidRPr="00686CD0">
        <w:rPr>
          <w:rFonts w:ascii="Arial" w:eastAsia="Times New Roman" w:hAnsi="Arial" w:cs="Arial"/>
          <w:shd w:val="clear" w:color="auto" w:fill="00FF00"/>
          <w:lang w:val="en-GB"/>
        </w:rPr>
        <w:t>insert how you will monitor and assess, for example regular performance reviews</w:t>
      </w:r>
      <w:r w:rsidRPr="00686CD0">
        <w:rPr>
          <w:rFonts w:ascii="Arial" w:eastAsia="Times New Roman" w:hAnsi="Arial" w:cs="Arial"/>
          <w:lang w:val="en-GB"/>
        </w:rPr>
        <w:t>]</w:t>
      </w:r>
      <w:r w:rsidRPr="00686CD0">
        <w:rPr>
          <w:rFonts w:ascii="Arial" w:eastAsia="Times New Roman" w:hAnsi="Arial" w:cs="Arial"/>
        </w:rPr>
        <w:t> </w:t>
      </w:r>
    </w:p>
    <w:p w14:paraId="2E30A511"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Inappropriate behaviour towards children and young people will be managed swiftly and in accordance with our school and department policies and our legal obligations. Child safety and wellbeing will be paramount.</w:t>
      </w:r>
      <w:r w:rsidRPr="00686CD0">
        <w:rPr>
          <w:rFonts w:ascii="Arial" w:eastAsia="Times New Roman" w:hAnsi="Arial" w:cs="Arial"/>
        </w:rPr>
        <w:t> </w:t>
      </w:r>
    </w:p>
    <w:p w14:paraId="1B39469C"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t>
      </w:r>
      <w:r w:rsidRPr="00686CD0">
        <w:rPr>
          <w:rFonts w:ascii="Arial" w:eastAsia="Times New Roman" w:hAnsi="Arial" w:cs="Arial"/>
          <w:shd w:val="clear" w:color="auto" w:fill="00FF00"/>
          <w:lang w:val="en-GB"/>
        </w:rPr>
        <w:t>You may insert additional information about your school’s people management processes in line with Ministerial Order 1359, Clause 10. Refer to </w:t>
      </w:r>
      <w:hyperlink r:id="rId19" w:tgtFrame="_blank" w:history="1">
        <w:r w:rsidRPr="00686CD0">
          <w:rPr>
            <w:rFonts w:ascii="Arial" w:eastAsia="Times New Roman" w:hAnsi="Arial" w:cs="Arial"/>
            <w:color w:val="0090DA"/>
            <w:u w:val="single"/>
            <w:shd w:val="clear" w:color="auto" w:fill="00FF00"/>
            <w:lang w:val="en-GB"/>
          </w:rPr>
          <w:t>PROTECT Child Safe Standard 6</w:t>
        </w:r>
      </w:hyperlink>
      <w:r w:rsidRPr="00686CD0">
        <w:rPr>
          <w:rFonts w:ascii="Arial" w:eastAsia="Times New Roman" w:hAnsi="Arial" w:cs="Arial"/>
          <w:shd w:val="clear" w:color="auto" w:fill="00FF00"/>
          <w:lang w:val="en-GB"/>
        </w:rPr>
        <w:t> Guidance for suggestions.</w:t>
      </w:r>
      <w:r w:rsidRPr="00686CD0">
        <w:rPr>
          <w:rFonts w:ascii="Arial" w:eastAsia="Times New Roman" w:hAnsi="Arial" w:cs="Arial"/>
          <w:lang w:val="en-GB"/>
        </w:rPr>
        <w:t>]</w:t>
      </w:r>
      <w:r w:rsidRPr="00686CD0">
        <w:rPr>
          <w:rFonts w:ascii="Arial" w:eastAsia="Times New Roman" w:hAnsi="Arial" w:cs="Arial"/>
        </w:rPr>
        <w:t> </w:t>
      </w:r>
    </w:p>
    <w:p w14:paraId="7F568272" w14:textId="77777777" w:rsidR="00686CD0" w:rsidRPr="00686CD0" w:rsidRDefault="00686CD0" w:rsidP="00686CD0">
      <w:pPr>
        <w:spacing w:after="0" w:line="240" w:lineRule="auto"/>
        <w:textAlignment w:val="baseline"/>
        <w:rPr>
          <w:rFonts w:ascii="Segoe UI" w:eastAsia="Times New Roman" w:hAnsi="Segoe UI" w:cs="Segoe UI"/>
          <w:b/>
          <w:bCs/>
          <w:color w:val="E57100"/>
          <w:sz w:val="18"/>
          <w:szCs w:val="18"/>
        </w:rPr>
      </w:pPr>
      <w:r w:rsidRPr="00686CD0">
        <w:rPr>
          <w:rFonts w:ascii="Arial" w:eastAsia="Times New Roman" w:hAnsi="Arial" w:cs="Arial"/>
          <w:b/>
          <w:bCs/>
          <w:color w:val="E57100"/>
          <w:sz w:val="24"/>
          <w:szCs w:val="24"/>
          <w:lang w:val="en-GB"/>
        </w:rPr>
        <w:t>Suitability of volunteers</w:t>
      </w:r>
      <w:r w:rsidRPr="00686CD0">
        <w:rPr>
          <w:rFonts w:ascii="Arial" w:eastAsia="Times New Roman" w:hAnsi="Arial" w:cs="Arial"/>
          <w:b/>
          <w:bCs/>
          <w:color w:val="E57100"/>
          <w:sz w:val="24"/>
          <w:szCs w:val="24"/>
        </w:rPr>
        <w:t> </w:t>
      </w:r>
    </w:p>
    <w:p w14:paraId="34D73CF6"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All volunteers are required to comply with </w:t>
      </w:r>
      <w:r w:rsidRPr="00686CD0">
        <w:rPr>
          <w:rFonts w:ascii="Arial" w:eastAsia="Times New Roman" w:hAnsi="Arial" w:cs="Arial"/>
          <w:shd w:val="clear" w:color="auto" w:fill="FFFF00"/>
          <w:lang w:val="en-GB"/>
        </w:rPr>
        <w:t>our Volunteers Policy</w:t>
      </w:r>
      <w:r w:rsidRPr="00686CD0">
        <w:rPr>
          <w:rFonts w:ascii="Arial" w:eastAsia="Times New Roman" w:hAnsi="Arial" w:cs="Arial"/>
          <w:lang w:val="en-GB"/>
        </w:rPr>
        <w:t> </w:t>
      </w:r>
      <w:r w:rsidRPr="00686CD0">
        <w:rPr>
          <w:rFonts w:ascii="Arial" w:eastAsia="Times New Roman" w:hAnsi="Arial" w:cs="Arial"/>
          <w:shd w:val="clear" w:color="auto" w:fill="FFFF00"/>
          <w:lang w:val="en-GB"/>
        </w:rPr>
        <w:t>[insert link]</w:t>
      </w:r>
      <w:r w:rsidRPr="00686CD0">
        <w:rPr>
          <w:rFonts w:ascii="Arial" w:eastAsia="Times New Roman" w:hAnsi="Arial" w:cs="Arial"/>
          <w:lang w:val="en-GB"/>
        </w:rPr>
        <w:t>, which describes how we assess the suitability of prospective volunteers and outlines expectations in relation to child safety and wellbeing induction and training, and supervision and management.</w:t>
      </w:r>
      <w:r w:rsidRPr="00686CD0">
        <w:rPr>
          <w:rFonts w:ascii="Arial" w:eastAsia="Times New Roman" w:hAnsi="Arial" w:cs="Arial"/>
        </w:rPr>
        <w:t> </w:t>
      </w:r>
    </w:p>
    <w:p w14:paraId="404A726C"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Child safety knowledge, skills and awareness</w:t>
      </w:r>
      <w:r w:rsidRPr="00686CD0">
        <w:rPr>
          <w:rFonts w:ascii="Arial" w:eastAsia="Times New Roman" w:hAnsi="Arial" w:cs="Arial"/>
          <w:b/>
          <w:bCs/>
          <w:color w:val="004C97"/>
          <w:sz w:val="32"/>
          <w:szCs w:val="32"/>
        </w:rPr>
        <w:t> </w:t>
      </w:r>
    </w:p>
    <w:p w14:paraId="031476E6"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Ongoing training and education are essential to ensuring that staff understand their roles and responsibilities and develop their capacity to effectively address child safety and wellbeing matters. </w:t>
      </w:r>
      <w:r w:rsidRPr="00686CD0">
        <w:rPr>
          <w:rFonts w:ascii="Arial" w:eastAsia="Times New Roman" w:hAnsi="Arial" w:cs="Arial"/>
        </w:rPr>
        <w:t> </w:t>
      </w:r>
    </w:p>
    <w:p w14:paraId="43220AFB"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lastRenderedPageBreak/>
        <w:t>In addition to the child safety and wellbeing induction, our staff will participate in a range of training and professional learning to equip them with the skills and knowledge necessary to maintain a child safe environment. </w:t>
      </w:r>
      <w:r w:rsidRPr="00686CD0">
        <w:rPr>
          <w:rFonts w:ascii="Arial" w:eastAsia="Times New Roman" w:hAnsi="Arial" w:cs="Arial"/>
        </w:rPr>
        <w:t> </w:t>
      </w:r>
    </w:p>
    <w:p w14:paraId="0C0C0639"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Staff child safety and wellbeing training will be delivered at least annually and will include guidance on:</w:t>
      </w:r>
      <w:r w:rsidRPr="00686CD0">
        <w:rPr>
          <w:rFonts w:ascii="Arial" w:eastAsia="Times New Roman" w:hAnsi="Arial" w:cs="Arial"/>
        </w:rPr>
        <w:t> </w:t>
      </w:r>
    </w:p>
    <w:p w14:paraId="44576451" w14:textId="77777777" w:rsidR="00686CD0" w:rsidRPr="00686CD0" w:rsidRDefault="00686CD0" w:rsidP="00D52D60">
      <w:pPr>
        <w:numPr>
          <w:ilvl w:val="0"/>
          <w:numId w:val="49"/>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our school’s child safety and wellbeing policies, procedures, codes, and practices</w:t>
      </w:r>
      <w:r w:rsidRPr="00686CD0">
        <w:rPr>
          <w:rFonts w:ascii="Arial" w:eastAsia="Times New Roman" w:hAnsi="Arial" w:cs="Arial"/>
        </w:rPr>
        <w:t> </w:t>
      </w:r>
    </w:p>
    <w:p w14:paraId="67B04653" w14:textId="77777777" w:rsidR="00686CD0" w:rsidRPr="00686CD0" w:rsidRDefault="00686CD0" w:rsidP="00D52D60">
      <w:pPr>
        <w:numPr>
          <w:ilvl w:val="0"/>
          <w:numId w:val="50"/>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completing the </w:t>
      </w:r>
      <w:hyperlink r:id="rId20" w:tgtFrame="_blank" w:history="1">
        <w:r w:rsidRPr="00686CD0">
          <w:rPr>
            <w:rFonts w:ascii="Arial" w:eastAsia="Times New Roman" w:hAnsi="Arial" w:cs="Arial"/>
            <w:color w:val="0090DA"/>
            <w:u w:val="single"/>
            <w:lang w:val="en-GB"/>
          </w:rPr>
          <w:t>Protecting Children – Mandatory Reporting and Other Legal Obligations</w:t>
        </w:r>
      </w:hyperlink>
      <w:r w:rsidRPr="00686CD0">
        <w:rPr>
          <w:rFonts w:ascii="Arial" w:eastAsia="Times New Roman" w:hAnsi="Arial" w:cs="Arial"/>
          <w:lang w:val="en-GB"/>
        </w:rPr>
        <w:t> online module annually</w:t>
      </w:r>
      <w:r w:rsidRPr="00686CD0">
        <w:rPr>
          <w:rFonts w:ascii="Arial" w:eastAsia="Times New Roman" w:hAnsi="Arial" w:cs="Arial"/>
        </w:rPr>
        <w:t> </w:t>
      </w:r>
    </w:p>
    <w:p w14:paraId="7086C241" w14:textId="77777777" w:rsidR="00686CD0" w:rsidRPr="00686CD0" w:rsidRDefault="00686CD0" w:rsidP="00D52D60">
      <w:pPr>
        <w:numPr>
          <w:ilvl w:val="0"/>
          <w:numId w:val="51"/>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recognising indicators of child harm including harm caused by other children and students</w:t>
      </w:r>
      <w:r w:rsidRPr="00686CD0">
        <w:rPr>
          <w:rFonts w:ascii="Arial" w:eastAsia="Times New Roman" w:hAnsi="Arial" w:cs="Arial"/>
        </w:rPr>
        <w:t> </w:t>
      </w:r>
    </w:p>
    <w:p w14:paraId="7CD72B39" w14:textId="77777777" w:rsidR="00686CD0" w:rsidRPr="00686CD0" w:rsidRDefault="00686CD0" w:rsidP="00D52D60">
      <w:pPr>
        <w:numPr>
          <w:ilvl w:val="0"/>
          <w:numId w:val="52"/>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responding effectively to issues of child safety and wellbeing and supporting colleagues who disclose harm</w:t>
      </w:r>
      <w:r w:rsidRPr="00686CD0">
        <w:rPr>
          <w:rFonts w:ascii="Arial" w:eastAsia="Times New Roman" w:hAnsi="Arial" w:cs="Arial"/>
        </w:rPr>
        <w:t> </w:t>
      </w:r>
    </w:p>
    <w:p w14:paraId="65A23466" w14:textId="77777777" w:rsidR="00686CD0" w:rsidRPr="00686CD0" w:rsidRDefault="00686CD0" w:rsidP="00D52D60">
      <w:pPr>
        <w:numPr>
          <w:ilvl w:val="0"/>
          <w:numId w:val="53"/>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how to build culturally safe environments for children and students</w:t>
      </w:r>
      <w:r w:rsidRPr="00686CD0">
        <w:rPr>
          <w:rFonts w:ascii="Arial" w:eastAsia="Times New Roman" w:hAnsi="Arial" w:cs="Arial"/>
        </w:rPr>
        <w:t> </w:t>
      </w:r>
    </w:p>
    <w:p w14:paraId="1AC10F4A" w14:textId="77777777" w:rsidR="00686CD0" w:rsidRPr="00686CD0" w:rsidRDefault="00686CD0" w:rsidP="00D52D60">
      <w:pPr>
        <w:numPr>
          <w:ilvl w:val="0"/>
          <w:numId w:val="54"/>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information sharing and recordkeeping obligations </w:t>
      </w:r>
      <w:r w:rsidRPr="00686CD0">
        <w:rPr>
          <w:rFonts w:ascii="Arial" w:eastAsia="Times New Roman" w:hAnsi="Arial" w:cs="Arial"/>
        </w:rPr>
        <w:t> </w:t>
      </w:r>
    </w:p>
    <w:p w14:paraId="7B744260" w14:textId="77777777" w:rsidR="00686CD0" w:rsidRPr="00686CD0" w:rsidRDefault="00686CD0" w:rsidP="00D52D60">
      <w:pPr>
        <w:numPr>
          <w:ilvl w:val="0"/>
          <w:numId w:val="55"/>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how to identify and mitigate child safety and wellbeing risks in the school environment.</w:t>
      </w:r>
      <w:r w:rsidRPr="00686CD0">
        <w:rPr>
          <w:rFonts w:ascii="Arial" w:eastAsia="Times New Roman" w:hAnsi="Arial" w:cs="Arial"/>
        </w:rPr>
        <w:t> </w:t>
      </w:r>
    </w:p>
    <w:p w14:paraId="05775CDD" w14:textId="40DCCAEC" w:rsidR="00686CD0" w:rsidRPr="00686CD0" w:rsidRDefault="00686CD0" w:rsidP="00C8266C">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Other professional learning and training on child safety and wellbeing, for example, training for our volunteers, will be tailored to specific roles and responsibilities and any identified or emerging needs or issues. </w:t>
      </w:r>
      <w:r w:rsidRPr="00686CD0">
        <w:rPr>
          <w:rFonts w:ascii="Arial" w:eastAsia="Times New Roman" w:hAnsi="Arial" w:cs="Arial"/>
        </w:rPr>
        <w:t> </w:t>
      </w:r>
      <w:r w:rsidR="00C8266C">
        <w:rPr>
          <w:rFonts w:ascii="Arial" w:eastAsia="Times New Roman" w:hAnsi="Arial" w:cs="Arial"/>
        </w:rPr>
        <w:br/>
      </w:r>
    </w:p>
    <w:p w14:paraId="4F322BDA" w14:textId="77777777" w:rsidR="00686CD0" w:rsidRPr="00686CD0" w:rsidRDefault="00686CD0" w:rsidP="00686CD0">
      <w:pPr>
        <w:spacing w:after="0" w:line="240" w:lineRule="auto"/>
        <w:textAlignment w:val="baseline"/>
        <w:rPr>
          <w:rFonts w:ascii="Segoe UI" w:eastAsia="Times New Roman" w:hAnsi="Segoe UI" w:cs="Segoe UI"/>
          <w:b/>
          <w:bCs/>
          <w:color w:val="E57100"/>
          <w:sz w:val="18"/>
          <w:szCs w:val="18"/>
        </w:rPr>
      </w:pPr>
      <w:r w:rsidRPr="00686CD0">
        <w:rPr>
          <w:rFonts w:ascii="Arial" w:eastAsia="Times New Roman" w:hAnsi="Arial" w:cs="Arial"/>
          <w:b/>
          <w:bCs/>
          <w:color w:val="E57100"/>
          <w:sz w:val="24"/>
          <w:szCs w:val="24"/>
          <w:lang w:val="en-GB"/>
        </w:rPr>
        <w:t>School council training and education</w:t>
      </w:r>
      <w:r w:rsidRPr="00686CD0">
        <w:rPr>
          <w:rFonts w:ascii="Arial" w:eastAsia="Times New Roman" w:hAnsi="Arial" w:cs="Arial"/>
          <w:b/>
          <w:bCs/>
          <w:color w:val="E57100"/>
          <w:sz w:val="24"/>
          <w:szCs w:val="24"/>
        </w:rPr>
        <w:t> </w:t>
      </w:r>
    </w:p>
    <w:p w14:paraId="52C9326B"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r w:rsidRPr="00686CD0">
        <w:rPr>
          <w:rFonts w:ascii="Arial" w:eastAsia="Times New Roman" w:hAnsi="Arial" w:cs="Arial"/>
        </w:rPr>
        <w:t> </w:t>
      </w:r>
    </w:p>
    <w:p w14:paraId="0BA0261D" w14:textId="77777777" w:rsidR="00686CD0" w:rsidRPr="00686CD0" w:rsidRDefault="00686CD0" w:rsidP="00D52D60">
      <w:pPr>
        <w:numPr>
          <w:ilvl w:val="0"/>
          <w:numId w:val="56"/>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individual and collective obligations and responsibilities for implementing the Child Safe Standards and managing the risk of child abuse</w:t>
      </w:r>
      <w:r w:rsidRPr="00686CD0">
        <w:rPr>
          <w:rFonts w:ascii="Arial" w:eastAsia="Times New Roman" w:hAnsi="Arial" w:cs="Arial"/>
        </w:rPr>
        <w:t> </w:t>
      </w:r>
    </w:p>
    <w:p w14:paraId="19E2E7F3" w14:textId="77777777" w:rsidR="00686CD0" w:rsidRPr="00686CD0" w:rsidRDefault="00686CD0" w:rsidP="00D52D60">
      <w:pPr>
        <w:numPr>
          <w:ilvl w:val="0"/>
          <w:numId w:val="57"/>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child safety and wellbeing risks in our school environment</w:t>
      </w:r>
      <w:r w:rsidRPr="00686CD0">
        <w:rPr>
          <w:rFonts w:ascii="Arial" w:eastAsia="Times New Roman" w:hAnsi="Arial" w:cs="Arial"/>
        </w:rPr>
        <w:t> </w:t>
      </w:r>
    </w:p>
    <w:p w14:paraId="463F65BE" w14:textId="77777777" w:rsidR="00C8266C" w:rsidRDefault="00C8266C" w:rsidP="00686CD0">
      <w:pPr>
        <w:spacing w:after="0" w:line="240" w:lineRule="auto"/>
        <w:textAlignment w:val="baseline"/>
        <w:rPr>
          <w:rFonts w:ascii="Arial" w:eastAsia="Times New Roman" w:hAnsi="Arial" w:cs="Arial"/>
          <w:shd w:val="clear" w:color="auto" w:fill="FFFF00"/>
          <w:lang w:val="en-GB"/>
        </w:rPr>
      </w:pPr>
    </w:p>
    <w:p w14:paraId="7A4BDFE4" w14:textId="71618BDC"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Complaints and reporting processes</w:t>
      </w:r>
      <w:r w:rsidRPr="00686CD0">
        <w:rPr>
          <w:rFonts w:ascii="Arial" w:eastAsia="Times New Roman" w:hAnsi="Arial" w:cs="Arial"/>
          <w:b/>
          <w:bCs/>
          <w:color w:val="004C97"/>
          <w:sz w:val="32"/>
          <w:szCs w:val="32"/>
        </w:rPr>
        <w:t> </w:t>
      </w:r>
    </w:p>
    <w:p w14:paraId="4BD91B5F" w14:textId="6ED8DA3C" w:rsidR="00686CD0" w:rsidRPr="00686CD0" w:rsidRDefault="00C8266C" w:rsidP="00686CD0">
      <w:pPr>
        <w:spacing w:after="0" w:line="240" w:lineRule="auto"/>
        <w:textAlignment w:val="baseline"/>
        <w:rPr>
          <w:rFonts w:ascii="Segoe UI" w:eastAsia="Times New Roman" w:hAnsi="Segoe UI" w:cs="Segoe UI"/>
          <w:sz w:val="18"/>
          <w:szCs w:val="18"/>
        </w:rPr>
      </w:pPr>
      <w:r>
        <w:rPr>
          <w:rFonts w:ascii="Arial" w:eastAsia="Times New Roman" w:hAnsi="Arial" w:cs="Arial"/>
          <w:lang w:val="en-GB"/>
        </w:rPr>
        <w:t>Banmira f</w:t>
      </w:r>
      <w:r w:rsidR="00686CD0" w:rsidRPr="00686CD0">
        <w:rPr>
          <w:rFonts w:ascii="Arial" w:eastAsia="Times New Roman" w:hAnsi="Arial" w:cs="Arial"/>
          <w:lang w:val="en-GB"/>
        </w:rPr>
        <w:t>osters a culture that encourages staff, volunteers, students, parents, and the school community to raise concerns and complaints. This makes it more difficult for breaches of the code of conduct, misconduct or abuse to occur and remain hidden. </w:t>
      </w:r>
      <w:r w:rsidR="00686CD0" w:rsidRPr="00686CD0">
        <w:rPr>
          <w:rFonts w:ascii="Arial" w:eastAsia="Times New Roman" w:hAnsi="Arial" w:cs="Arial"/>
        </w:rPr>
        <w:t> </w:t>
      </w:r>
    </w:p>
    <w:p w14:paraId="62FBFAEE" w14:textId="1C8E9D8E"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 xml:space="preserve">We have clear pathways for raising complaints and concerns and responding and this is documented in our school’s Complaint Policy. The Complaints Policy can be found </w:t>
      </w:r>
      <w:hyperlink r:id="rId21" w:history="1">
        <w:r w:rsidR="001C5094" w:rsidRPr="001C5094">
          <w:rPr>
            <w:rStyle w:val="Hyperlink"/>
            <w:rFonts w:ascii="Arial" w:eastAsia="Times New Roman" w:hAnsi="Arial" w:cs="Arial"/>
            <w:lang w:val="en-GB"/>
          </w:rPr>
          <w:t>here</w:t>
        </w:r>
      </w:hyperlink>
      <w:r w:rsidR="001C5094">
        <w:rPr>
          <w:rFonts w:ascii="Arial" w:eastAsia="Times New Roman" w:hAnsi="Arial" w:cs="Arial"/>
          <w:lang w:val="en-GB"/>
        </w:rPr>
        <w:t>.</w:t>
      </w:r>
    </w:p>
    <w:p w14:paraId="77D65A1E" w14:textId="688F3D31"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If there is an incident, disclosure, allegation or suspicion of child abuse, all staff and volunteers (including school council employees</w:t>
      </w:r>
      <w:r w:rsidR="001C5094">
        <w:rPr>
          <w:rFonts w:ascii="Arial" w:eastAsia="Times New Roman" w:hAnsi="Arial" w:cs="Arial"/>
          <w:lang w:val="en-GB"/>
        </w:rPr>
        <w:t>)</w:t>
      </w:r>
      <w:r w:rsidRPr="00686CD0">
        <w:rPr>
          <w:rFonts w:ascii="Arial" w:eastAsia="Times New Roman" w:hAnsi="Arial" w:cs="Arial"/>
          <w:lang w:val="en-GB"/>
        </w:rPr>
        <w:t> must follow our Child Safety Responding and Reporting Obligations Policy and Procedures</w:t>
      </w:r>
      <w:r w:rsidR="001C5094">
        <w:rPr>
          <w:rFonts w:ascii="Arial" w:eastAsia="Times New Roman" w:hAnsi="Arial" w:cs="Arial"/>
          <w:lang w:val="en-GB"/>
        </w:rPr>
        <w:t>.</w:t>
      </w:r>
      <w:r w:rsidRPr="00686CD0">
        <w:rPr>
          <w:rFonts w:ascii="Arial" w:eastAsia="Times New Roman" w:hAnsi="Arial" w:cs="Arial"/>
          <w:lang w:val="en-GB"/>
        </w:rPr>
        <w:t> Our policy and procedures address complaints and concerns of child abuse made by or in relation to a child or student, school staff, volunteers, contractors, service providers, visitors or any other person while connected to the school. </w:t>
      </w:r>
      <w:r w:rsidRPr="00686CD0">
        <w:rPr>
          <w:rFonts w:ascii="Arial" w:eastAsia="Times New Roman" w:hAnsi="Arial" w:cs="Arial"/>
        </w:rPr>
        <w:t> </w:t>
      </w:r>
    </w:p>
    <w:p w14:paraId="754C330C"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As soon as any immediate health and safety concerns are addressed, and relevant school staff have been informed, we will ensure our school follows:</w:t>
      </w:r>
      <w:r w:rsidRPr="00686CD0">
        <w:rPr>
          <w:rFonts w:ascii="Arial" w:eastAsia="Times New Roman" w:hAnsi="Arial" w:cs="Arial"/>
        </w:rPr>
        <w:t> </w:t>
      </w:r>
    </w:p>
    <w:p w14:paraId="074F40D5" w14:textId="77777777" w:rsidR="00686CD0" w:rsidRPr="00686CD0" w:rsidRDefault="00686CD0" w:rsidP="00D52D60">
      <w:pPr>
        <w:numPr>
          <w:ilvl w:val="0"/>
          <w:numId w:val="58"/>
        </w:numPr>
        <w:spacing w:after="0" w:line="240" w:lineRule="auto"/>
        <w:ind w:firstLine="0"/>
        <w:textAlignment w:val="baseline"/>
        <w:rPr>
          <w:rFonts w:ascii="Arial" w:eastAsia="Times New Roman" w:hAnsi="Arial" w:cs="Arial"/>
        </w:rPr>
      </w:pPr>
      <w:r w:rsidRPr="00686CD0">
        <w:rPr>
          <w:rFonts w:ascii="Arial" w:eastAsia="Times New Roman" w:hAnsi="Arial" w:cs="Arial"/>
          <w:lang w:val="en-GB"/>
        </w:rPr>
        <w:t>the </w:t>
      </w:r>
      <w:hyperlink r:id="rId22" w:tgtFrame="_blank" w:history="1">
        <w:r w:rsidRPr="00686CD0">
          <w:rPr>
            <w:rFonts w:ascii="Arial" w:eastAsia="Times New Roman" w:hAnsi="Arial" w:cs="Arial"/>
            <w:color w:val="0090DA"/>
            <w:u w:val="single"/>
            <w:lang w:val="en-GB"/>
          </w:rPr>
          <w:t>Four Critical Actions</w:t>
        </w:r>
      </w:hyperlink>
      <w:r w:rsidRPr="00686CD0">
        <w:rPr>
          <w:rFonts w:ascii="Arial" w:eastAsia="Times New Roman" w:hAnsi="Arial" w:cs="Arial"/>
          <w:lang w:val="en-GB"/>
        </w:rPr>
        <w:t> for complaints and concerns relating to adult behaviour towards a child</w:t>
      </w:r>
      <w:r w:rsidRPr="00686CD0">
        <w:rPr>
          <w:rFonts w:ascii="Arial" w:eastAsia="Times New Roman" w:hAnsi="Arial" w:cs="Arial"/>
        </w:rPr>
        <w:t> </w:t>
      </w:r>
    </w:p>
    <w:p w14:paraId="0676ED65" w14:textId="77777777" w:rsidR="00686CD0" w:rsidRPr="00686CD0" w:rsidRDefault="00686CD0" w:rsidP="00D52D60">
      <w:pPr>
        <w:numPr>
          <w:ilvl w:val="0"/>
          <w:numId w:val="59"/>
        </w:numPr>
        <w:spacing w:after="0" w:line="240" w:lineRule="auto"/>
        <w:ind w:firstLine="0"/>
        <w:textAlignment w:val="baseline"/>
        <w:rPr>
          <w:rFonts w:ascii="Arial" w:eastAsia="Times New Roman" w:hAnsi="Arial" w:cs="Arial"/>
        </w:rPr>
      </w:pPr>
      <w:r w:rsidRPr="00686CD0">
        <w:rPr>
          <w:rFonts w:ascii="Arial" w:eastAsia="Times New Roman" w:hAnsi="Arial" w:cs="Arial"/>
          <w:lang w:val="en-GB"/>
        </w:rPr>
        <w:t>the </w:t>
      </w:r>
      <w:hyperlink r:id="rId23" w:tgtFrame="_blank" w:history="1">
        <w:r w:rsidRPr="00686CD0">
          <w:rPr>
            <w:rFonts w:ascii="Arial" w:eastAsia="Times New Roman" w:hAnsi="Arial" w:cs="Arial"/>
            <w:color w:val="0090DA"/>
            <w:u w:val="single"/>
            <w:lang w:val="en-GB"/>
          </w:rPr>
          <w:t>Four Critical Actions: Student Sexual Offending</w:t>
        </w:r>
      </w:hyperlink>
      <w:r w:rsidRPr="00686CD0">
        <w:rPr>
          <w:rFonts w:ascii="Arial" w:eastAsia="Times New Roman" w:hAnsi="Arial" w:cs="Arial"/>
          <w:lang w:val="en-GB"/>
        </w:rPr>
        <w:t> for complaints and concerns relating to student sexual offending</w:t>
      </w:r>
      <w:r w:rsidRPr="00686CD0">
        <w:rPr>
          <w:rFonts w:ascii="Arial" w:eastAsia="Times New Roman" w:hAnsi="Arial" w:cs="Arial"/>
        </w:rPr>
        <w:t> </w:t>
      </w:r>
    </w:p>
    <w:p w14:paraId="1B7DF025" w14:textId="30977EE3"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Our Student Wellbeing and Engagement Policy and Bullying Prevention Policy cover complaints and concerns relating to student physical violence or other harmful behaviours.</w:t>
      </w:r>
      <w:r w:rsidRPr="00686CD0">
        <w:rPr>
          <w:rFonts w:ascii="Arial" w:eastAsia="Times New Roman" w:hAnsi="Arial" w:cs="Arial"/>
        </w:rPr>
        <w:t> </w:t>
      </w:r>
    </w:p>
    <w:p w14:paraId="6D454175" w14:textId="77777777" w:rsidR="001C5094" w:rsidRDefault="001C5094" w:rsidP="00686CD0">
      <w:pPr>
        <w:spacing w:after="0" w:line="240" w:lineRule="auto"/>
        <w:textAlignment w:val="baseline"/>
        <w:rPr>
          <w:rFonts w:ascii="Arial" w:eastAsia="Times New Roman" w:hAnsi="Arial" w:cs="Arial"/>
          <w:b/>
          <w:bCs/>
          <w:color w:val="004C97"/>
          <w:sz w:val="32"/>
          <w:szCs w:val="32"/>
          <w:lang w:val="en-GB"/>
        </w:rPr>
      </w:pPr>
    </w:p>
    <w:p w14:paraId="69451D11" w14:textId="77777777" w:rsidR="001C5094" w:rsidRDefault="001C5094" w:rsidP="00686CD0">
      <w:pPr>
        <w:spacing w:after="0" w:line="240" w:lineRule="auto"/>
        <w:textAlignment w:val="baseline"/>
        <w:rPr>
          <w:rFonts w:ascii="Arial" w:eastAsia="Times New Roman" w:hAnsi="Arial" w:cs="Arial"/>
          <w:b/>
          <w:bCs/>
          <w:color w:val="004C97"/>
          <w:sz w:val="32"/>
          <w:szCs w:val="32"/>
          <w:lang w:val="en-GB"/>
        </w:rPr>
      </w:pPr>
    </w:p>
    <w:p w14:paraId="0D3EF28C" w14:textId="77777777" w:rsidR="001C5094" w:rsidRDefault="001C5094" w:rsidP="00686CD0">
      <w:pPr>
        <w:spacing w:after="0" w:line="240" w:lineRule="auto"/>
        <w:textAlignment w:val="baseline"/>
        <w:rPr>
          <w:rFonts w:ascii="Arial" w:eastAsia="Times New Roman" w:hAnsi="Arial" w:cs="Arial"/>
          <w:b/>
          <w:bCs/>
          <w:color w:val="004C97"/>
          <w:sz w:val="32"/>
          <w:szCs w:val="32"/>
          <w:lang w:val="en-GB"/>
        </w:rPr>
      </w:pPr>
    </w:p>
    <w:p w14:paraId="62069B02" w14:textId="77777777" w:rsidR="001C5094" w:rsidRDefault="001C5094" w:rsidP="00686CD0">
      <w:pPr>
        <w:spacing w:after="0" w:line="240" w:lineRule="auto"/>
        <w:textAlignment w:val="baseline"/>
        <w:rPr>
          <w:rFonts w:ascii="Arial" w:eastAsia="Times New Roman" w:hAnsi="Arial" w:cs="Arial"/>
          <w:b/>
          <w:bCs/>
          <w:color w:val="004C97"/>
          <w:sz w:val="32"/>
          <w:szCs w:val="32"/>
          <w:lang w:val="en-GB"/>
        </w:rPr>
      </w:pPr>
    </w:p>
    <w:p w14:paraId="632E3F2D" w14:textId="77777777" w:rsidR="001C5094" w:rsidRDefault="001C5094" w:rsidP="00686CD0">
      <w:pPr>
        <w:spacing w:after="0" w:line="240" w:lineRule="auto"/>
        <w:textAlignment w:val="baseline"/>
        <w:rPr>
          <w:rFonts w:ascii="Arial" w:eastAsia="Times New Roman" w:hAnsi="Arial" w:cs="Arial"/>
          <w:b/>
          <w:bCs/>
          <w:color w:val="004C97"/>
          <w:sz w:val="32"/>
          <w:szCs w:val="32"/>
          <w:lang w:val="en-GB"/>
        </w:rPr>
      </w:pPr>
    </w:p>
    <w:p w14:paraId="4972749D" w14:textId="32759051"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Communications</w:t>
      </w:r>
      <w:r w:rsidRPr="00686CD0">
        <w:rPr>
          <w:rFonts w:ascii="Arial" w:eastAsia="Times New Roman" w:hAnsi="Arial" w:cs="Arial"/>
          <w:b/>
          <w:bCs/>
          <w:color w:val="004C97"/>
          <w:sz w:val="32"/>
          <w:szCs w:val="32"/>
        </w:rPr>
        <w:t> </w:t>
      </w:r>
    </w:p>
    <w:p w14:paraId="46F07537" w14:textId="20565961" w:rsidR="00686CD0" w:rsidRPr="00686CD0" w:rsidRDefault="001C5094" w:rsidP="00686CD0">
      <w:pPr>
        <w:spacing w:after="0" w:line="240" w:lineRule="auto"/>
        <w:textAlignment w:val="baseline"/>
        <w:rPr>
          <w:rFonts w:ascii="Segoe UI" w:eastAsia="Times New Roman" w:hAnsi="Segoe UI" w:cs="Segoe UI"/>
          <w:sz w:val="18"/>
          <w:szCs w:val="18"/>
        </w:rPr>
      </w:pPr>
      <w:r>
        <w:rPr>
          <w:rFonts w:ascii="Arial" w:eastAsia="Times New Roman" w:hAnsi="Arial" w:cs="Arial"/>
          <w:lang w:val="en-GB"/>
        </w:rPr>
        <w:t xml:space="preserve">Banmira </w:t>
      </w:r>
      <w:r w:rsidR="00686CD0" w:rsidRPr="00686CD0">
        <w:rPr>
          <w:rFonts w:ascii="Arial" w:eastAsia="Times New Roman" w:hAnsi="Arial" w:cs="Arial"/>
          <w:lang w:val="en-GB"/>
        </w:rPr>
        <w:t>is committed to communicating our child safety strategies to the school community through:</w:t>
      </w:r>
      <w:r w:rsidR="00686CD0" w:rsidRPr="00686CD0">
        <w:rPr>
          <w:rFonts w:ascii="Arial" w:eastAsia="Times New Roman" w:hAnsi="Arial" w:cs="Arial"/>
        </w:rPr>
        <w:t> </w:t>
      </w:r>
    </w:p>
    <w:p w14:paraId="11CD9214" w14:textId="77777777" w:rsidR="00686CD0" w:rsidRPr="00686CD0" w:rsidRDefault="00686CD0" w:rsidP="00D52D60">
      <w:pPr>
        <w:numPr>
          <w:ilvl w:val="0"/>
          <w:numId w:val="60"/>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r w:rsidRPr="00686CD0">
        <w:rPr>
          <w:rFonts w:ascii="Arial" w:eastAsia="Times New Roman" w:hAnsi="Arial" w:cs="Arial"/>
        </w:rPr>
        <w:t> </w:t>
      </w:r>
    </w:p>
    <w:p w14:paraId="1669CD9A" w14:textId="726721F3" w:rsidR="00686CD0" w:rsidRPr="00686CD0" w:rsidRDefault="00686CD0" w:rsidP="00D52D60">
      <w:pPr>
        <w:numPr>
          <w:ilvl w:val="0"/>
          <w:numId w:val="61"/>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displaying PROTEC</w:t>
      </w:r>
      <w:r w:rsidR="001C5094">
        <w:rPr>
          <w:rFonts w:ascii="Arial" w:eastAsia="Times New Roman" w:hAnsi="Arial" w:cs="Arial"/>
          <w:lang w:val="en-GB"/>
        </w:rPr>
        <w:t xml:space="preserve">T posters </w:t>
      </w:r>
      <w:r w:rsidRPr="00686CD0">
        <w:rPr>
          <w:rFonts w:ascii="Arial" w:eastAsia="Times New Roman" w:hAnsi="Arial" w:cs="Arial"/>
          <w:lang w:val="en-GB"/>
        </w:rPr>
        <w:t>around the school</w:t>
      </w:r>
      <w:r w:rsidRPr="00686CD0">
        <w:rPr>
          <w:rFonts w:ascii="Arial" w:eastAsia="Times New Roman" w:hAnsi="Arial" w:cs="Arial"/>
        </w:rPr>
        <w:t> </w:t>
      </w:r>
    </w:p>
    <w:p w14:paraId="74015998" w14:textId="798E59C4" w:rsidR="00686CD0" w:rsidRPr="00686CD0" w:rsidRDefault="00686CD0" w:rsidP="00D52D60">
      <w:pPr>
        <w:numPr>
          <w:ilvl w:val="0"/>
          <w:numId w:val="62"/>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updates in our school newsletter </w:t>
      </w:r>
    </w:p>
    <w:p w14:paraId="72D71573" w14:textId="77777777" w:rsidR="00686CD0" w:rsidRPr="00686CD0" w:rsidRDefault="00686CD0" w:rsidP="00D52D60">
      <w:pPr>
        <w:numPr>
          <w:ilvl w:val="0"/>
          <w:numId w:val="63"/>
        </w:numPr>
        <w:spacing w:after="0" w:line="240" w:lineRule="auto"/>
        <w:ind w:left="1080" w:firstLine="0"/>
        <w:textAlignment w:val="baseline"/>
        <w:rPr>
          <w:rFonts w:ascii="Arial" w:eastAsia="Times New Roman" w:hAnsi="Arial" w:cs="Arial"/>
        </w:rPr>
      </w:pPr>
      <w:r w:rsidRPr="00686CD0">
        <w:rPr>
          <w:rFonts w:ascii="Arial" w:eastAsia="Times New Roman" w:hAnsi="Arial" w:cs="Arial"/>
          <w:lang w:val="en-GB"/>
        </w:rPr>
        <w:t>ensuring that child safety is a regular agenda item at school leadership meetings, staff meetings and school council meetings.</w:t>
      </w:r>
      <w:r w:rsidRPr="00686CD0">
        <w:rPr>
          <w:rFonts w:ascii="Arial" w:eastAsia="Times New Roman" w:hAnsi="Arial" w:cs="Arial"/>
        </w:rPr>
        <w:t> </w:t>
      </w:r>
    </w:p>
    <w:p w14:paraId="405ED915"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Privacy and information sharing</w:t>
      </w:r>
      <w:r w:rsidRPr="00686CD0">
        <w:rPr>
          <w:rFonts w:ascii="Arial" w:eastAsia="Times New Roman" w:hAnsi="Arial" w:cs="Arial"/>
          <w:b/>
          <w:bCs/>
          <w:color w:val="004C97"/>
          <w:sz w:val="32"/>
          <w:szCs w:val="32"/>
        </w:rPr>
        <w:t> </w:t>
      </w:r>
    </w:p>
    <w:p w14:paraId="11BAE1A9" w14:textId="3F6CC263" w:rsidR="00686CD0" w:rsidRPr="00686CD0" w:rsidRDefault="00A30F65" w:rsidP="00686CD0">
      <w:pPr>
        <w:spacing w:after="0" w:line="240" w:lineRule="auto"/>
        <w:textAlignment w:val="baseline"/>
        <w:rPr>
          <w:rFonts w:ascii="Segoe UI" w:eastAsia="Times New Roman" w:hAnsi="Segoe UI" w:cs="Segoe UI"/>
          <w:sz w:val="18"/>
          <w:szCs w:val="18"/>
        </w:rPr>
      </w:pPr>
      <w:r>
        <w:rPr>
          <w:rFonts w:ascii="Arial" w:eastAsia="Times New Roman" w:hAnsi="Arial" w:cs="Arial"/>
          <w:lang w:val="en-GB"/>
        </w:rPr>
        <w:t xml:space="preserve">Banmira </w:t>
      </w:r>
      <w:r w:rsidR="00686CD0" w:rsidRPr="00686CD0">
        <w:rPr>
          <w:rFonts w:ascii="Arial" w:eastAsia="Times New Roman" w:hAnsi="Arial" w:cs="Arial"/>
          <w:lang w:val="en-GB"/>
        </w:rPr>
        <w:t>collects, uses, and discloses information about children and their families in accordance with Victorian privacy laws, and other relevant laws. For information on how our school collects, uses and discloses information refer to: </w:t>
      </w:r>
      <w:hyperlink r:id="rId24" w:tgtFrame="_blank" w:history="1">
        <w:r w:rsidR="00686CD0" w:rsidRPr="00686CD0">
          <w:rPr>
            <w:rFonts w:ascii="Arial" w:eastAsia="Times New Roman" w:hAnsi="Arial" w:cs="Arial"/>
            <w:color w:val="0090DA"/>
            <w:u w:val="single"/>
            <w:lang w:val="en-GB"/>
          </w:rPr>
          <w:t>Schools’ Privacy Policy</w:t>
        </w:r>
      </w:hyperlink>
      <w:r w:rsidR="00686CD0" w:rsidRPr="00686CD0">
        <w:rPr>
          <w:rFonts w:ascii="Arial" w:eastAsia="Times New Roman" w:hAnsi="Arial" w:cs="Arial"/>
          <w:lang w:val="en-GB"/>
        </w:rPr>
        <w:t>.</w:t>
      </w:r>
      <w:r w:rsidR="00686CD0" w:rsidRPr="00686CD0">
        <w:rPr>
          <w:rFonts w:ascii="Arial" w:eastAsia="Times New Roman" w:hAnsi="Arial" w:cs="Arial"/>
        </w:rPr>
        <w:t> </w:t>
      </w:r>
    </w:p>
    <w:p w14:paraId="496FBA81"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Records management</w:t>
      </w:r>
      <w:r w:rsidRPr="00686CD0">
        <w:rPr>
          <w:rFonts w:ascii="Arial" w:eastAsia="Times New Roman" w:hAnsi="Arial" w:cs="Arial"/>
          <w:b/>
          <w:bCs/>
          <w:color w:val="004C97"/>
          <w:sz w:val="32"/>
          <w:szCs w:val="32"/>
        </w:rPr>
        <w:t> </w:t>
      </w:r>
    </w:p>
    <w:p w14:paraId="5E52C3D9"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acknowledge that good records management practices are a critical element of child safety and wellbeing and manage our records in accordance with the Department of Education’s policy: </w:t>
      </w:r>
      <w:hyperlink r:id="rId25" w:tgtFrame="_blank" w:history="1">
        <w:r w:rsidRPr="00686CD0">
          <w:rPr>
            <w:rFonts w:ascii="Arial" w:eastAsia="Times New Roman" w:hAnsi="Arial" w:cs="Arial"/>
            <w:color w:val="0090DA"/>
            <w:u w:val="single"/>
            <w:lang w:val="en-GB"/>
          </w:rPr>
          <w:t>Records Management – School Records</w:t>
        </w:r>
      </w:hyperlink>
      <w:r w:rsidRPr="00686CD0">
        <w:rPr>
          <w:rFonts w:ascii="Arial" w:eastAsia="Times New Roman" w:hAnsi="Arial" w:cs="Arial"/>
        </w:rPr>
        <w:t> </w:t>
      </w:r>
    </w:p>
    <w:p w14:paraId="283045A2"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Review of child safety practices</w:t>
      </w:r>
      <w:r w:rsidRPr="00686CD0">
        <w:rPr>
          <w:rFonts w:ascii="Arial" w:eastAsia="Times New Roman" w:hAnsi="Arial" w:cs="Arial"/>
          <w:b/>
          <w:bCs/>
          <w:color w:val="004C97"/>
          <w:sz w:val="32"/>
          <w:szCs w:val="32"/>
        </w:rPr>
        <w:t> </w:t>
      </w:r>
    </w:p>
    <w:p w14:paraId="5EEC1D9C" w14:textId="40C7229E"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At</w:t>
      </w:r>
      <w:r w:rsidR="00A30F65">
        <w:rPr>
          <w:rFonts w:ascii="Arial" w:eastAsia="Times New Roman" w:hAnsi="Arial" w:cs="Arial"/>
          <w:lang w:val="en-GB"/>
        </w:rPr>
        <w:t xml:space="preserve"> Banmira Specialist School</w:t>
      </w:r>
      <w:r w:rsidRPr="00686CD0">
        <w:rPr>
          <w:rFonts w:ascii="Arial" w:eastAsia="Times New Roman" w:hAnsi="Arial" w:cs="Arial"/>
          <w:lang w:val="en-GB"/>
        </w:rPr>
        <w:t>, we have established processes for the review and ongoing improvement of our </w:t>
      </w:r>
      <w:r w:rsidRPr="00686CD0">
        <w:rPr>
          <w:rFonts w:ascii="Arial" w:eastAsia="Times New Roman" w:hAnsi="Arial" w:cs="Arial"/>
        </w:rPr>
        <w:t>child safe policies, procedures, and practices.  </w:t>
      </w:r>
    </w:p>
    <w:p w14:paraId="2338C7A2"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lang w:val="en-GB"/>
        </w:rPr>
        <w:t>We will:</w:t>
      </w:r>
      <w:r w:rsidRPr="00686CD0">
        <w:rPr>
          <w:rFonts w:ascii="Arial" w:eastAsia="Times New Roman" w:hAnsi="Arial" w:cs="Arial"/>
        </w:rPr>
        <w:t> </w:t>
      </w:r>
    </w:p>
    <w:p w14:paraId="544F6326" w14:textId="77777777" w:rsidR="00686CD0" w:rsidRPr="00686CD0" w:rsidRDefault="00686CD0" w:rsidP="00D52D60">
      <w:pPr>
        <w:numPr>
          <w:ilvl w:val="0"/>
          <w:numId w:val="64"/>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review and improve our policy every 2 years or after any significant child safety incident  </w:t>
      </w:r>
    </w:p>
    <w:p w14:paraId="049B85B8" w14:textId="77777777" w:rsidR="00686CD0" w:rsidRPr="00686CD0" w:rsidRDefault="00686CD0" w:rsidP="00D52D60">
      <w:pPr>
        <w:numPr>
          <w:ilvl w:val="0"/>
          <w:numId w:val="65"/>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analyse any complaints, concerns, and safety incidents to improve policy and practice </w:t>
      </w:r>
    </w:p>
    <w:p w14:paraId="5D65A04F" w14:textId="3287E5E2" w:rsidR="00686CD0" w:rsidRDefault="00686CD0" w:rsidP="00D52D60">
      <w:pPr>
        <w:numPr>
          <w:ilvl w:val="0"/>
          <w:numId w:val="66"/>
        </w:numPr>
        <w:spacing w:after="0" w:line="240" w:lineRule="auto"/>
        <w:ind w:left="1080" w:firstLine="0"/>
        <w:textAlignment w:val="baseline"/>
        <w:rPr>
          <w:rFonts w:ascii="Arial" w:eastAsia="Times New Roman" w:hAnsi="Arial" w:cs="Arial"/>
        </w:rPr>
      </w:pPr>
      <w:r w:rsidRPr="00686CD0">
        <w:rPr>
          <w:rFonts w:ascii="Arial" w:eastAsia="Times New Roman" w:hAnsi="Arial" w:cs="Arial"/>
        </w:rPr>
        <w:t>act with transparency and share pertinent learnings and review outcomes with school staff and our school community.  </w:t>
      </w:r>
    </w:p>
    <w:p w14:paraId="228AEAD1" w14:textId="77777777" w:rsidR="00A30F65" w:rsidRPr="00686CD0" w:rsidRDefault="00A30F65" w:rsidP="00A30F65">
      <w:pPr>
        <w:spacing w:after="0" w:line="240" w:lineRule="auto"/>
        <w:ind w:left="1080"/>
        <w:textAlignment w:val="baseline"/>
        <w:rPr>
          <w:rFonts w:ascii="Arial" w:eastAsia="Times New Roman" w:hAnsi="Arial" w:cs="Arial"/>
        </w:rPr>
      </w:pPr>
    </w:p>
    <w:p w14:paraId="5C7F8923"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Related policies and procedures </w:t>
      </w:r>
      <w:r w:rsidRPr="00686CD0">
        <w:rPr>
          <w:rFonts w:ascii="Arial" w:eastAsia="Times New Roman" w:hAnsi="Arial" w:cs="Arial"/>
          <w:b/>
          <w:bCs/>
          <w:color w:val="004C97"/>
          <w:sz w:val="32"/>
          <w:szCs w:val="32"/>
        </w:rPr>
        <w:t> </w:t>
      </w:r>
    </w:p>
    <w:p w14:paraId="23BCD889" w14:textId="465F13FD" w:rsidR="00686CD0" w:rsidRDefault="00686CD0" w:rsidP="00686CD0">
      <w:pPr>
        <w:spacing w:after="0" w:line="240" w:lineRule="auto"/>
        <w:textAlignment w:val="baseline"/>
        <w:rPr>
          <w:rFonts w:ascii="Arial" w:eastAsia="Times New Roman" w:hAnsi="Arial" w:cs="Arial"/>
        </w:rPr>
      </w:pPr>
      <w:r w:rsidRPr="00686CD0">
        <w:rPr>
          <w:rFonts w:ascii="Arial" w:eastAsia="Times New Roman" w:hAnsi="Arial" w:cs="Arial"/>
          <w:lang w:val="en-GB"/>
        </w:rPr>
        <w:t>This Child Safety and Wellbeing Policy is to be read in conjunction with other related school policies, procedures, and codes. These include our: </w:t>
      </w:r>
      <w:r w:rsidRPr="00686CD0">
        <w:rPr>
          <w:rFonts w:ascii="Arial" w:eastAsia="Times New Roman" w:hAnsi="Arial" w:cs="Arial"/>
        </w:rPr>
        <w:t> </w:t>
      </w:r>
    </w:p>
    <w:p w14:paraId="488EB65D" w14:textId="3A2F55E7"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Bullying Prevention Policy</w:t>
      </w:r>
    </w:p>
    <w:p w14:paraId="44FF5B3B" w14:textId="7FE2C722"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Child Safety Responding and Reporting Obligation Policy and Procedure</w:t>
      </w:r>
    </w:p>
    <w:p w14:paraId="39FE55D8" w14:textId="364CEF2F"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Child Safety Code of Conduct</w:t>
      </w:r>
    </w:p>
    <w:p w14:paraId="4080B5F7" w14:textId="43297A53"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Complaints Policy</w:t>
      </w:r>
    </w:p>
    <w:p w14:paraId="2946933A" w14:textId="5B6919F6"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Digital Learning Policy</w:t>
      </w:r>
    </w:p>
    <w:p w14:paraId="6A15E382" w14:textId="4E756C81" w:rsidR="00A30F65" w:rsidRDefault="00A30F65" w:rsidP="00D52D60">
      <w:pPr>
        <w:pStyle w:val="ListParagraph"/>
        <w:numPr>
          <w:ilvl w:val="0"/>
          <w:numId w:val="93"/>
        </w:num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Inclusion and Diversity Policy</w:t>
      </w:r>
    </w:p>
    <w:p w14:paraId="09D063F6" w14:textId="6EB180F7" w:rsidR="00A30F65" w:rsidRPr="00A30F65" w:rsidRDefault="00A30F65" w:rsidP="00D52D60">
      <w:pPr>
        <w:pStyle w:val="ListParagraph"/>
        <w:numPr>
          <w:ilvl w:val="0"/>
          <w:numId w:val="93"/>
        </w:numPr>
        <w:spacing w:after="0" w:line="240" w:lineRule="auto"/>
        <w:textAlignment w:val="baseline"/>
        <w:rPr>
          <w:rFonts w:ascii="Segoe UI" w:eastAsia="Times New Roman" w:hAnsi="Segoe UI" w:cs="Segoe UI"/>
          <w:color w:val="000000" w:themeColor="text1"/>
          <w:sz w:val="18"/>
          <w:szCs w:val="18"/>
        </w:rPr>
      </w:pPr>
      <w:r>
        <w:rPr>
          <w:rFonts w:ascii="Segoe UI" w:eastAsia="Times New Roman" w:hAnsi="Segoe UI" w:cs="Segoe UI"/>
          <w:sz w:val="18"/>
          <w:szCs w:val="18"/>
        </w:rPr>
        <w:t xml:space="preserve">Student </w:t>
      </w:r>
      <w:r w:rsidRPr="00A30F65">
        <w:rPr>
          <w:rFonts w:ascii="Segoe UI" w:eastAsia="Times New Roman" w:hAnsi="Segoe UI" w:cs="Segoe UI"/>
          <w:color w:val="000000" w:themeColor="text1"/>
          <w:sz w:val="18"/>
          <w:szCs w:val="18"/>
        </w:rPr>
        <w:t>Wellbeing and Engagement Policy</w:t>
      </w:r>
    </w:p>
    <w:p w14:paraId="2AAD6510" w14:textId="6E599E56" w:rsidR="00A30F65" w:rsidRPr="00A30F65" w:rsidRDefault="00A30F65" w:rsidP="00D52D60">
      <w:pPr>
        <w:pStyle w:val="ListParagraph"/>
        <w:numPr>
          <w:ilvl w:val="0"/>
          <w:numId w:val="93"/>
        </w:numPr>
        <w:spacing w:after="0" w:line="240" w:lineRule="auto"/>
        <w:textAlignment w:val="baseline"/>
        <w:rPr>
          <w:rFonts w:ascii="Segoe UI" w:eastAsia="Times New Roman" w:hAnsi="Segoe UI" w:cs="Segoe UI"/>
          <w:color w:val="000000" w:themeColor="text1"/>
          <w:sz w:val="18"/>
          <w:szCs w:val="18"/>
        </w:rPr>
      </w:pPr>
      <w:r w:rsidRPr="00A30F65">
        <w:rPr>
          <w:rFonts w:ascii="Segoe UI" w:eastAsia="Times New Roman" w:hAnsi="Segoe UI" w:cs="Segoe UI"/>
          <w:color w:val="000000" w:themeColor="text1"/>
          <w:sz w:val="18"/>
          <w:szCs w:val="18"/>
        </w:rPr>
        <w:t>Visitors Policy</w:t>
      </w:r>
    </w:p>
    <w:p w14:paraId="4CA5ED9D" w14:textId="77777777" w:rsidR="00A30F65" w:rsidRPr="00A30F65" w:rsidRDefault="00A30F65" w:rsidP="00D52D60">
      <w:pPr>
        <w:pStyle w:val="ListParagraph"/>
        <w:numPr>
          <w:ilvl w:val="0"/>
          <w:numId w:val="93"/>
        </w:numPr>
        <w:spacing w:after="0" w:line="240" w:lineRule="auto"/>
        <w:textAlignment w:val="baseline"/>
        <w:rPr>
          <w:rFonts w:ascii="Segoe UI" w:eastAsia="Times New Roman" w:hAnsi="Segoe UI" w:cs="Segoe UI"/>
          <w:b/>
          <w:bCs/>
          <w:color w:val="000000" w:themeColor="text1"/>
          <w:sz w:val="18"/>
          <w:szCs w:val="18"/>
        </w:rPr>
      </w:pPr>
      <w:r w:rsidRPr="00A30F65">
        <w:rPr>
          <w:rFonts w:ascii="Segoe UI" w:eastAsia="Times New Roman" w:hAnsi="Segoe UI" w:cs="Segoe UI"/>
          <w:color w:val="000000" w:themeColor="text1"/>
          <w:sz w:val="18"/>
          <w:szCs w:val="18"/>
        </w:rPr>
        <w:t>Volunteers Policy</w:t>
      </w:r>
    </w:p>
    <w:p w14:paraId="5D3BEB30" w14:textId="77777777" w:rsidR="00A30F65" w:rsidRPr="00A30F65" w:rsidRDefault="00A30F65" w:rsidP="00A30F65">
      <w:pPr>
        <w:pStyle w:val="ListParagraph"/>
        <w:spacing w:after="0" w:line="240" w:lineRule="auto"/>
        <w:textAlignment w:val="baseline"/>
        <w:rPr>
          <w:rFonts w:ascii="Segoe UI" w:eastAsia="Times New Roman" w:hAnsi="Segoe UI" w:cs="Segoe UI"/>
          <w:b/>
          <w:bCs/>
          <w:color w:val="E57100"/>
          <w:sz w:val="18"/>
          <w:szCs w:val="18"/>
        </w:rPr>
      </w:pPr>
    </w:p>
    <w:p w14:paraId="331E7A9E" w14:textId="14996ECA" w:rsidR="00686CD0" w:rsidRPr="00A30F65" w:rsidRDefault="00686CD0" w:rsidP="00A30F65">
      <w:pPr>
        <w:spacing w:after="0" w:line="240" w:lineRule="auto"/>
        <w:textAlignment w:val="baseline"/>
        <w:rPr>
          <w:rFonts w:ascii="Segoe UI" w:eastAsia="Times New Roman" w:hAnsi="Segoe UI" w:cs="Segoe UI"/>
          <w:b/>
          <w:bCs/>
          <w:color w:val="E57100"/>
          <w:sz w:val="18"/>
          <w:szCs w:val="18"/>
        </w:rPr>
      </w:pPr>
      <w:r w:rsidRPr="00A30F65">
        <w:rPr>
          <w:rFonts w:ascii="Arial" w:eastAsia="Times New Roman" w:hAnsi="Arial" w:cs="Arial"/>
          <w:b/>
          <w:bCs/>
          <w:color w:val="E57100"/>
          <w:sz w:val="24"/>
          <w:szCs w:val="24"/>
          <w:lang w:val="en-GB"/>
        </w:rPr>
        <w:t>Related Department of Education policies</w:t>
      </w:r>
      <w:r w:rsidRPr="00A30F65">
        <w:rPr>
          <w:rFonts w:ascii="Arial" w:eastAsia="Times New Roman" w:hAnsi="Arial" w:cs="Arial"/>
          <w:b/>
          <w:bCs/>
          <w:color w:val="E57100"/>
          <w:sz w:val="24"/>
          <w:szCs w:val="24"/>
        </w:rPr>
        <w:t> </w:t>
      </w:r>
    </w:p>
    <w:p w14:paraId="3352D8B7" w14:textId="77777777" w:rsidR="00686CD0" w:rsidRPr="00686CD0" w:rsidRDefault="00686CD0" w:rsidP="00D52D60">
      <w:pPr>
        <w:numPr>
          <w:ilvl w:val="0"/>
          <w:numId w:val="67"/>
        </w:numPr>
        <w:spacing w:after="0" w:line="240" w:lineRule="auto"/>
        <w:ind w:left="1080" w:firstLine="0"/>
        <w:textAlignment w:val="baseline"/>
        <w:rPr>
          <w:rFonts w:ascii="Arial" w:eastAsia="Times New Roman" w:hAnsi="Arial" w:cs="Arial"/>
        </w:rPr>
      </w:pPr>
      <w:hyperlink r:id="rId26" w:tgtFrame="_blank" w:history="1">
        <w:r w:rsidRPr="00686CD0">
          <w:rPr>
            <w:rFonts w:ascii="Arial" w:eastAsia="Times New Roman" w:hAnsi="Arial" w:cs="Arial"/>
            <w:color w:val="0090DA"/>
            <w:u w:val="single"/>
            <w:lang w:val="en-GB"/>
          </w:rPr>
          <w:t>Bullying Prevention and Response Policy</w:t>
        </w:r>
      </w:hyperlink>
      <w:r w:rsidRPr="00686CD0">
        <w:rPr>
          <w:rFonts w:ascii="Arial" w:eastAsia="Times New Roman" w:hAnsi="Arial" w:cs="Arial"/>
        </w:rPr>
        <w:t> </w:t>
      </w:r>
    </w:p>
    <w:p w14:paraId="0C50ABBE" w14:textId="77777777" w:rsidR="00686CD0" w:rsidRPr="00686CD0" w:rsidRDefault="00686CD0" w:rsidP="00D52D60">
      <w:pPr>
        <w:numPr>
          <w:ilvl w:val="0"/>
          <w:numId w:val="68"/>
        </w:numPr>
        <w:spacing w:after="0" w:line="240" w:lineRule="auto"/>
        <w:ind w:left="1080" w:firstLine="0"/>
        <w:textAlignment w:val="baseline"/>
        <w:rPr>
          <w:rFonts w:ascii="Arial" w:eastAsia="Times New Roman" w:hAnsi="Arial" w:cs="Arial"/>
        </w:rPr>
      </w:pPr>
      <w:hyperlink r:id="rId27" w:tgtFrame="_blank" w:history="1">
        <w:r w:rsidRPr="00686CD0">
          <w:rPr>
            <w:rFonts w:ascii="Arial" w:eastAsia="Times New Roman" w:hAnsi="Arial" w:cs="Arial"/>
            <w:color w:val="0090DA"/>
            <w:u w:val="single"/>
            <w:lang w:val="en-GB"/>
          </w:rPr>
          <w:t>Child and Family Violence Information Sharing Schemes </w:t>
        </w:r>
      </w:hyperlink>
      <w:r w:rsidRPr="00686CD0">
        <w:rPr>
          <w:rFonts w:ascii="Arial" w:eastAsia="Times New Roman" w:hAnsi="Arial" w:cs="Arial"/>
        </w:rPr>
        <w:t> </w:t>
      </w:r>
    </w:p>
    <w:p w14:paraId="0DD94189" w14:textId="77777777" w:rsidR="00686CD0" w:rsidRPr="00686CD0" w:rsidRDefault="00686CD0" w:rsidP="00D52D60">
      <w:pPr>
        <w:numPr>
          <w:ilvl w:val="0"/>
          <w:numId w:val="69"/>
        </w:numPr>
        <w:spacing w:after="0" w:line="240" w:lineRule="auto"/>
        <w:ind w:left="1080" w:firstLine="0"/>
        <w:textAlignment w:val="baseline"/>
        <w:rPr>
          <w:rFonts w:ascii="Arial" w:eastAsia="Times New Roman" w:hAnsi="Arial" w:cs="Arial"/>
        </w:rPr>
      </w:pPr>
      <w:hyperlink r:id="rId28" w:tgtFrame="_blank" w:history="1">
        <w:r w:rsidRPr="00686CD0">
          <w:rPr>
            <w:rFonts w:ascii="Arial" w:eastAsia="Times New Roman" w:hAnsi="Arial" w:cs="Arial"/>
            <w:color w:val="0090DA"/>
            <w:u w:val="single"/>
            <w:lang w:val="en-GB"/>
          </w:rPr>
          <w:t>Complaints Policy</w:t>
        </w:r>
      </w:hyperlink>
      <w:r w:rsidRPr="00686CD0">
        <w:rPr>
          <w:rFonts w:ascii="Arial" w:eastAsia="Times New Roman" w:hAnsi="Arial" w:cs="Arial"/>
        </w:rPr>
        <w:t> </w:t>
      </w:r>
    </w:p>
    <w:p w14:paraId="62B3F05F" w14:textId="77777777" w:rsidR="00686CD0" w:rsidRPr="00686CD0" w:rsidRDefault="00686CD0" w:rsidP="00D52D60">
      <w:pPr>
        <w:numPr>
          <w:ilvl w:val="0"/>
          <w:numId w:val="70"/>
        </w:numPr>
        <w:spacing w:after="0" w:line="240" w:lineRule="auto"/>
        <w:ind w:left="1080" w:firstLine="0"/>
        <w:textAlignment w:val="baseline"/>
        <w:rPr>
          <w:rFonts w:ascii="Arial" w:eastAsia="Times New Roman" w:hAnsi="Arial" w:cs="Arial"/>
        </w:rPr>
      </w:pPr>
      <w:hyperlink r:id="rId29" w:tgtFrame="_blank" w:history="1">
        <w:r w:rsidRPr="00686CD0">
          <w:rPr>
            <w:rFonts w:ascii="Arial" w:eastAsia="Times New Roman" w:hAnsi="Arial" w:cs="Arial"/>
            <w:color w:val="0090DA"/>
            <w:u w:val="single"/>
            <w:lang w:val="en-GB"/>
          </w:rPr>
          <w:t>Contractor OHS Management Policy</w:t>
        </w:r>
      </w:hyperlink>
      <w:r w:rsidRPr="00686CD0">
        <w:rPr>
          <w:rFonts w:ascii="Arial" w:eastAsia="Times New Roman" w:hAnsi="Arial" w:cs="Arial"/>
        </w:rPr>
        <w:t> </w:t>
      </w:r>
    </w:p>
    <w:p w14:paraId="2C1950EB" w14:textId="77777777" w:rsidR="00686CD0" w:rsidRPr="00686CD0" w:rsidRDefault="00686CD0" w:rsidP="00D52D60">
      <w:pPr>
        <w:numPr>
          <w:ilvl w:val="0"/>
          <w:numId w:val="71"/>
        </w:numPr>
        <w:spacing w:after="0" w:line="240" w:lineRule="auto"/>
        <w:ind w:left="1080" w:firstLine="0"/>
        <w:textAlignment w:val="baseline"/>
        <w:rPr>
          <w:rFonts w:ascii="Arial" w:eastAsia="Times New Roman" w:hAnsi="Arial" w:cs="Arial"/>
        </w:rPr>
      </w:pPr>
      <w:hyperlink r:id="rId30" w:tgtFrame="_blank" w:history="1">
        <w:r w:rsidRPr="00686CD0">
          <w:rPr>
            <w:rFonts w:ascii="Arial" w:eastAsia="Times New Roman" w:hAnsi="Arial" w:cs="Arial"/>
            <w:color w:val="0090DA"/>
            <w:u w:val="single"/>
            <w:lang w:val="en-GB"/>
          </w:rPr>
          <w:t>Digital Learning in Schools Policy</w:t>
        </w:r>
      </w:hyperlink>
      <w:r w:rsidRPr="00686CD0">
        <w:rPr>
          <w:rFonts w:ascii="Arial" w:eastAsia="Times New Roman" w:hAnsi="Arial" w:cs="Arial"/>
        </w:rPr>
        <w:t> </w:t>
      </w:r>
    </w:p>
    <w:p w14:paraId="62420A21" w14:textId="77777777" w:rsidR="00686CD0" w:rsidRPr="00686CD0" w:rsidRDefault="00686CD0" w:rsidP="00D52D60">
      <w:pPr>
        <w:numPr>
          <w:ilvl w:val="0"/>
          <w:numId w:val="72"/>
        </w:numPr>
        <w:spacing w:after="0" w:line="240" w:lineRule="auto"/>
        <w:ind w:left="1080" w:firstLine="0"/>
        <w:textAlignment w:val="baseline"/>
        <w:rPr>
          <w:rFonts w:ascii="Arial" w:eastAsia="Times New Roman" w:hAnsi="Arial" w:cs="Arial"/>
        </w:rPr>
      </w:pPr>
      <w:hyperlink r:id="rId31" w:tgtFrame="_blank" w:history="1">
        <w:r w:rsidRPr="00686CD0">
          <w:rPr>
            <w:rFonts w:ascii="Arial" w:eastAsia="Times New Roman" w:hAnsi="Arial" w:cs="Arial"/>
            <w:color w:val="0090DA"/>
            <w:u w:val="single"/>
            <w:lang w:val="en-GB"/>
          </w:rPr>
          <w:t>Family Violence Support </w:t>
        </w:r>
      </w:hyperlink>
      <w:r w:rsidRPr="00686CD0">
        <w:rPr>
          <w:rFonts w:ascii="Arial" w:eastAsia="Times New Roman" w:hAnsi="Arial" w:cs="Arial"/>
        </w:rPr>
        <w:t> </w:t>
      </w:r>
    </w:p>
    <w:p w14:paraId="1A8B8E20" w14:textId="77777777" w:rsidR="00686CD0" w:rsidRPr="00686CD0" w:rsidRDefault="00686CD0" w:rsidP="00D52D60">
      <w:pPr>
        <w:numPr>
          <w:ilvl w:val="0"/>
          <w:numId w:val="73"/>
        </w:numPr>
        <w:spacing w:after="0" w:line="240" w:lineRule="auto"/>
        <w:ind w:left="1080" w:firstLine="0"/>
        <w:textAlignment w:val="baseline"/>
        <w:rPr>
          <w:rFonts w:ascii="Arial" w:eastAsia="Times New Roman" w:hAnsi="Arial" w:cs="Arial"/>
        </w:rPr>
      </w:pPr>
      <w:hyperlink r:id="rId32" w:tgtFrame="_blank" w:history="1">
        <w:r w:rsidRPr="00686CD0">
          <w:rPr>
            <w:rFonts w:ascii="Arial" w:eastAsia="Times New Roman" w:hAnsi="Arial" w:cs="Arial"/>
            <w:color w:val="0090DA"/>
            <w:u w:val="single"/>
            <w:lang w:val="en-GB"/>
          </w:rPr>
          <w:t>Protecting Children: Reporting Obligations Policy</w:t>
        </w:r>
      </w:hyperlink>
      <w:r w:rsidRPr="00686CD0">
        <w:rPr>
          <w:rFonts w:ascii="Arial" w:eastAsia="Times New Roman" w:hAnsi="Arial" w:cs="Arial"/>
          <w:lang w:val="en-GB"/>
        </w:rPr>
        <w:t> </w:t>
      </w:r>
      <w:r w:rsidRPr="00686CD0">
        <w:rPr>
          <w:rFonts w:ascii="Arial" w:eastAsia="Times New Roman" w:hAnsi="Arial" w:cs="Arial"/>
        </w:rPr>
        <w:t> </w:t>
      </w:r>
    </w:p>
    <w:p w14:paraId="76D817F2" w14:textId="77777777" w:rsidR="00686CD0" w:rsidRPr="00686CD0" w:rsidRDefault="00686CD0" w:rsidP="00D52D60">
      <w:pPr>
        <w:numPr>
          <w:ilvl w:val="0"/>
          <w:numId w:val="74"/>
        </w:numPr>
        <w:spacing w:after="0" w:line="240" w:lineRule="auto"/>
        <w:ind w:left="1080" w:firstLine="0"/>
        <w:textAlignment w:val="baseline"/>
        <w:rPr>
          <w:rFonts w:ascii="Arial" w:eastAsia="Times New Roman" w:hAnsi="Arial" w:cs="Arial"/>
        </w:rPr>
      </w:pPr>
      <w:hyperlink r:id="rId33" w:tgtFrame="_blank" w:history="1">
        <w:r w:rsidRPr="00686CD0">
          <w:rPr>
            <w:rFonts w:ascii="Arial" w:eastAsia="Times New Roman" w:hAnsi="Arial" w:cs="Arial"/>
            <w:color w:val="0090DA"/>
            <w:u w:val="single"/>
            <w:lang w:val="en-GB"/>
          </w:rPr>
          <w:t>Policy and Guidelines for Recruitment in Schools</w:t>
        </w:r>
      </w:hyperlink>
      <w:r w:rsidRPr="00686CD0">
        <w:rPr>
          <w:rFonts w:ascii="Arial" w:eastAsia="Times New Roman" w:hAnsi="Arial" w:cs="Arial"/>
        </w:rPr>
        <w:t> </w:t>
      </w:r>
    </w:p>
    <w:p w14:paraId="5B1B9334" w14:textId="77777777" w:rsidR="00686CD0" w:rsidRPr="00686CD0" w:rsidRDefault="00686CD0" w:rsidP="00D52D60">
      <w:pPr>
        <w:numPr>
          <w:ilvl w:val="0"/>
          <w:numId w:val="75"/>
        </w:numPr>
        <w:spacing w:after="0" w:line="240" w:lineRule="auto"/>
        <w:ind w:left="1080" w:firstLine="0"/>
        <w:textAlignment w:val="baseline"/>
        <w:rPr>
          <w:rFonts w:ascii="Arial" w:eastAsia="Times New Roman" w:hAnsi="Arial" w:cs="Arial"/>
        </w:rPr>
      </w:pPr>
      <w:hyperlink r:id="rId34" w:tgtFrame="_blank" w:history="1">
        <w:r w:rsidRPr="00686CD0">
          <w:rPr>
            <w:rFonts w:ascii="Arial" w:eastAsia="Times New Roman" w:hAnsi="Arial" w:cs="Arial"/>
            <w:color w:val="0090DA"/>
            <w:u w:val="single"/>
            <w:lang w:val="en-GB"/>
          </w:rPr>
          <w:t>Reportable Conduct Policy</w:t>
        </w:r>
      </w:hyperlink>
      <w:r w:rsidRPr="00686CD0">
        <w:rPr>
          <w:rFonts w:ascii="Arial" w:eastAsia="Times New Roman" w:hAnsi="Arial" w:cs="Arial"/>
        </w:rPr>
        <w:t> </w:t>
      </w:r>
    </w:p>
    <w:p w14:paraId="4BEB0822" w14:textId="77777777" w:rsidR="00686CD0" w:rsidRPr="00686CD0" w:rsidRDefault="00686CD0" w:rsidP="00D52D60">
      <w:pPr>
        <w:numPr>
          <w:ilvl w:val="0"/>
          <w:numId w:val="76"/>
        </w:numPr>
        <w:spacing w:after="0" w:line="240" w:lineRule="auto"/>
        <w:ind w:left="1080" w:firstLine="0"/>
        <w:textAlignment w:val="baseline"/>
        <w:rPr>
          <w:rFonts w:ascii="Arial" w:eastAsia="Times New Roman" w:hAnsi="Arial" w:cs="Arial"/>
        </w:rPr>
      </w:pPr>
      <w:hyperlink r:id="rId35" w:tgtFrame="_blank" w:history="1">
        <w:r w:rsidRPr="00686CD0">
          <w:rPr>
            <w:rFonts w:ascii="Arial" w:eastAsia="Times New Roman" w:hAnsi="Arial" w:cs="Arial"/>
            <w:color w:val="0090DA"/>
            <w:u w:val="single"/>
            <w:lang w:val="en-GB"/>
          </w:rPr>
          <w:t>Student Wellbeing and Engagement Policy</w:t>
        </w:r>
      </w:hyperlink>
      <w:r w:rsidRPr="00686CD0">
        <w:rPr>
          <w:rFonts w:ascii="Arial" w:eastAsia="Times New Roman" w:hAnsi="Arial" w:cs="Arial"/>
        </w:rPr>
        <w:t> </w:t>
      </w:r>
    </w:p>
    <w:p w14:paraId="12A3DCD1" w14:textId="77777777" w:rsidR="00686CD0" w:rsidRPr="00686CD0" w:rsidRDefault="00686CD0" w:rsidP="00D52D60">
      <w:pPr>
        <w:numPr>
          <w:ilvl w:val="0"/>
          <w:numId w:val="77"/>
        </w:numPr>
        <w:spacing w:after="0" w:line="240" w:lineRule="auto"/>
        <w:ind w:left="1080" w:firstLine="0"/>
        <w:textAlignment w:val="baseline"/>
        <w:rPr>
          <w:rFonts w:ascii="Arial" w:eastAsia="Times New Roman" w:hAnsi="Arial" w:cs="Arial"/>
        </w:rPr>
      </w:pPr>
      <w:hyperlink r:id="rId36" w:tgtFrame="_blank" w:history="1">
        <w:r w:rsidRPr="00686CD0">
          <w:rPr>
            <w:rFonts w:ascii="Arial" w:eastAsia="Times New Roman" w:hAnsi="Arial" w:cs="Arial"/>
            <w:color w:val="0090DA"/>
            <w:u w:val="single"/>
            <w:lang w:val="en-GB"/>
          </w:rPr>
          <w:t>Supervision of Students Policy</w:t>
        </w:r>
      </w:hyperlink>
      <w:r w:rsidRPr="00686CD0">
        <w:rPr>
          <w:rFonts w:ascii="Arial" w:eastAsia="Times New Roman" w:hAnsi="Arial" w:cs="Arial"/>
        </w:rPr>
        <w:t> </w:t>
      </w:r>
    </w:p>
    <w:p w14:paraId="335AF6F3" w14:textId="77777777" w:rsidR="00686CD0" w:rsidRPr="00686CD0" w:rsidRDefault="00686CD0" w:rsidP="00D52D60">
      <w:pPr>
        <w:numPr>
          <w:ilvl w:val="0"/>
          <w:numId w:val="78"/>
        </w:numPr>
        <w:spacing w:after="0" w:line="240" w:lineRule="auto"/>
        <w:ind w:left="1080" w:firstLine="0"/>
        <w:textAlignment w:val="baseline"/>
        <w:rPr>
          <w:rFonts w:ascii="Arial" w:eastAsia="Times New Roman" w:hAnsi="Arial" w:cs="Arial"/>
        </w:rPr>
      </w:pPr>
      <w:hyperlink r:id="rId37" w:tgtFrame="_blank" w:history="1">
        <w:r w:rsidRPr="00686CD0">
          <w:rPr>
            <w:rFonts w:ascii="Arial" w:eastAsia="Times New Roman" w:hAnsi="Arial" w:cs="Arial"/>
            <w:color w:val="0090DA"/>
            <w:u w:val="single"/>
            <w:lang w:val="en-GB"/>
          </w:rPr>
          <w:t>Visitors in Schools Policy</w:t>
        </w:r>
      </w:hyperlink>
      <w:r w:rsidRPr="00686CD0">
        <w:rPr>
          <w:rFonts w:ascii="Arial" w:eastAsia="Times New Roman" w:hAnsi="Arial" w:cs="Arial"/>
        </w:rPr>
        <w:t> </w:t>
      </w:r>
    </w:p>
    <w:p w14:paraId="43C08485" w14:textId="77777777" w:rsidR="00686CD0" w:rsidRPr="00686CD0" w:rsidRDefault="00686CD0" w:rsidP="00D52D60">
      <w:pPr>
        <w:numPr>
          <w:ilvl w:val="0"/>
          <w:numId w:val="79"/>
        </w:numPr>
        <w:spacing w:after="0" w:line="240" w:lineRule="auto"/>
        <w:ind w:left="1080" w:firstLine="0"/>
        <w:textAlignment w:val="baseline"/>
        <w:rPr>
          <w:rFonts w:ascii="Arial" w:eastAsia="Times New Roman" w:hAnsi="Arial" w:cs="Arial"/>
        </w:rPr>
      </w:pPr>
      <w:hyperlink r:id="rId38" w:tgtFrame="_blank" w:history="1">
        <w:r w:rsidRPr="00686CD0">
          <w:rPr>
            <w:rFonts w:ascii="Arial" w:eastAsia="Times New Roman" w:hAnsi="Arial" w:cs="Arial"/>
            <w:color w:val="0090DA"/>
            <w:u w:val="single"/>
            <w:lang w:val="en-GB"/>
          </w:rPr>
          <w:t>Volunteers in Schools Policy</w:t>
        </w:r>
      </w:hyperlink>
      <w:r w:rsidRPr="00686CD0">
        <w:rPr>
          <w:rFonts w:ascii="Arial" w:eastAsia="Times New Roman" w:hAnsi="Arial" w:cs="Arial"/>
        </w:rPr>
        <w:t> </w:t>
      </w:r>
    </w:p>
    <w:p w14:paraId="4BA8BDA7" w14:textId="77777777" w:rsidR="00686CD0" w:rsidRPr="00686CD0" w:rsidRDefault="00686CD0" w:rsidP="00D52D60">
      <w:pPr>
        <w:numPr>
          <w:ilvl w:val="0"/>
          <w:numId w:val="80"/>
        </w:numPr>
        <w:spacing w:after="0" w:line="240" w:lineRule="auto"/>
        <w:ind w:left="1080" w:firstLine="0"/>
        <w:textAlignment w:val="baseline"/>
        <w:rPr>
          <w:rFonts w:ascii="Arial" w:eastAsia="Times New Roman" w:hAnsi="Arial" w:cs="Arial"/>
        </w:rPr>
      </w:pPr>
      <w:hyperlink r:id="rId39" w:tgtFrame="_blank" w:history="1">
        <w:r w:rsidRPr="00686CD0">
          <w:rPr>
            <w:rFonts w:ascii="Arial" w:eastAsia="Times New Roman" w:hAnsi="Arial" w:cs="Arial"/>
            <w:color w:val="0090DA"/>
            <w:u w:val="single"/>
            <w:lang w:val="en-GB"/>
          </w:rPr>
          <w:t>Working with Children and other Suitability Checks for School Volunteers and Visitors</w:t>
        </w:r>
      </w:hyperlink>
      <w:r w:rsidRPr="00686CD0">
        <w:rPr>
          <w:rFonts w:ascii="Arial" w:eastAsia="Times New Roman" w:hAnsi="Arial" w:cs="Arial"/>
        </w:rPr>
        <w:t> </w:t>
      </w:r>
    </w:p>
    <w:p w14:paraId="2380999E" w14:textId="77777777" w:rsidR="00686CD0" w:rsidRPr="00686CD0" w:rsidRDefault="00686CD0" w:rsidP="00686CD0">
      <w:pPr>
        <w:spacing w:after="0" w:line="240" w:lineRule="auto"/>
        <w:textAlignment w:val="baseline"/>
        <w:rPr>
          <w:rFonts w:ascii="Segoe UI" w:eastAsia="Times New Roman" w:hAnsi="Segoe UI" w:cs="Segoe UI"/>
          <w:b/>
          <w:bCs/>
          <w:color w:val="E57100"/>
          <w:sz w:val="18"/>
          <w:szCs w:val="18"/>
        </w:rPr>
      </w:pPr>
      <w:r w:rsidRPr="00686CD0">
        <w:rPr>
          <w:rFonts w:ascii="Arial" w:eastAsia="Times New Roman" w:hAnsi="Arial" w:cs="Arial"/>
          <w:b/>
          <w:bCs/>
          <w:color w:val="E57100"/>
          <w:sz w:val="24"/>
          <w:szCs w:val="24"/>
          <w:lang w:val="en-GB"/>
        </w:rPr>
        <w:t>Other related documents </w:t>
      </w:r>
      <w:r w:rsidRPr="00686CD0">
        <w:rPr>
          <w:rFonts w:ascii="Arial" w:eastAsia="Times New Roman" w:hAnsi="Arial" w:cs="Arial"/>
          <w:b/>
          <w:bCs/>
          <w:color w:val="E57100"/>
          <w:sz w:val="24"/>
          <w:szCs w:val="24"/>
        </w:rPr>
        <w:t> </w:t>
      </w:r>
    </w:p>
    <w:p w14:paraId="17921619" w14:textId="77777777" w:rsidR="00686CD0" w:rsidRPr="00686CD0" w:rsidRDefault="00686CD0" w:rsidP="00D52D60">
      <w:pPr>
        <w:numPr>
          <w:ilvl w:val="0"/>
          <w:numId w:val="81"/>
        </w:numPr>
        <w:spacing w:after="0" w:line="240" w:lineRule="auto"/>
        <w:ind w:left="1080" w:firstLine="0"/>
        <w:textAlignment w:val="baseline"/>
        <w:rPr>
          <w:rFonts w:ascii="Arial" w:eastAsia="Times New Roman" w:hAnsi="Arial" w:cs="Arial"/>
        </w:rPr>
      </w:pPr>
      <w:hyperlink r:id="rId40" w:tgtFrame="_blank" w:history="1">
        <w:r w:rsidRPr="00686CD0">
          <w:rPr>
            <w:rFonts w:ascii="Arial" w:eastAsia="Times New Roman" w:hAnsi="Arial" w:cs="Arial"/>
            <w:color w:val="0090DA"/>
            <w:u w:val="single"/>
            <w:lang w:val="en-GB"/>
          </w:rPr>
          <w:t>Identifying and Responding to All Forms of Abuse in Victorian Schools</w:t>
        </w:r>
      </w:hyperlink>
      <w:r w:rsidRPr="00686CD0">
        <w:rPr>
          <w:rFonts w:ascii="Arial" w:eastAsia="Times New Roman" w:hAnsi="Arial" w:cs="Arial"/>
          <w:lang w:val="en-GB"/>
        </w:rPr>
        <w:t> </w:t>
      </w:r>
      <w:r w:rsidRPr="00686CD0">
        <w:rPr>
          <w:rFonts w:ascii="Arial" w:eastAsia="Times New Roman" w:hAnsi="Arial" w:cs="Arial"/>
        </w:rPr>
        <w:t> </w:t>
      </w:r>
    </w:p>
    <w:p w14:paraId="5A666C6F" w14:textId="77777777" w:rsidR="00686CD0" w:rsidRPr="00686CD0" w:rsidRDefault="00686CD0" w:rsidP="00D52D60">
      <w:pPr>
        <w:numPr>
          <w:ilvl w:val="0"/>
          <w:numId w:val="82"/>
        </w:numPr>
        <w:spacing w:after="0" w:line="240" w:lineRule="auto"/>
        <w:ind w:left="1080" w:firstLine="0"/>
        <w:textAlignment w:val="baseline"/>
        <w:rPr>
          <w:rFonts w:ascii="Arial" w:eastAsia="Times New Roman" w:hAnsi="Arial" w:cs="Arial"/>
        </w:rPr>
      </w:pPr>
      <w:hyperlink r:id="rId41" w:tgtFrame="_blank" w:history="1">
        <w:r w:rsidRPr="00686CD0">
          <w:rPr>
            <w:rFonts w:ascii="Arial" w:eastAsia="Times New Roman" w:hAnsi="Arial" w:cs="Arial"/>
            <w:color w:val="0090DA"/>
            <w:u w:val="single"/>
            <w:lang w:val="en-GB"/>
          </w:rPr>
          <w:t>Four Critical Actions for Schools</w:t>
        </w:r>
      </w:hyperlink>
      <w:r w:rsidRPr="00686CD0">
        <w:rPr>
          <w:rFonts w:ascii="Arial" w:eastAsia="Times New Roman" w:hAnsi="Arial" w:cs="Arial"/>
        </w:rPr>
        <w:t> </w:t>
      </w:r>
    </w:p>
    <w:p w14:paraId="265AD6BC" w14:textId="77777777" w:rsidR="00686CD0" w:rsidRPr="00686CD0" w:rsidRDefault="00686CD0" w:rsidP="00D52D60">
      <w:pPr>
        <w:numPr>
          <w:ilvl w:val="0"/>
          <w:numId w:val="83"/>
        </w:numPr>
        <w:spacing w:after="0" w:line="240" w:lineRule="auto"/>
        <w:ind w:left="1080" w:firstLine="0"/>
        <w:textAlignment w:val="baseline"/>
        <w:rPr>
          <w:rFonts w:ascii="Arial" w:eastAsia="Times New Roman" w:hAnsi="Arial" w:cs="Arial"/>
        </w:rPr>
      </w:pPr>
      <w:hyperlink r:id="rId42" w:tgtFrame="_blank" w:history="1">
        <w:r w:rsidRPr="00686CD0">
          <w:rPr>
            <w:rFonts w:ascii="Arial" w:eastAsia="Times New Roman" w:hAnsi="Arial" w:cs="Arial"/>
            <w:color w:val="0090DA"/>
            <w:u w:val="single"/>
            <w:lang w:val="en-GB"/>
          </w:rPr>
          <w:t>Identifying and Responding to Student Sexual Offending</w:t>
        </w:r>
      </w:hyperlink>
      <w:r w:rsidRPr="00686CD0">
        <w:rPr>
          <w:rFonts w:ascii="Arial" w:eastAsia="Times New Roman" w:hAnsi="Arial" w:cs="Arial"/>
        </w:rPr>
        <w:t> </w:t>
      </w:r>
    </w:p>
    <w:p w14:paraId="05ECC02B" w14:textId="77777777" w:rsidR="00686CD0" w:rsidRPr="00686CD0" w:rsidRDefault="00686CD0" w:rsidP="00D52D60">
      <w:pPr>
        <w:numPr>
          <w:ilvl w:val="0"/>
          <w:numId w:val="84"/>
        </w:numPr>
        <w:spacing w:after="0" w:line="240" w:lineRule="auto"/>
        <w:ind w:left="1080" w:firstLine="0"/>
        <w:textAlignment w:val="baseline"/>
        <w:rPr>
          <w:rFonts w:ascii="Arial" w:eastAsia="Times New Roman" w:hAnsi="Arial" w:cs="Arial"/>
        </w:rPr>
      </w:pPr>
      <w:hyperlink r:id="rId43" w:tgtFrame="_blank" w:history="1">
        <w:r w:rsidRPr="00686CD0">
          <w:rPr>
            <w:rFonts w:ascii="Arial" w:eastAsia="Times New Roman" w:hAnsi="Arial" w:cs="Arial"/>
            <w:color w:val="0090DA"/>
            <w:u w:val="single"/>
            <w:lang w:val="en-GB"/>
          </w:rPr>
          <w:t>Four Critical Actions for Schools: Responding to Student Sexual Offending</w:t>
        </w:r>
      </w:hyperlink>
      <w:r w:rsidRPr="00686CD0">
        <w:rPr>
          <w:rFonts w:ascii="Arial" w:eastAsia="Times New Roman" w:hAnsi="Arial" w:cs="Arial"/>
        </w:rPr>
        <w:t> </w:t>
      </w:r>
    </w:p>
    <w:p w14:paraId="6694EB3D" w14:textId="77777777" w:rsidR="00686CD0" w:rsidRPr="00686CD0" w:rsidRDefault="00686CD0" w:rsidP="00D52D60">
      <w:pPr>
        <w:numPr>
          <w:ilvl w:val="0"/>
          <w:numId w:val="85"/>
        </w:numPr>
        <w:spacing w:after="0" w:line="240" w:lineRule="auto"/>
        <w:ind w:left="1080" w:firstLine="0"/>
        <w:textAlignment w:val="baseline"/>
        <w:rPr>
          <w:rFonts w:ascii="Arial" w:eastAsia="Times New Roman" w:hAnsi="Arial" w:cs="Arial"/>
        </w:rPr>
      </w:pPr>
      <w:hyperlink r:id="rId44" w:tgtFrame="_blank" w:history="1">
        <w:r w:rsidRPr="00686CD0">
          <w:rPr>
            <w:rFonts w:ascii="Arial" w:eastAsia="Times New Roman" w:hAnsi="Arial" w:cs="Arial"/>
            <w:color w:val="0090DA"/>
            <w:u w:val="single"/>
            <w:lang w:val="en-GB"/>
          </w:rPr>
          <w:t>Recording your actions: Responding to suspected child abuse – A template for Victorian schools</w:t>
        </w:r>
      </w:hyperlink>
      <w:r w:rsidRPr="00686CD0">
        <w:rPr>
          <w:rFonts w:ascii="Arial" w:eastAsia="Times New Roman" w:hAnsi="Arial" w:cs="Arial"/>
        </w:rPr>
        <w:t> </w:t>
      </w:r>
    </w:p>
    <w:p w14:paraId="7A117725"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Policy status and review</w:t>
      </w:r>
      <w:r w:rsidRPr="00686CD0">
        <w:rPr>
          <w:rFonts w:ascii="Arial" w:eastAsia="Times New Roman" w:hAnsi="Arial" w:cs="Arial"/>
          <w:b/>
          <w:bCs/>
          <w:color w:val="004C97"/>
          <w:sz w:val="32"/>
          <w:szCs w:val="32"/>
        </w:rPr>
        <w:t> </w:t>
      </w:r>
    </w:p>
    <w:p w14:paraId="0B14CD8A" w14:textId="6855B043" w:rsidR="00686CD0" w:rsidRPr="00686CD0" w:rsidRDefault="00A30F65" w:rsidP="00686CD0">
      <w:pPr>
        <w:spacing w:after="0" w:line="240" w:lineRule="auto"/>
        <w:textAlignment w:val="baseline"/>
        <w:rPr>
          <w:rFonts w:ascii="Segoe UI" w:eastAsia="Times New Roman" w:hAnsi="Segoe UI" w:cs="Segoe UI"/>
          <w:sz w:val="18"/>
          <w:szCs w:val="18"/>
        </w:rPr>
      </w:pPr>
      <w:r>
        <w:rPr>
          <w:rFonts w:ascii="Arial" w:eastAsia="Times New Roman" w:hAnsi="Arial" w:cs="Arial"/>
          <w:lang w:val="en-GB"/>
        </w:rPr>
        <w:t xml:space="preserve">Banmira Specialist School </w:t>
      </w:r>
      <w:r w:rsidR="00686CD0" w:rsidRPr="00686CD0">
        <w:rPr>
          <w:rFonts w:ascii="Arial" w:eastAsia="Times New Roman" w:hAnsi="Arial" w:cs="Arial"/>
          <w:lang w:val="en-GB"/>
        </w:rPr>
        <w:t>is responsible for reviewing and updating the Child Safety and Wellbeing Policy at least every two years. The review will include input from students, parents/carers and the community.</w:t>
      </w:r>
      <w:r w:rsidR="00686CD0" w:rsidRPr="00686CD0">
        <w:rPr>
          <w:rFonts w:ascii="Arial" w:eastAsia="Times New Roman" w:hAnsi="Arial" w:cs="Arial"/>
        </w:rPr>
        <w:t> </w:t>
      </w:r>
    </w:p>
    <w:p w14:paraId="381DEDCA" w14:textId="77777777" w:rsidR="00686CD0" w:rsidRPr="00686CD0" w:rsidRDefault="00686CD0" w:rsidP="00686CD0">
      <w:pPr>
        <w:spacing w:after="0" w:line="240" w:lineRule="auto"/>
        <w:textAlignment w:val="baseline"/>
        <w:rPr>
          <w:rFonts w:ascii="Segoe UI" w:eastAsia="Times New Roman" w:hAnsi="Segoe UI" w:cs="Segoe UI"/>
          <w:b/>
          <w:bCs/>
          <w:color w:val="004C97"/>
          <w:sz w:val="18"/>
          <w:szCs w:val="18"/>
        </w:rPr>
      </w:pPr>
      <w:r w:rsidRPr="00686CD0">
        <w:rPr>
          <w:rFonts w:ascii="Arial" w:eastAsia="Times New Roman" w:hAnsi="Arial" w:cs="Arial"/>
          <w:b/>
          <w:bCs/>
          <w:color w:val="004C97"/>
          <w:sz w:val="32"/>
          <w:szCs w:val="32"/>
          <w:lang w:val="en-GB"/>
        </w:rPr>
        <w:t>Approval</w:t>
      </w:r>
      <w:r w:rsidRPr="00686CD0">
        <w:rPr>
          <w:rFonts w:ascii="Arial" w:eastAsia="Times New Roman" w:hAnsi="Arial" w:cs="Arial"/>
          <w:b/>
          <w:bCs/>
          <w:color w:val="004C97"/>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9"/>
        <w:gridCol w:w="6781"/>
      </w:tblGrid>
      <w:tr w:rsidR="00686CD0" w:rsidRPr="00686CD0" w14:paraId="0C7094A2" w14:textId="77777777" w:rsidTr="00686CD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38433C" w14:textId="77777777" w:rsidR="00686CD0" w:rsidRPr="00686CD0" w:rsidRDefault="00686CD0" w:rsidP="00686CD0">
            <w:pPr>
              <w:spacing w:after="0" w:line="240" w:lineRule="auto"/>
              <w:textAlignment w:val="baseline"/>
              <w:rPr>
                <w:rFonts w:ascii="Arial" w:eastAsia="Times New Roman" w:hAnsi="Arial" w:cs="Arial"/>
                <w:b/>
                <w:bCs/>
              </w:rPr>
            </w:pPr>
            <w:r w:rsidRPr="00686CD0">
              <w:rPr>
                <w:rFonts w:ascii="Arial" w:eastAsia="Times New Roman" w:hAnsi="Arial" w:cs="Arial"/>
                <w:b/>
                <w:bCs/>
                <w:lang w:val="en-GB"/>
              </w:rPr>
              <w:t>Created date</w:t>
            </w:r>
            <w:r w:rsidRPr="00686CD0">
              <w:rPr>
                <w:rFonts w:ascii="Arial" w:eastAsia="Times New Roman" w:hAnsi="Arial" w:cs="Arial"/>
                <w:b/>
                <w:bCs/>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5C78415E" w14:textId="4F00656F" w:rsidR="00686CD0" w:rsidRPr="00686CD0" w:rsidRDefault="00A30F65" w:rsidP="00686CD0">
            <w:pPr>
              <w:spacing w:after="0" w:line="240" w:lineRule="auto"/>
              <w:textAlignment w:val="baseline"/>
              <w:rPr>
                <w:rFonts w:ascii="Arial" w:eastAsia="Times New Roman" w:hAnsi="Arial" w:cs="Arial"/>
                <w:b/>
                <w:bCs/>
              </w:rPr>
            </w:pPr>
            <w:r w:rsidRPr="00B52E25">
              <w:rPr>
                <w:rFonts w:ascii="Arial" w:eastAsia="Times New Roman" w:hAnsi="Arial" w:cs="Arial"/>
                <w:b/>
                <w:bCs/>
              </w:rPr>
              <w:t>April 2026</w:t>
            </w:r>
          </w:p>
        </w:tc>
      </w:tr>
      <w:tr w:rsidR="00686CD0" w:rsidRPr="00686CD0" w14:paraId="63749939" w14:textId="77777777" w:rsidTr="00686CD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02CA64" w14:textId="77777777" w:rsidR="00686CD0" w:rsidRPr="00686CD0" w:rsidRDefault="00686CD0" w:rsidP="00686CD0">
            <w:pPr>
              <w:spacing w:after="0" w:line="240" w:lineRule="auto"/>
              <w:textAlignment w:val="baseline"/>
              <w:rPr>
                <w:rFonts w:ascii="Arial" w:eastAsia="Times New Roman" w:hAnsi="Arial" w:cs="Arial"/>
                <w:b/>
                <w:bCs/>
              </w:rPr>
            </w:pPr>
            <w:r w:rsidRPr="00686CD0">
              <w:rPr>
                <w:rFonts w:ascii="Arial" w:eastAsia="Times New Roman" w:hAnsi="Arial" w:cs="Arial"/>
                <w:b/>
                <w:bCs/>
                <w:lang w:val="en-GB"/>
              </w:rPr>
              <w:t>Consultation</w:t>
            </w:r>
            <w:r w:rsidRPr="00686CD0">
              <w:rPr>
                <w:rFonts w:ascii="Arial" w:eastAsia="Times New Roman" w:hAnsi="Arial" w:cs="Arial"/>
                <w:b/>
                <w:bCs/>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441B395E" w14:textId="5DBDA218" w:rsidR="00686CD0" w:rsidRPr="00686CD0" w:rsidRDefault="00B52E25" w:rsidP="00686CD0">
            <w:pPr>
              <w:spacing w:after="0" w:line="240" w:lineRule="auto"/>
              <w:textAlignment w:val="baseline"/>
              <w:rPr>
                <w:rFonts w:ascii="Arial" w:eastAsia="Times New Roman" w:hAnsi="Arial" w:cs="Arial"/>
              </w:rPr>
            </w:pPr>
            <w:r w:rsidRPr="00B52E25">
              <w:rPr>
                <w:rFonts w:ascii="Arial" w:eastAsia="Times New Roman" w:hAnsi="Arial" w:cs="Arial"/>
              </w:rPr>
              <w:t>Consulted with staff and family in Newsletter 24</w:t>
            </w:r>
            <w:r w:rsidRPr="00B52E25">
              <w:rPr>
                <w:rFonts w:ascii="Arial" w:eastAsia="Times New Roman" w:hAnsi="Arial" w:cs="Arial"/>
                <w:vertAlign w:val="superscript"/>
              </w:rPr>
              <w:t>th</w:t>
            </w:r>
            <w:r w:rsidRPr="00B52E25">
              <w:rPr>
                <w:rFonts w:ascii="Arial" w:eastAsia="Times New Roman" w:hAnsi="Arial" w:cs="Arial"/>
              </w:rPr>
              <w:t xml:space="preserve"> April 2026</w:t>
            </w:r>
          </w:p>
        </w:tc>
      </w:tr>
      <w:tr w:rsidR="00686CD0" w:rsidRPr="00686CD0" w14:paraId="13C456CA" w14:textId="77777777" w:rsidTr="00686CD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2703E4" w14:textId="77777777" w:rsidR="00686CD0" w:rsidRPr="00686CD0" w:rsidRDefault="00686CD0" w:rsidP="00686CD0">
            <w:pPr>
              <w:spacing w:after="0" w:line="240" w:lineRule="auto"/>
              <w:textAlignment w:val="baseline"/>
              <w:rPr>
                <w:rFonts w:ascii="Arial" w:eastAsia="Times New Roman" w:hAnsi="Arial" w:cs="Arial"/>
                <w:b/>
                <w:bCs/>
              </w:rPr>
            </w:pPr>
            <w:r w:rsidRPr="00686CD0">
              <w:rPr>
                <w:rFonts w:ascii="Arial" w:eastAsia="Times New Roman" w:hAnsi="Arial" w:cs="Arial"/>
                <w:b/>
                <w:bCs/>
                <w:lang w:val="en-GB"/>
              </w:rPr>
              <w:t>Endorsed by</w:t>
            </w:r>
            <w:r w:rsidRPr="00686CD0">
              <w:rPr>
                <w:rFonts w:ascii="Arial" w:eastAsia="Times New Roman" w:hAnsi="Arial" w:cs="Arial"/>
                <w:b/>
                <w:bCs/>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43C1E3C3" w14:textId="77777777" w:rsidR="00B52E25" w:rsidRPr="00B52E25" w:rsidRDefault="00B52E25" w:rsidP="00686CD0">
            <w:pPr>
              <w:spacing w:after="0" w:line="240" w:lineRule="auto"/>
              <w:textAlignment w:val="baseline"/>
              <w:rPr>
                <w:rFonts w:ascii="Arial" w:eastAsia="Times New Roman" w:hAnsi="Arial" w:cs="Arial"/>
              </w:rPr>
            </w:pPr>
            <w:r w:rsidRPr="00B52E25">
              <w:rPr>
                <w:rFonts w:ascii="Arial" w:eastAsia="Times New Roman" w:hAnsi="Arial" w:cs="Arial"/>
              </w:rPr>
              <w:t>Jesse Whittaker</w:t>
            </w:r>
          </w:p>
          <w:p w14:paraId="066CB765" w14:textId="0984C3F4" w:rsidR="00686CD0" w:rsidRPr="00686CD0" w:rsidRDefault="00B52E25" w:rsidP="00686CD0">
            <w:pPr>
              <w:spacing w:after="0" w:line="240" w:lineRule="auto"/>
              <w:textAlignment w:val="baseline"/>
              <w:rPr>
                <w:rFonts w:ascii="Arial" w:eastAsia="Times New Roman" w:hAnsi="Arial" w:cs="Arial"/>
              </w:rPr>
            </w:pPr>
            <w:r w:rsidRPr="00B52E25">
              <w:rPr>
                <w:rFonts w:ascii="Arial" w:eastAsia="Times New Roman" w:hAnsi="Arial" w:cs="Arial"/>
              </w:rPr>
              <w:t>Principal</w:t>
            </w:r>
            <w:r w:rsidR="00686CD0" w:rsidRPr="00686CD0">
              <w:rPr>
                <w:rFonts w:ascii="Arial" w:eastAsia="Times New Roman" w:hAnsi="Arial" w:cs="Arial"/>
              </w:rPr>
              <w:t> </w:t>
            </w:r>
          </w:p>
        </w:tc>
      </w:tr>
      <w:tr w:rsidR="00686CD0" w:rsidRPr="00686CD0" w14:paraId="7A38E8A5" w14:textId="77777777" w:rsidTr="00686CD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424697" w14:textId="77777777" w:rsidR="00686CD0" w:rsidRPr="00686CD0" w:rsidRDefault="00686CD0" w:rsidP="00686CD0">
            <w:pPr>
              <w:spacing w:after="0" w:line="240" w:lineRule="auto"/>
              <w:textAlignment w:val="baseline"/>
              <w:rPr>
                <w:rFonts w:ascii="Arial" w:eastAsia="Times New Roman" w:hAnsi="Arial" w:cs="Arial"/>
                <w:b/>
                <w:bCs/>
              </w:rPr>
            </w:pPr>
            <w:r w:rsidRPr="00686CD0">
              <w:rPr>
                <w:rFonts w:ascii="Arial" w:eastAsia="Times New Roman" w:hAnsi="Arial" w:cs="Arial"/>
                <w:b/>
                <w:bCs/>
                <w:lang w:val="en-GB"/>
              </w:rPr>
              <w:t>Endorsed on</w:t>
            </w:r>
            <w:r w:rsidRPr="00686CD0">
              <w:rPr>
                <w:rFonts w:ascii="Arial" w:eastAsia="Times New Roman" w:hAnsi="Arial" w:cs="Arial"/>
                <w:b/>
                <w:bCs/>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7F9B0C6F" w14:textId="6B930DC3" w:rsidR="00686CD0" w:rsidRPr="00686CD0" w:rsidRDefault="00686CD0" w:rsidP="00686CD0">
            <w:pPr>
              <w:spacing w:after="0" w:line="240" w:lineRule="auto"/>
              <w:textAlignment w:val="baseline"/>
              <w:rPr>
                <w:rFonts w:ascii="Arial" w:eastAsia="Times New Roman" w:hAnsi="Arial" w:cs="Arial"/>
              </w:rPr>
            </w:pPr>
          </w:p>
        </w:tc>
      </w:tr>
      <w:tr w:rsidR="00686CD0" w:rsidRPr="00686CD0" w14:paraId="08A67ADE" w14:textId="77777777" w:rsidTr="00686CD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41F88D" w14:textId="77777777" w:rsidR="00686CD0" w:rsidRPr="00686CD0" w:rsidRDefault="00686CD0" w:rsidP="00686CD0">
            <w:pPr>
              <w:spacing w:after="0" w:line="240" w:lineRule="auto"/>
              <w:textAlignment w:val="baseline"/>
              <w:rPr>
                <w:rFonts w:ascii="Arial" w:eastAsia="Times New Roman" w:hAnsi="Arial" w:cs="Arial"/>
                <w:b/>
                <w:bCs/>
              </w:rPr>
            </w:pPr>
            <w:r w:rsidRPr="00686CD0">
              <w:rPr>
                <w:rFonts w:ascii="Arial" w:eastAsia="Times New Roman" w:hAnsi="Arial" w:cs="Arial"/>
                <w:b/>
                <w:bCs/>
                <w:lang w:val="en-GB"/>
              </w:rPr>
              <w:t>Next review date</w:t>
            </w:r>
            <w:r w:rsidRPr="00686CD0">
              <w:rPr>
                <w:rFonts w:ascii="Arial" w:eastAsia="Times New Roman" w:hAnsi="Arial" w:cs="Arial"/>
                <w:b/>
                <w:bCs/>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21E927BE" w14:textId="60F22A04" w:rsidR="00686CD0" w:rsidRPr="00686CD0" w:rsidRDefault="00B52E25" w:rsidP="00686CD0">
            <w:pPr>
              <w:spacing w:after="0" w:line="240" w:lineRule="auto"/>
              <w:textAlignment w:val="baseline"/>
              <w:rPr>
                <w:rFonts w:ascii="Arial" w:eastAsia="Times New Roman" w:hAnsi="Arial" w:cs="Arial"/>
              </w:rPr>
            </w:pPr>
            <w:r w:rsidRPr="00B52E25">
              <w:rPr>
                <w:rFonts w:ascii="Arial" w:eastAsia="Times New Roman" w:hAnsi="Arial" w:cs="Arial"/>
              </w:rPr>
              <w:t>April 2028</w:t>
            </w:r>
          </w:p>
        </w:tc>
      </w:tr>
    </w:tbl>
    <w:p w14:paraId="75C45E21" w14:textId="77777777" w:rsidR="00686CD0" w:rsidRPr="00686CD0" w:rsidRDefault="00686CD0" w:rsidP="00686CD0">
      <w:pPr>
        <w:spacing w:after="0" w:line="240" w:lineRule="auto"/>
        <w:textAlignment w:val="baseline"/>
        <w:rPr>
          <w:rFonts w:ascii="Segoe UI" w:eastAsia="Times New Roman" w:hAnsi="Segoe UI" w:cs="Segoe UI"/>
          <w:sz w:val="18"/>
          <w:szCs w:val="18"/>
        </w:rPr>
      </w:pPr>
      <w:r w:rsidRPr="00686CD0">
        <w:rPr>
          <w:rFonts w:ascii="Arial" w:eastAsia="Times New Roman" w:hAnsi="Arial" w:cs="Arial"/>
        </w:rPr>
        <w:t> </w:t>
      </w:r>
    </w:p>
    <w:p w14:paraId="44C82533" w14:textId="77777777" w:rsidR="009E4A93" w:rsidRDefault="009E4A93">
      <w:pPr>
        <w:spacing w:after="0" w:line="240" w:lineRule="auto"/>
        <w:jc w:val="both"/>
        <w:rPr>
          <w:rFonts w:ascii="Arial" w:eastAsia="Arial" w:hAnsi="Arial" w:cs="Arial"/>
          <w:sz w:val="24"/>
          <w:szCs w:val="24"/>
        </w:rPr>
      </w:pPr>
    </w:p>
    <w:p w14:paraId="4D47ECE5" w14:textId="77777777" w:rsidR="009E4A93" w:rsidRDefault="009E4A93">
      <w:pPr>
        <w:spacing w:after="0" w:line="240" w:lineRule="auto"/>
        <w:jc w:val="both"/>
        <w:rPr>
          <w:rFonts w:ascii="Times New Roman" w:eastAsia="Times New Roman" w:hAnsi="Times New Roman" w:cs="Times New Roman"/>
          <w:sz w:val="24"/>
          <w:szCs w:val="24"/>
        </w:rPr>
      </w:pPr>
    </w:p>
    <w:p w14:paraId="5B57DF16" w14:textId="77777777" w:rsidR="009E4A93" w:rsidRDefault="009E4A93">
      <w:pPr>
        <w:rPr>
          <w:rFonts w:ascii="Arial" w:eastAsia="Arial" w:hAnsi="Arial" w:cs="Arial"/>
          <w:color w:val="404040"/>
          <w:sz w:val="20"/>
          <w:szCs w:val="20"/>
        </w:rPr>
      </w:pPr>
    </w:p>
    <w:sectPr w:rsidR="009E4A93">
      <w:headerReference w:type="default" r:id="rId45"/>
      <w:pgSz w:w="11906" w:h="16838"/>
      <w:pgMar w:top="1440" w:right="1440" w:bottom="851"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A98C" w14:textId="77777777" w:rsidR="00D52D60" w:rsidRDefault="00D52D60">
      <w:pPr>
        <w:spacing w:after="0" w:line="240" w:lineRule="auto"/>
      </w:pPr>
      <w:r>
        <w:separator/>
      </w:r>
    </w:p>
  </w:endnote>
  <w:endnote w:type="continuationSeparator" w:id="0">
    <w:p w14:paraId="6D804E51" w14:textId="77777777" w:rsidR="00D52D60" w:rsidRDefault="00D52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7FB7F9-B10E-4BE0-A05C-113727B03D06}"/>
    <w:embedBold r:id="rId2" w:fontKey="{4F193019-2442-4EF0-A080-8DC49089709D}"/>
  </w:font>
  <w:font w:name="Georgia">
    <w:panose1 w:val="02040502050405020303"/>
    <w:charset w:val="00"/>
    <w:family w:val="roman"/>
    <w:pitch w:val="variable"/>
    <w:sig w:usb0="00000287" w:usb1="00000000" w:usb2="00000000" w:usb3="00000000" w:csb0="0000009F" w:csb1="00000000"/>
    <w:embedItalic r:id="rId3" w:fontKey="{D0AC8867-E6F6-47C6-8903-84278D07248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05EFB39-FB6F-4A1C-B369-763349032CBE}"/>
    <w:embedBold r:id="rId5" w:fontKey="{41E189B3-411F-4C89-A427-04E1190D3145}"/>
  </w:font>
  <w:font w:name="Calibri Light">
    <w:panose1 w:val="020F0302020204030204"/>
    <w:charset w:val="00"/>
    <w:family w:val="swiss"/>
    <w:pitch w:val="variable"/>
    <w:sig w:usb0="E4002EFF" w:usb1="C200247B" w:usb2="00000009" w:usb3="00000000" w:csb0="000001FF" w:csb1="00000000"/>
    <w:embedRegular r:id="rId6" w:fontKey="{C6F1026B-8FE0-4370-A5D9-9B5C7D18DC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A9CF6" w14:textId="77777777" w:rsidR="00D52D60" w:rsidRDefault="00D52D60">
      <w:pPr>
        <w:spacing w:after="0" w:line="240" w:lineRule="auto"/>
      </w:pPr>
      <w:r>
        <w:separator/>
      </w:r>
    </w:p>
  </w:footnote>
  <w:footnote w:type="continuationSeparator" w:id="0">
    <w:p w14:paraId="79D7F532" w14:textId="77777777" w:rsidR="00D52D60" w:rsidRDefault="00D52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965F" w14:textId="77777777" w:rsidR="009E4A93" w:rsidRDefault="00D52D60">
    <w:pPr>
      <w:pBdr>
        <w:top w:val="nil"/>
        <w:left w:val="nil"/>
        <w:bottom w:val="nil"/>
        <w:right w:val="nil"/>
        <w:between w:val="nil"/>
      </w:pBdr>
      <w:tabs>
        <w:tab w:val="center" w:pos="4513"/>
        <w:tab w:val="right" w:pos="9026"/>
        <w:tab w:val="left" w:pos="7800"/>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25AF3FA7" wp14:editId="4F29BC9D">
          <wp:simplePos x="0" y="0"/>
          <wp:positionH relativeFrom="column">
            <wp:posOffset>-982343</wp:posOffset>
          </wp:positionH>
          <wp:positionV relativeFrom="paragraph">
            <wp:posOffset>-599439</wp:posOffset>
          </wp:positionV>
          <wp:extent cx="7690570" cy="10878076"/>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90570" cy="1087807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23D"/>
    <w:multiLevelType w:val="multilevel"/>
    <w:tmpl w:val="C7C6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E6CD0"/>
    <w:multiLevelType w:val="multilevel"/>
    <w:tmpl w:val="5D68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33485"/>
    <w:multiLevelType w:val="multilevel"/>
    <w:tmpl w:val="2F2C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192C17"/>
    <w:multiLevelType w:val="multilevel"/>
    <w:tmpl w:val="6DDC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C07286"/>
    <w:multiLevelType w:val="multilevel"/>
    <w:tmpl w:val="9EA8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62E"/>
    <w:multiLevelType w:val="multilevel"/>
    <w:tmpl w:val="CF7E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933060"/>
    <w:multiLevelType w:val="multilevel"/>
    <w:tmpl w:val="1E10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5B5242"/>
    <w:multiLevelType w:val="multilevel"/>
    <w:tmpl w:val="D69E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1C4A91"/>
    <w:multiLevelType w:val="multilevel"/>
    <w:tmpl w:val="E42C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AA17C3"/>
    <w:multiLevelType w:val="multilevel"/>
    <w:tmpl w:val="6DD4F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F52748F"/>
    <w:multiLevelType w:val="multilevel"/>
    <w:tmpl w:val="BC0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CA792F"/>
    <w:multiLevelType w:val="multilevel"/>
    <w:tmpl w:val="A83A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2B6B53"/>
    <w:multiLevelType w:val="multilevel"/>
    <w:tmpl w:val="35AEB7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1786A52"/>
    <w:multiLevelType w:val="multilevel"/>
    <w:tmpl w:val="4E9C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5C3A92"/>
    <w:multiLevelType w:val="multilevel"/>
    <w:tmpl w:val="692A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2E3605"/>
    <w:multiLevelType w:val="multilevel"/>
    <w:tmpl w:val="4B36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37031D"/>
    <w:multiLevelType w:val="multilevel"/>
    <w:tmpl w:val="4726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516B10"/>
    <w:multiLevelType w:val="multilevel"/>
    <w:tmpl w:val="4146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1B31B2"/>
    <w:multiLevelType w:val="multilevel"/>
    <w:tmpl w:val="8A7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F026F1"/>
    <w:multiLevelType w:val="multilevel"/>
    <w:tmpl w:val="3A22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1B3A79"/>
    <w:multiLevelType w:val="multilevel"/>
    <w:tmpl w:val="0644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513397"/>
    <w:multiLevelType w:val="multilevel"/>
    <w:tmpl w:val="CCE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892A7B"/>
    <w:multiLevelType w:val="multilevel"/>
    <w:tmpl w:val="E1DE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E77DC8"/>
    <w:multiLevelType w:val="multilevel"/>
    <w:tmpl w:val="7426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342014"/>
    <w:multiLevelType w:val="multilevel"/>
    <w:tmpl w:val="B4EC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F904A2"/>
    <w:multiLevelType w:val="multilevel"/>
    <w:tmpl w:val="E6D4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2E0D3D"/>
    <w:multiLevelType w:val="multilevel"/>
    <w:tmpl w:val="2A94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C938B5"/>
    <w:multiLevelType w:val="multilevel"/>
    <w:tmpl w:val="52BA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660532"/>
    <w:multiLevelType w:val="multilevel"/>
    <w:tmpl w:val="FDF2C0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CA3042"/>
    <w:multiLevelType w:val="multilevel"/>
    <w:tmpl w:val="2454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580306"/>
    <w:multiLevelType w:val="multilevel"/>
    <w:tmpl w:val="451A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6C5618"/>
    <w:multiLevelType w:val="multilevel"/>
    <w:tmpl w:val="1798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8574F7"/>
    <w:multiLevelType w:val="multilevel"/>
    <w:tmpl w:val="ED90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312123"/>
    <w:multiLevelType w:val="multilevel"/>
    <w:tmpl w:val="0320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4B076A"/>
    <w:multiLevelType w:val="multilevel"/>
    <w:tmpl w:val="504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F02D8F"/>
    <w:multiLevelType w:val="multilevel"/>
    <w:tmpl w:val="2A1C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176297"/>
    <w:multiLevelType w:val="multilevel"/>
    <w:tmpl w:val="1D7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CF61C4"/>
    <w:multiLevelType w:val="hybridMultilevel"/>
    <w:tmpl w:val="D94CF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EE1506"/>
    <w:multiLevelType w:val="multilevel"/>
    <w:tmpl w:val="963C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224CCA"/>
    <w:multiLevelType w:val="multilevel"/>
    <w:tmpl w:val="3E30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8A7489"/>
    <w:multiLevelType w:val="hybridMultilevel"/>
    <w:tmpl w:val="104C7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1C79AA"/>
    <w:multiLevelType w:val="multilevel"/>
    <w:tmpl w:val="9570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A755FA"/>
    <w:multiLevelType w:val="multilevel"/>
    <w:tmpl w:val="3BA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36B14CB"/>
    <w:multiLevelType w:val="hybridMultilevel"/>
    <w:tmpl w:val="E21CC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3746EA8"/>
    <w:multiLevelType w:val="multilevel"/>
    <w:tmpl w:val="DEE2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AA21C8"/>
    <w:multiLevelType w:val="multilevel"/>
    <w:tmpl w:val="5108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392BDB"/>
    <w:multiLevelType w:val="multilevel"/>
    <w:tmpl w:val="40FC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8854F72"/>
    <w:multiLevelType w:val="multilevel"/>
    <w:tmpl w:val="2B2C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450FB6"/>
    <w:multiLevelType w:val="multilevel"/>
    <w:tmpl w:val="D662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6624AD"/>
    <w:multiLevelType w:val="multilevel"/>
    <w:tmpl w:val="5ADE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22F16FF"/>
    <w:multiLevelType w:val="multilevel"/>
    <w:tmpl w:val="E34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2FB223A"/>
    <w:multiLevelType w:val="hybridMultilevel"/>
    <w:tmpl w:val="B0D09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576F12"/>
    <w:multiLevelType w:val="multilevel"/>
    <w:tmpl w:val="C5DE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BC7603"/>
    <w:multiLevelType w:val="multilevel"/>
    <w:tmpl w:val="3480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6E965C0"/>
    <w:multiLevelType w:val="multilevel"/>
    <w:tmpl w:val="7692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FE09C5"/>
    <w:multiLevelType w:val="multilevel"/>
    <w:tmpl w:val="D17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212F92"/>
    <w:multiLevelType w:val="multilevel"/>
    <w:tmpl w:val="5DAA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255255"/>
    <w:multiLevelType w:val="multilevel"/>
    <w:tmpl w:val="8382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8C82F3F"/>
    <w:multiLevelType w:val="multilevel"/>
    <w:tmpl w:val="6044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8D656F2"/>
    <w:multiLevelType w:val="multilevel"/>
    <w:tmpl w:val="7DF0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5C068B"/>
    <w:multiLevelType w:val="multilevel"/>
    <w:tmpl w:val="822E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F591349"/>
    <w:multiLevelType w:val="multilevel"/>
    <w:tmpl w:val="FF3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5F0DE5"/>
    <w:multiLevelType w:val="multilevel"/>
    <w:tmpl w:val="628A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10018F0"/>
    <w:multiLevelType w:val="multilevel"/>
    <w:tmpl w:val="B354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34649EA"/>
    <w:multiLevelType w:val="multilevel"/>
    <w:tmpl w:val="B112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34C1BBF"/>
    <w:multiLevelType w:val="multilevel"/>
    <w:tmpl w:val="2D26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631328"/>
    <w:multiLevelType w:val="multilevel"/>
    <w:tmpl w:val="5076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3E62BC6"/>
    <w:multiLevelType w:val="multilevel"/>
    <w:tmpl w:val="F850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5134FDB"/>
    <w:multiLevelType w:val="multilevel"/>
    <w:tmpl w:val="A8AC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217F2D"/>
    <w:multiLevelType w:val="multilevel"/>
    <w:tmpl w:val="8880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6A81799"/>
    <w:multiLevelType w:val="multilevel"/>
    <w:tmpl w:val="E784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2C5EA4"/>
    <w:multiLevelType w:val="hybridMultilevel"/>
    <w:tmpl w:val="28EEB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9AD56A3"/>
    <w:multiLevelType w:val="multilevel"/>
    <w:tmpl w:val="04F6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AED461A"/>
    <w:multiLevelType w:val="multilevel"/>
    <w:tmpl w:val="4BD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160401"/>
    <w:multiLevelType w:val="multilevel"/>
    <w:tmpl w:val="B2EE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B3B789D"/>
    <w:multiLevelType w:val="multilevel"/>
    <w:tmpl w:val="C4A6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4D4072"/>
    <w:multiLevelType w:val="multilevel"/>
    <w:tmpl w:val="0C70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51586C"/>
    <w:multiLevelType w:val="multilevel"/>
    <w:tmpl w:val="D7AA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C8D1AAE"/>
    <w:multiLevelType w:val="hybridMultilevel"/>
    <w:tmpl w:val="899CA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AE5E0F"/>
    <w:multiLevelType w:val="multilevel"/>
    <w:tmpl w:val="563E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D40AB0"/>
    <w:multiLevelType w:val="multilevel"/>
    <w:tmpl w:val="80BE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F6D7279"/>
    <w:multiLevelType w:val="multilevel"/>
    <w:tmpl w:val="DD04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1742E98"/>
    <w:multiLevelType w:val="hybridMultilevel"/>
    <w:tmpl w:val="585A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30B3CC1"/>
    <w:multiLevelType w:val="multilevel"/>
    <w:tmpl w:val="FB30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36426D3"/>
    <w:multiLevelType w:val="multilevel"/>
    <w:tmpl w:val="60FA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4077C37"/>
    <w:multiLevelType w:val="multilevel"/>
    <w:tmpl w:val="43A4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754695"/>
    <w:multiLevelType w:val="multilevel"/>
    <w:tmpl w:val="205A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8CC7891"/>
    <w:multiLevelType w:val="multilevel"/>
    <w:tmpl w:val="3E0A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98819C9"/>
    <w:multiLevelType w:val="multilevel"/>
    <w:tmpl w:val="DF84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35271F"/>
    <w:multiLevelType w:val="multilevel"/>
    <w:tmpl w:val="297A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A6661F3"/>
    <w:multiLevelType w:val="multilevel"/>
    <w:tmpl w:val="DD4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DC42AB9"/>
    <w:multiLevelType w:val="multilevel"/>
    <w:tmpl w:val="6368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FF247D4"/>
    <w:multiLevelType w:val="multilevel"/>
    <w:tmpl w:val="992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8"/>
  </w:num>
  <w:num w:numId="3">
    <w:abstractNumId w:val="66"/>
  </w:num>
  <w:num w:numId="4">
    <w:abstractNumId w:val="8"/>
  </w:num>
  <w:num w:numId="5">
    <w:abstractNumId w:val="88"/>
  </w:num>
  <w:num w:numId="6">
    <w:abstractNumId w:val="61"/>
  </w:num>
  <w:num w:numId="7">
    <w:abstractNumId w:val="83"/>
  </w:num>
  <w:num w:numId="8">
    <w:abstractNumId w:val="69"/>
  </w:num>
  <w:num w:numId="9">
    <w:abstractNumId w:val="45"/>
  </w:num>
  <w:num w:numId="10">
    <w:abstractNumId w:val="13"/>
  </w:num>
  <w:num w:numId="11">
    <w:abstractNumId w:val="60"/>
  </w:num>
  <w:num w:numId="12">
    <w:abstractNumId w:val="54"/>
  </w:num>
  <w:num w:numId="13">
    <w:abstractNumId w:val="47"/>
  </w:num>
  <w:num w:numId="14">
    <w:abstractNumId w:val="50"/>
  </w:num>
  <w:num w:numId="15">
    <w:abstractNumId w:val="70"/>
  </w:num>
  <w:num w:numId="16">
    <w:abstractNumId w:val="53"/>
  </w:num>
  <w:num w:numId="17">
    <w:abstractNumId w:val="22"/>
  </w:num>
  <w:num w:numId="18">
    <w:abstractNumId w:val="17"/>
  </w:num>
  <w:num w:numId="19">
    <w:abstractNumId w:val="23"/>
  </w:num>
  <w:num w:numId="20">
    <w:abstractNumId w:val="34"/>
  </w:num>
  <w:num w:numId="21">
    <w:abstractNumId w:val="21"/>
  </w:num>
  <w:num w:numId="22">
    <w:abstractNumId w:val="49"/>
  </w:num>
  <w:num w:numId="23">
    <w:abstractNumId w:val="31"/>
  </w:num>
  <w:num w:numId="24">
    <w:abstractNumId w:val="33"/>
  </w:num>
  <w:num w:numId="25">
    <w:abstractNumId w:val="38"/>
  </w:num>
  <w:num w:numId="26">
    <w:abstractNumId w:val="35"/>
  </w:num>
  <w:num w:numId="27">
    <w:abstractNumId w:val="5"/>
  </w:num>
  <w:num w:numId="28">
    <w:abstractNumId w:val="63"/>
  </w:num>
  <w:num w:numId="29">
    <w:abstractNumId w:val="64"/>
  </w:num>
  <w:num w:numId="30">
    <w:abstractNumId w:val="42"/>
  </w:num>
  <w:num w:numId="31">
    <w:abstractNumId w:val="62"/>
  </w:num>
  <w:num w:numId="32">
    <w:abstractNumId w:val="15"/>
  </w:num>
  <w:num w:numId="33">
    <w:abstractNumId w:val="27"/>
  </w:num>
  <w:num w:numId="34">
    <w:abstractNumId w:val="65"/>
  </w:num>
  <w:num w:numId="35">
    <w:abstractNumId w:val="4"/>
  </w:num>
  <w:num w:numId="36">
    <w:abstractNumId w:val="3"/>
  </w:num>
  <w:num w:numId="37">
    <w:abstractNumId w:val="55"/>
  </w:num>
  <w:num w:numId="38">
    <w:abstractNumId w:val="58"/>
  </w:num>
  <w:num w:numId="39">
    <w:abstractNumId w:val="77"/>
  </w:num>
  <w:num w:numId="40">
    <w:abstractNumId w:val="90"/>
  </w:num>
  <w:num w:numId="41">
    <w:abstractNumId w:val="19"/>
  </w:num>
  <w:num w:numId="42">
    <w:abstractNumId w:val="9"/>
  </w:num>
  <w:num w:numId="43">
    <w:abstractNumId w:val="28"/>
  </w:num>
  <w:num w:numId="44">
    <w:abstractNumId w:val="12"/>
  </w:num>
  <w:num w:numId="45">
    <w:abstractNumId w:val="10"/>
  </w:num>
  <w:num w:numId="46">
    <w:abstractNumId w:val="81"/>
  </w:num>
  <w:num w:numId="47">
    <w:abstractNumId w:val="75"/>
  </w:num>
  <w:num w:numId="48">
    <w:abstractNumId w:val="79"/>
  </w:num>
  <w:num w:numId="49">
    <w:abstractNumId w:val="76"/>
  </w:num>
  <w:num w:numId="50">
    <w:abstractNumId w:val="74"/>
  </w:num>
  <w:num w:numId="51">
    <w:abstractNumId w:val="80"/>
  </w:num>
  <w:num w:numId="52">
    <w:abstractNumId w:val="72"/>
  </w:num>
  <w:num w:numId="53">
    <w:abstractNumId w:val="0"/>
  </w:num>
  <w:num w:numId="54">
    <w:abstractNumId w:val="25"/>
  </w:num>
  <w:num w:numId="55">
    <w:abstractNumId w:val="11"/>
  </w:num>
  <w:num w:numId="56">
    <w:abstractNumId w:val="30"/>
  </w:num>
  <w:num w:numId="57">
    <w:abstractNumId w:val="44"/>
  </w:num>
  <w:num w:numId="58">
    <w:abstractNumId w:val="14"/>
  </w:num>
  <w:num w:numId="59">
    <w:abstractNumId w:val="57"/>
  </w:num>
  <w:num w:numId="60">
    <w:abstractNumId w:val="41"/>
  </w:num>
  <w:num w:numId="61">
    <w:abstractNumId w:val="48"/>
  </w:num>
  <w:num w:numId="62">
    <w:abstractNumId w:val="67"/>
  </w:num>
  <w:num w:numId="63">
    <w:abstractNumId w:val="6"/>
  </w:num>
  <w:num w:numId="64">
    <w:abstractNumId w:val="29"/>
  </w:num>
  <w:num w:numId="65">
    <w:abstractNumId w:val="91"/>
  </w:num>
  <w:num w:numId="66">
    <w:abstractNumId w:val="7"/>
  </w:num>
  <w:num w:numId="67">
    <w:abstractNumId w:val="36"/>
  </w:num>
  <w:num w:numId="68">
    <w:abstractNumId w:val="24"/>
  </w:num>
  <w:num w:numId="69">
    <w:abstractNumId w:val="85"/>
  </w:num>
  <w:num w:numId="70">
    <w:abstractNumId w:val="39"/>
  </w:num>
  <w:num w:numId="71">
    <w:abstractNumId w:val="59"/>
  </w:num>
  <w:num w:numId="72">
    <w:abstractNumId w:val="26"/>
  </w:num>
  <w:num w:numId="73">
    <w:abstractNumId w:val="89"/>
  </w:num>
  <w:num w:numId="74">
    <w:abstractNumId w:val="56"/>
  </w:num>
  <w:num w:numId="75">
    <w:abstractNumId w:val="20"/>
  </w:num>
  <w:num w:numId="76">
    <w:abstractNumId w:val="46"/>
  </w:num>
  <w:num w:numId="77">
    <w:abstractNumId w:val="86"/>
  </w:num>
  <w:num w:numId="78">
    <w:abstractNumId w:val="87"/>
  </w:num>
  <w:num w:numId="79">
    <w:abstractNumId w:val="84"/>
  </w:num>
  <w:num w:numId="80">
    <w:abstractNumId w:val="92"/>
  </w:num>
  <w:num w:numId="81">
    <w:abstractNumId w:val="16"/>
  </w:num>
  <w:num w:numId="82">
    <w:abstractNumId w:val="73"/>
  </w:num>
  <w:num w:numId="83">
    <w:abstractNumId w:val="68"/>
  </w:num>
  <w:num w:numId="84">
    <w:abstractNumId w:val="52"/>
  </w:num>
  <w:num w:numId="85">
    <w:abstractNumId w:val="2"/>
  </w:num>
  <w:num w:numId="86">
    <w:abstractNumId w:val="43"/>
  </w:num>
  <w:num w:numId="87">
    <w:abstractNumId w:val="51"/>
  </w:num>
  <w:num w:numId="88">
    <w:abstractNumId w:val="40"/>
  </w:num>
  <w:num w:numId="89">
    <w:abstractNumId w:val="71"/>
  </w:num>
  <w:num w:numId="90">
    <w:abstractNumId w:val="78"/>
  </w:num>
  <w:num w:numId="91">
    <w:abstractNumId w:val="1"/>
  </w:num>
  <w:num w:numId="92">
    <w:abstractNumId w:val="37"/>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A93"/>
    <w:rsid w:val="00177382"/>
    <w:rsid w:val="001C5094"/>
    <w:rsid w:val="005762EB"/>
    <w:rsid w:val="00686CD0"/>
    <w:rsid w:val="008F1E6D"/>
    <w:rsid w:val="009E4A93"/>
    <w:rsid w:val="00A30F65"/>
    <w:rsid w:val="00B52E25"/>
    <w:rsid w:val="00C8266C"/>
    <w:rsid w:val="00D31857"/>
    <w:rsid w:val="00D52D60"/>
    <w:rsid w:val="00F90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FA01"/>
  <w15:docId w15:val="{5C09C251-9049-4AE4-8D57-BCCAEEC6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222EEE"/>
    <w:pPr>
      <w:ind w:left="720"/>
      <w:contextualSpacing/>
    </w:pPr>
  </w:style>
  <w:style w:type="character" w:styleId="Hyperlink">
    <w:name w:val="Hyperlink"/>
    <w:basedOn w:val="DefaultParagraphFont"/>
    <w:uiPriority w:val="99"/>
    <w:unhideWhenUsed/>
    <w:rsid w:val="007761A5"/>
    <w:rPr>
      <w:color w:val="0563C1" w:themeColor="hyperlink"/>
      <w:u w:val="single"/>
    </w:rPr>
  </w:style>
  <w:style w:type="character" w:styleId="UnresolvedMention">
    <w:name w:val="Unresolved Mention"/>
    <w:basedOn w:val="DefaultParagraphFont"/>
    <w:uiPriority w:val="99"/>
    <w:semiHidden/>
    <w:unhideWhenUsed/>
    <w:rsid w:val="007761A5"/>
    <w:rPr>
      <w:color w:val="605E5C"/>
      <w:shd w:val="clear" w:color="auto" w:fill="E1DFDD"/>
    </w:rPr>
  </w:style>
  <w:style w:type="paragraph" w:styleId="Header">
    <w:name w:val="header"/>
    <w:basedOn w:val="Normal"/>
    <w:link w:val="HeaderChar"/>
    <w:uiPriority w:val="99"/>
    <w:unhideWhenUsed/>
    <w:rsid w:val="00E54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CD0"/>
  </w:style>
  <w:style w:type="paragraph" w:styleId="Footer">
    <w:name w:val="footer"/>
    <w:basedOn w:val="Normal"/>
    <w:link w:val="FooterChar"/>
    <w:uiPriority w:val="99"/>
    <w:unhideWhenUsed/>
    <w:rsid w:val="00E54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CD0"/>
  </w:style>
  <w:style w:type="table" w:styleId="TableGrid">
    <w:name w:val="Table Grid"/>
    <w:basedOn w:val="TableNormal"/>
    <w:uiPriority w:val="39"/>
    <w:rsid w:val="0061641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6D4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msonormal0">
    <w:name w:val="msonormal"/>
    <w:basedOn w:val="Normal"/>
    <w:rsid w:val="00686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86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686CD0"/>
  </w:style>
  <w:style w:type="character" w:customStyle="1" w:styleId="normaltextrun">
    <w:name w:val="normaltextrun"/>
    <w:basedOn w:val="DefaultParagraphFont"/>
    <w:rsid w:val="00686CD0"/>
  </w:style>
  <w:style w:type="character" w:customStyle="1" w:styleId="linebreakblob">
    <w:name w:val="linebreakblob"/>
    <w:basedOn w:val="DefaultParagraphFont"/>
    <w:rsid w:val="00686CD0"/>
  </w:style>
  <w:style w:type="character" w:customStyle="1" w:styleId="scxw172259168">
    <w:name w:val="scxw172259168"/>
    <w:basedOn w:val="DefaultParagraphFont"/>
    <w:rsid w:val="00686CD0"/>
  </w:style>
  <w:style w:type="character" w:customStyle="1" w:styleId="eop">
    <w:name w:val="eop"/>
    <w:basedOn w:val="DefaultParagraphFont"/>
    <w:rsid w:val="00686CD0"/>
  </w:style>
  <w:style w:type="character" w:customStyle="1" w:styleId="wacimagegroupcontainer">
    <w:name w:val="wacimagegroupcontainer"/>
    <w:basedOn w:val="DefaultParagraphFont"/>
    <w:rsid w:val="00686CD0"/>
  </w:style>
  <w:style w:type="character" w:customStyle="1" w:styleId="wacimagecontainer">
    <w:name w:val="wacimagecontainer"/>
    <w:basedOn w:val="DefaultParagraphFont"/>
    <w:rsid w:val="00686CD0"/>
  </w:style>
  <w:style w:type="paragraph" w:customStyle="1" w:styleId="outlineelement">
    <w:name w:val="outlineelement"/>
    <w:basedOn w:val="Normal"/>
    <w:rsid w:val="00686C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1E6D"/>
    <w:rPr>
      <w:b/>
      <w:bCs/>
    </w:rPr>
  </w:style>
  <w:style w:type="character" w:styleId="Emphasis">
    <w:name w:val="Emphasis"/>
    <w:basedOn w:val="DefaultParagraphFont"/>
    <w:uiPriority w:val="20"/>
    <w:qFormat/>
    <w:rsid w:val="008F1E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6593">
      <w:bodyDiv w:val="1"/>
      <w:marLeft w:val="0"/>
      <w:marRight w:val="0"/>
      <w:marTop w:val="0"/>
      <w:marBottom w:val="0"/>
      <w:divBdr>
        <w:top w:val="none" w:sz="0" w:space="0" w:color="auto"/>
        <w:left w:val="none" w:sz="0" w:space="0" w:color="auto"/>
        <w:bottom w:val="none" w:sz="0" w:space="0" w:color="auto"/>
        <w:right w:val="none" w:sz="0" w:space="0" w:color="auto"/>
      </w:divBdr>
    </w:div>
    <w:div w:id="69429924">
      <w:bodyDiv w:val="1"/>
      <w:marLeft w:val="0"/>
      <w:marRight w:val="0"/>
      <w:marTop w:val="0"/>
      <w:marBottom w:val="0"/>
      <w:divBdr>
        <w:top w:val="none" w:sz="0" w:space="0" w:color="auto"/>
        <w:left w:val="none" w:sz="0" w:space="0" w:color="auto"/>
        <w:bottom w:val="none" w:sz="0" w:space="0" w:color="auto"/>
        <w:right w:val="none" w:sz="0" w:space="0" w:color="auto"/>
      </w:divBdr>
    </w:div>
    <w:div w:id="1109009888">
      <w:bodyDiv w:val="1"/>
      <w:marLeft w:val="0"/>
      <w:marRight w:val="0"/>
      <w:marTop w:val="0"/>
      <w:marBottom w:val="0"/>
      <w:divBdr>
        <w:top w:val="none" w:sz="0" w:space="0" w:color="auto"/>
        <w:left w:val="none" w:sz="0" w:space="0" w:color="auto"/>
        <w:bottom w:val="none" w:sz="0" w:space="0" w:color="auto"/>
        <w:right w:val="none" w:sz="0" w:space="0" w:color="auto"/>
      </w:divBdr>
    </w:div>
    <w:div w:id="1361279935">
      <w:bodyDiv w:val="1"/>
      <w:marLeft w:val="0"/>
      <w:marRight w:val="0"/>
      <w:marTop w:val="0"/>
      <w:marBottom w:val="0"/>
      <w:divBdr>
        <w:top w:val="none" w:sz="0" w:space="0" w:color="auto"/>
        <w:left w:val="none" w:sz="0" w:space="0" w:color="auto"/>
        <w:bottom w:val="none" w:sz="0" w:space="0" w:color="auto"/>
        <w:right w:val="none" w:sz="0" w:space="0" w:color="auto"/>
      </w:divBdr>
    </w:div>
    <w:div w:id="1379011241">
      <w:bodyDiv w:val="1"/>
      <w:marLeft w:val="0"/>
      <w:marRight w:val="0"/>
      <w:marTop w:val="0"/>
      <w:marBottom w:val="0"/>
      <w:divBdr>
        <w:top w:val="none" w:sz="0" w:space="0" w:color="auto"/>
        <w:left w:val="none" w:sz="0" w:space="0" w:color="auto"/>
        <w:bottom w:val="none" w:sz="0" w:space="0" w:color="auto"/>
        <w:right w:val="none" w:sz="0" w:space="0" w:color="auto"/>
      </w:divBdr>
    </w:div>
    <w:div w:id="1718773915">
      <w:bodyDiv w:val="1"/>
      <w:marLeft w:val="0"/>
      <w:marRight w:val="0"/>
      <w:marTop w:val="0"/>
      <w:marBottom w:val="0"/>
      <w:divBdr>
        <w:top w:val="none" w:sz="0" w:space="0" w:color="auto"/>
        <w:left w:val="none" w:sz="0" w:space="0" w:color="auto"/>
        <w:bottom w:val="none" w:sz="0" w:space="0" w:color="auto"/>
        <w:right w:val="none" w:sz="0" w:space="0" w:color="auto"/>
      </w:divBdr>
      <w:divsChild>
        <w:div w:id="766733669">
          <w:marLeft w:val="0"/>
          <w:marRight w:val="0"/>
          <w:marTop w:val="0"/>
          <w:marBottom w:val="0"/>
          <w:divBdr>
            <w:top w:val="none" w:sz="0" w:space="0" w:color="auto"/>
            <w:left w:val="none" w:sz="0" w:space="0" w:color="auto"/>
            <w:bottom w:val="none" w:sz="0" w:space="0" w:color="auto"/>
            <w:right w:val="none" w:sz="0" w:space="0" w:color="auto"/>
          </w:divBdr>
          <w:divsChild>
            <w:div w:id="1001589881">
              <w:marLeft w:val="0"/>
              <w:marRight w:val="0"/>
              <w:marTop w:val="0"/>
              <w:marBottom w:val="0"/>
              <w:divBdr>
                <w:top w:val="none" w:sz="0" w:space="0" w:color="auto"/>
                <w:left w:val="none" w:sz="0" w:space="0" w:color="auto"/>
                <w:bottom w:val="none" w:sz="0" w:space="0" w:color="auto"/>
                <w:right w:val="none" w:sz="0" w:space="0" w:color="auto"/>
              </w:divBdr>
            </w:div>
            <w:div w:id="397438907">
              <w:marLeft w:val="0"/>
              <w:marRight w:val="0"/>
              <w:marTop w:val="0"/>
              <w:marBottom w:val="0"/>
              <w:divBdr>
                <w:top w:val="none" w:sz="0" w:space="0" w:color="auto"/>
                <w:left w:val="none" w:sz="0" w:space="0" w:color="auto"/>
                <w:bottom w:val="none" w:sz="0" w:space="0" w:color="auto"/>
                <w:right w:val="none" w:sz="0" w:space="0" w:color="auto"/>
              </w:divBdr>
            </w:div>
            <w:div w:id="1924027932">
              <w:marLeft w:val="0"/>
              <w:marRight w:val="0"/>
              <w:marTop w:val="0"/>
              <w:marBottom w:val="0"/>
              <w:divBdr>
                <w:top w:val="none" w:sz="0" w:space="0" w:color="auto"/>
                <w:left w:val="none" w:sz="0" w:space="0" w:color="auto"/>
                <w:bottom w:val="none" w:sz="0" w:space="0" w:color="auto"/>
                <w:right w:val="none" w:sz="0" w:space="0" w:color="auto"/>
              </w:divBdr>
            </w:div>
            <w:div w:id="309095298">
              <w:marLeft w:val="0"/>
              <w:marRight w:val="0"/>
              <w:marTop w:val="0"/>
              <w:marBottom w:val="0"/>
              <w:divBdr>
                <w:top w:val="none" w:sz="0" w:space="0" w:color="auto"/>
                <w:left w:val="none" w:sz="0" w:space="0" w:color="auto"/>
                <w:bottom w:val="none" w:sz="0" w:space="0" w:color="auto"/>
                <w:right w:val="none" w:sz="0" w:space="0" w:color="auto"/>
              </w:divBdr>
            </w:div>
            <w:div w:id="2005280742">
              <w:marLeft w:val="0"/>
              <w:marRight w:val="0"/>
              <w:marTop w:val="0"/>
              <w:marBottom w:val="0"/>
              <w:divBdr>
                <w:top w:val="none" w:sz="0" w:space="0" w:color="auto"/>
                <w:left w:val="none" w:sz="0" w:space="0" w:color="auto"/>
                <w:bottom w:val="none" w:sz="0" w:space="0" w:color="auto"/>
                <w:right w:val="none" w:sz="0" w:space="0" w:color="auto"/>
              </w:divBdr>
            </w:div>
            <w:div w:id="817260420">
              <w:marLeft w:val="0"/>
              <w:marRight w:val="0"/>
              <w:marTop w:val="0"/>
              <w:marBottom w:val="0"/>
              <w:divBdr>
                <w:top w:val="none" w:sz="0" w:space="0" w:color="auto"/>
                <w:left w:val="none" w:sz="0" w:space="0" w:color="auto"/>
                <w:bottom w:val="none" w:sz="0" w:space="0" w:color="auto"/>
                <w:right w:val="none" w:sz="0" w:space="0" w:color="auto"/>
              </w:divBdr>
            </w:div>
            <w:div w:id="1545410198">
              <w:marLeft w:val="0"/>
              <w:marRight w:val="0"/>
              <w:marTop w:val="0"/>
              <w:marBottom w:val="0"/>
              <w:divBdr>
                <w:top w:val="none" w:sz="0" w:space="0" w:color="auto"/>
                <w:left w:val="none" w:sz="0" w:space="0" w:color="auto"/>
                <w:bottom w:val="none" w:sz="0" w:space="0" w:color="auto"/>
                <w:right w:val="none" w:sz="0" w:space="0" w:color="auto"/>
              </w:divBdr>
            </w:div>
            <w:div w:id="227035243">
              <w:marLeft w:val="0"/>
              <w:marRight w:val="0"/>
              <w:marTop w:val="0"/>
              <w:marBottom w:val="0"/>
              <w:divBdr>
                <w:top w:val="none" w:sz="0" w:space="0" w:color="auto"/>
                <w:left w:val="none" w:sz="0" w:space="0" w:color="auto"/>
                <w:bottom w:val="none" w:sz="0" w:space="0" w:color="auto"/>
                <w:right w:val="none" w:sz="0" w:space="0" w:color="auto"/>
              </w:divBdr>
            </w:div>
            <w:div w:id="1155686377">
              <w:marLeft w:val="0"/>
              <w:marRight w:val="0"/>
              <w:marTop w:val="0"/>
              <w:marBottom w:val="0"/>
              <w:divBdr>
                <w:top w:val="none" w:sz="0" w:space="0" w:color="auto"/>
                <w:left w:val="none" w:sz="0" w:space="0" w:color="auto"/>
                <w:bottom w:val="none" w:sz="0" w:space="0" w:color="auto"/>
                <w:right w:val="none" w:sz="0" w:space="0" w:color="auto"/>
              </w:divBdr>
            </w:div>
            <w:div w:id="192698004">
              <w:marLeft w:val="0"/>
              <w:marRight w:val="0"/>
              <w:marTop w:val="0"/>
              <w:marBottom w:val="0"/>
              <w:divBdr>
                <w:top w:val="none" w:sz="0" w:space="0" w:color="auto"/>
                <w:left w:val="none" w:sz="0" w:space="0" w:color="auto"/>
                <w:bottom w:val="none" w:sz="0" w:space="0" w:color="auto"/>
                <w:right w:val="none" w:sz="0" w:space="0" w:color="auto"/>
              </w:divBdr>
            </w:div>
            <w:div w:id="2085446629">
              <w:marLeft w:val="0"/>
              <w:marRight w:val="0"/>
              <w:marTop w:val="0"/>
              <w:marBottom w:val="0"/>
              <w:divBdr>
                <w:top w:val="none" w:sz="0" w:space="0" w:color="auto"/>
                <w:left w:val="none" w:sz="0" w:space="0" w:color="auto"/>
                <w:bottom w:val="none" w:sz="0" w:space="0" w:color="auto"/>
                <w:right w:val="none" w:sz="0" w:space="0" w:color="auto"/>
              </w:divBdr>
            </w:div>
            <w:div w:id="2117673212">
              <w:marLeft w:val="0"/>
              <w:marRight w:val="0"/>
              <w:marTop w:val="0"/>
              <w:marBottom w:val="0"/>
              <w:divBdr>
                <w:top w:val="none" w:sz="0" w:space="0" w:color="auto"/>
                <w:left w:val="none" w:sz="0" w:space="0" w:color="auto"/>
                <w:bottom w:val="none" w:sz="0" w:space="0" w:color="auto"/>
                <w:right w:val="none" w:sz="0" w:space="0" w:color="auto"/>
              </w:divBdr>
            </w:div>
            <w:div w:id="1653176771">
              <w:marLeft w:val="0"/>
              <w:marRight w:val="0"/>
              <w:marTop w:val="0"/>
              <w:marBottom w:val="0"/>
              <w:divBdr>
                <w:top w:val="none" w:sz="0" w:space="0" w:color="auto"/>
                <w:left w:val="none" w:sz="0" w:space="0" w:color="auto"/>
                <w:bottom w:val="none" w:sz="0" w:space="0" w:color="auto"/>
                <w:right w:val="none" w:sz="0" w:space="0" w:color="auto"/>
              </w:divBdr>
            </w:div>
            <w:div w:id="1494029062">
              <w:marLeft w:val="0"/>
              <w:marRight w:val="0"/>
              <w:marTop w:val="0"/>
              <w:marBottom w:val="0"/>
              <w:divBdr>
                <w:top w:val="none" w:sz="0" w:space="0" w:color="auto"/>
                <w:left w:val="none" w:sz="0" w:space="0" w:color="auto"/>
                <w:bottom w:val="none" w:sz="0" w:space="0" w:color="auto"/>
                <w:right w:val="none" w:sz="0" w:space="0" w:color="auto"/>
              </w:divBdr>
            </w:div>
            <w:div w:id="1587609665">
              <w:marLeft w:val="0"/>
              <w:marRight w:val="0"/>
              <w:marTop w:val="0"/>
              <w:marBottom w:val="0"/>
              <w:divBdr>
                <w:top w:val="none" w:sz="0" w:space="0" w:color="auto"/>
                <w:left w:val="none" w:sz="0" w:space="0" w:color="auto"/>
                <w:bottom w:val="none" w:sz="0" w:space="0" w:color="auto"/>
                <w:right w:val="none" w:sz="0" w:space="0" w:color="auto"/>
              </w:divBdr>
            </w:div>
            <w:div w:id="1231692073">
              <w:marLeft w:val="0"/>
              <w:marRight w:val="0"/>
              <w:marTop w:val="0"/>
              <w:marBottom w:val="0"/>
              <w:divBdr>
                <w:top w:val="none" w:sz="0" w:space="0" w:color="auto"/>
                <w:left w:val="none" w:sz="0" w:space="0" w:color="auto"/>
                <w:bottom w:val="none" w:sz="0" w:space="0" w:color="auto"/>
                <w:right w:val="none" w:sz="0" w:space="0" w:color="auto"/>
              </w:divBdr>
            </w:div>
            <w:div w:id="436607580">
              <w:marLeft w:val="0"/>
              <w:marRight w:val="0"/>
              <w:marTop w:val="0"/>
              <w:marBottom w:val="0"/>
              <w:divBdr>
                <w:top w:val="none" w:sz="0" w:space="0" w:color="auto"/>
                <w:left w:val="none" w:sz="0" w:space="0" w:color="auto"/>
                <w:bottom w:val="none" w:sz="0" w:space="0" w:color="auto"/>
                <w:right w:val="none" w:sz="0" w:space="0" w:color="auto"/>
              </w:divBdr>
            </w:div>
            <w:div w:id="1865632099">
              <w:marLeft w:val="0"/>
              <w:marRight w:val="0"/>
              <w:marTop w:val="0"/>
              <w:marBottom w:val="0"/>
              <w:divBdr>
                <w:top w:val="none" w:sz="0" w:space="0" w:color="auto"/>
                <w:left w:val="none" w:sz="0" w:space="0" w:color="auto"/>
                <w:bottom w:val="none" w:sz="0" w:space="0" w:color="auto"/>
                <w:right w:val="none" w:sz="0" w:space="0" w:color="auto"/>
              </w:divBdr>
            </w:div>
            <w:div w:id="1602446556">
              <w:marLeft w:val="0"/>
              <w:marRight w:val="0"/>
              <w:marTop w:val="0"/>
              <w:marBottom w:val="0"/>
              <w:divBdr>
                <w:top w:val="none" w:sz="0" w:space="0" w:color="auto"/>
                <w:left w:val="none" w:sz="0" w:space="0" w:color="auto"/>
                <w:bottom w:val="none" w:sz="0" w:space="0" w:color="auto"/>
                <w:right w:val="none" w:sz="0" w:space="0" w:color="auto"/>
              </w:divBdr>
            </w:div>
            <w:div w:id="1989282341">
              <w:marLeft w:val="0"/>
              <w:marRight w:val="0"/>
              <w:marTop w:val="0"/>
              <w:marBottom w:val="0"/>
              <w:divBdr>
                <w:top w:val="none" w:sz="0" w:space="0" w:color="auto"/>
                <w:left w:val="none" w:sz="0" w:space="0" w:color="auto"/>
                <w:bottom w:val="none" w:sz="0" w:space="0" w:color="auto"/>
                <w:right w:val="none" w:sz="0" w:space="0" w:color="auto"/>
              </w:divBdr>
            </w:div>
          </w:divsChild>
        </w:div>
        <w:div w:id="312637288">
          <w:marLeft w:val="0"/>
          <w:marRight w:val="0"/>
          <w:marTop w:val="0"/>
          <w:marBottom w:val="0"/>
          <w:divBdr>
            <w:top w:val="none" w:sz="0" w:space="0" w:color="auto"/>
            <w:left w:val="none" w:sz="0" w:space="0" w:color="auto"/>
            <w:bottom w:val="none" w:sz="0" w:space="0" w:color="auto"/>
            <w:right w:val="none" w:sz="0" w:space="0" w:color="auto"/>
          </w:divBdr>
          <w:divsChild>
            <w:div w:id="1449355069">
              <w:marLeft w:val="0"/>
              <w:marRight w:val="0"/>
              <w:marTop w:val="0"/>
              <w:marBottom w:val="0"/>
              <w:divBdr>
                <w:top w:val="none" w:sz="0" w:space="0" w:color="auto"/>
                <w:left w:val="none" w:sz="0" w:space="0" w:color="auto"/>
                <w:bottom w:val="none" w:sz="0" w:space="0" w:color="auto"/>
                <w:right w:val="none" w:sz="0" w:space="0" w:color="auto"/>
              </w:divBdr>
            </w:div>
            <w:div w:id="908348899">
              <w:marLeft w:val="0"/>
              <w:marRight w:val="0"/>
              <w:marTop w:val="0"/>
              <w:marBottom w:val="0"/>
              <w:divBdr>
                <w:top w:val="none" w:sz="0" w:space="0" w:color="auto"/>
                <w:left w:val="none" w:sz="0" w:space="0" w:color="auto"/>
                <w:bottom w:val="none" w:sz="0" w:space="0" w:color="auto"/>
                <w:right w:val="none" w:sz="0" w:space="0" w:color="auto"/>
              </w:divBdr>
            </w:div>
            <w:div w:id="1684866855">
              <w:marLeft w:val="0"/>
              <w:marRight w:val="0"/>
              <w:marTop w:val="0"/>
              <w:marBottom w:val="0"/>
              <w:divBdr>
                <w:top w:val="none" w:sz="0" w:space="0" w:color="auto"/>
                <w:left w:val="none" w:sz="0" w:space="0" w:color="auto"/>
                <w:bottom w:val="none" w:sz="0" w:space="0" w:color="auto"/>
                <w:right w:val="none" w:sz="0" w:space="0" w:color="auto"/>
              </w:divBdr>
            </w:div>
            <w:div w:id="1887401922">
              <w:marLeft w:val="0"/>
              <w:marRight w:val="0"/>
              <w:marTop w:val="0"/>
              <w:marBottom w:val="0"/>
              <w:divBdr>
                <w:top w:val="none" w:sz="0" w:space="0" w:color="auto"/>
                <w:left w:val="none" w:sz="0" w:space="0" w:color="auto"/>
                <w:bottom w:val="none" w:sz="0" w:space="0" w:color="auto"/>
                <w:right w:val="none" w:sz="0" w:space="0" w:color="auto"/>
              </w:divBdr>
            </w:div>
            <w:div w:id="458957733">
              <w:marLeft w:val="0"/>
              <w:marRight w:val="0"/>
              <w:marTop w:val="0"/>
              <w:marBottom w:val="0"/>
              <w:divBdr>
                <w:top w:val="none" w:sz="0" w:space="0" w:color="auto"/>
                <w:left w:val="none" w:sz="0" w:space="0" w:color="auto"/>
                <w:bottom w:val="none" w:sz="0" w:space="0" w:color="auto"/>
                <w:right w:val="none" w:sz="0" w:space="0" w:color="auto"/>
              </w:divBdr>
            </w:div>
            <w:div w:id="984820488">
              <w:marLeft w:val="0"/>
              <w:marRight w:val="0"/>
              <w:marTop w:val="0"/>
              <w:marBottom w:val="0"/>
              <w:divBdr>
                <w:top w:val="none" w:sz="0" w:space="0" w:color="auto"/>
                <w:left w:val="none" w:sz="0" w:space="0" w:color="auto"/>
                <w:bottom w:val="none" w:sz="0" w:space="0" w:color="auto"/>
                <w:right w:val="none" w:sz="0" w:space="0" w:color="auto"/>
              </w:divBdr>
            </w:div>
            <w:div w:id="642738833">
              <w:marLeft w:val="0"/>
              <w:marRight w:val="0"/>
              <w:marTop w:val="0"/>
              <w:marBottom w:val="0"/>
              <w:divBdr>
                <w:top w:val="none" w:sz="0" w:space="0" w:color="auto"/>
                <w:left w:val="none" w:sz="0" w:space="0" w:color="auto"/>
                <w:bottom w:val="none" w:sz="0" w:space="0" w:color="auto"/>
                <w:right w:val="none" w:sz="0" w:space="0" w:color="auto"/>
              </w:divBdr>
            </w:div>
            <w:div w:id="15666416">
              <w:marLeft w:val="0"/>
              <w:marRight w:val="0"/>
              <w:marTop w:val="0"/>
              <w:marBottom w:val="0"/>
              <w:divBdr>
                <w:top w:val="none" w:sz="0" w:space="0" w:color="auto"/>
                <w:left w:val="none" w:sz="0" w:space="0" w:color="auto"/>
                <w:bottom w:val="none" w:sz="0" w:space="0" w:color="auto"/>
                <w:right w:val="none" w:sz="0" w:space="0" w:color="auto"/>
              </w:divBdr>
            </w:div>
            <w:div w:id="2082680113">
              <w:marLeft w:val="0"/>
              <w:marRight w:val="0"/>
              <w:marTop w:val="0"/>
              <w:marBottom w:val="0"/>
              <w:divBdr>
                <w:top w:val="none" w:sz="0" w:space="0" w:color="auto"/>
                <w:left w:val="none" w:sz="0" w:space="0" w:color="auto"/>
                <w:bottom w:val="none" w:sz="0" w:space="0" w:color="auto"/>
                <w:right w:val="none" w:sz="0" w:space="0" w:color="auto"/>
              </w:divBdr>
            </w:div>
            <w:div w:id="1515068799">
              <w:marLeft w:val="0"/>
              <w:marRight w:val="0"/>
              <w:marTop w:val="0"/>
              <w:marBottom w:val="0"/>
              <w:divBdr>
                <w:top w:val="none" w:sz="0" w:space="0" w:color="auto"/>
                <w:left w:val="none" w:sz="0" w:space="0" w:color="auto"/>
                <w:bottom w:val="none" w:sz="0" w:space="0" w:color="auto"/>
                <w:right w:val="none" w:sz="0" w:space="0" w:color="auto"/>
              </w:divBdr>
            </w:div>
            <w:div w:id="1506017923">
              <w:marLeft w:val="0"/>
              <w:marRight w:val="0"/>
              <w:marTop w:val="0"/>
              <w:marBottom w:val="0"/>
              <w:divBdr>
                <w:top w:val="none" w:sz="0" w:space="0" w:color="auto"/>
                <w:left w:val="none" w:sz="0" w:space="0" w:color="auto"/>
                <w:bottom w:val="none" w:sz="0" w:space="0" w:color="auto"/>
                <w:right w:val="none" w:sz="0" w:space="0" w:color="auto"/>
              </w:divBdr>
            </w:div>
            <w:div w:id="1102069870">
              <w:marLeft w:val="0"/>
              <w:marRight w:val="0"/>
              <w:marTop w:val="0"/>
              <w:marBottom w:val="0"/>
              <w:divBdr>
                <w:top w:val="none" w:sz="0" w:space="0" w:color="auto"/>
                <w:left w:val="none" w:sz="0" w:space="0" w:color="auto"/>
                <w:bottom w:val="none" w:sz="0" w:space="0" w:color="auto"/>
                <w:right w:val="none" w:sz="0" w:space="0" w:color="auto"/>
              </w:divBdr>
            </w:div>
            <w:div w:id="1438911667">
              <w:marLeft w:val="0"/>
              <w:marRight w:val="0"/>
              <w:marTop w:val="0"/>
              <w:marBottom w:val="0"/>
              <w:divBdr>
                <w:top w:val="none" w:sz="0" w:space="0" w:color="auto"/>
                <w:left w:val="none" w:sz="0" w:space="0" w:color="auto"/>
                <w:bottom w:val="none" w:sz="0" w:space="0" w:color="auto"/>
                <w:right w:val="none" w:sz="0" w:space="0" w:color="auto"/>
              </w:divBdr>
            </w:div>
            <w:div w:id="943466349">
              <w:marLeft w:val="0"/>
              <w:marRight w:val="0"/>
              <w:marTop w:val="0"/>
              <w:marBottom w:val="0"/>
              <w:divBdr>
                <w:top w:val="none" w:sz="0" w:space="0" w:color="auto"/>
                <w:left w:val="none" w:sz="0" w:space="0" w:color="auto"/>
                <w:bottom w:val="none" w:sz="0" w:space="0" w:color="auto"/>
                <w:right w:val="none" w:sz="0" w:space="0" w:color="auto"/>
              </w:divBdr>
            </w:div>
            <w:div w:id="403265832">
              <w:marLeft w:val="0"/>
              <w:marRight w:val="0"/>
              <w:marTop w:val="0"/>
              <w:marBottom w:val="0"/>
              <w:divBdr>
                <w:top w:val="none" w:sz="0" w:space="0" w:color="auto"/>
                <w:left w:val="none" w:sz="0" w:space="0" w:color="auto"/>
                <w:bottom w:val="none" w:sz="0" w:space="0" w:color="auto"/>
                <w:right w:val="none" w:sz="0" w:space="0" w:color="auto"/>
              </w:divBdr>
            </w:div>
            <w:div w:id="1704794068">
              <w:marLeft w:val="0"/>
              <w:marRight w:val="0"/>
              <w:marTop w:val="0"/>
              <w:marBottom w:val="0"/>
              <w:divBdr>
                <w:top w:val="none" w:sz="0" w:space="0" w:color="auto"/>
                <w:left w:val="none" w:sz="0" w:space="0" w:color="auto"/>
                <w:bottom w:val="none" w:sz="0" w:space="0" w:color="auto"/>
                <w:right w:val="none" w:sz="0" w:space="0" w:color="auto"/>
              </w:divBdr>
            </w:div>
            <w:div w:id="849635580">
              <w:marLeft w:val="0"/>
              <w:marRight w:val="0"/>
              <w:marTop w:val="0"/>
              <w:marBottom w:val="0"/>
              <w:divBdr>
                <w:top w:val="none" w:sz="0" w:space="0" w:color="auto"/>
                <w:left w:val="none" w:sz="0" w:space="0" w:color="auto"/>
                <w:bottom w:val="none" w:sz="0" w:space="0" w:color="auto"/>
                <w:right w:val="none" w:sz="0" w:space="0" w:color="auto"/>
              </w:divBdr>
            </w:div>
            <w:div w:id="630751227">
              <w:marLeft w:val="0"/>
              <w:marRight w:val="0"/>
              <w:marTop w:val="0"/>
              <w:marBottom w:val="0"/>
              <w:divBdr>
                <w:top w:val="none" w:sz="0" w:space="0" w:color="auto"/>
                <w:left w:val="none" w:sz="0" w:space="0" w:color="auto"/>
                <w:bottom w:val="none" w:sz="0" w:space="0" w:color="auto"/>
                <w:right w:val="none" w:sz="0" w:space="0" w:color="auto"/>
              </w:divBdr>
            </w:div>
            <w:div w:id="1567371494">
              <w:marLeft w:val="0"/>
              <w:marRight w:val="0"/>
              <w:marTop w:val="0"/>
              <w:marBottom w:val="0"/>
              <w:divBdr>
                <w:top w:val="none" w:sz="0" w:space="0" w:color="auto"/>
                <w:left w:val="none" w:sz="0" w:space="0" w:color="auto"/>
                <w:bottom w:val="none" w:sz="0" w:space="0" w:color="auto"/>
                <w:right w:val="none" w:sz="0" w:space="0" w:color="auto"/>
              </w:divBdr>
            </w:div>
            <w:div w:id="268126117">
              <w:marLeft w:val="0"/>
              <w:marRight w:val="0"/>
              <w:marTop w:val="0"/>
              <w:marBottom w:val="0"/>
              <w:divBdr>
                <w:top w:val="none" w:sz="0" w:space="0" w:color="auto"/>
                <w:left w:val="none" w:sz="0" w:space="0" w:color="auto"/>
                <w:bottom w:val="none" w:sz="0" w:space="0" w:color="auto"/>
                <w:right w:val="none" w:sz="0" w:space="0" w:color="auto"/>
              </w:divBdr>
            </w:div>
          </w:divsChild>
        </w:div>
        <w:div w:id="1909681858">
          <w:marLeft w:val="0"/>
          <w:marRight w:val="0"/>
          <w:marTop w:val="0"/>
          <w:marBottom w:val="0"/>
          <w:divBdr>
            <w:top w:val="none" w:sz="0" w:space="0" w:color="auto"/>
            <w:left w:val="none" w:sz="0" w:space="0" w:color="auto"/>
            <w:bottom w:val="none" w:sz="0" w:space="0" w:color="auto"/>
            <w:right w:val="none" w:sz="0" w:space="0" w:color="auto"/>
          </w:divBdr>
          <w:divsChild>
            <w:div w:id="224226313">
              <w:marLeft w:val="0"/>
              <w:marRight w:val="0"/>
              <w:marTop w:val="0"/>
              <w:marBottom w:val="0"/>
              <w:divBdr>
                <w:top w:val="none" w:sz="0" w:space="0" w:color="auto"/>
                <w:left w:val="none" w:sz="0" w:space="0" w:color="auto"/>
                <w:bottom w:val="none" w:sz="0" w:space="0" w:color="auto"/>
                <w:right w:val="none" w:sz="0" w:space="0" w:color="auto"/>
              </w:divBdr>
            </w:div>
            <w:div w:id="1123425009">
              <w:marLeft w:val="0"/>
              <w:marRight w:val="0"/>
              <w:marTop w:val="0"/>
              <w:marBottom w:val="0"/>
              <w:divBdr>
                <w:top w:val="none" w:sz="0" w:space="0" w:color="auto"/>
                <w:left w:val="none" w:sz="0" w:space="0" w:color="auto"/>
                <w:bottom w:val="none" w:sz="0" w:space="0" w:color="auto"/>
                <w:right w:val="none" w:sz="0" w:space="0" w:color="auto"/>
              </w:divBdr>
            </w:div>
            <w:div w:id="370812710">
              <w:marLeft w:val="0"/>
              <w:marRight w:val="0"/>
              <w:marTop w:val="0"/>
              <w:marBottom w:val="0"/>
              <w:divBdr>
                <w:top w:val="none" w:sz="0" w:space="0" w:color="auto"/>
                <w:left w:val="none" w:sz="0" w:space="0" w:color="auto"/>
                <w:bottom w:val="none" w:sz="0" w:space="0" w:color="auto"/>
                <w:right w:val="none" w:sz="0" w:space="0" w:color="auto"/>
              </w:divBdr>
            </w:div>
            <w:div w:id="1645500211">
              <w:marLeft w:val="0"/>
              <w:marRight w:val="0"/>
              <w:marTop w:val="0"/>
              <w:marBottom w:val="0"/>
              <w:divBdr>
                <w:top w:val="none" w:sz="0" w:space="0" w:color="auto"/>
                <w:left w:val="none" w:sz="0" w:space="0" w:color="auto"/>
                <w:bottom w:val="none" w:sz="0" w:space="0" w:color="auto"/>
                <w:right w:val="none" w:sz="0" w:space="0" w:color="auto"/>
              </w:divBdr>
            </w:div>
            <w:div w:id="1418136045">
              <w:marLeft w:val="0"/>
              <w:marRight w:val="0"/>
              <w:marTop w:val="0"/>
              <w:marBottom w:val="0"/>
              <w:divBdr>
                <w:top w:val="none" w:sz="0" w:space="0" w:color="auto"/>
                <w:left w:val="none" w:sz="0" w:space="0" w:color="auto"/>
                <w:bottom w:val="none" w:sz="0" w:space="0" w:color="auto"/>
                <w:right w:val="none" w:sz="0" w:space="0" w:color="auto"/>
              </w:divBdr>
            </w:div>
            <w:div w:id="1134837672">
              <w:marLeft w:val="0"/>
              <w:marRight w:val="0"/>
              <w:marTop w:val="0"/>
              <w:marBottom w:val="0"/>
              <w:divBdr>
                <w:top w:val="none" w:sz="0" w:space="0" w:color="auto"/>
                <w:left w:val="none" w:sz="0" w:space="0" w:color="auto"/>
                <w:bottom w:val="none" w:sz="0" w:space="0" w:color="auto"/>
                <w:right w:val="none" w:sz="0" w:space="0" w:color="auto"/>
              </w:divBdr>
            </w:div>
            <w:div w:id="471945477">
              <w:marLeft w:val="0"/>
              <w:marRight w:val="0"/>
              <w:marTop w:val="0"/>
              <w:marBottom w:val="0"/>
              <w:divBdr>
                <w:top w:val="none" w:sz="0" w:space="0" w:color="auto"/>
                <w:left w:val="none" w:sz="0" w:space="0" w:color="auto"/>
                <w:bottom w:val="none" w:sz="0" w:space="0" w:color="auto"/>
                <w:right w:val="none" w:sz="0" w:space="0" w:color="auto"/>
              </w:divBdr>
            </w:div>
            <w:div w:id="628362504">
              <w:marLeft w:val="0"/>
              <w:marRight w:val="0"/>
              <w:marTop w:val="0"/>
              <w:marBottom w:val="0"/>
              <w:divBdr>
                <w:top w:val="none" w:sz="0" w:space="0" w:color="auto"/>
                <w:left w:val="none" w:sz="0" w:space="0" w:color="auto"/>
                <w:bottom w:val="none" w:sz="0" w:space="0" w:color="auto"/>
                <w:right w:val="none" w:sz="0" w:space="0" w:color="auto"/>
              </w:divBdr>
            </w:div>
            <w:div w:id="1163085057">
              <w:marLeft w:val="0"/>
              <w:marRight w:val="0"/>
              <w:marTop w:val="0"/>
              <w:marBottom w:val="0"/>
              <w:divBdr>
                <w:top w:val="none" w:sz="0" w:space="0" w:color="auto"/>
                <w:left w:val="none" w:sz="0" w:space="0" w:color="auto"/>
                <w:bottom w:val="none" w:sz="0" w:space="0" w:color="auto"/>
                <w:right w:val="none" w:sz="0" w:space="0" w:color="auto"/>
              </w:divBdr>
            </w:div>
            <w:div w:id="663437637">
              <w:marLeft w:val="0"/>
              <w:marRight w:val="0"/>
              <w:marTop w:val="0"/>
              <w:marBottom w:val="0"/>
              <w:divBdr>
                <w:top w:val="none" w:sz="0" w:space="0" w:color="auto"/>
                <w:left w:val="none" w:sz="0" w:space="0" w:color="auto"/>
                <w:bottom w:val="none" w:sz="0" w:space="0" w:color="auto"/>
                <w:right w:val="none" w:sz="0" w:space="0" w:color="auto"/>
              </w:divBdr>
            </w:div>
            <w:div w:id="348608849">
              <w:marLeft w:val="0"/>
              <w:marRight w:val="0"/>
              <w:marTop w:val="0"/>
              <w:marBottom w:val="0"/>
              <w:divBdr>
                <w:top w:val="none" w:sz="0" w:space="0" w:color="auto"/>
                <w:left w:val="none" w:sz="0" w:space="0" w:color="auto"/>
                <w:bottom w:val="none" w:sz="0" w:space="0" w:color="auto"/>
                <w:right w:val="none" w:sz="0" w:space="0" w:color="auto"/>
              </w:divBdr>
            </w:div>
            <w:div w:id="1066799616">
              <w:marLeft w:val="0"/>
              <w:marRight w:val="0"/>
              <w:marTop w:val="0"/>
              <w:marBottom w:val="0"/>
              <w:divBdr>
                <w:top w:val="none" w:sz="0" w:space="0" w:color="auto"/>
                <w:left w:val="none" w:sz="0" w:space="0" w:color="auto"/>
                <w:bottom w:val="none" w:sz="0" w:space="0" w:color="auto"/>
                <w:right w:val="none" w:sz="0" w:space="0" w:color="auto"/>
              </w:divBdr>
            </w:div>
            <w:div w:id="617227228">
              <w:marLeft w:val="0"/>
              <w:marRight w:val="0"/>
              <w:marTop w:val="0"/>
              <w:marBottom w:val="0"/>
              <w:divBdr>
                <w:top w:val="none" w:sz="0" w:space="0" w:color="auto"/>
                <w:left w:val="none" w:sz="0" w:space="0" w:color="auto"/>
                <w:bottom w:val="none" w:sz="0" w:space="0" w:color="auto"/>
                <w:right w:val="none" w:sz="0" w:space="0" w:color="auto"/>
              </w:divBdr>
            </w:div>
            <w:div w:id="1562903871">
              <w:marLeft w:val="0"/>
              <w:marRight w:val="0"/>
              <w:marTop w:val="0"/>
              <w:marBottom w:val="0"/>
              <w:divBdr>
                <w:top w:val="none" w:sz="0" w:space="0" w:color="auto"/>
                <w:left w:val="none" w:sz="0" w:space="0" w:color="auto"/>
                <w:bottom w:val="none" w:sz="0" w:space="0" w:color="auto"/>
                <w:right w:val="none" w:sz="0" w:space="0" w:color="auto"/>
              </w:divBdr>
            </w:div>
            <w:div w:id="1175460696">
              <w:marLeft w:val="0"/>
              <w:marRight w:val="0"/>
              <w:marTop w:val="0"/>
              <w:marBottom w:val="0"/>
              <w:divBdr>
                <w:top w:val="none" w:sz="0" w:space="0" w:color="auto"/>
                <w:left w:val="none" w:sz="0" w:space="0" w:color="auto"/>
                <w:bottom w:val="none" w:sz="0" w:space="0" w:color="auto"/>
                <w:right w:val="none" w:sz="0" w:space="0" w:color="auto"/>
              </w:divBdr>
            </w:div>
            <w:div w:id="221067772">
              <w:marLeft w:val="0"/>
              <w:marRight w:val="0"/>
              <w:marTop w:val="0"/>
              <w:marBottom w:val="0"/>
              <w:divBdr>
                <w:top w:val="none" w:sz="0" w:space="0" w:color="auto"/>
                <w:left w:val="none" w:sz="0" w:space="0" w:color="auto"/>
                <w:bottom w:val="none" w:sz="0" w:space="0" w:color="auto"/>
                <w:right w:val="none" w:sz="0" w:space="0" w:color="auto"/>
              </w:divBdr>
            </w:div>
            <w:div w:id="2095275339">
              <w:marLeft w:val="0"/>
              <w:marRight w:val="0"/>
              <w:marTop w:val="0"/>
              <w:marBottom w:val="0"/>
              <w:divBdr>
                <w:top w:val="none" w:sz="0" w:space="0" w:color="auto"/>
                <w:left w:val="none" w:sz="0" w:space="0" w:color="auto"/>
                <w:bottom w:val="none" w:sz="0" w:space="0" w:color="auto"/>
                <w:right w:val="none" w:sz="0" w:space="0" w:color="auto"/>
              </w:divBdr>
            </w:div>
            <w:div w:id="1613248408">
              <w:marLeft w:val="0"/>
              <w:marRight w:val="0"/>
              <w:marTop w:val="0"/>
              <w:marBottom w:val="0"/>
              <w:divBdr>
                <w:top w:val="none" w:sz="0" w:space="0" w:color="auto"/>
                <w:left w:val="none" w:sz="0" w:space="0" w:color="auto"/>
                <w:bottom w:val="none" w:sz="0" w:space="0" w:color="auto"/>
                <w:right w:val="none" w:sz="0" w:space="0" w:color="auto"/>
              </w:divBdr>
            </w:div>
            <w:div w:id="171797102">
              <w:marLeft w:val="0"/>
              <w:marRight w:val="0"/>
              <w:marTop w:val="0"/>
              <w:marBottom w:val="0"/>
              <w:divBdr>
                <w:top w:val="none" w:sz="0" w:space="0" w:color="auto"/>
                <w:left w:val="none" w:sz="0" w:space="0" w:color="auto"/>
                <w:bottom w:val="none" w:sz="0" w:space="0" w:color="auto"/>
                <w:right w:val="none" w:sz="0" w:space="0" w:color="auto"/>
              </w:divBdr>
            </w:div>
            <w:div w:id="3439904">
              <w:marLeft w:val="0"/>
              <w:marRight w:val="0"/>
              <w:marTop w:val="0"/>
              <w:marBottom w:val="0"/>
              <w:divBdr>
                <w:top w:val="none" w:sz="0" w:space="0" w:color="auto"/>
                <w:left w:val="none" w:sz="0" w:space="0" w:color="auto"/>
                <w:bottom w:val="none" w:sz="0" w:space="0" w:color="auto"/>
                <w:right w:val="none" w:sz="0" w:space="0" w:color="auto"/>
              </w:divBdr>
            </w:div>
          </w:divsChild>
        </w:div>
        <w:div w:id="1367948756">
          <w:marLeft w:val="0"/>
          <w:marRight w:val="0"/>
          <w:marTop w:val="0"/>
          <w:marBottom w:val="0"/>
          <w:divBdr>
            <w:top w:val="none" w:sz="0" w:space="0" w:color="auto"/>
            <w:left w:val="none" w:sz="0" w:space="0" w:color="auto"/>
            <w:bottom w:val="none" w:sz="0" w:space="0" w:color="auto"/>
            <w:right w:val="none" w:sz="0" w:space="0" w:color="auto"/>
          </w:divBdr>
          <w:divsChild>
            <w:div w:id="583950060">
              <w:marLeft w:val="0"/>
              <w:marRight w:val="0"/>
              <w:marTop w:val="0"/>
              <w:marBottom w:val="0"/>
              <w:divBdr>
                <w:top w:val="none" w:sz="0" w:space="0" w:color="auto"/>
                <w:left w:val="none" w:sz="0" w:space="0" w:color="auto"/>
                <w:bottom w:val="none" w:sz="0" w:space="0" w:color="auto"/>
                <w:right w:val="none" w:sz="0" w:space="0" w:color="auto"/>
              </w:divBdr>
            </w:div>
            <w:div w:id="678504284">
              <w:marLeft w:val="0"/>
              <w:marRight w:val="0"/>
              <w:marTop w:val="0"/>
              <w:marBottom w:val="0"/>
              <w:divBdr>
                <w:top w:val="none" w:sz="0" w:space="0" w:color="auto"/>
                <w:left w:val="none" w:sz="0" w:space="0" w:color="auto"/>
                <w:bottom w:val="none" w:sz="0" w:space="0" w:color="auto"/>
                <w:right w:val="none" w:sz="0" w:space="0" w:color="auto"/>
              </w:divBdr>
            </w:div>
            <w:div w:id="55859351">
              <w:marLeft w:val="0"/>
              <w:marRight w:val="0"/>
              <w:marTop w:val="0"/>
              <w:marBottom w:val="0"/>
              <w:divBdr>
                <w:top w:val="none" w:sz="0" w:space="0" w:color="auto"/>
                <w:left w:val="none" w:sz="0" w:space="0" w:color="auto"/>
                <w:bottom w:val="none" w:sz="0" w:space="0" w:color="auto"/>
                <w:right w:val="none" w:sz="0" w:space="0" w:color="auto"/>
              </w:divBdr>
            </w:div>
            <w:div w:id="1590694184">
              <w:marLeft w:val="0"/>
              <w:marRight w:val="0"/>
              <w:marTop w:val="0"/>
              <w:marBottom w:val="0"/>
              <w:divBdr>
                <w:top w:val="none" w:sz="0" w:space="0" w:color="auto"/>
                <w:left w:val="none" w:sz="0" w:space="0" w:color="auto"/>
                <w:bottom w:val="none" w:sz="0" w:space="0" w:color="auto"/>
                <w:right w:val="none" w:sz="0" w:space="0" w:color="auto"/>
              </w:divBdr>
            </w:div>
            <w:div w:id="447822996">
              <w:marLeft w:val="0"/>
              <w:marRight w:val="0"/>
              <w:marTop w:val="0"/>
              <w:marBottom w:val="0"/>
              <w:divBdr>
                <w:top w:val="none" w:sz="0" w:space="0" w:color="auto"/>
                <w:left w:val="none" w:sz="0" w:space="0" w:color="auto"/>
                <w:bottom w:val="none" w:sz="0" w:space="0" w:color="auto"/>
                <w:right w:val="none" w:sz="0" w:space="0" w:color="auto"/>
              </w:divBdr>
            </w:div>
            <w:div w:id="1107969074">
              <w:marLeft w:val="0"/>
              <w:marRight w:val="0"/>
              <w:marTop w:val="0"/>
              <w:marBottom w:val="0"/>
              <w:divBdr>
                <w:top w:val="none" w:sz="0" w:space="0" w:color="auto"/>
                <w:left w:val="none" w:sz="0" w:space="0" w:color="auto"/>
                <w:bottom w:val="none" w:sz="0" w:space="0" w:color="auto"/>
                <w:right w:val="none" w:sz="0" w:space="0" w:color="auto"/>
              </w:divBdr>
            </w:div>
            <w:div w:id="261567541">
              <w:marLeft w:val="0"/>
              <w:marRight w:val="0"/>
              <w:marTop w:val="0"/>
              <w:marBottom w:val="0"/>
              <w:divBdr>
                <w:top w:val="none" w:sz="0" w:space="0" w:color="auto"/>
                <w:left w:val="none" w:sz="0" w:space="0" w:color="auto"/>
                <w:bottom w:val="none" w:sz="0" w:space="0" w:color="auto"/>
                <w:right w:val="none" w:sz="0" w:space="0" w:color="auto"/>
              </w:divBdr>
            </w:div>
            <w:div w:id="81879131">
              <w:marLeft w:val="0"/>
              <w:marRight w:val="0"/>
              <w:marTop w:val="0"/>
              <w:marBottom w:val="0"/>
              <w:divBdr>
                <w:top w:val="none" w:sz="0" w:space="0" w:color="auto"/>
                <w:left w:val="none" w:sz="0" w:space="0" w:color="auto"/>
                <w:bottom w:val="none" w:sz="0" w:space="0" w:color="auto"/>
                <w:right w:val="none" w:sz="0" w:space="0" w:color="auto"/>
              </w:divBdr>
            </w:div>
            <w:div w:id="452987692">
              <w:marLeft w:val="0"/>
              <w:marRight w:val="0"/>
              <w:marTop w:val="0"/>
              <w:marBottom w:val="0"/>
              <w:divBdr>
                <w:top w:val="none" w:sz="0" w:space="0" w:color="auto"/>
                <w:left w:val="none" w:sz="0" w:space="0" w:color="auto"/>
                <w:bottom w:val="none" w:sz="0" w:space="0" w:color="auto"/>
                <w:right w:val="none" w:sz="0" w:space="0" w:color="auto"/>
              </w:divBdr>
            </w:div>
            <w:div w:id="446892948">
              <w:marLeft w:val="0"/>
              <w:marRight w:val="0"/>
              <w:marTop w:val="0"/>
              <w:marBottom w:val="0"/>
              <w:divBdr>
                <w:top w:val="none" w:sz="0" w:space="0" w:color="auto"/>
                <w:left w:val="none" w:sz="0" w:space="0" w:color="auto"/>
                <w:bottom w:val="none" w:sz="0" w:space="0" w:color="auto"/>
                <w:right w:val="none" w:sz="0" w:space="0" w:color="auto"/>
              </w:divBdr>
            </w:div>
            <w:div w:id="993067339">
              <w:marLeft w:val="0"/>
              <w:marRight w:val="0"/>
              <w:marTop w:val="0"/>
              <w:marBottom w:val="0"/>
              <w:divBdr>
                <w:top w:val="none" w:sz="0" w:space="0" w:color="auto"/>
                <w:left w:val="none" w:sz="0" w:space="0" w:color="auto"/>
                <w:bottom w:val="none" w:sz="0" w:space="0" w:color="auto"/>
                <w:right w:val="none" w:sz="0" w:space="0" w:color="auto"/>
              </w:divBdr>
            </w:div>
            <w:div w:id="566038375">
              <w:marLeft w:val="0"/>
              <w:marRight w:val="0"/>
              <w:marTop w:val="0"/>
              <w:marBottom w:val="0"/>
              <w:divBdr>
                <w:top w:val="none" w:sz="0" w:space="0" w:color="auto"/>
                <w:left w:val="none" w:sz="0" w:space="0" w:color="auto"/>
                <w:bottom w:val="none" w:sz="0" w:space="0" w:color="auto"/>
                <w:right w:val="none" w:sz="0" w:space="0" w:color="auto"/>
              </w:divBdr>
            </w:div>
            <w:div w:id="2142728622">
              <w:marLeft w:val="0"/>
              <w:marRight w:val="0"/>
              <w:marTop w:val="0"/>
              <w:marBottom w:val="0"/>
              <w:divBdr>
                <w:top w:val="none" w:sz="0" w:space="0" w:color="auto"/>
                <w:left w:val="none" w:sz="0" w:space="0" w:color="auto"/>
                <w:bottom w:val="none" w:sz="0" w:space="0" w:color="auto"/>
                <w:right w:val="none" w:sz="0" w:space="0" w:color="auto"/>
              </w:divBdr>
            </w:div>
            <w:div w:id="1238131775">
              <w:marLeft w:val="0"/>
              <w:marRight w:val="0"/>
              <w:marTop w:val="0"/>
              <w:marBottom w:val="0"/>
              <w:divBdr>
                <w:top w:val="none" w:sz="0" w:space="0" w:color="auto"/>
                <w:left w:val="none" w:sz="0" w:space="0" w:color="auto"/>
                <w:bottom w:val="none" w:sz="0" w:space="0" w:color="auto"/>
                <w:right w:val="none" w:sz="0" w:space="0" w:color="auto"/>
              </w:divBdr>
            </w:div>
            <w:div w:id="1083067927">
              <w:marLeft w:val="0"/>
              <w:marRight w:val="0"/>
              <w:marTop w:val="0"/>
              <w:marBottom w:val="0"/>
              <w:divBdr>
                <w:top w:val="none" w:sz="0" w:space="0" w:color="auto"/>
                <w:left w:val="none" w:sz="0" w:space="0" w:color="auto"/>
                <w:bottom w:val="none" w:sz="0" w:space="0" w:color="auto"/>
                <w:right w:val="none" w:sz="0" w:space="0" w:color="auto"/>
              </w:divBdr>
            </w:div>
            <w:div w:id="1805736653">
              <w:marLeft w:val="0"/>
              <w:marRight w:val="0"/>
              <w:marTop w:val="0"/>
              <w:marBottom w:val="0"/>
              <w:divBdr>
                <w:top w:val="none" w:sz="0" w:space="0" w:color="auto"/>
                <w:left w:val="none" w:sz="0" w:space="0" w:color="auto"/>
                <w:bottom w:val="none" w:sz="0" w:space="0" w:color="auto"/>
                <w:right w:val="none" w:sz="0" w:space="0" w:color="auto"/>
              </w:divBdr>
            </w:div>
            <w:div w:id="880676407">
              <w:marLeft w:val="0"/>
              <w:marRight w:val="0"/>
              <w:marTop w:val="0"/>
              <w:marBottom w:val="0"/>
              <w:divBdr>
                <w:top w:val="none" w:sz="0" w:space="0" w:color="auto"/>
                <w:left w:val="none" w:sz="0" w:space="0" w:color="auto"/>
                <w:bottom w:val="none" w:sz="0" w:space="0" w:color="auto"/>
                <w:right w:val="none" w:sz="0" w:space="0" w:color="auto"/>
              </w:divBdr>
            </w:div>
            <w:div w:id="1380783113">
              <w:marLeft w:val="0"/>
              <w:marRight w:val="0"/>
              <w:marTop w:val="0"/>
              <w:marBottom w:val="0"/>
              <w:divBdr>
                <w:top w:val="none" w:sz="0" w:space="0" w:color="auto"/>
                <w:left w:val="none" w:sz="0" w:space="0" w:color="auto"/>
                <w:bottom w:val="none" w:sz="0" w:space="0" w:color="auto"/>
                <w:right w:val="none" w:sz="0" w:space="0" w:color="auto"/>
              </w:divBdr>
            </w:div>
            <w:div w:id="876161792">
              <w:marLeft w:val="0"/>
              <w:marRight w:val="0"/>
              <w:marTop w:val="0"/>
              <w:marBottom w:val="0"/>
              <w:divBdr>
                <w:top w:val="none" w:sz="0" w:space="0" w:color="auto"/>
                <w:left w:val="none" w:sz="0" w:space="0" w:color="auto"/>
                <w:bottom w:val="none" w:sz="0" w:space="0" w:color="auto"/>
                <w:right w:val="none" w:sz="0" w:space="0" w:color="auto"/>
              </w:divBdr>
            </w:div>
            <w:div w:id="772089424">
              <w:marLeft w:val="0"/>
              <w:marRight w:val="0"/>
              <w:marTop w:val="0"/>
              <w:marBottom w:val="0"/>
              <w:divBdr>
                <w:top w:val="none" w:sz="0" w:space="0" w:color="auto"/>
                <w:left w:val="none" w:sz="0" w:space="0" w:color="auto"/>
                <w:bottom w:val="none" w:sz="0" w:space="0" w:color="auto"/>
                <w:right w:val="none" w:sz="0" w:space="0" w:color="auto"/>
              </w:divBdr>
            </w:div>
          </w:divsChild>
        </w:div>
        <w:div w:id="689529096">
          <w:marLeft w:val="0"/>
          <w:marRight w:val="0"/>
          <w:marTop w:val="0"/>
          <w:marBottom w:val="0"/>
          <w:divBdr>
            <w:top w:val="none" w:sz="0" w:space="0" w:color="auto"/>
            <w:left w:val="none" w:sz="0" w:space="0" w:color="auto"/>
            <w:bottom w:val="none" w:sz="0" w:space="0" w:color="auto"/>
            <w:right w:val="none" w:sz="0" w:space="0" w:color="auto"/>
          </w:divBdr>
          <w:divsChild>
            <w:div w:id="2033264708">
              <w:marLeft w:val="0"/>
              <w:marRight w:val="0"/>
              <w:marTop w:val="0"/>
              <w:marBottom w:val="0"/>
              <w:divBdr>
                <w:top w:val="none" w:sz="0" w:space="0" w:color="auto"/>
                <w:left w:val="none" w:sz="0" w:space="0" w:color="auto"/>
                <w:bottom w:val="none" w:sz="0" w:space="0" w:color="auto"/>
                <w:right w:val="none" w:sz="0" w:space="0" w:color="auto"/>
              </w:divBdr>
            </w:div>
            <w:div w:id="1025326323">
              <w:marLeft w:val="0"/>
              <w:marRight w:val="0"/>
              <w:marTop w:val="0"/>
              <w:marBottom w:val="0"/>
              <w:divBdr>
                <w:top w:val="none" w:sz="0" w:space="0" w:color="auto"/>
                <w:left w:val="none" w:sz="0" w:space="0" w:color="auto"/>
                <w:bottom w:val="none" w:sz="0" w:space="0" w:color="auto"/>
                <w:right w:val="none" w:sz="0" w:space="0" w:color="auto"/>
              </w:divBdr>
            </w:div>
            <w:div w:id="1380937338">
              <w:marLeft w:val="0"/>
              <w:marRight w:val="0"/>
              <w:marTop w:val="0"/>
              <w:marBottom w:val="0"/>
              <w:divBdr>
                <w:top w:val="none" w:sz="0" w:space="0" w:color="auto"/>
                <w:left w:val="none" w:sz="0" w:space="0" w:color="auto"/>
                <w:bottom w:val="none" w:sz="0" w:space="0" w:color="auto"/>
                <w:right w:val="none" w:sz="0" w:space="0" w:color="auto"/>
              </w:divBdr>
            </w:div>
            <w:div w:id="2050033522">
              <w:marLeft w:val="0"/>
              <w:marRight w:val="0"/>
              <w:marTop w:val="0"/>
              <w:marBottom w:val="0"/>
              <w:divBdr>
                <w:top w:val="none" w:sz="0" w:space="0" w:color="auto"/>
                <w:left w:val="none" w:sz="0" w:space="0" w:color="auto"/>
                <w:bottom w:val="none" w:sz="0" w:space="0" w:color="auto"/>
                <w:right w:val="none" w:sz="0" w:space="0" w:color="auto"/>
              </w:divBdr>
            </w:div>
            <w:div w:id="550001615">
              <w:marLeft w:val="0"/>
              <w:marRight w:val="0"/>
              <w:marTop w:val="0"/>
              <w:marBottom w:val="0"/>
              <w:divBdr>
                <w:top w:val="none" w:sz="0" w:space="0" w:color="auto"/>
                <w:left w:val="none" w:sz="0" w:space="0" w:color="auto"/>
                <w:bottom w:val="none" w:sz="0" w:space="0" w:color="auto"/>
                <w:right w:val="none" w:sz="0" w:space="0" w:color="auto"/>
              </w:divBdr>
            </w:div>
            <w:div w:id="1167667999">
              <w:marLeft w:val="0"/>
              <w:marRight w:val="0"/>
              <w:marTop w:val="0"/>
              <w:marBottom w:val="0"/>
              <w:divBdr>
                <w:top w:val="none" w:sz="0" w:space="0" w:color="auto"/>
                <w:left w:val="none" w:sz="0" w:space="0" w:color="auto"/>
                <w:bottom w:val="none" w:sz="0" w:space="0" w:color="auto"/>
                <w:right w:val="none" w:sz="0" w:space="0" w:color="auto"/>
              </w:divBdr>
            </w:div>
            <w:div w:id="1387485419">
              <w:marLeft w:val="0"/>
              <w:marRight w:val="0"/>
              <w:marTop w:val="0"/>
              <w:marBottom w:val="0"/>
              <w:divBdr>
                <w:top w:val="none" w:sz="0" w:space="0" w:color="auto"/>
                <w:left w:val="none" w:sz="0" w:space="0" w:color="auto"/>
                <w:bottom w:val="none" w:sz="0" w:space="0" w:color="auto"/>
                <w:right w:val="none" w:sz="0" w:space="0" w:color="auto"/>
              </w:divBdr>
            </w:div>
            <w:div w:id="1157842683">
              <w:marLeft w:val="0"/>
              <w:marRight w:val="0"/>
              <w:marTop w:val="0"/>
              <w:marBottom w:val="0"/>
              <w:divBdr>
                <w:top w:val="none" w:sz="0" w:space="0" w:color="auto"/>
                <w:left w:val="none" w:sz="0" w:space="0" w:color="auto"/>
                <w:bottom w:val="none" w:sz="0" w:space="0" w:color="auto"/>
                <w:right w:val="none" w:sz="0" w:space="0" w:color="auto"/>
              </w:divBdr>
            </w:div>
            <w:div w:id="689062717">
              <w:marLeft w:val="0"/>
              <w:marRight w:val="0"/>
              <w:marTop w:val="0"/>
              <w:marBottom w:val="0"/>
              <w:divBdr>
                <w:top w:val="none" w:sz="0" w:space="0" w:color="auto"/>
                <w:left w:val="none" w:sz="0" w:space="0" w:color="auto"/>
                <w:bottom w:val="none" w:sz="0" w:space="0" w:color="auto"/>
                <w:right w:val="none" w:sz="0" w:space="0" w:color="auto"/>
              </w:divBdr>
            </w:div>
            <w:div w:id="560023887">
              <w:marLeft w:val="0"/>
              <w:marRight w:val="0"/>
              <w:marTop w:val="0"/>
              <w:marBottom w:val="0"/>
              <w:divBdr>
                <w:top w:val="none" w:sz="0" w:space="0" w:color="auto"/>
                <w:left w:val="none" w:sz="0" w:space="0" w:color="auto"/>
                <w:bottom w:val="none" w:sz="0" w:space="0" w:color="auto"/>
                <w:right w:val="none" w:sz="0" w:space="0" w:color="auto"/>
              </w:divBdr>
            </w:div>
            <w:div w:id="129060611">
              <w:marLeft w:val="0"/>
              <w:marRight w:val="0"/>
              <w:marTop w:val="0"/>
              <w:marBottom w:val="0"/>
              <w:divBdr>
                <w:top w:val="none" w:sz="0" w:space="0" w:color="auto"/>
                <w:left w:val="none" w:sz="0" w:space="0" w:color="auto"/>
                <w:bottom w:val="none" w:sz="0" w:space="0" w:color="auto"/>
                <w:right w:val="none" w:sz="0" w:space="0" w:color="auto"/>
              </w:divBdr>
            </w:div>
            <w:div w:id="947614469">
              <w:marLeft w:val="0"/>
              <w:marRight w:val="0"/>
              <w:marTop w:val="0"/>
              <w:marBottom w:val="0"/>
              <w:divBdr>
                <w:top w:val="none" w:sz="0" w:space="0" w:color="auto"/>
                <w:left w:val="none" w:sz="0" w:space="0" w:color="auto"/>
                <w:bottom w:val="none" w:sz="0" w:space="0" w:color="auto"/>
                <w:right w:val="none" w:sz="0" w:space="0" w:color="auto"/>
              </w:divBdr>
            </w:div>
            <w:div w:id="1812791963">
              <w:marLeft w:val="0"/>
              <w:marRight w:val="0"/>
              <w:marTop w:val="0"/>
              <w:marBottom w:val="0"/>
              <w:divBdr>
                <w:top w:val="none" w:sz="0" w:space="0" w:color="auto"/>
                <w:left w:val="none" w:sz="0" w:space="0" w:color="auto"/>
                <w:bottom w:val="none" w:sz="0" w:space="0" w:color="auto"/>
                <w:right w:val="none" w:sz="0" w:space="0" w:color="auto"/>
              </w:divBdr>
            </w:div>
            <w:div w:id="244917265">
              <w:marLeft w:val="0"/>
              <w:marRight w:val="0"/>
              <w:marTop w:val="0"/>
              <w:marBottom w:val="0"/>
              <w:divBdr>
                <w:top w:val="none" w:sz="0" w:space="0" w:color="auto"/>
                <w:left w:val="none" w:sz="0" w:space="0" w:color="auto"/>
                <w:bottom w:val="none" w:sz="0" w:space="0" w:color="auto"/>
                <w:right w:val="none" w:sz="0" w:space="0" w:color="auto"/>
              </w:divBdr>
            </w:div>
            <w:div w:id="631640161">
              <w:marLeft w:val="0"/>
              <w:marRight w:val="0"/>
              <w:marTop w:val="0"/>
              <w:marBottom w:val="0"/>
              <w:divBdr>
                <w:top w:val="none" w:sz="0" w:space="0" w:color="auto"/>
                <w:left w:val="none" w:sz="0" w:space="0" w:color="auto"/>
                <w:bottom w:val="none" w:sz="0" w:space="0" w:color="auto"/>
                <w:right w:val="none" w:sz="0" w:space="0" w:color="auto"/>
              </w:divBdr>
            </w:div>
            <w:div w:id="1478179765">
              <w:marLeft w:val="0"/>
              <w:marRight w:val="0"/>
              <w:marTop w:val="0"/>
              <w:marBottom w:val="0"/>
              <w:divBdr>
                <w:top w:val="none" w:sz="0" w:space="0" w:color="auto"/>
                <w:left w:val="none" w:sz="0" w:space="0" w:color="auto"/>
                <w:bottom w:val="none" w:sz="0" w:space="0" w:color="auto"/>
                <w:right w:val="none" w:sz="0" w:space="0" w:color="auto"/>
              </w:divBdr>
            </w:div>
            <w:div w:id="698896225">
              <w:marLeft w:val="0"/>
              <w:marRight w:val="0"/>
              <w:marTop w:val="0"/>
              <w:marBottom w:val="0"/>
              <w:divBdr>
                <w:top w:val="none" w:sz="0" w:space="0" w:color="auto"/>
                <w:left w:val="none" w:sz="0" w:space="0" w:color="auto"/>
                <w:bottom w:val="none" w:sz="0" w:space="0" w:color="auto"/>
                <w:right w:val="none" w:sz="0" w:space="0" w:color="auto"/>
              </w:divBdr>
            </w:div>
            <w:div w:id="1485463693">
              <w:marLeft w:val="0"/>
              <w:marRight w:val="0"/>
              <w:marTop w:val="0"/>
              <w:marBottom w:val="0"/>
              <w:divBdr>
                <w:top w:val="none" w:sz="0" w:space="0" w:color="auto"/>
                <w:left w:val="none" w:sz="0" w:space="0" w:color="auto"/>
                <w:bottom w:val="none" w:sz="0" w:space="0" w:color="auto"/>
                <w:right w:val="none" w:sz="0" w:space="0" w:color="auto"/>
              </w:divBdr>
            </w:div>
            <w:div w:id="479544736">
              <w:marLeft w:val="0"/>
              <w:marRight w:val="0"/>
              <w:marTop w:val="0"/>
              <w:marBottom w:val="0"/>
              <w:divBdr>
                <w:top w:val="none" w:sz="0" w:space="0" w:color="auto"/>
                <w:left w:val="none" w:sz="0" w:space="0" w:color="auto"/>
                <w:bottom w:val="none" w:sz="0" w:space="0" w:color="auto"/>
                <w:right w:val="none" w:sz="0" w:space="0" w:color="auto"/>
              </w:divBdr>
            </w:div>
            <w:div w:id="785001453">
              <w:marLeft w:val="0"/>
              <w:marRight w:val="0"/>
              <w:marTop w:val="0"/>
              <w:marBottom w:val="0"/>
              <w:divBdr>
                <w:top w:val="none" w:sz="0" w:space="0" w:color="auto"/>
                <w:left w:val="none" w:sz="0" w:space="0" w:color="auto"/>
                <w:bottom w:val="none" w:sz="0" w:space="0" w:color="auto"/>
                <w:right w:val="none" w:sz="0" w:space="0" w:color="auto"/>
              </w:divBdr>
            </w:div>
          </w:divsChild>
        </w:div>
        <w:div w:id="1021975539">
          <w:marLeft w:val="0"/>
          <w:marRight w:val="0"/>
          <w:marTop w:val="0"/>
          <w:marBottom w:val="0"/>
          <w:divBdr>
            <w:top w:val="none" w:sz="0" w:space="0" w:color="auto"/>
            <w:left w:val="none" w:sz="0" w:space="0" w:color="auto"/>
            <w:bottom w:val="none" w:sz="0" w:space="0" w:color="auto"/>
            <w:right w:val="none" w:sz="0" w:space="0" w:color="auto"/>
          </w:divBdr>
          <w:divsChild>
            <w:div w:id="88309084">
              <w:marLeft w:val="0"/>
              <w:marRight w:val="0"/>
              <w:marTop w:val="0"/>
              <w:marBottom w:val="0"/>
              <w:divBdr>
                <w:top w:val="none" w:sz="0" w:space="0" w:color="auto"/>
                <w:left w:val="none" w:sz="0" w:space="0" w:color="auto"/>
                <w:bottom w:val="none" w:sz="0" w:space="0" w:color="auto"/>
                <w:right w:val="none" w:sz="0" w:space="0" w:color="auto"/>
              </w:divBdr>
            </w:div>
            <w:div w:id="1895309047">
              <w:marLeft w:val="0"/>
              <w:marRight w:val="0"/>
              <w:marTop w:val="0"/>
              <w:marBottom w:val="0"/>
              <w:divBdr>
                <w:top w:val="none" w:sz="0" w:space="0" w:color="auto"/>
                <w:left w:val="none" w:sz="0" w:space="0" w:color="auto"/>
                <w:bottom w:val="none" w:sz="0" w:space="0" w:color="auto"/>
                <w:right w:val="none" w:sz="0" w:space="0" w:color="auto"/>
              </w:divBdr>
            </w:div>
            <w:div w:id="1897467192">
              <w:marLeft w:val="0"/>
              <w:marRight w:val="0"/>
              <w:marTop w:val="0"/>
              <w:marBottom w:val="0"/>
              <w:divBdr>
                <w:top w:val="none" w:sz="0" w:space="0" w:color="auto"/>
                <w:left w:val="none" w:sz="0" w:space="0" w:color="auto"/>
                <w:bottom w:val="none" w:sz="0" w:space="0" w:color="auto"/>
                <w:right w:val="none" w:sz="0" w:space="0" w:color="auto"/>
              </w:divBdr>
            </w:div>
            <w:div w:id="746461252">
              <w:marLeft w:val="0"/>
              <w:marRight w:val="0"/>
              <w:marTop w:val="0"/>
              <w:marBottom w:val="0"/>
              <w:divBdr>
                <w:top w:val="none" w:sz="0" w:space="0" w:color="auto"/>
                <w:left w:val="none" w:sz="0" w:space="0" w:color="auto"/>
                <w:bottom w:val="none" w:sz="0" w:space="0" w:color="auto"/>
                <w:right w:val="none" w:sz="0" w:space="0" w:color="auto"/>
              </w:divBdr>
            </w:div>
            <w:div w:id="283197636">
              <w:marLeft w:val="0"/>
              <w:marRight w:val="0"/>
              <w:marTop w:val="0"/>
              <w:marBottom w:val="0"/>
              <w:divBdr>
                <w:top w:val="none" w:sz="0" w:space="0" w:color="auto"/>
                <w:left w:val="none" w:sz="0" w:space="0" w:color="auto"/>
                <w:bottom w:val="none" w:sz="0" w:space="0" w:color="auto"/>
                <w:right w:val="none" w:sz="0" w:space="0" w:color="auto"/>
              </w:divBdr>
            </w:div>
            <w:div w:id="457381765">
              <w:marLeft w:val="0"/>
              <w:marRight w:val="0"/>
              <w:marTop w:val="0"/>
              <w:marBottom w:val="0"/>
              <w:divBdr>
                <w:top w:val="none" w:sz="0" w:space="0" w:color="auto"/>
                <w:left w:val="none" w:sz="0" w:space="0" w:color="auto"/>
                <w:bottom w:val="none" w:sz="0" w:space="0" w:color="auto"/>
                <w:right w:val="none" w:sz="0" w:space="0" w:color="auto"/>
              </w:divBdr>
            </w:div>
            <w:div w:id="278991352">
              <w:marLeft w:val="0"/>
              <w:marRight w:val="0"/>
              <w:marTop w:val="0"/>
              <w:marBottom w:val="0"/>
              <w:divBdr>
                <w:top w:val="none" w:sz="0" w:space="0" w:color="auto"/>
                <w:left w:val="none" w:sz="0" w:space="0" w:color="auto"/>
                <w:bottom w:val="none" w:sz="0" w:space="0" w:color="auto"/>
                <w:right w:val="none" w:sz="0" w:space="0" w:color="auto"/>
              </w:divBdr>
            </w:div>
            <w:div w:id="1565601658">
              <w:marLeft w:val="0"/>
              <w:marRight w:val="0"/>
              <w:marTop w:val="0"/>
              <w:marBottom w:val="0"/>
              <w:divBdr>
                <w:top w:val="none" w:sz="0" w:space="0" w:color="auto"/>
                <w:left w:val="none" w:sz="0" w:space="0" w:color="auto"/>
                <w:bottom w:val="none" w:sz="0" w:space="0" w:color="auto"/>
                <w:right w:val="none" w:sz="0" w:space="0" w:color="auto"/>
              </w:divBdr>
            </w:div>
            <w:div w:id="1708097307">
              <w:marLeft w:val="0"/>
              <w:marRight w:val="0"/>
              <w:marTop w:val="0"/>
              <w:marBottom w:val="0"/>
              <w:divBdr>
                <w:top w:val="none" w:sz="0" w:space="0" w:color="auto"/>
                <w:left w:val="none" w:sz="0" w:space="0" w:color="auto"/>
                <w:bottom w:val="none" w:sz="0" w:space="0" w:color="auto"/>
                <w:right w:val="none" w:sz="0" w:space="0" w:color="auto"/>
              </w:divBdr>
            </w:div>
            <w:div w:id="1287001632">
              <w:marLeft w:val="0"/>
              <w:marRight w:val="0"/>
              <w:marTop w:val="0"/>
              <w:marBottom w:val="0"/>
              <w:divBdr>
                <w:top w:val="none" w:sz="0" w:space="0" w:color="auto"/>
                <w:left w:val="none" w:sz="0" w:space="0" w:color="auto"/>
                <w:bottom w:val="none" w:sz="0" w:space="0" w:color="auto"/>
                <w:right w:val="none" w:sz="0" w:space="0" w:color="auto"/>
              </w:divBdr>
            </w:div>
            <w:div w:id="1215234592">
              <w:marLeft w:val="0"/>
              <w:marRight w:val="0"/>
              <w:marTop w:val="0"/>
              <w:marBottom w:val="0"/>
              <w:divBdr>
                <w:top w:val="none" w:sz="0" w:space="0" w:color="auto"/>
                <w:left w:val="none" w:sz="0" w:space="0" w:color="auto"/>
                <w:bottom w:val="none" w:sz="0" w:space="0" w:color="auto"/>
                <w:right w:val="none" w:sz="0" w:space="0" w:color="auto"/>
              </w:divBdr>
            </w:div>
            <w:div w:id="2142534493">
              <w:marLeft w:val="0"/>
              <w:marRight w:val="0"/>
              <w:marTop w:val="0"/>
              <w:marBottom w:val="0"/>
              <w:divBdr>
                <w:top w:val="none" w:sz="0" w:space="0" w:color="auto"/>
                <w:left w:val="none" w:sz="0" w:space="0" w:color="auto"/>
                <w:bottom w:val="none" w:sz="0" w:space="0" w:color="auto"/>
                <w:right w:val="none" w:sz="0" w:space="0" w:color="auto"/>
              </w:divBdr>
            </w:div>
            <w:div w:id="1168791606">
              <w:marLeft w:val="0"/>
              <w:marRight w:val="0"/>
              <w:marTop w:val="0"/>
              <w:marBottom w:val="0"/>
              <w:divBdr>
                <w:top w:val="none" w:sz="0" w:space="0" w:color="auto"/>
                <w:left w:val="none" w:sz="0" w:space="0" w:color="auto"/>
                <w:bottom w:val="none" w:sz="0" w:space="0" w:color="auto"/>
                <w:right w:val="none" w:sz="0" w:space="0" w:color="auto"/>
              </w:divBdr>
            </w:div>
            <w:div w:id="736242916">
              <w:marLeft w:val="0"/>
              <w:marRight w:val="0"/>
              <w:marTop w:val="0"/>
              <w:marBottom w:val="0"/>
              <w:divBdr>
                <w:top w:val="none" w:sz="0" w:space="0" w:color="auto"/>
                <w:left w:val="none" w:sz="0" w:space="0" w:color="auto"/>
                <w:bottom w:val="none" w:sz="0" w:space="0" w:color="auto"/>
                <w:right w:val="none" w:sz="0" w:space="0" w:color="auto"/>
              </w:divBdr>
            </w:div>
            <w:div w:id="610476587">
              <w:marLeft w:val="0"/>
              <w:marRight w:val="0"/>
              <w:marTop w:val="0"/>
              <w:marBottom w:val="0"/>
              <w:divBdr>
                <w:top w:val="none" w:sz="0" w:space="0" w:color="auto"/>
                <w:left w:val="none" w:sz="0" w:space="0" w:color="auto"/>
                <w:bottom w:val="none" w:sz="0" w:space="0" w:color="auto"/>
                <w:right w:val="none" w:sz="0" w:space="0" w:color="auto"/>
              </w:divBdr>
            </w:div>
            <w:div w:id="1993630514">
              <w:marLeft w:val="0"/>
              <w:marRight w:val="0"/>
              <w:marTop w:val="0"/>
              <w:marBottom w:val="0"/>
              <w:divBdr>
                <w:top w:val="none" w:sz="0" w:space="0" w:color="auto"/>
                <w:left w:val="none" w:sz="0" w:space="0" w:color="auto"/>
                <w:bottom w:val="none" w:sz="0" w:space="0" w:color="auto"/>
                <w:right w:val="none" w:sz="0" w:space="0" w:color="auto"/>
              </w:divBdr>
            </w:div>
            <w:div w:id="1399207654">
              <w:marLeft w:val="0"/>
              <w:marRight w:val="0"/>
              <w:marTop w:val="0"/>
              <w:marBottom w:val="0"/>
              <w:divBdr>
                <w:top w:val="none" w:sz="0" w:space="0" w:color="auto"/>
                <w:left w:val="none" w:sz="0" w:space="0" w:color="auto"/>
                <w:bottom w:val="none" w:sz="0" w:space="0" w:color="auto"/>
                <w:right w:val="none" w:sz="0" w:space="0" w:color="auto"/>
              </w:divBdr>
            </w:div>
            <w:div w:id="91242526">
              <w:marLeft w:val="0"/>
              <w:marRight w:val="0"/>
              <w:marTop w:val="0"/>
              <w:marBottom w:val="0"/>
              <w:divBdr>
                <w:top w:val="none" w:sz="0" w:space="0" w:color="auto"/>
                <w:left w:val="none" w:sz="0" w:space="0" w:color="auto"/>
                <w:bottom w:val="none" w:sz="0" w:space="0" w:color="auto"/>
                <w:right w:val="none" w:sz="0" w:space="0" w:color="auto"/>
              </w:divBdr>
            </w:div>
            <w:div w:id="133914264">
              <w:marLeft w:val="0"/>
              <w:marRight w:val="0"/>
              <w:marTop w:val="0"/>
              <w:marBottom w:val="0"/>
              <w:divBdr>
                <w:top w:val="none" w:sz="0" w:space="0" w:color="auto"/>
                <w:left w:val="none" w:sz="0" w:space="0" w:color="auto"/>
                <w:bottom w:val="none" w:sz="0" w:space="0" w:color="auto"/>
                <w:right w:val="none" w:sz="0" w:space="0" w:color="auto"/>
              </w:divBdr>
            </w:div>
            <w:div w:id="413281274">
              <w:marLeft w:val="0"/>
              <w:marRight w:val="0"/>
              <w:marTop w:val="0"/>
              <w:marBottom w:val="0"/>
              <w:divBdr>
                <w:top w:val="none" w:sz="0" w:space="0" w:color="auto"/>
                <w:left w:val="none" w:sz="0" w:space="0" w:color="auto"/>
                <w:bottom w:val="none" w:sz="0" w:space="0" w:color="auto"/>
                <w:right w:val="none" w:sz="0" w:space="0" w:color="auto"/>
              </w:divBdr>
            </w:div>
          </w:divsChild>
        </w:div>
        <w:div w:id="238951742">
          <w:marLeft w:val="0"/>
          <w:marRight w:val="0"/>
          <w:marTop w:val="0"/>
          <w:marBottom w:val="0"/>
          <w:divBdr>
            <w:top w:val="none" w:sz="0" w:space="0" w:color="auto"/>
            <w:left w:val="none" w:sz="0" w:space="0" w:color="auto"/>
            <w:bottom w:val="none" w:sz="0" w:space="0" w:color="auto"/>
            <w:right w:val="none" w:sz="0" w:space="0" w:color="auto"/>
          </w:divBdr>
          <w:divsChild>
            <w:div w:id="1216552613">
              <w:marLeft w:val="0"/>
              <w:marRight w:val="0"/>
              <w:marTop w:val="0"/>
              <w:marBottom w:val="0"/>
              <w:divBdr>
                <w:top w:val="none" w:sz="0" w:space="0" w:color="auto"/>
                <w:left w:val="none" w:sz="0" w:space="0" w:color="auto"/>
                <w:bottom w:val="none" w:sz="0" w:space="0" w:color="auto"/>
                <w:right w:val="none" w:sz="0" w:space="0" w:color="auto"/>
              </w:divBdr>
            </w:div>
            <w:div w:id="837883767">
              <w:marLeft w:val="0"/>
              <w:marRight w:val="0"/>
              <w:marTop w:val="0"/>
              <w:marBottom w:val="0"/>
              <w:divBdr>
                <w:top w:val="none" w:sz="0" w:space="0" w:color="auto"/>
                <w:left w:val="none" w:sz="0" w:space="0" w:color="auto"/>
                <w:bottom w:val="none" w:sz="0" w:space="0" w:color="auto"/>
                <w:right w:val="none" w:sz="0" w:space="0" w:color="auto"/>
              </w:divBdr>
            </w:div>
            <w:div w:id="822359055">
              <w:marLeft w:val="0"/>
              <w:marRight w:val="0"/>
              <w:marTop w:val="0"/>
              <w:marBottom w:val="0"/>
              <w:divBdr>
                <w:top w:val="none" w:sz="0" w:space="0" w:color="auto"/>
                <w:left w:val="none" w:sz="0" w:space="0" w:color="auto"/>
                <w:bottom w:val="none" w:sz="0" w:space="0" w:color="auto"/>
                <w:right w:val="none" w:sz="0" w:space="0" w:color="auto"/>
              </w:divBdr>
            </w:div>
            <w:div w:id="1084494464">
              <w:marLeft w:val="0"/>
              <w:marRight w:val="0"/>
              <w:marTop w:val="0"/>
              <w:marBottom w:val="0"/>
              <w:divBdr>
                <w:top w:val="none" w:sz="0" w:space="0" w:color="auto"/>
                <w:left w:val="none" w:sz="0" w:space="0" w:color="auto"/>
                <w:bottom w:val="none" w:sz="0" w:space="0" w:color="auto"/>
                <w:right w:val="none" w:sz="0" w:space="0" w:color="auto"/>
              </w:divBdr>
            </w:div>
            <w:div w:id="1420129717">
              <w:marLeft w:val="0"/>
              <w:marRight w:val="0"/>
              <w:marTop w:val="0"/>
              <w:marBottom w:val="0"/>
              <w:divBdr>
                <w:top w:val="none" w:sz="0" w:space="0" w:color="auto"/>
                <w:left w:val="none" w:sz="0" w:space="0" w:color="auto"/>
                <w:bottom w:val="none" w:sz="0" w:space="0" w:color="auto"/>
                <w:right w:val="none" w:sz="0" w:space="0" w:color="auto"/>
              </w:divBdr>
            </w:div>
            <w:div w:id="1432704309">
              <w:marLeft w:val="0"/>
              <w:marRight w:val="0"/>
              <w:marTop w:val="0"/>
              <w:marBottom w:val="0"/>
              <w:divBdr>
                <w:top w:val="none" w:sz="0" w:space="0" w:color="auto"/>
                <w:left w:val="none" w:sz="0" w:space="0" w:color="auto"/>
                <w:bottom w:val="none" w:sz="0" w:space="0" w:color="auto"/>
                <w:right w:val="none" w:sz="0" w:space="0" w:color="auto"/>
              </w:divBdr>
            </w:div>
            <w:div w:id="1214267318">
              <w:marLeft w:val="0"/>
              <w:marRight w:val="0"/>
              <w:marTop w:val="0"/>
              <w:marBottom w:val="0"/>
              <w:divBdr>
                <w:top w:val="none" w:sz="0" w:space="0" w:color="auto"/>
                <w:left w:val="none" w:sz="0" w:space="0" w:color="auto"/>
                <w:bottom w:val="none" w:sz="0" w:space="0" w:color="auto"/>
                <w:right w:val="none" w:sz="0" w:space="0" w:color="auto"/>
              </w:divBdr>
            </w:div>
            <w:div w:id="1931304872">
              <w:marLeft w:val="0"/>
              <w:marRight w:val="0"/>
              <w:marTop w:val="0"/>
              <w:marBottom w:val="0"/>
              <w:divBdr>
                <w:top w:val="none" w:sz="0" w:space="0" w:color="auto"/>
                <w:left w:val="none" w:sz="0" w:space="0" w:color="auto"/>
                <w:bottom w:val="none" w:sz="0" w:space="0" w:color="auto"/>
                <w:right w:val="none" w:sz="0" w:space="0" w:color="auto"/>
              </w:divBdr>
            </w:div>
            <w:div w:id="337117250">
              <w:marLeft w:val="0"/>
              <w:marRight w:val="0"/>
              <w:marTop w:val="0"/>
              <w:marBottom w:val="0"/>
              <w:divBdr>
                <w:top w:val="none" w:sz="0" w:space="0" w:color="auto"/>
                <w:left w:val="none" w:sz="0" w:space="0" w:color="auto"/>
                <w:bottom w:val="none" w:sz="0" w:space="0" w:color="auto"/>
                <w:right w:val="none" w:sz="0" w:space="0" w:color="auto"/>
              </w:divBdr>
            </w:div>
            <w:div w:id="1226187425">
              <w:marLeft w:val="0"/>
              <w:marRight w:val="0"/>
              <w:marTop w:val="0"/>
              <w:marBottom w:val="0"/>
              <w:divBdr>
                <w:top w:val="none" w:sz="0" w:space="0" w:color="auto"/>
                <w:left w:val="none" w:sz="0" w:space="0" w:color="auto"/>
                <w:bottom w:val="none" w:sz="0" w:space="0" w:color="auto"/>
                <w:right w:val="none" w:sz="0" w:space="0" w:color="auto"/>
              </w:divBdr>
            </w:div>
            <w:div w:id="240871266">
              <w:marLeft w:val="0"/>
              <w:marRight w:val="0"/>
              <w:marTop w:val="0"/>
              <w:marBottom w:val="0"/>
              <w:divBdr>
                <w:top w:val="none" w:sz="0" w:space="0" w:color="auto"/>
                <w:left w:val="none" w:sz="0" w:space="0" w:color="auto"/>
                <w:bottom w:val="none" w:sz="0" w:space="0" w:color="auto"/>
                <w:right w:val="none" w:sz="0" w:space="0" w:color="auto"/>
              </w:divBdr>
            </w:div>
            <w:div w:id="1286961390">
              <w:marLeft w:val="0"/>
              <w:marRight w:val="0"/>
              <w:marTop w:val="0"/>
              <w:marBottom w:val="0"/>
              <w:divBdr>
                <w:top w:val="none" w:sz="0" w:space="0" w:color="auto"/>
                <w:left w:val="none" w:sz="0" w:space="0" w:color="auto"/>
                <w:bottom w:val="none" w:sz="0" w:space="0" w:color="auto"/>
                <w:right w:val="none" w:sz="0" w:space="0" w:color="auto"/>
              </w:divBdr>
            </w:div>
            <w:div w:id="958224407">
              <w:marLeft w:val="0"/>
              <w:marRight w:val="0"/>
              <w:marTop w:val="0"/>
              <w:marBottom w:val="0"/>
              <w:divBdr>
                <w:top w:val="none" w:sz="0" w:space="0" w:color="auto"/>
                <w:left w:val="none" w:sz="0" w:space="0" w:color="auto"/>
                <w:bottom w:val="none" w:sz="0" w:space="0" w:color="auto"/>
                <w:right w:val="none" w:sz="0" w:space="0" w:color="auto"/>
              </w:divBdr>
            </w:div>
            <w:div w:id="126092572">
              <w:marLeft w:val="0"/>
              <w:marRight w:val="0"/>
              <w:marTop w:val="0"/>
              <w:marBottom w:val="0"/>
              <w:divBdr>
                <w:top w:val="none" w:sz="0" w:space="0" w:color="auto"/>
                <w:left w:val="none" w:sz="0" w:space="0" w:color="auto"/>
                <w:bottom w:val="none" w:sz="0" w:space="0" w:color="auto"/>
                <w:right w:val="none" w:sz="0" w:space="0" w:color="auto"/>
              </w:divBdr>
            </w:div>
            <w:div w:id="2039310965">
              <w:marLeft w:val="0"/>
              <w:marRight w:val="0"/>
              <w:marTop w:val="0"/>
              <w:marBottom w:val="0"/>
              <w:divBdr>
                <w:top w:val="none" w:sz="0" w:space="0" w:color="auto"/>
                <w:left w:val="none" w:sz="0" w:space="0" w:color="auto"/>
                <w:bottom w:val="none" w:sz="0" w:space="0" w:color="auto"/>
                <w:right w:val="none" w:sz="0" w:space="0" w:color="auto"/>
              </w:divBdr>
            </w:div>
            <w:div w:id="1464083215">
              <w:marLeft w:val="0"/>
              <w:marRight w:val="0"/>
              <w:marTop w:val="0"/>
              <w:marBottom w:val="0"/>
              <w:divBdr>
                <w:top w:val="none" w:sz="0" w:space="0" w:color="auto"/>
                <w:left w:val="none" w:sz="0" w:space="0" w:color="auto"/>
                <w:bottom w:val="none" w:sz="0" w:space="0" w:color="auto"/>
                <w:right w:val="none" w:sz="0" w:space="0" w:color="auto"/>
              </w:divBdr>
            </w:div>
            <w:div w:id="826244532">
              <w:marLeft w:val="0"/>
              <w:marRight w:val="0"/>
              <w:marTop w:val="0"/>
              <w:marBottom w:val="0"/>
              <w:divBdr>
                <w:top w:val="none" w:sz="0" w:space="0" w:color="auto"/>
                <w:left w:val="none" w:sz="0" w:space="0" w:color="auto"/>
                <w:bottom w:val="none" w:sz="0" w:space="0" w:color="auto"/>
                <w:right w:val="none" w:sz="0" w:space="0" w:color="auto"/>
              </w:divBdr>
            </w:div>
            <w:div w:id="453257343">
              <w:marLeft w:val="0"/>
              <w:marRight w:val="0"/>
              <w:marTop w:val="0"/>
              <w:marBottom w:val="0"/>
              <w:divBdr>
                <w:top w:val="none" w:sz="0" w:space="0" w:color="auto"/>
                <w:left w:val="none" w:sz="0" w:space="0" w:color="auto"/>
                <w:bottom w:val="none" w:sz="0" w:space="0" w:color="auto"/>
                <w:right w:val="none" w:sz="0" w:space="0" w:color="auto"/>
              </w:divBdr>
            </w:div>
            <w:div w:id="604197497">
              <w:marLeft w:val="0"/>
              <w:marRight w:val="0"/>
              <w:marTop w:val="0"/>
              <w:marBottom w:val="0"/>
              <w:divBdr>
                <w:top w:val="none" w:sz="0" w:space="0" w:color="auto"/>
                <w:left w:val="none" w:sz="0" w:space="0" w:color="auto"/>
                <w:bottom w:val="none" w:sz="0" w:space="0" w:color="auto"/>
                <w:right w:val="none" w:sz="0" w:space="0" w:color="auto"/>
              </w:divBdr>
            </w:div>
            <w:div w:id="1719622563">
              <w:marLeft w:val="0"/>
              <w:marRight w:val="0"/>
              <w:marTop w:val="0"/>
              <w:marBottom w:val="0"/>
              <w:divBdr>
                <w:top w:val="none" w:sz="0" w:space="0" w:color="auto"/>
                <w:left w:val="none" w:sz="0" w:space="0" w:color="auto"/>
                <w:bottom w:val="none" w:sz="0" w:space="0" w:color="auto"/>
                <w:right w:val="none" w:sz="0" w:space="0" w:color="auto"/>
              </w:divBdr>
            </w:div>
          </w:divsChild>
        </w:div>
        <w:div w:id="2042513927">
          <w:marLeft w:val="0"/>
          <w:marRight w:val="0"/>
          <w:marTop w:val="0"/>
          <w:marBottom w:val="0"/>
          <w:divBdr>
            <w:top w:val="none" w:sz="0" w:space="0" w:color="auto"/>
            <w:left w:val="none" w:sz="0" w:space="0" w:color="auto"/>
            <w:bottom w:val="none" w:sz="0" w:space="0" w:color="auto"/>
            <w:right w:val="none" w:sz="0" w:space="0" w:color="auto"/>
          </w:divBdr>
          <w:divsChild>
            <w:div w:id="242566575">
              <w:marLeft w:val="0"/>
              <w:marRight w:val="0"/>
              <w:marTop w:val="0"/>
              <w:marBottom w:val="0"/>
              <w:divBdr>
                <w:top w:val="none" w:sz="0" w:space="0" w:color="auto"/>
                <w:left w:val="none" w:sz="0" w:space="0" w:color="auto"/>
                <w:bottom w:val="none" w:sz="0" w:space="0" w:color="auto"/>
                <w:right w:val="none" w:sz="0" w:space="0" w:color="auto"/>
              </w:divBdr>
            </w:div>
            <w:div w:id="411662144">
              <w:marLeft w:val="0"/>
              <w:marRight w:val="0"/>
              <w:marTop w:val="0"/>
              <w:marBottom w:val="0"/>
              <w:divBdr>
                <w:top w:val="none" w:sz="0" w:space="0" w:color="auto"/>
                <w:left w:val="none" w:sz="0" w:space="0" w:color="auto"/>
                <w:bottom w:val="none" w:sz="0" w:space="0" w:color="auto"/>
                <w:right w:val="none" w:sz="0" w:space="0" w:color="auto"/>
              </w:divBdr>
            </w:div>
            <w:div w:id="2072268406">
              <w:marLeft w:val="0"/>
              <w:marRight w:val="0"/>
              <w:marTop w:val="0"/>
              <w:marBottom w:val="0"/>
              <w:divBdr>
                <w:top w:val="none" w:sz="0" w:space="0" w:color="auto"/>
                <w:left w:val="none" w:sz="0" w:space="0" w:color="auto"/>
                <w:bottom w:val="none" w:sz="0" w:space="0" w:color="auto"/>
                <w:right w:val="none" w:sz="0" w:space="0" w:color="auto"/>
              </w:divBdr>
            </w:div>
            <w:div w:id="568075502">
              <w:marLeft w:val="0"/>
              <w:marRight w:val="0"/>
              <w:marTop w:val="0"/>
              <w:marBottom w:val="0"/>
              <w:divBdr>
                <w:top w:val="none" w:sz="0" w:space="0" w:color="auto"/>
                <w:left w:val="none" w:sz="0" w:space="0" w:color="auto"/>
                <w:bottom w:val="none" w:sz="0" w:space="0" w:color="auto"/>
                <w:right w:val="none" w:sz="0" w:space="0" w:color="auto"/>
              </w:divBdr>
            </w:div>
            <w:div w:id="1244560666">
              <w:marLeft w:val="0"/>
              <w:marRight w:val="0"/>
              <w:marTop w:val="0"/>
              <w:marBottom w:val="0"/>
              <w:divBdr>
                <w:top w:val="none" w:sz="0" w:space="0" w:color="auto"/>
                <w:left w:val="none" w:sz="0" w:space="0" w:color="auto"/>
                <w:bottom w:val="none" w:sz="0" w:space="0" w:color="auto"/>
                <w:right w:val="none" w:sz="0" w:space="0" w:color="auto"/>
              </w:divBdr>
            </w:div>
            <w:div w:id="2036542044">
              <w:marLeft w:val="0"/>
              <w:marRight w:val="0"/>
              <w:marTop w:val="0"/>
              <w:marBottom w:val="0"/>
              <w:divBdr>
                <w:top w:val="none" w:sz="0" w:space="0" w:color="auto"/>
                <w:left w:val="none" w:sz="0" w:space="0" w:color="auto"/>
                <w:bottom w:val="none" w:sz="0" w:space="0" w:color="auto"/>
                <w:right w:val="none" w:sz="0" w:space="0" w:color="auto"/>
              </w:divBdr>
            </w:div>
            <w:div w:id="284696906">
              <w:marLeft w:val="0"/>
              <w:marRight w:val="0"/>
              <w:marTop w:val="0"/>
              <w:marBottom w:val="0"/>
              <w:divBdr>
                <w:top w:val="none" w:sz="0" w:space="0" w:color="auto"/>
                <w:left w:val="none" w:sz="0" w:space="0" w:color="auto"/>
                <w:bottom w:val="none" w:sz="0" w:space="0" w:color="auto"/>
                <w:right w:val="none" w:sz="0" w:space="0" w:color="auto"/>
              </w:divBdr>
            </w:div>
            <w:div w:id="736393283">
              <w:marLeft w:val="0"/>
              <w:marRight w:val="0"/>
              <w:marTop w:val="0"/>
              <w:marBottom w:val="0"/>
              <w:divBdr>
                <w:top w:val="none" w:sz="0" w:space="0" w:color="auto"/>
                <w:left w:val="none" w:sz="0" w:space="0" w:color="auto"/>
                <w:bottom w:val="none" w:sz="0" w:space="0" w:color="auto"/>
                <w:right w:val="none" w:sz="0" w:space="0" w:color="auto"/>
              </w:divBdr>
            </w:div>
            <w:div w:id="1217281612">
              <w:marLeft w:val="0"/>
              <w:marRight w:val="0"/>
              <w:marTop w:val="0"/>
              <w:marBottom w:val="0"/>
              <w:divBdr>
                <w:top w:val="none" w:sz="0" w:space="0" w:color="auto"/>
                <w:left w:val="none" w:sz="0" w:space="0" w:color="auto"/>
                <w:bottom w:val="none" w:sz="0" w:space="0" w:color="auto"/>
                <w:right w:val="none" w:sz="0" w:space="0" w:color="auto"/>
              </w:divBdr>
            </w:div>
            <w:div w:id="171067318">
              <w:marLeft w:val="0"/>
              <w:marRight w:val="0"/>
              <w:marTop w:val="0"/>
              <w:marBottom w:val="0"/>
              <w:divBdr>
                <w:top w:val="none" w:sz="0" w:space="0" w:color="auto"/>
                <w:left w:val="none" w:sz="0" w:space="0" w:color="auto"/>
                <w:bottom w:val="none" w:sz="0" w:space="0" w:color="auto"/>
                <w:right w:val="none" w:sz="0" w:space="0" w:color="auto"/>
              </w:divBdr>
            </w:div>
            <w:div w:id="863442675">
              <w:marLeft w:val="0"/>
              <w:marRight w:val="0"/>
              <w:marTop w:val="0"/>
              <w:marBottom w:val="0"/>
              <w:divBdr>
                <w:top w:val="none" w:sz="0" w:space="0" w:color="auto"/>
                <w:left w:val="none" w:sz="0" w:space="0" w:color="auto"/>
                <w:bottom w:val="none" w:sz="0" w:space="0" w:color="auto"/>
                <w:right w:val="none" w:sz="0" w:space="0" w:color="auto"/>
              </w:divBdr>
            </w:div>
            <w:div w:id="1980528615">
              <w:marLeft w:val="0"/>
              <w:marRight w:val="0"/>
              <w:marTop w:val="0"/>
              <w:marBottom w:val="0"/>
              <w:divBdr>
                <w:top w:val="none" w:sz="0" w:space="0" w:color="auto"/>
                <w:left w:val="none" w:sz="0" w:space="0" w:color="auto"/>
                <w:bottom w:val="none" w:sz="0" w:space="0" w:color="auto"/>
                <w:right w:val="none" w:sz="0" w:space="0" w:color="auto"/>
              </w:divBdr>
            </w:div>
            <w:div w:id="2010062186">
              <w:marLeft w:val="0"/>
              <w:marRight w:val="0"/>
              <w:marTop w:val="0"/>
              <w:marBottom w:val="0"/>
              <w:divBdr>
                <w:top w:val="none" w:sz="0" w:space="0" w:color="auto"/>
                <w:left w:val="none" w:sz="0" w:space="0" w:color="auto"/>
                <w:bottom w:val="none" w:sz="0" w:space="0" w:color="auto"/>
                <w:right w:val="none" w:sz="0" w:space="0" w:color="auto"/>
              </w:divBdr>
            </w:div>
            <w:div w:id="99105102">
              <w:marLeft w:val="0"/>
              <w:marRight w:val="0"/>
              <w:marTop w:val="0"/>
              <w:marBottom w:val="0"/>
              <w:divBdr>
                <w:top w:val="none" w:sz="0" w:space="0" w:color="auto"/>
                <w:left w:val="none" w:sz="0" w:space="0" w:color="auto"/>
                <w:bottom w:val="none" w:sz="0" w:space="0" w:color="auto"/>
                <w:right w:val="none" w:sz="0" w:space="0" w:color="auto"/>
              </w:divBdr>
            </w:div>
            <w:div w:id="312220163">
              <w:marLeft w:val="0"/>
              <w:marRight w:val="0"/>
              <w:marTop w:val="0"/>
              <w:marBottom w:val="0"/>
              <w:divBdr>
                <w:top w:val="none" w:sz="0" w:space="0" w:color="auto"/>
                <w:left w:val="none" w:sz="0" w:space="0" w:color="auto"/>
                <w:bottom w:val="none" w:sz="0" w:space="0" w:color="auto"/>
                <w:right w:val="none" w:sz="0" w:space="0" w:color="auto"/>
              </w:divBdr>
            </w:div>
            <w:div w:id="566259559">
              <w:marLeft w:val="0"/>
              <w:marRight w:val="0"/>
              <w:marTop w:val="0"/>
              <w:marBottom w:val="0"/>
              <w:divBdr>
                <w:top w:val="none" w:sz="0" w:space="0" w:color="auto"/>
                <w:left w:val="none" w:sz="0" w:space="0" w:color="auto"/>
                <w:bottom w:val="none" w:sz="0" w:space="0" w:color="auto"/>
                <w:right w:val="none" w:sz="0" w:space="0" w:color="auto"/>
              </w:divBdr>
            </w:div>
            <w:div w:id="1753308056">
              <w:marLeft w:val="0"/>
              <w:marRight w:val="0"/>
              <w:marTop w:val="0"/>
              <w:marBottom w:val="0"/>
              <w:divBdr>
                <w:top w:val="none" w:sz="0" w:space="0" w:color="auto"/>
                <w:left w:val="none" w:sz="0" w:space="0" w:color="auto"/>
                <w:bottom w:val="none" w:sz="0" w:space="0" w:color="auto"/>
                <w:right w:val="none" w:sz="0" w:space="0" w:color="auto"/>
              </w:divBdr>
            </w:div>
            <w:div w:id="1861700219">
              <w:marLeft w:val="0"/>
              <w:marRight w:val="0"/>
              <w:marTop w:val="0"/>
              <w:marBottom w:val="0"/>
              <w:divBdr>
                <w:top w:val="none" w:sz="0" w:space="0" w:color="auto"/>
                <w:left w:val="none" w:sz="0" w:space="0" w:color="auto"/>
                <w:bottom w:val="none" w:sz="0" w:space="0" w:color="auto"/>
                <w:right w:val="none" w:sz="0" w:space="0" w:color="auto"/>
              </w:divBdr>
            </w:div>
            <w:div w:id="1583683657">
              <w:marLeft w:val="0"/>
              <w:marRight w:val="0"/>
              <w:marTop w:val="0"/>
              <w:marBottom w:val="0"/>
              <w:divBdr>
                <w:top w:val="none" w:sz="0" w:space="0" w:color="auto"/>
                <w:left w:val="none" w:sz="0" w:space="0" w:color="auto"/>
                <w:bottom w:val="none" w:sz="0" w:space="0" w:color="auto"/>
                <w:right w:val="none" w:sz="0" w:space="0" w:color="auto"/>
              </w:divBdr>
            </w:div>
            <w:div w:id="2070380012">
              <w:marLeft w:val="0"/>
              <w:marRight w:val="0"/>
              <w:marTop w:val="0"/>
              <w:marBottom w:val="0"/>
              <w:divBdr>
                <w:top w:val="none" w:sz="0" w:space="0" w:color="auto"/>
                <w:left w:val="none" w:sz="0" w:space="0" w:color="auto"/>
                <w:bottom w:val="none" w:sz="0" w:space="0" w:color="auto"/>
                <w:right w:val="none" w:sz="0" w:space="0" w:color="auto"/>
              </w:divBdr>
            </w:div>
          </w:divsChild>
        </w:div>
        <w:div w:id="925113505">
          <w:marLeft w:val="0"/>
          <w:marRight w:val="0"/>
          <w:marTop w:val="0"/>
          <w:marBottom w:val="0"/>
          <w:divBdr>
            <w:top w:val="none" w:sz="0" w:space="0" w:color="auto"/>
            <w:left w:val="none" w:sz="0" w:space="0" w:color="auto"/>
            <w:bottom w:val="none" w:sz="0" w:space="0" w:color="auto"/>
            <w:right w:val="none" w:sz="0" w:space="0" w:color="auto"/>
          </w:divBdr>
          <w:divsChild>
            <w:div w:id="1836412801">
              <w:marLeft w:val="0"/>
              <w:marRight w:val="0"/>
              <w:marTop w:val="0"/>
              <w:marBottom w:val="0"/>
              <w:divBdr>
                <w:top w:val="none" w:sz="0" w:space="0" w:color="auto"/>
                <w:left w:val="none" w:sz="0" w:space="0" w:color="auto"/>
                <w:bottom w:val="none" w:sz="0" w:space="0" w:color="auto"/>
                <w:right w:val="none" w:sz="0" w:space="0" w:color="auto"/>
              </w:divBdr>
            </w:div>
            <w:div w:id="1284652873">
              <w:marLeft w:val="0"/>
              <w:marRight w:val="0"/>
              <w:marTop w:val="0"/>
              <w:marBottom w:val="0"/>
              <w:divBdr>
                <w:top w:val="none" w:sz="0" w:space="0" w:color="auto"/>
                <w:left w:val="none" w:sz="0" w:space="0" w:color="auto"/>
                <w:bottom w:val="none" w:sz="0" w:space="0" w:color="auto"/>
                <w:right w:val="none" w:sz="0" w:space="0" w:color="auto"/>
              </w:divBdr>
            </w:div>
            <w:div w:id="1655066460">
              <w:marLeft w:val="0"/>
              <w:marRight w:val="0"/>
              <w:marTop w:val="0"/>
              <w:marBottom w:val="0"/>
              <w:divBdr>
                <w:top w:val="none" w:sz="0" w:space="0" w:color="auto"/>
                <w:left w:val="none" w:sz="0" w:space="0" w:color="auto"/>
                <w:bottom w:val="none" w:sz="0" w:space="0" w:color="auto"/>
                <w:right w:val="none" w:sz="0" w:space="0" w:color="auto"/>
              </w:divBdr>
            </w:div>
            <w:div w:id="629282728">
              <w:marLeft w:val="0"/>
              <w:marRight w:val="0"/>
              <w:marTop w:val="0"/>
              <w:marBottom w:val="0"/>
              <w:divBdr>
                <w:top w:val="none" w:sz="0" w:space="0" w:color="auto"/>
                <w:left w:val="none" w:sz="0" w:space="0" w:color="auto"/>
                <w:bottom w:val="none" w:sz="0" w:space="0" w:color="auto"/>
                <w:right w:val="none" w:sz="0" w:space="0" w:color="auto"/>
              </w:divBdr>
            </w:div>
            <w:div w:id="427578936">
              <w:marLeft w:val="0"/>
              <w:marRight w:val="0"/>
              <w:marTop w:val="0"/>
              <w:marBottom w:val="0"/>
              <w:divBdr>
                <w:top w:val="none" w:sz="0" w:space="0" w:color="auto"/>
                <w:left w:val="none" w:sz="0" w:space="0" w:color="auto"/>
                <w:bottom w:val="none" w:sz="0" w:space="0" w:color="auto"/>
                <w:right w:val="none" w:sz="0" w:space="0" w:color="auto"/>
              </w:divBdr>
            </w:div>
            <w:div w:id="1141071130">
              <w:marLeft w:val="0"/>
              <w:marRight w:val="0"/>
              <w:marTop w:val="0"/>
              <w:marBottom w:val="0"/>
              <w:divBdr>
                <w:top w:val="none" w:sz="0" w:space="0" w:color="auto"/>
                <w:left w:val="none" w:sz="0" w:space="0" w:color="auto"/>
                <w:bottom w:val="none" w:sz="0" w:space="0" w:color="auto"/>
                <w:right w:val="none" w:sz="0" w:space="0" w:color="auto"/>
              </w:divBdr>
            </w:div>
            <w:div w:id="1662192793">
              <w:marLeft w:val="0"/>
              <w:marRight w:val="0"/>
              <w:marTop w:val="0"/>
              <w:marBottom w:val="0"/>
              <w:divBdr>
                <w:top w:val="none" w:sz="0" w:space="0" w:color="auto"/>
                <w:left w:val="none" w:sz="0" w:space="0" w:color="auto"/>
                <w:bottom w:val="none" w:sz="0" w:space="0" w:color="auto"/>
                <w:right w:val="none" w:sz="0" w:space="0" w:color="auto"/>
              </w:divBdr>
            </w:div>
            <w:div w:id="218593581">
              <w:marLeft w:val="0"/>
              <w:marRight w:val="0"/>
              <w:marTop w:val="0"/>
              <w:marBottom w:val="0"/>
              <w:divBdr>
                <w:top w:val="none" w:sz="0" w:space="0" w:color="auto"/>
                <w:left w:val="none" w:sz="0" w:space="0" w:color="auto"/>
                <w:bottom w:val="none" w:sz="0" w:space="0" w:color="auto"/>
                <w:right w:val="none" w:sz="0" w:space="0" w:color="auto"/>
              </w:divBdr>
            </w:div>
            <w:div w:id="1905530793">
              <w:marLeft w:val="0"/>
              <w:marRight w:val="0"/>
              <w:marTop w:val="0"/>
              <w:marBottom w:val="0"/>
              <w:divBdr>
                <w:top w:val="none" w:sz="0" w:space="0" w:color="auto"/>
                <w:left w:val="none" w:sz="0" w:space="0" w:color="auto"/>
                <w:bottom w:val="none" w:sz="0" w:space="0" w:color="auto"/>
                <w:right w:val="none" w:sz="0" w:space="0" w:color="auto"/>
              </w:divBdr>
            </w:div>
            <w:div w:id="1127243187">
              <w:marLeft w:val="0"/>
              <w:marRight w:val="0"/>
              <w:marTop w:val="0"/>
              <w:marBottom w:val="0"/>
              <w:divBdr>
                <w:top w:val="none" w:sz="0" w:space="0" w:color="auto"/>
                <w:left w:val="none" w:sz="0" w:space="0" w:color="auto"/>
                <w:bottom w:val="none" w:sz="0" w:space="0" w:color="auto"/>
                <w:right w:val="none" w:sz="0" w:space="0" w:color="auto"/>
              </w:divBdr>
            </w:div>
            <w:div w:id="1270505728">
              <w:marLeft w:val="0"/>
              <w:marRight w:val="0"/>
              <w:marTop w:val="0"/>
              <w:marBottom w:val="0"/>
              <w:divBdr>
                <w:top w:val="none" w:sz="0" w:space="0" w:color="auto"/>
                <w:left w:val="none" w:sz="0" w:space="0" w:color="auto"/>
                <w:bottom w:val="none" w:sz="0" w:space="0" w:color="auto"/>
                <w:right w:val="none" w:sz="0" w:space="0" w:color="auto"/>
              </w:divBdr>
            </w:div>
            <w:div w:id="1786071069">
              <w:marLeft w:val="0"/>
              <w:marRight w:val="0"/>
              <w:marTop w:val="0"/>
              <w:marBottom w:val="0"/>
              <w:divBdr>
                <w:top w:val="none" w:sz="0" w:space="0" w:color="auto"/>
                <w:left w:val="none" w:sz="0" w:space="0" w:color="auto"/>
                <w:bottom w:val="none" w:sz="0" w:space="0" w:color="auto"/>
                <w:right w:val="none" w:sz="0" w:space="0" w:color="auto"/>
              </w:divBdr>
            </w:div>
            <w:div w:id="570970341">
              <w:marLeft w:val="0"/>
              <w:marRight w:val="0"/>
              <w:marTop w:val="0"/>
              <w:marBottom w:val="0"/>
              <w:divBdr>
                <w:top w:val="none" w:sz="0" w:space="0" w:color="auto"/>
                <w:left w:val="none" w:sz="0" w:space="0" w:color="auto"/>
                <w:bottom w:val="none" w:sz="0" w:space="0" w:color="auto"/>
                <w:right w:val="none" w:sz="0" w:space="0" w:color="auto"/>
              </w:divBdr>
            </w:div>
            <w:div w:id="1949387023">
              <w:marLeft w:val="0"/>
              <w:marRight w:val="0"/>
              <w:marTop w:val="0"/>
              <w:marBottom w:val="0"/>
              <w:divBdr>
                <w:top w:val="none" w:sz="0" w:space="0" w:color="auto"/>
                <w:left w:val="none" w:sz="0" w:space="0" w:color="auto"/>
                <w:bottom w:val="none" w:sz="0" w:space="0" w:color="auto"/>
                <w:right w:val="none" w:sz="0" w:space="0" w:color="auto"/>
              </w:divBdr>
            </w:div>
            <w:div w:id="503203467">
              <w:marLeft w:val="0"/>
              <w:marRight w:val="0"/>
              <w:marTop w:val="0"/>
              <w:marBottom w:val="0"/>
              <w:divBdr>
                <w:top w:val="none" w:sz="0" w:space="0" w:color="auto"/>
                <w:left w:val="none" w:sz="0" w:space="0" w:color="auto"/>
                <w:bottom w:val="none" w:sz="0" w:space="0" w:color="auto"/>
                <w:right w:val="none" w:sz="0" w:space="0" w:color="auto"/>
              </w:divBdr>
            </w:div>
            <w:div w:id="1466434636">
              <w:marLeft w:val="0"/>
              <w:marRight w:val="0"/>
              <w:marTop w:val="0"/>
              <w:marBottom w:val="0"/>
              <w:divBdr>
                <w:top w:val="none" w:sz="0" w:space="0" w:color="auto"/>
                <w:left w:val="none" w:sz="0" w:space="0" w:color="auto"/>
                <w:bottom w:val="none" w:sz="0" w:space="0" w:color="auto"/>
                <w:right w:val="none" w:sz="0" w:space="0" w:color="auto"/>
              </w:divBdr>
            </w:div>
            <w:div w:id="1336152970">
              <w:marLeft w:val="0"/>
              <w:marRight w:val="0"/>
              <w:marTop w:val="0"/>
              <w:marBottom w:val="0"/>
              <w:divBdr>
                <w:top w:val="none" w:sz="0" w:space="0" w:color="auto"/>
                <w:left w:val="none" w:sz="0" w:space="0" w:color="auto"/>
                <w:bottom w:val="none" w:sz="0" w:space="0" w:color="auto"/>
                <w:right w:val="none" w:sz="0" w:space="0" w:color="auto"/>
              </w:divBdr>
            </w:div>
            <w:div w:id="432168334">
              <w:marLeft w:val="0"/>
              <w:marRight w:val="0"/>
              <w:marTop w:val="0"/>
              <w:marBottom w:val="0"/>
              <w:divBdr>
                <w:top w:val="none" w:sz="0" w:space="0" w:color="auto"/>
                <w:left w:val="none" w:sz="0" w:space="0" w:color="auto"/>
                <w:bottom w:val="none" w:sz="0" w:space="0" w:color="auto"/>
                <w:right w:val="none" w:sz="0" w:space="0" w:color="auto"/>
              </w:divBdr>
            </w:div>
            <w:div w:id="2058433048">
              <w:marLeft w:val="0"/>
              <w:marRight w:val="0"/>
              <w:marTop w:val="0"/>
              <w:marBottom w:val="0"/>
              <w:divBdr>
                <w:top w:val="none" w:sz="0" w:space="0" w:color="auto"/>
                <w:left w:val="none" w:sz="0" w:space="0" w:color="auto"/>
                <w:bottom w:val="none" w:sz="0" w:space="0" w:color="auto"/>
                <w:right w:val="none" w:sz="0" w:space="0" w:color="auto"/>
              </w:divBdr>
            </w:div>
            <w:div w:id="1277374699">
              <w:marLeft w:val="0"/>
              <w:marRight w:val="0"/>
              <w:marTop w:val="0"/>
              <w:marBottom w:val="0"/>
              <w:divBdr>
                <w:top w:val="none" w:sz="0" w:space="0" w:color="auto"/>
                <w:left w:val="none" w:sz="0" w:space="0" w:color="auto"/>
                <w:bottom w:val="none" w:sz="0" w:space="0" w:color="auto"/>
                <w:right w:val="none" w:sz="0" w:space="0" w:color="auto"/>
              </w:divBdr>
            </w:div>
          </w:divsChild>
        </w:div>
        <w:div w:id="1408915575">
          <w:marLeft w:val="0"/>
          <w:marRight w:val="0"/>
          <w:marTop w:val="0"/>
          <w:marBottom w:val="0"/>
          <w:divBdr>
            <w:top w:val="none" w:sz="0" w:space="0" w:color="auto"/>
            <w:left w:val="none" w:sz="0" w:space="0" w:color="auto"/>
            <w:bottom w:val="none" w:sz="0" w:space="0" w:color="auto"/>
            <w:right w:val="none" w:sz="0" w:space="0" w:color="auto"/>
          </w:divBdr>
          <w:divsChild>
            <w:div w:id="282082852">
              <w:marLeft w:val="0"/>
              <w:marRight w:val="0"/>
              <w:marTop w:val="0"/>
              <w:marBottom w:val="0"/>
              <w:divBdr>
                <w:top w:val="none" w:sz="0" w:space="0" w:color="auto"/>
                <w:left w:val="none" w:sz="0" w:space="0" w:color="auto"/>
                <w:bottom w:val="none" w:sz="0" w:space="0" w:color="auto"/>
                <w:right w:val="none" w:sz="0" w:space="0" w:color="auto"/>
              </w:divBdr>
            </w:div>
            <w:div w:id="1845629087">
              <w:marLeft w:val="0"/>
              <w:marRight w:val="0"/>
              <w:marTop w:val="0"/>
              <w:marBottom w:val="0"/>
              <w:divBdr>
                <w:top w:val="none" w:sz="0" w:space="0" w:color="auto"/>
                <w:left w:val="none" w:sz="0" w:space="0" w:color="auto"/>
                <w:bottom w:val="none" w:sz="0" w:space="0" w:color="auto"/>
                <w:right w:val="none" w:sz="0" w:space="0" w:color="auto"/>
              </w:divBdr>
            </w:div>
            <w:div w:id="683677161">
              <w:marLeft w:val="0"/>
              <w:marRight w:val="0"/>
              <w:marTop w:val="0"/>
              <w:marBottom w:val="0"/>
              <w:divBdr>
                <w:top w:val="none" w:sz="0" w:space="0" w:color="auto"/>
                <w:left w:val="none" w:sz="0" w:space="0" w:color="auto"/>
                <w:bottom w:val="none" w:sz="0" w:space="0" w:color="auto"/>
                <w:right w:val="none" w:sz="0" w:space="0" w:color="auto"/>
              </w:divBdr>
            </w:div>
            <w:div w:id="652367836">
              <w:marLeft w:val="0"/>
              <w:marRight w:val="0"/>
              <w:marTop w:val="0"/>
              <w:marBottom w:val="0"/>
              <w:divBdr>
                <w:top w:val="none" w:sz="0" w:space="0" w:color="auto"/>
                <w:left w:val="none" w:sz="0" w:space="0" w:color="auto"/>
                <w:bottom w:val="none" w:sz="0" w:space="0" w:color="auto"/>
                <w:right w:val="none" w:sz="0" w:space="0" w:color="auto"/>
              </w:divBdr>
            </w:div>
            <w:div w:id="619066024">
              <w:marLeft w:val="0"/>
              <w:marRight w:val="0"/>
              <w:marTop w:val="0"/>
              <w:marBottom w:val="0"/>
              <w:divBdr>
                <w:top w:val="none" w:sz="0" w:space="0" w:color="auto"/>
                <w:left w:val="none" w:sz="0" w:space="0" w:color="auto"/>
                <w:bottom w:val="none" w:sz="0" w:space="0" w:color="auto"/>
                <w:right w:val="none" w:sz="0" w:space="0" w:color="auto"/>
              </w:divBdr>
            </w:div>
            <w:div w:id="1951155922">
              <w:marLeft w:val="0"/>
              <w:marRight w:val="0"/>
              <w:marTop w:val="0"/>
              <w:marBottom w:val="0"/>
              <w:divBdr>
                <w:top w:val="none" w:sz="0" w:space="0" w:color="auto"/>
                <w:left w:val="none" w:sz="0" w:space="0" w:color="auto"/>
                <w:bottom w:val="none" w:sz="0" w:space="0" w:color="auto"/>
                <w:right w:val="none" w:sz="0" w:space="0" w:color="auto"/>
              </w:divBdr>
            </w:div>
            <w:div w:id="1910310261">
              <w:marLeft w:val="0"/>
              <w:marRight w:val="0"/>
              <w:marTop w:val="0"/>
              <w:marBottom w:val="0"/>
              <w:divBdr>
                <w:top w:val="none" w:sz="0" w:space="0" w:color="auto"/>
                <w:left w:val="none" w:sz="0" w:space="0" w:color="auto"/>
                <w:bottom w:val="none" w:sz="0" w:space="0" w:color="auto"/>
                <w:right w:val="none" w:sz="0" w:space="0" w:color="auto"/>
              </w:divBdr>
            </w:div>
            <w:div w:id="1419018086">
              <w:marLeft w:val="0"/>
              <w:marRight w:val="0"/>
              <w:marTop w:val="0"/>
              <w:marBottom w:val="0"/>
              <w:divBdr>
                <w:top w:val="none" w:sz="0" w:space="0" w:color="auto"/>
                <w:left w:val="none" w:sz="0" w:space="0" w:color="auto"/>
                <w:bottom w:val="none" w:sz="0" w:space="0" w:color="auto"/>
                <w:right w:val="none" w:sz="0" w:space="0" w:color="auto"/>
              </w:divBdr>
            </w:div>
            <w:div w:id="656416871">
              <w:marLeft w:val="0"/>
              <w:marRight w:val="0"/>
              <w:marTop w:val="0"/>
              <w:marBottom w:val="0"/>
              <w:divBdr>
                <w:top w:val="none" w:sz="0" w:space="0" w:color="auto"/>
                <w:left w:val="none" w:sz="0" w:space="0" w:color="auto"/>
                <w:bottom w:val="none" w:sz="0" w:space="0" w:color="auto"/>
                <w:right w:val="none" w:sz="0" w:space="0" w:color="auto"/>
              </w:divBdr>
            </w:div>
            <w:div w:id="1047414986">
              <w:marLeft w:val="0"/>
              <w:marRight w:val="0"/>
              <w:marTop w:val="0"/>
              <w:marBottom w:val="0"/>
              <w:divBdr>
                <w:top w:val="none" w:sz="0" w:space="0" w:color="auto"/>
                <w:left w:val="none" w:sz="0" w:space="0" w:color="auto"/>
                <w:bottom w:val="none" w:sz="0" w:space="0" w:color="auto"/>
                <w:right w:val="none" w:sz="0" w:space="0" w:color="auto"/>
              </w:divBdr>
            </w:div>
            <w:div w:id="1430587313">
              <w:marLeft w:val="0"/>
              <w:marRight w:val="0"/>
              <w:marTop w:val="0"/>
              <w:marBottom w:val="0"/>
              <w:divBdr>
                <w:top w:val="none" w:sz="0" w:space="0" w:color="auto"/>
                <w:left w:val="none" w:sz="0" w:space="0" w:color="auto"/>
                <w:bottom w:val="none" w:sz="0" w:space="0" w:color="auto"/>
                <w:right w:val="none" w:sz="0" w:space="0" w:color="auto"/>
              </w:divBdr>
            </w:div>
            <w:div w:id="1912348836">
              <w:marLeft w:val="0"/>
              <w:marRight w:val="0"/>
              <w:marTop w:val="0"/>
              <w:marBottom w:val="0"/>
              <w:divBdr>
                <w:top w:val="none" w:sz="0" w:space="0" w:color="auto"/>
                <w:left w:val="none" w:sz="0" w:space="0" w:color="auto"/>
                <w:bottom w:val="none" w:sz="0" w:space="0" w:color="auto"/>
                <w:right w:val="none" w:sz="0" w:space="0" w:color="auto"/>
              </w:divBdr>
            </w:div>
            <w:div w:id="1252544639">
              <w:marLeft w:val="0"/>
              <w:marRight w:val="0"/>
              <w:marTop w:val="0"/>
              <w:marBottom w:val="0"/>
              <w:divBdr>
                <w:top w:val="none" w:sz="0" w:space="0" w:color="auto"/>
                <w:left w:val="none" w:sz="0" w:space="0" w:color="auto"/>
                <w:bottom w:val="none" w:sz="0" w:space="0" w:color="auto"/>
                <w:right w:val="none" w:sz="0" w:space="0" w:color="auto"/>
              </w:divBdr>
            </w:div>
            <w:div w:id="1001473719">
              <w:marLeft w:val="0"/>
              <w:marRight w:val="0"/>
              <w:marTop w:val="0"/>
              <w:marBottom w:val="0"/>
              <w:divBdr>
                <w:top w:val="none" w:sz="0" w:space="0" w:color="auto"/>
                <w:left w:val="none" w:sz="0" w:space="0" w:color="auto"/>
                <w:bottom w:val="none" w:sz="0" w:space="0" w:color="auto"/>
                <w:right w:val="none" w:sz="0" w:space="0" w:color="auto"/>
              </w:divBdr>
            </w:div>
            <w:div w:id="97991245">
              <w:marLeft w:val="0"/>
              <w:marRight w:val="0"/>
              <w:marTop w:val="0"/>
              <w:marBottom w:val="0"/>
              <w:divBdr>
                <w:top w:val="none" w:sz="0" w:space="0" w:color="auto"/>
                <w:left w:val="none" w:sz="0" w:space="0" w:color="auto"/>
                <w:bottom w:val="none" w:sz="0" w:space="0" w:color="auto"/>
                <w:right w:val="none" w:sz="0" w:space="0" w:color="auto"/>
              </w:divBdr>
            </w:div>
            <w:div w:id="460539321">
              <w:marLeft w:val="0"/>
              <w:marRight w:val="0"/>
              <w:marTop w:val="0"/>
              <w:marBottom w:val="0"/>
              <w:divBdr>
                <w:top w:val="none" w:sz="0" w:space="0" w:color="auto"/>
                <w:left w:val="none" w:sz="0" w:space="0" w:color="auto"/>
                <w:bottom w:val="none" w:sz="0" w:space="0" w:color="auto"/>
                <w:right w:val="none" w:sz="0" w:space="0" w:color="auto"/>
              </w:divBdr>
            </w:div>
            <w:div w:id="1396468506">
              <w:marLeft w:val="0"/>
              <w:marRight w:val="0"/>
              <w:marTop w:val="0"/>
              <w:marBottom w:val="0"/>
              <w:divBdr>
                <w:top w:val="none" w:sz="0" w:space="0" w:color="auto"/>
                <w:left w:val="none" w:sz="0" w:space="0" w:color="auto"/>
                <w:bottom w:val="none" w:sz="0" w:space="0" w:color="auto"/>
                <w:right w:val="none" w:sz="0" w:space="0" w:color="auto"/>
              </w:divBdr>
            </w:div>
            <w:div w:id="1287202507">
              <w:marLeft w:val="0"/>
              <w:marRight w:val="0"/>
              <w:marTop w:val="0"/>
              <w:marBottom w:val="0"/>
              <w:divBdr>
                <w:top w:val="none" w:sz="0" w:space="0" w:color="auto"/>
                <w:left w:val="none" w:sz="0" w:space="0" w:color="auto"/>
                <w:bottom w:val="none" w:sz="0" w:space="0" w:color="auto"/>
                <w:right w:val="none" w:sz="0" w:space="0" w:color="auto"/>
              </w:divBdr>
            </w:div>
            <w:div w:id="1682656722">
              <w:marLeft w:val="0"/>
              <w:marRight w:val="0"/>
              <w:marTop w:val="0"/>
              <w:marBottom w:val="0"/>
              <w:divBdr>
                <w:top w:val="none" w:sz="0" w:space="0" w:color="auto"/>
                <w:left w:val="none" w:sz="0" w:space="0" w:color="auto"/>
                <w:bottom w:val="none" w:sz="0" w:space="0" w:color="auto"/>
                <w:right w:val="none" w:sz="0" w:space="0" w:color="auto"/>
              </w:divBdr>
            </w:div>
            <w:div w:id="672300526">
              <w:marLeft w:val="0"/>
              <w:marRight w:val="0"/>
              <w:marTop w:val="0"/>
              <w:marBottom w:val="0"/>
              <w:divBdr>
                <w:top w:val="none" w:sz="0" w:space="0" w:color="auto"/>
                <w:left w:val="none" w:sz="0" w:space="0" w:color="auto"/>
                <w:bottom w:val="none" w:sz="0" w:space="0" w:color="auto"/>
                <w:right w:val="none" w:sz="0" w:space="0" w:color="auto"/>
              </w:divBdr>
            </w:div>
          </w:divsChild>
        </w:div>
        <w:div w:id="1229220280">
          <w:marLeft w:val="0"/>
          <w:marRight w:val="0"/>
          <w:marTop w:val="0"/>
          <w:marBottom w:val="0"/>
          <w:divBdr>
            <w:top w:val="none" w:sz="0" w:space="0" w:color="auto"/>
            <w:left w:val="none" w:sz="0" w:space="0" w:color="auto"/>
            <w:bottom w:val="none" w:sz="0" w:space="0" w:color="auto"/>
            <w:right w:val="none" w:sz="0" w:space="0" w:color="auto"/>
          </w:divBdr>
          <w:divsChild>
            <w:div w:id="799342597">
              <w:marLeft w:val="0"/>
              <w:marRight w:val="0"/>
              <w:marTop w:val="0"/>
              <w:marBottom w:val="0"/>
              <w:divBdr>
                <w:top w:val="none" w:sz="0" w:space="0" w:color="auto"/>
                <w:left w:val="none" w:sz="0" w:space="0" w:color="auto"/>
                <w:bottom w:val="none" w:sz="0" w:space="0" w:color="auto"/>
                <w:right w:val="none" w:sz="0" w:space="0" w:color="auto"/>
              </w:divBdr>
            </w:div>
            <w:div w:id="1512330967">
              <w:marLeft w:val="0"/>
              <w:marRight w:val="0"/>
              <w:marTop w:val="0"/>
              <w:marBottom w:val="0"/>
              <w:divBdr>
                <w:top w:val="none" w:sz="0" w:space="0" w:color="auto"/>
                <w:left w:val="none" w:sz="0" w:space="0" w:color="auto"/>
                <w:bottom w:val="none" w:sz="0" w:space="0" w:color="auto"/>
                <w:right w:val="none" w:sz="0" w:space="0" w:color="auto"/>
              </w:divBdr>
            </w:div>
            <w:div w:id="1017853015">
              <w:marLeft w:val="0"/>
              <w:marRight w:val="0"/>
              <w:marTop w:val="0"/>
              <w:marBottom w:val="0"/>
              <w:divBdr>
                <w:top w:val="none" w:sz="0" w:space="0" w:color="auto"/>
                <w:left w:val="none" w:sz="0" w:space="0" w:color="auto"/>
                <w:bottom w:val="none" w:sz="0" w:space="0" w:color="auto"/>
                <w:right w:val="none" w:sz="0" w:space="0" w:color="auto"/>
              </w:divBdr>
            </w:div>
            <w:div w:id="742875166">
              <w:marLeft w:val="0"/>
              <w:marRight w:val="0"/>
              <w:marTop w:val="0"/>
              <w:marBottom w:val="0"/>
              <w:divBdr>
                <w:top w:val="none" w:sz="0" w:space="0" w:color="auto"/>
                <w:left w:val="none" w:sz="0" w:space="0" w:color="auto"/>
                <w:bottom w:val="none" w:sz="0" w:space="0" w:color="auto"/>
                <w:right w:val="none" w:sz="0" w:space="0" w:color="auto"/>
              </w:divBdr>
            </w:div>
            <w:div w:id="285476984">
              <w:marLeft w:val="0"/>
              <w:marRight w:val="0"/>
              <w:marTop w:val="0"/>
              <w:marBottom w:val="0"/>
              <w:divBdr>
                <w:top w:val="none" w:sz="0" w:space="0" w:color="auto"/>
                <w:left w:val="none" w:sz="0" w:space="0" w:color="auto"/>
                <w:bottom w:val="none" w:sz="0" w:space="0" w:color="auto"/>
                <w:right w:val="none" w:sz="0" w:space="0" w:color="auto"/>
              </w:divBdr>
            </w:div>
            <w:div w:id="1600606018">
              <w:marLeft w:val="0"/>
              <w:marRight w:val="0"/>
              <w:marTop w:val="0"/>
              <w:marBottom w:val="0"/>
              <w:divBdr>
                <w:top w:val="none" w:sz="0" w:space="0" w:color="auto"/>
                <w:left w:val="none" w:sz="0" w:space="0" w:color="auto"/>
                <w:bottom w:val="none" w:sz="0" w:space="0" w:color="auto"/>
                <w:right w:val="none" w:sz="0" w:space="0" w:color="auto"/>
              </w:divBdr>
            </w:div>
            <w:div w:id="1115754725">
              <w:marLeft w:val="0"/>
              <w:marRight w:val="0"/>
              <w:marTop w:val="0"/>
              <w:marBottom w:val="0"/>
              <w:divBdr>
                <w:top w:val="none" w:sz="0" w:space="0" w:color="auto"/>
                <w:left w:val="none" w:sz="0" w:space="0" w:color="auto"/>
                <w:bottom w:val="none" w:sz="0" w:space="0" w:color="auto"/>
                <w:right w:val="none" w:sz="0" w:space="0" w:color="auto"/>
              </w:divBdr>
            </w:div>
            <w:div w:id="362173836">
              <w:marLeft w:val="0"/>
              <w:marRight w:val="0"/>
              <w:marTop w:val="0"/>
              <w:marBottom w:val="0"/>
              <w:divBdr>
                <w:top w:val="none" w:sz="0" w:space="0" w:color="auto"/>
                <w:left w:val="none" w:sz="0" w:space="0" w:color="auto"/>
                <w:bottom w:val="none" w:sz="0" w:space="0" w:color="auto"/>
                <w:right w:val="none" w:sz="0" w:space="0" w:color="auto"/>
              </w:divBdr>
            </w:div>
            <w:div w:id="781799982">
              <w:marLeft w:val="0"/>
              <w:marRight w:val="0"/>
              <w:marTop w:val="0"/>
              <w:marBottom w:val="0"/>
              <w:divBdr>
                <w:top w:val="none" w:sz="0" w:space="0" w:color="auto"/>
                <w:left w:val="none" w:sz="0" w:space="0" w:color="auto"/>
                <w:bottom w:val="none" w:sz="0" w:space="0" w:color="auto"/>
                <w:right w:val="none" w:sz="0" w:space="0" w:color="auto"/>
              </w:divBdr>
            </w:div>
            <w:div w:id="1510369296">
              <w:marLeft w:val="0"/>
              <w:marRight w:val="0"/>
              <w:marTop w:val="0"/>
              <w:marBottom w:val="0"/>
              <w:divBdr>
                <w:top w:val="none" w:sz="0" w:space="0" w:color="auto"/>
                <w:left w:val="none" w:sz="0" w:space="0" w:color="auto"/>
                <w:bottom w:val="none" w:sz="0" w:space="0" w:color="auto"/>
                <w:right w:val="none" w:sz="0" w:space="0" w:color="auto"/>
              </w:divBdr>
            </w:div>
            <w:div w:id="723875322">
              <w:marLeft w:val="0"/>
              <w:marRight w:val="0"/>
              <w:marTop w:val="0"/>
              <w:marBottom w:val="0"/>
              <w:divBdr>
                <w:top w:val="none" w:sz="0" w:space="0" w:color="auto"/>
                <w:left w:val="none" w:sz="0" w:space="0" w:color="auto"/>
                <w:bottom w:val="none" w:sz="0" w:space="0" w:color="auto"/>
                <w:right w:val="none" w:sz="0" w:space="0" w:color="auto"/>
              </w:divBdr>
            </w:div>
            <w:div w:id="203907025">
              <w:marLeft w:val="0"/>
              <w:marRight w:val="0"/>
              <w:marTop w:val="0"/>
              <w:marBottom w:val="0"/>
              <w:divBdr>
                <w:top w:val="none" w:sz="0" w:space="0" w:color="auto"/>
                <w:left w:val="none" w:sz="0" w:space="0" w:color="auto"/>
                <w:bottom w:val="none" w:sz="0" w:space="0" w:color="auto"/>
                <w:right w:val="none" w:sz="0" w:space="0" w:color="auto"/>
              </w:divBdr>
            </w:div>
            <w:div w:id="885145730">
              <w:marLeft w:val="0"/>
              <w:marRight w:val="0"/>
              <w:marTop w:val="0"/>
              <w:marBottom w:val="0"/>
              <w:divBdr>
                <w:top w:val="none" w:sz="0" w:space="0" w:color="auto"/>
                <w:left w:val="none" w:sz="0" w:space="0" w:color="auto"/>
                <w:bottom w:val="none" w:sz="0" w:space="0" w:color="auto"/>
                <w:right w:val="none" w:sz="0" w:space="0" w:color="auto"/>
              </w:divBdr>
            </w:div>
            <w:div w:id="34819852">
              <w:marLeft w:val="0"/>
              <w:marRight w:val="0"/>
              <w:marTop w:val="0"/>
              <w:marBottom w:val="0"/>
              <w:divBdr>
                <w:top w:val="none" w:sz="0" w:space="0" w:color="auto"/>
                <w:left w:val="none" w:sz="0" w:space="0" w:color="auto"/>
                <w:bottom w:val="none" w:sz="0" w:space="0" w:color="auto"/>
                <w:right w:val="none" w:sz="0" w:space="0" w:color="auto"/>
              </w:divBdr>
            </w:div>
            <w:div w:id="1368293343">
              <w:marLeft w:val="0"/>
              <w:marRight w:val="0"/>
              <w:marTop w:val="0"/>
              <w:marBottom w:val="0"/>
              <w:divBdr>
                <w:top w:val="none" w:sz="0" w:space="0" w:color="auto"/>
                <w:left w:val="none" w:sz="0" w:space="0" w:color="auto"/>
                <w:bottom w:val="none" w:sz="0" w:space="0" w:color="auto"/>
                <w:right w:val="none" w:sz="0" w:space="0" w:color="auto"/>
              </w:divBdr>
            </w:div>
            <w:div w:id="1710455389">
              <w:marLeft w:val="0"/>
              <w:marRight w:val="0"/>
              <w:marTop w:val="0"/>
              <w:marBottom w:val="0"/>
              <w:divBdr>
                <w:top w:val="none" w:sz="0" w:space="0" w:color="auto"/>
                <w:left w:val="none" w:sz="0" w:space="0" w:color="auto"/>
                <w:bottom w:val="none" w:sz="0" w:space="0" w:color="auto"/>
                <w:right w:val="none" w:sz="0" w:space="0" w:color="auto"/>
              </w:divBdr>
            </w:div>
            <w:div w:id="590116422">
              <w:marLeft w:val="0"/>
              <w:marRight w:val="0"/>
              <w:marTop w:val="0"/>
              <w:marBottom w:val="0"/>
              <w:divBdr>
                <w:top w:val="none" w:sz="0" w:space="0" w:color="auto"/>
                <w:left w:val="none" w:sz="0" w:space="0" w:color="auto"/>
                <w:bottom w:val="none" w:sz="0" w:space="0" w:color="auto"/>
                <w:right w:val="none" w:sz="0" w:space="0" w:color="auto"/>
              </w:divBdr>
            </w:div>
            <w:div w:id="345251114">
              <w:marLeft w:val="0"/>
              <w:marRight w:val="0"/>
              <w:marTop w:val="0"/>
              <w:marBottom w:val="0"/>
              <w:divBdr>
                <w:top w:val="none" w:sz="0" w:space="0" w:color="auto"/>
                <w:left w:val="none" w:sz="0" w:space="0" w:color="auto"/>
                <w:bottom w:val="none" w:sz="0" w:space="0" w:color="auto"/>
                <w:right w:val="none" w:sz="0" w:space="0" w:color="auto"/>
              </w:divBdr>
            </w:div>
            <w:div w:id="975183344">
              <w:marLeft w:val="0"/>
              <w:marRight w:val="0"/>
              <w:marTop w:val="0"/>
              <w:marBottom w:val="0"/>
              <w:divBdr>
                <w:top w:val="none" w:sz="0" w:space="0" w:color="auto"/>
                <w:left w:val="none" w:sz="0" w:space="0" w:color="auto"/>
                <w:bottom w:val="none" w:sz="0" w:space="0" w:color="auto"/>
                <w:right w:val="none" w:sz="0" w:space="0" w:color="auto"/>
              </w:divBdr>
            </w:div>
            <w:div w:id="887688742">
              <w:marLeft w:val="0"/>
              <w:marRight w:val="0"/>
              <w:marTop w:val="0"/>
              <w:marBottom w:val="0"/>
              <w:divBdr>
                <w:top w:val="none" w:sz="0" w:space="0" w:color="auto"/>
                <w:left w:val="none" w:sz="0" w:space="0" w:color="auto"/>
                <w:bottom w:val="none" w:sz="0" w:space="0" w:color="auto"/>
                <w:right w:val="none" w:sz="0" w:space="0" w:color="auto"/>
              </w:divBdr>
            </w:div>
          </w:divsChild>
        </w:div>
        <w:div w:id="1095247170">
          <w:marLeft w:val="0"/>
          <w:marRight w:val="0"/>
          <w:marTop w:val="0"/>
          <w:marBottom w:val="0"/>
          <w:divBdr>
            <w:top w:val="none" w:sz="0" w:space="0" w:color="auto"/>
            <w:left w:val="none" w:sz="0" w:space="0" w:color="auto"/>
            <w:bottom w:val="none" w:sz="0" w:space="0" w:color="auto"/>
            <w:right w:val="none" w:sz="0" w:space="0" w:color="auto"/>
          </w:divBdr>
          <w:divsChild>
            <w:div w:id="1702783451">
              <w:marLeft w:val="0"/>
              <w:marRight w:val="0"/>
              <w:marTop w:val="0"/>
              <w:marBottom w:val="0"/>
              <w:divBdr>
                <w:top w:val="none" w:sz="0" w:space="0" w:color="auto"/>
                <w:left w:val="none" w:sz="0" w:space="0" w:color="auto"/>
                <w:bottom w:val="none" w:sz="0" w:space="0" w:color="auto"/>
                <w:right w:val="none" w:sz="0" w:space="0" w:color="auto"/>
              </w:divBdr>
            </w:div>
            <w:div w:id="1402486885">
              <w:marLeft w:val="0"/>
              <w:marRight w:val="0"/>
              <w:marTop w:val="0"/>
              <w:marBottom w:val="0"/>
              <w:divBdr>
                <w:top w:val="none" w:sz="0" w:space="0" w:color="auto"/>
                <w:left w:val="none" w:sz="0" w:space="0" w:color="auto"/>
                <w:bottom w:val="none" w:sz="0" w:space="0" w:color="auto"/>
                <w:right w:val="none" w:sz="0" w:space="0" w:color="auto"/>
              </w:divBdr>
            </w:div>
            <w:div w:id="513032860">
              <w:marLeft w:val="0"/>
              <w:marRight w:val="0"/>
              <w:marTop w:val="0"/>
              <w:marBottom w:val="0"/>
              <w:divBdr>
                <w:top w:val="none" w:sz="0" w:space="0" w:color="auto"/>
                <w:left w:val="none" w:sz="0" w:space="0" w:color="auto"/>
                <w:bottom w:val="none" w:sz="0" w:space="0" w:color="auto"/>
                <w:right w:val="none" w:sz="0" w:space="0" w:color="auto"/>
              </w:divBdr>
            </w:div>
            <w:div w:id="483280032">
              <w:marLeft w:val="0"/>
              <w:marRight w:val="0"/>
              <w:marTop w:val="0"/>
              <w:marBottom w:val="0"/>
              <w:divBdr>
                <w:top w:val="none" w:sz="0" w:space="0" w:color="auto"/>
                <w:left w:val="none" w:sz="0" w:space="0" w:color="auto"/>
                <w:bottom w:val="none" w:sz="0" w:space="0" w:color="auto"/>
                <w:right w:val="none" w:sz="0" w:space="0" w:color="auto"/>
              </w:divBdr>
            </w:div>
            <w:div w:id="120616898">
              <w:marLeft w:val="0"/>
              <w:marRight w:val="0"/>
              <w:marTop w:val="0"/>
              <w:marBottom w:val="0"/>
              <w:divBdr>
                <w:top w:val="none" w:sz="0" w:space="0" w:color="auto"/>
                <w:left w:val="none" w:sz="0" w:space="0" w:color="auto"/>
                <w:bottom w:val="none" w:sz="0" w:space="0" w:color="auto"/>
                <w:right w:val="none" w:sz="0" w:space="0" w:color="auto"/>
              </w:divBdr>
            </w:div>
            <w:div w:id="907809408">
              <w:marLeft w:val="0"/>
              <w:marRight w:val="0"/>
              <w:marTop w:val="0"/>
              <w:marBottom w:val="0"/>
              <w:divBdr>
                <w:top w:val="none" w:sz="0" w:space="0" w:color="auto"/>
                <w:left w:val="none" w:sz="0" w:space="0" w:color="auto"/>
                <w:bottom w:val="none" w:sz="0" w:space="0" w:color="auto"/>
                <w:right w:val="none" w:sz="0" w:space="0" w:color="auto"/>
              </w:divBdr>
            </w:div>
            <w:div w:id="991956338">
              <w:marLeft w:val="0"/>
              <w:marRight w:val="0"/>
              <w:marTop w:val="0"/>
              <w:marBottom w:val="0"/>
              <w:divBdr>
                <w:top w:val="none" w:sz="0" w:space="0" w:color="auto"/>
                <w:left w:val="none" w:sz="0" w:space="0" w:color="auto"/>
                <w:bottom w:val="none" w:sz="0" w:space="0" w:color="auto"/>
                <w:right w:val="none" w:sz="0" w:space="0" w:color="auto"/>
              </w:divBdr>
            </w:div>
            <w:div w:id="1449197930">
              <w:marLeft w:val="0"/>
              <w:marRight w:val="0"/>
              <w:marTop w:val="0"/>
              <w:marBottom w:val="0"/>
              <w:divBdr>
                <w:top w:val="none" w:sz="0" w:space="0" w:color="auto"/>
                <w:left w:val="none" w:sz="0" w:space="0" w:color="auto"/>
                <w:bottom w:val="none" w:sz="0" w:space="0" w:color="auto"/>
                <w:right w:val="none" w:sz="0" w:space="0" w:color="auto"/>
              </w:divBdr>
            </w:div>
            <w:div w:id="1471437568">
              <w:marLeft w:val="0"/>
              <w:marRight w:val="0"/>
              <w:marTop w:val="0"/>
              <w:marBottom w:val="0"/>
              <w:divBdr>
                <w:top w:val="none" w:sz="0" w:space="0" w:color="auto"/>
                <w:left w:val="none" w:sz="0" w:space="0" w:color="auto"/>
                <w:bottom w:val="none" w:sz="0" w:space="0" w:color="auto"/>
                <w:right w:val="none" w:sz="0" w:space="0" w:color="auto"/>
              </w:divBdr>
            </w:div>
          </w:divsChild>
        </w:div>
        <w:div w:id="449740647">
          <w:marLeft w:val="0"/>
          <w:marRight w:val="0"/>
          <w:marTop w:val="0"/>
          <w:marBottom w:val="0"/>
          <w:divBdr>
            <w:top w:val="none" w:sz="0" w:space="0" w:color="auto"/>
            <w:left w:val="none" w:sz="0" w:space="0" w:color="auto"/>
            <w:bottom w:val="none" w:sz="0" w:space="0" w:color="auto"/>
            <w:right w:val="none" w:sz="0" w:space="0" w:color="auto"/>
          </w:divBdr>
          <w:divsChild>
            <w:div w:id="624122380">
              <w:marLeft w:val="-75"/>
              <w:marRight w:val="0"/>
              <w:marTop w:val="30"/>
              <w:marBottom w:val="30"/>
              <w:divBdr>
                <w:top w:val="none" w:sz="0" w:space="0" w:color="auto"/>
                <w:left w:val="none" w:sz="0" w:space="0" w:color="auto"/>
                <w:bottom w:val="none" w:sz="0" w:space="0" w:color="auto"/>
                <w:right w:val="none" w:sz="0" w:space="0" w:color="auto"/>
              </w:divBdr>
              <w:divsChild>
                <w:div w:id="1720469841">
                  <w:marLeft w:val="0"/>
                  <w:marRight w:val="0"/>
                  <w:marTop w:val="0"/>
                  <w:marBottom w:val="0"/>
                  <w:divBdr>
                    <w:top w:val="none" w:sz="0" w:space="0" w:color="auto"/>
                    <w:left w:val="none" w:sz="0" w:space="0" w:color="auto"/>
                    <w:bottom w:val="none" w:sz="0" w:space="0" w:color="auto"/>
                    <w:right w:val="none" w:sz="0" w:space="0" w:color="auto"/>
                  </w:divBdr>
                  <w:divsChild>
                    <w:div w:id="1504126768">
                      <w:marLeft w:val="0"/>
                      <w:marRight w:val="0"/>
                      <w:marTop w:val="0"/>
                      <w:marBottom w:val="0"/>
                      <w:divBdr>
                        <w:top w:val="none" w:sz="0" w:space="0" w:color="auto"/>
                        <w:left w:val="none" w:sz="0" w:space="0" w:color="auto"/>
                        <w:bottom w:val="none" w:sz="0" w:space="0" w:color="auto"/>
                        <w:right w:val="none" w:sz="0" w:space="0" w:color="auto"/>
                      </w:divBdr>
                    </w:div>
                  </w:divsChild>
                </w:div>
                <w:div w:id="415171616">
                  <w:marLeft w:val="0"/>
                  <w:marRight w:val="0"/>
                  <w:marTop w:val="0"/>
                  <w:marBottom w:val="0"/>
                  <w:divBdr>
                    <w:top w:val="none" w:sz="0" w:space="0" w:color="auto"/>
                    <w:left w:val="none" w:sz="0" w:space="0" w:color="auto"/>
                    <w:bottom w:val="none" w:sz="0" w:space="0" w:color="auto"/>
                    <w:right w:val="none" w:sz="0" w:space="0" w:color="auto"/>
                  </w:divBdr>
                  <w:divsChild>
                    <w:div w:id="1097676504">
                      <w:marLeft w:val="0"/>
                      <w:marRight w:val="0"/>
                      <w:marTop w:val="0"/>
                      <w:marBottom w:val="0"/>
                      <w:divBdr>
                        <w:top w:val="none" w:sz="0" w:space="0" w:color="auto"/>
                        <w:left w:val="none" w:sz="0" w:space="0" w:color="auto"/>
                        <w:bottom w:val="none" w:sz="0" w:space="0" w:color="auto"/>
                        <w:right w:val="none" w:sz="0" w:space="0" w:color="auto"/>
                      </w:divBdr>
                    </w:div>
                  </w:divsChild>
                </w:div>
                <w:div w:id="181822235">
                  <w:marLeft w:val="0"/>
                  <w:marRight w:val="0"/>
                  <w:marTop w:val="0"/>
                  <w:marBottom w:val="0"/>
                  <w:divBdr>
                    <w:top w:val="none" w:sz="0" w:space="0" w:color="auto"/>
                    <w:left w:val="none" w:sz="0" w:space="0" w:color="auto"/>
                    <w:bottom w:val="none" w:sz="0" w:space="0" w:color="auto"/>
                    <w:right w:val="none" w:sz="0" w:space="0" w:color="auto"/>
                  </w:divBdr>
                  <w:divsChild>
                    <w:div w:id="1347244715">
                      <w:marLeft w:val="0"/>
                      <w:marRight w:val="0"/>
                      <w:marTop w:val="0"/>
                      <w:marBottom w:val="0"/>
                      <w:divBdr>
                        <w:top w:val="none" w:sz="0" w:space="0" w:color="auto"/>
                        <w:left w:val="none" w:sz="0" w:space="0" w:color="auto"/>
                        <w:bottom w:val="none" w:sz="0" w:space="0" w:color="auto"/>
                        <w:right w:val="none" w:sz="0" w:space="0" w:color="auto"/>
                      </w:divBdr>
                    </w:div>
                  </w:divsChild>
                </w:div>
                <w:div w:id="1498302807">
                  <w:marLeft w:val="0"/>
                  <w:marRight w:val="0"/>
                  <w:marTop w:val="0"/>
                  <w:marBottom w:val="0"/>
                  <w:divBdr>
                    <w:top w:val="none" w:sz="0" w:space="0" w:color="auto"/>
                    <w:left w:val="none" w:sz="0" w:space="0" w:color="auto"/>
                    <w:bottom w:val="none" w:sz="0" w:space="0" w:color="auto"/>
                    <w:right w:val="none" w:sz="0" w:space="0" w:color="auto"/>
                  </w:divBdr>
                  <w:divsChild>
                    <w:div w:id="745961222">
                      <w:marLeft w:val="0"/>
                      <w:marRight w:val="0"/>
                      <w:marTop w:val="0"/>
                      <w:marBottom w:val="0"/>
                      <w:divBdr>
                        <w:top w:val="none" w:sz="0" w:space="0" w:color="auto"/>
                        <w:left w:val="none" w:sz="0" w:space="0" w:color="auto"/>
                        <w:bottom w:val="none" w:sz="0" w:space="0" w:color="auto"/>
                        <w:right w:val="none" w:sz="0" w:space="0" w:color="auto"/>
                      </w:divBdr>
                    </w:div>
                  </w:divsChild>
                </w:div>
                <w:div w:id="549074286">
                  <w:marLeft w:val="0"/>
                  <w:marRight w:val="0"/>
                  <w:marTop w:val="0"/>
                  <w:marBottom w:val="0"/>
                  <w:divBdr>
                    <w:top w:val="none" w:sz="0" w:space="0" w:color="auto"/>
                    <w:left w:val="none" w:sz="0" w:space="0" w:color="auto"/>
                    <w:bottom w:val="none" w:sz="0" w:space="0" w:color="auto"/>
                    <w:right w:val="none" w:sz="0" w:space="0" w:color="auto"/>
                  </w:divBdr>
                  <w:divsChild>
                    <w:div w:id="738870167">
                      <w:marLeft w:val="0"/>
                      <w:marRight w:val="0"/>
                      <w:marTop w:val="0"/>
                      <w:marBottom w:val="0"/>
                      <w:divBdr>
                        <w:top w:val="none" w:sz="0" w:space="0" w:color="auto"/>
                        <w:left w:val="none" w:sz="0" w:space="0" w:color="auto"/>
                        <w:bottom w:val="none" w:sz="0" w:space="0" w:color="auto"/>
                        <w:right w:val="none" w:sz="0" w:space="0" w:color="auto"/>
                      </w:divBdr>
                    </w:div>
                  </w:divsChild>
                </w:div>
                <w:div w:id="1070346364">
                  <w:marLeft w:val="0"/>
                  <w:marRight w:val="0"/>
                  <w:marTop w:val="0"/>
                  <w:marBottom w:val="0"/>
                  <w:divBdr>
                    <w:top w:val="none" w:sz="0" w:space="0" w:color="auto"/>
                    <w:left w:val="none" w:sz="0" w:space="0" w:color="auto"/>
                    <w:bottom w:val="none" w:sz="0" w:space="0" w:color="auto"/>
                    <w:right w:val="none" w:sz="0" w:space="0" w:color="auto"/>
                  </w:divBdr>
                  <w:divsChild>
                    <w:div w:id="1611858863">
                      <w:marLeft w:val="0"/>
                      <w:marRight w:val="0"/>
                      <w:marTop w:val="0"/>
                      <w:marBottom w:val="0"/>
                      <w:divBdr>
                        <w:top w:val="none" w:sz="0" w:space="0" w:color="auto"/>
                        <w:left w:val="none" w:sz="0" w:space="0" w:color="auto"/>
                        <w:bottom w:val="none" w:sz="0" w:space="0" w:color="auto"/>
                        <w:right w:val="none" w:sz="0" w:space="0" w:color="auto"/>
                      </w:divBdr>
                    </w:div>
                    <w:div w:id="1249658996">
                      <w:marLeft w:val="0"/>
                      <w:marRight w:val="0"/>
                      <w:marTop w:val="0"/>
                      <w:marBottom w:val="0"/>
                      <w:divBdr>
                        <w:top w:val="none" w:sz="0" w:space="0" w:color="auto"/>
                        <w:left w:val="none" w:sz="0" w:space="0" w:color="auto"/>
                        <w:bottom w:val="none" w:sz="0" w:space="0" w:color="auto"/>
                        <w:right w:val="none" w:sz="0" w:space="0" w:color="auto"/>
                      </w:divBdr>
                    </w:div>
                    <w:div w:id="872766085">
                      <w:marLeft w:val="0"/>
                      <w:marRight w:val="0"/>
                      <w:marTop w:val="0"/>
                      <w:marBottom w:val="0"/>
                      <w:divBdr>
                        <w:top w:val="none" w:sz="0" w:space="0" w:color="auto"/>
                        <w:left w:val="none" w:sz="0" w:space="0" w:color="auto"/>
                        <w:bottom w:val="none" w:sz="0" w:space="0" w:color="auto"/>
                        <w:right w:val="none" w:sz="0" w:space="0" w:color="auto"/>
                      </w:divBdr>
                    </w:div>
                  </w:divsChild>
                </w:div>
                <w:div w:id="2141335392">
                  <w:marLeft w:val="0"/>
                  <w:marRight w:val="0"/>
                  <w:marTop w:val="0"/>
                  <w:marBottom w:val="0"/>
                  <w:divBdr>
                    <w:top w:val="none" w:sz="0" w:space="0" w:color="auto"/>
                    <w:left w:val="none" w:sz="0" w:space="0" w:color="auto"/>
                    <w:bottom w:val="none" w:sz="0" w:space="0" w:color="auto"/>
                    <w:right w:val="none" w:sz="0" w:space="0" w:color="auto"/>
                  </w:divBdr>
                  <w:divsChild>
                    <w:div w:id="702485452">
                      <w:marLeft w:val="0"/>
                      <w:marRight w:val="0"/>
                      <w:marTop w:val="0"/>
                      <w:marBottom w:val="0"/>
                      <w:divBdr>
                        <w:top w:val="none" w:sz="0" w:space="0" w:color="auto"/>
                        <w:left w:val="none" w:sz="0" w:space="0" w:color="auto"/>
                        <w:bottom w:val="none" w:sz="0" w:space="0" w:color="auto"/>
                        <w:right w:val="none" w:sz="0" w:space="0" w:color="auto"/>
                      </w:divBdr>
                    </w:div>
                  </w:divsChild>
                </w:div>
                <w:div w:id="1899784671">
                  <w:marLeft w:val="0"/>
                  <w:marRight w:val="0"/>
                  <w:marTop w:val="0"/>
                  <w:marBottom w:val="0"/>
                  <w:divBdr>
                    <w:top w:val="none" w:sz="0" w:space="0" w:color="auto"/>
                    <w:left w:val="none" w:sz="0" w:space="0" w:color="auto"/>
                    <w:bottom w:val="none" w:sz="0" w:space="0" w:color="auto"/>
                    <w:right w:val="none" w:sz="0" w:space="0" w:color="auto"/>
                  </w:divBdr>
                  <w:divsChild>
                    <w:div w:id="79566839">
                      <w:marLeft w:val="0"/>
                      <w:marRight w:val="0"/>
                      <w:marTop w:val="0"/>
                      <w:marBottom w:val="0"/>
                      <w:divBdr>
                        <w:top w:val="none" w:sz="0" w:space="0" w:color="auto"/>
                        <w:left w:val="none" w:sz="0" w:space="0" w:color="auto"/>
                        <w:bottom w:val="none" w:sz="0" w:space="0" w:color="auto"/>
                        <w:right w:val="none" w:sz="0" w:space="0" w:color="auto"/>
                      </w:divBdr>
                    </w:div>
                  </w:divsChild>
                </w:div>
                <w:div w:id="105006589">
                  <w:marLeft w:val="0"/>
                  <w:marRight w:val="0"/>
                  <w:marTop w:val="0"/>
                  <w:marBottom w:val="0"/>
                  <w:divBdr>
                    <w:top w:val="none" w:sz="0" w:space="0" w:color="auto"/>
                    <w:left w:val="none" w:sz="0" w:space="0" w:color="auto"/>
                    <w:bottom w:val="none" w:sz="0" w:space="0" w:color="auto"/>
                    <w:right w:val="none" w:sz="0" w:space="0" w:color="auto"/>
                  </w:divBdr>
                  <w:divsChild>
                    <w:div w:id="902788421">
                      <w:marLeft w:val="0"/>
                      <w:marRight w:val="0"/>
                      <w:marTop w:val="0"/>
                      <w:marBottom w:val="0"/>
                      <w:divBdr>
                        <w:top w:val="none" w:sz="0" w:space="0" w:color="auto"/>
                        <w:left w:val="none" w:sz="0" w:space="0" w:color="auto"/>
                        <w:bottom w:val="none" w:sz="0" w:space="0" w:color="auto"/>
                        <w:right w:val="none" w:sz="0" w:space="0" w:color="auto"/>
                      </w:divBdr>
                    </w:div>
                  </w:divsChild>
                </w:div>
                <w:div w:id="869337839">
                  <w:marLeft w:val="0"/>
                  <w:marRight w:val="0"/>
                  <w:marTop w:val="0"/>
                  <w:marBottom w:val="0"/>
                  <w:divBdr>
                    <w:top w:val="none" w:sz="0" w:space="0" w:color="auto"/>
                    <w:left w:val="none" w:sz="0" w:space="0" w:color="auto"/>
                    <w:bottom w:val="none" w:sz="0" w:space="0" w:color="auto"/>
                    <w:right w:val="none" w:sz="0" w:space="0" w:color="auto"/>
                  </w:divBdr>
                  <w:divsChild>
                    <w:div w:id="2803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025">
          <w:marLeft w:val="0"/>
          <w:marRight w:val="0"/>
          <w:marTop w:val="0"/>
          <w:marBottom w:val="0"/>
          <w:divBdr>
            <w:top w:val="none" w:sz="0" w:space="0" w:color="auto"/>
            <w:left w:val="none" w:sz="0" w:space="0" w:color="auto"/>
            <w:bottom w:val="none" w:sz="0" w:space="0" w:color="auto"/>
            <w:right w:val="none" w:sz="0" w:space="0" w:color="auto"/>
          </w:divBdr>
        </w:div>
      </w:divsChild>
    </w:div>
    <w:div w:id="204683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school/teachers/health/childprotection/Pages/report.aspx" TargetMode="External"/><Relationship Id="rId18" Type="http://schemas.openxmlformats.org/officeDocument/2006/relationships/hyperlink" Target="https://www2.education.vic.gov.au/pal/contractor-ohs-management/policy" TargetMode="External"/><Relationship Id="rId26" Type="http://schemas.openxmlformats.org/officeDocument/2006/relationships/hyperlink" Target="https://www2.education.vic.gov.au/pal/bullying-prevention-response/policy" TargetMode="External"/><Relationship Id="rId39" Type="http://schemas.openxmlformats.org/officeDocument/2006/relationships/hyperlink" Target="https://www2.education.vic.gov.au/pal/suitability-checks/policy" TargetMode="External"/><Relationship Id="rId21" Type="http://schemas.openxmlformats.org/officeDocument/2006/relationships/hyperlink" Target="https://banmira.vic.edu.au/wp-content/uploads/2025/05/Complaints.pdf" TargetMode="External"/><Relationship Id="rId34" Type="http://schemas.openxmlformats.org/officeDocument/2006/relationships/hyperlink" Target="https://www2.education.vic.gov.au/pal/reportable-conduct-scheme/policy" TargetMode="External"/><Relationship Id="rId42" Type="http://schemas.openxmlformats.org/officeDocument/2006/relationships/hyperlink" Target="https://www.education.vic.gov.au/Documents/about/programs/health/protect/SSO_Policy.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ucation.vic.gov.au/pal/suitability-employment-checks/overview" TargetMode="External"/><Relationship Id="rId29" Type="http://schemas.openxmlformats.org/officeDocument/2006/relationships/hyperlink" Target="https://www2.education.vic.gov.au/pal/contractor-ohs-management/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ent.sdp.education.vic.gov.au/media/ministerial-order-1359-975" TargetMode="External"/><Relationship Id="rId24" Type="http://schemas.openxmlformats.org/officeDocument/2006/relationships/hyperlink" Target="https://www.education.vic.gov.au/Pages/schoolsprivacypolicy.aspx" TargetMode="External"/><Relationship Id="rId32" Type="http://schemas.openxmlformats.org/officeDocument/2006/relationships/hyperlink" Target="https://www2.education.vic.gov.au/pal/protecting-children/policy" TargetMode="External"/><Relationship Id="rId37" Type="http://schemas.openxmlformats.org/officeDocument/2006/relationships/hyperlink" Target="https://www2.education.vic.gov.au/pal/visitors/policy" TargetMode="External"/><Relationship Id="rId40" Type="http://schemas.openxmlformats.org/officeDocument/2006/relationships/hyperlink" Target="https://www.education.vic.gov.au/Documents/about/programs/health/protect/ChildSafeStandard5_SchoolsGuide.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2.education.vic.gov.au/pal/recruitment-schools/overview" TargetMode="External"/><Relationship Id="rId23" Type="http://schemas.openxmlformats.org/officeDocument/2006/relationships/hyperlink" Target="https://www.education.vic.gov.au/school/teachers/health/childprotection/Pages/stusexual.aspx" TargetMode="External"/><Relationship Id="rId28" Type="http://schemas.openxmlformats.org/officeDocument/2006/relationships/hyperlink" Target="https://www2.education.vic.gov.au/pal/complaints/policy" TargetMode="External"/><Relationship Id="rId36" Type="http://schemas.openxmlformats.org/officeDocument/2006/relationships/hyperlink" Target="https://www2.education.vic.gov.au/pal/supervision-students/policy" TargetMode="External"/><Relationship Id="rId10" Type="http://schemas.openxmlformats.org/officeDocument/2006/relationships/image" Target="media/image3.png"/><Relationship Id="rId19" Type="http://schemas.openxmlformats.org/officeDocument/2006/relationships/hyperlink" Target="http://www.vic.gov.au/guidance-schools-suitable-staff-volunteers" TargetMode="External"/><Relationship Id="rId31" Type="http://schemas.openxmlformats.org/officeDocument/2006/relationships/hyperlink" Target="https://www2.education.vic.gov.au/pal/family-violence-support/policy" TargetMode="External"/><Relationship Id="rId44" Type="http://schemas.openxmlformats.org/officeDocument/2006/relationships/hyperlink" Target="https://www.education.vic.gov.au/Documents/about/programs/health/protect/PROTECT_Schoolstemplat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nmira.vic.edu.au/wp-content/uploads/2025/05/Child-Safety-Responding-and-Reporting-Obligations.pdf" TargetMode="External"/><Relationship Id="rId22" Type="http://schemas.openxmlformats.org/officeDocument/2006/relationships/hyperlink" Target="https://www.schools.vic.gov.au/report-child-abuse-schools" TargetMode="External"/><Relationship Id="rId27" Type="http://schemas.openxmlformats.org/officeDocument/2006/relationships/hyperlink" Target="https://www2.education.vic.gov.au/pal/information-sharing-schemes/policy" TargetMode="External"/><Relationship Id="rId30" Type="http://schemas.openxmlformats.org/officeDocument/2006/relationships/hyperlink" Target="https://www2.education.vic.gov.au/pal/digital-learning/policy" TargetMode="External"/><Relationship Id="rId35" Type="http://schemas.openxmlformats.org/officeDocument/2006/relationships/hyperlink" Target="https://www2.education.vic.gov.au/pal/student-engagement/policy" TargetMode="External"/><Relationship Id="rId43" Type="http://schemas.openxmlformats.org/officeDocument/2006/relationships/hyperlink" Target="https://www.education.vic.gov.au/Documents/about/programs/health/protect/FourCriticalActions_SSO.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vic.gov.au/child-safe-standards-definitions" TargetMode="External"/><Relationship Id="rId17" Type="http://schemas.openxmlformats.org/officeDocument/2006/relationships/hyperlink" Target="https://www2.education.vic.gov.au/pal/school-council-employment/overview" TargetMode="External"/><Relationship Id="rId25" Type="http://schemas.openxmlformats.org/officeDocument/2006/relationships/hyperlink" Target="https://www2.education.vic.gov.au/pal/records-management/policy" TargetMode="External"/><Relationship Id="rId33" Type="http://schemas.openxmlformats.org/officeDocument/2006/relationships/hyperlink" Target="https://www2.education.vic.gov.au/pal/recruitment-schools/policy-and-guidelines" TargetMode="External"/><Relationship Id="rId38" Type="http://schemas.openxmlformats.org/officeDocument/2006/relationships/hyperlink" Target="https://www2.education.vic.gov.au/pal/volunteers/policy" TargetMode="External"/><Relationship Id="rId46" Type="http://schemas.openxmlformats.org/officeDocument/2006/relationships/fontTable" Target="fontTable.xml"/><Relationship Id="rId20" Type="http://schemas.openxmlformats.org/officeDocument/2006/relationships/hyperlink" Target="https://www.schools.vic.gov.au/online-learning-schools" TargetMode="External"/><Relationship Id="rId41" Type="http://schemas.openxmlformats.org/officeDocument/2006/relationships/hyperlink" Target="https://www.schools.vic.gov.au/report-child-abuse-sch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K5qbmtXyzta6eM0ERdIV2zvWg==">CgMxLjAyCGguZ2pkZ3hzMg5oLnlxdDM3cm1vbmwyODgAciExWU9qb2JpLXctNDUwaDV3dGpYN1VjQjd2bUNmVmxmR3E=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4678</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Reece Wardle</dc:creator>
  <cp:lastModifiedBy>Jesse Whittaker</cp:lastModifiedBy>
  <cp:revision>2</cp:revision>
  <dcterms:created xsi:type="dcterms:W3CDTF">2026-04-22T00:46:00Z</dcterms:created>
  <dcterms:modified xsi:type="dcterms:W3CDTF">2026-04-22T00:46:00Z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0x010100A926B850605191428EE8130FF8CEE6D8</vt:lpwstr>
  </property>
</Properties>
</file>