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B55FD" w:rsidRDefault="00A83C44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St Bede’s Fire Carriers Role Description</w:t>
      </w:r>
    </w:p>
    <w:p w:rsidR="006B55FD" w:rsidRDefault="00A83C44">
      <w:pPr>
        <w:rPr>
          <w:sz w:val="36"/>
          <w:szCs w:val="36"/>
        </w:rPr>
      </w:pPr>
      <w:r>
        <w:rPr>
          <w:sz w:val="36"/>
          <w:szCs w:val="36"/>
        </w:rPr>
        <w:t>-----------------------------------------------------------------------------------------</w:t>
      </w:r>
    </w:p>
    <w:p w:rsidR="006B55FD" w:rsidRDefault="006B55FD">
      <w:pPr>
        <w:rPr>
          <w:sz w:val="36"/>
          <w:szCs w:val="36"/>
        </w:rPr>
      </w:pPr>
    </w:p>
    <w:p w:rsidR="006B55FD" w:rsidRDefault="00A83C44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Write up a FIRE Carrier covenant each year</w:t>
      </w:r>
    </w:p>
    <w:p w:rsidR="006B55FD" w:rsidRDefault="00A83C44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Plan and hold FIRE Carrier Commissioning in the school each year.</w:t>
      </w:r>
    </w:p>
    <w:p w:rsidR="006B55FD" w:rsidRDefault="00A83C44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Run a Fundraiser day at school for proceeds to go to the ‘Opening the Doors Foundation’</w:t>
      </w:r>
    </w:p>
    <w:p w:rsidR="006B55FD" w:rsidRDefault="00A83C44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Begin school gathering with the Acknowledgement of the Traditional Owners</w:t>
      </w:r>
    </w:p>
    <w:p w:rsidR="006B55FD" w:rsidRDefault="00A83C44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Lead Fire Carrier meetings - planning events and initiatives</w:t>
      </w:r>
    </w:p>
    <w:p w:rsidR="006B55FD" w:rsidRDefault="00A83C44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Share and discuss resources withi</w:t>
      </w:r>
      <w:r>
        <w:rPr>
          <w:sz w:val="36"/>
          <w:szCs w:val="36"/>
        </w:rPr>
        <w:t>n the school (Promote the Aboriginal Authors section of our library)</w:t>
      </w:r>
    </w:p>
    <w:p w:rsidR="006B55FD" w:rsidRDefault="00A83C44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Be involved in the planning of our commitment to FIRE Carrier Covenant</w:t>
      </w:r>
    </w:p>
    <w:p w:rsidR="006B55FD" w:rsidRDefault="00A83C44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Ensure all the school is aware of significant dates in the Aboriginal Calendar and explain what their meanings repre</w:t>
      </w:r>
      <w:r>
        <w:rPr>
          <w:sz w:val="36"/>
          <w:szCs w:val="36"/>
        </w:rPr>
        <w:t>sent</w:t>
      </w:r>
    </w:p>
    <w:p w:rsidR="006B55FD" w:rsidRDefault="00A83C44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Promote and help plan for the celebration of National Indigenous days within the school</w:t>
      </w:r>
    </w:p>
    <w:p w:rsidR="006B55FD" w:rsidRDefault="00A83C44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Make contact with the local Aboriginal Community</w:t>
      </w:r>
    </w:p>
    <w:p w:rsidR="006B55FD" w:rsidRDefault="00A83C44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Make a commitment to become cross culturally aware by attending immersion and learning opportunities </w:t>
      </w:r>
    </w:p>
    <w:p w:rsidR="006B55FD" w:rsidRDefault="00A83C44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Run FIRE Car</w:t>
      </w:r>
      <w:r>
        <w:rPr>
          <w:sz w:val="36"/>
          <w:szCs w:val="36"/>
        </w:rPr>
        <w:t>rier workshops each year to induct the next students taking over the role and update them on what has been achieved</w:t>
      </w:r>
    </w:p>
    <w:p w:rsidR="006B55FD" w:rsidRDefault="00A83C44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Promote what has been achieved with the school community</w:t>
      </w:r>
    </w:p>
    <w:p w:rsidR="006B55FD" w:rsidRDefault="006B55FD">
      <w:pPr>
        <w:rPr>
          <w:sz w:val="36"/>
          <w:szCs w:val="36"/>
        </w:rPr>
      </w:pPr>
    </w:p>
    <w:p w:rsidR="006B55FD" w:rsidRDefault="00A83C44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1247775" cy="1645019"/>
            <wp:effectExtent l="0" t="0" r="0" b="0"/>
            <wp:wrapSquare wrapText="bothSides" distT="114300" distB="11430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6450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4838700</wp:posOffset>
            </wp:positionH>
            <wp:positionV relativeFrom="paragraph">
              <wp:posOffset>114300</wp:posOffset>
            </wp:positionV>
            <wp:extent cx="1583015" cy="104970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3015" cy="104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6B55FD">
      <w:pgSz w:w="11906" w:h="16838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B005E"/>
    <w:multiLevelType w:val="multilevel"/>
    <w:tmpl w:val="7F961C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FD"/>
    <w:rsid w:val="006B55FD"/>
    <w:rsid w:val="00A8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5D2C87-9856-4FDD-947F-E16D0C49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Boyhan</dc:creator>
  <cp:lastModifiedBy>Larissa Boyhan</cp:lastModifiedBy>
  <cp:revision>2</cp:revision>
  <dcterms:created xsi:type="dcterms:W3CDTF">2020-07-20T04:24:00Z</dcterms:created>
  <dcterms:modified xsi:type="dcterms:W3CDTF">2020-07-20T04:24:00Z</dcterms:modified>
</cp:coreProperties>
</file>