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7741C" w14:textId="357F85FC" w:rsidR="00AA5BF8" w:rsidRPr="00C061FE" w:rsidRDefault="00AA5BF8" w:rsidP="00AA5BF8">
      <w:pPr>
        <w:rPr>
          <w:rFonts w:asciiTheme="minorHAnsi" w:hAnsiTheme="minorHAnsi" w:cstheme="minorHAnsi"/>
          <w:b/>
          <w:bCs/>
          <w:i/>
          <w:iCs/>
          <w:color w:val="333333"/>
          <w:sz w:val="26"/>
          <w:szCs w:val="26"/>
          <w:shd w:val="clear" w:color="auto" w:fill="FFFFFF"/>
          <w:lang w:eastAsia="en-AU"/>
        </w:rPr>
      </w:pPr>
      <w:r w:rsidRPr="00C061FE">
        <w:rPr>
          <w:rFonts w:asciiTheme="minorHAnsi" w:hAnsiTheme="minorHAnsi" w:cstheme="minorHAnsi"/>
          <w:b/>
          <w:bCs/>
          <w:i/>
          <w:iCs/>
          <w:color w:val="333333"/>
          <w:sz w:val="26"/>
          <w:szCs w:val="26"/>
          <w:shd w:val="clear" w:color="auto" w:fill="FFFFFF"/>
          <w:lang w:eastAsia="en-AU"/>
        </w:rPr>
        <w:t>Now is the time to start some planning for the upcoming University and College Open Days</w:t>
      </w:r>
      <w:r w:rsidR="0032786C">
        <w:rPr>
          <w:rFonts w:asciiTheme="minorHAnsi" w:hAnsiTheme="minorHAnsi" w:cstheme="minorHAnsi"/>
          <w:b/>
          <w:bCs/>
          <w:i/>
          <w:iCs/>
          <w:color w:val="333333"/>
          <w:sz w:val="26"/>
          <w:szCs w:val="26"/>
          <w:shd w:val="clear" w:color="auto" w:fill="FFFFFF"/>
          <w:lang w:eastAsia="en-AU"/>
        </w:rPr>
        <w:t>!</w:t>
      </w:r>
      <w:r w:rsidRPr="00C061FE">
        <w:rPr>
          <w:rFonts w:asciiTheme="minorHAnsi" w:hAnsiTheme="minorHAnsi" w:cstheme="minorHAnsi"/>
          <w:b/>
          <w:bCs/>
          <w:i/>
          <w:iCs/>
          <w:color w:val="333333"/>
          <w:sz w:val="26"/>
          <w:szCs w:val="26"/>
          <w:shd w:val="clear" w:color="auto" w:fill="FFFFFF"/>
          <w:lang w:eastAsia="en-AU"/>
        </w:rPr>
        <w:t xml:space="preserve"> </w:t>
      </w:r>
    </w:p>
    <w:p w14:paraId="723E1EED" w14:textId="0F4C154C" w:rsidR="00AA5BF8" w:rsidRPr="00802578" w:rsidRDefault="00AA5BF8" w:rsidP="00AA5BF8">
      <w:pPr>
        <w:pStyle w:val="ListParagraph"/>
        <w:numPr>
          <w:ilvl w:val="0"/>
          <w:numId w:val="8"/>
        </w:numPr>
        <w:rPr>
          <w:rFonts w:asciiTheme="minorHAnsi" w:hAnsiTheme="minorHAnsi" w:cstheme="minorHAnsi"/>
          <w:color w:val="333333"/>
          <w:shd w:val="clear" w:color="auto" w:fill="FFFFFF"/>
          <w:lang w:eastAsia="en-AU"/>
        </w:rPr>
      </w:pPr>
      <w:r w:rsidRPr="00802578">
        <w:rPr>
          <w:rFonts w:asciiTheme="minorHAnsi" w:hAnsiTheme="minorHAnsi" w:cstheme="minorHAnsi"/>
          <w:color w:val="333333"/>
          <w:shd w:val="clear" w:color="auto" w:fill="FFFFFF"/>
          <w:lang w:eastAsia="en-AU"/>
        </w:rPr>
        <w:t>Most are held on weekends, either Saturday or Sundays over</w:t>
      </w:r>
      <w:r w:rsidRPr="00802578">
        <w:rPr>
          <w:rFonts w:cstheme="minorHAnsi"/>
          <w:color w:val="333333"/>
          <w:sz w:val="28"/>
          <w:szCs w:val="28"/>
          <w:shd w:val="clear" w:color="auto" w:fill="FFFFFF"/>
          <w:lang w:eastAsia="en-AU"/>
        </w:rPr>
        <w:t xml:space="preserve"> </w:t>
      </w:r>
      <w:r w:rsidRPr="00802578">
        <w:rPr>
          <w:rFonts w:asciiTheme="minorHAnsi" w:hAnsiTheme="minorHAnsi" w:cstheme="minorHAnsi"/>
          <w:color w:val="333333"/>
          <w:shd w:val="clear" w:color="auto" w:fill="FFFFFF"/>
          <w:lang w:eastAsia="en-AU"/>
        </w:rPr>
        <w:t>late July and August.</w:t>
      </w:r>
      <w:r w:rsidR="00802578" w:rsidRPr="00802578">
        <w:rPr>
          <w:rFonts w:asciiTheme="minorHAnsi" w:hAnsiTheme="minorHAnsi" w:cstheme="minorHAnsi"/>
          <w:color w:val="333333"/>
          <w:shd w:val="clear" w:color="auto" w:fill="FFFFFF"/>
          <w:lang w:eastAsia="en-AU"/>
        </w:rPr>
        <w:t xml:space="preserve"> Some are earlier in the year – check the dates carefully.</w:t>
      </w:r>
    </w:p>
    <w:p w14:paraId="5435523F" w14:textId="6654AC58" w:rsidR="00AA5BF8" w:rsidRPr="00802578" w:rsidRDefault="00AA5BF8" w:rsidP="00AA5BF8">
      <w:pPr>
        <w:pStyle w:val="ListParagraph"/>
        <w:numPr>
          <w:ilvl w:val="0"/>
          <w:numId w:val="8"/>
        </w:numPr>
        <w:rPr>
          <w:rFonts w:asciiTheme="minorHAnsi" w:hAnsiTheme="minorHAnsi" w:cstheme="minorHAnsi"/>
          <w:color w:val="333333"/>
          <w:shd w:val="clear" w:color="auto" w:fill="FFFFFF"/>
          <w:lang w:eastAsia="en-AU"/>
        </w:rPr>
      </w:pPr>
      <w:r w:rsidRPr="00802578">
        <w:rPr>
          <w:rFonts w:asciiTheme="minorHAnsi" w:hAnsiTheme="minorHAnsi" w:cstheme="minorHAnsi"/>
          <w:color w:val="333333"/>
          <w:shd w:val="clear" w:color="auto" w:fill="FFFFFF"/>
          <w:lang w:eastAsia="en-AU"/>
        </w:rPr>
        <w:t>It is a very worthwhile experience to go on campus to various universities and colleges and to find out about the relevant courses and careers that you are interested in, particularly for those of you in Year 10 and 11. Then you can make some researched choices about subjects and future pathway options for your final years of secondary school.</w:t>
      </w:r>
    </w:p>
    <w:p w14:paraId="1CA1274F" w14:textId="77777777" w:rsidR="00AA5BF8" w:rsidRPr="00802578" w:rsidRDefault="00AA5BF8" w:rsidP="00AA5BF8">
      <w:pPr>
        <w:pStyle w:val="ListParagraph"/>
        <w:numPr>
          <w:ilvl w:val="0"/>
          <w:numId w:val="8"/>
        </w:numPr>
        <w:rPr>
          <w:rFonts w:asciiTheme="minorHAnsi" w:hAnsiTheme="minorHAnsi" w:cstheme="minorHAnsi"/>
          <w:color w:val="333333"/>
          <w:shd w:val="clear" w:color="auto" w:fill="FFFFFF"/>
          <w:lang w:eastAsia="en-AU"/>
        </w:rPr>
      </w:pPr>
      <w:r w:rsidRPr="00802578">
        <w:rPr>
          <w:rFonts w:asciiTheme="minorHAnsi" w:hAnsiTheme="minorHAnsi" w:cstheme="minorHAnsi"/>
          <w:color w:val="333333"/>
          <w:shd w:val="clear" w:color="auto" w:fill="FFFFFF"/>
          <w:lang w:eastAsia="en-AU"/>
        </w:rPr>
        <w:t>It is a great idea to get a group of friends together to attend an Open Day event. Families are also strongly encouraged to attend as well. In addition to in-person Open Days, some institutions are offering a Virtual Open Day experience, which may be more convenient.</w:t>
      </w:r>
    </w:p>
    <w:p w14:paraId="4417598A" w14:textId="789D1CE9" w:rsidR="001F74A9" w:rsidRDefault="007B6ADB" w:rsidP="00E708DD">
      <w:pPr>
        <w:rPr>
          <w:rFonts w:asciiTheme="minorHAnsi" w:hAnsiTheme="minorHAnsi" w:cstheme="minorHAnsi"/>
          <w:color w:val="333333"/>
          <w:sz w:val="22"/>
          <w:szCs w:val="22"/>
          <w:lang w:eastAsia="en-AU"/>
        </w:rPr>
      </w:pPr>
      <w:r>
        <w:rPr>
          <w:rFonts w:asciiTheme="minorHAnsi" w:hAnsiTheme="minorHAnsi" w:cstheme="minorHAnsi"/>
          <w:noProof/>
        </w:rPr>
        <w:drawing>
          <wp:anchor distT="0" distB="0" distL="114300" distR="114300" simplePos="0" relativeHeight="251659264" behindDoc="0" locked="0" layoutInCell="1" allowOverlap="1" wp14:anchorId="3E6B0E61" wp14:editId="362002B7">
            <wp:simplePos x="0" y="0"/>
            <wp:positionH relativeFrom="column">
              <wp:posOffset>1619250</wp:posOffset>
            </wp:positionH>
            <wp:positionV relativeFrom="paragraph">
              <wp:posOffset>106045</wp:posOffset>
            </wp:positionV>
            <wp:extent cx="3251200" cy="1430020"/>
            <wp:effectExtent l="0" t="0" r="6350" b="0"/>
            <wp:wrapThrough wrapText="bothSides">
              <wp:wrapPolygon edited="0">
                <wp:start x="0" y="0"/>
                <wp:lineTo x="0" y="21293"/>
                <wp:lineTo x="21516" y="21293"/>
                <wp:lineTo x="21516"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51200" cy="1430020"/>
                    </a:xfrm>
                    <a:prstGeom prst="rect">
                      <a:avLst/>
                    </a:prstGeom>
                    <a:noFill/>
                  </pic:spPr>
                </pic:pic>
              </a:graphicData>
            </a:graphic>
            <wp14:sizeRelH relativeFrom="margin">
              <wp14:pctWidth>0</wp14:pctWidth>
            </wp14:sizeRelH>
            <wp14:sizeRelV relativeFrom="margin">
              <wp14:pctHeight>0</wp14:pctHeight>
            </wp14:sizeRelV>
          </wp:anchor>
        </w:drawing>
      </w:r>
    </w:p>
    <w:p w14:paraId="03E39E37" w14:textId="77777777" w:rsidR="007B6ADB" w:rsidRDefault="007B6ADB" w:rsidP="001F74A9">
      <w:pPr>
        <w:rPr>
          <w:rFonts w:asciiTheme="minorHAnsi" w:hAnsiTheme="minorHAnsi" w:cstheme="minorHAnsi"/>
          <w:b/>
          <w:bCs/>
          <w:color w:val="333333"/>
          <w:sz w:val="22"/>
          <w:szCs w:val="22"/>
          <w:shd w:val="clear" w:color="auto" w:fill="FFFFFF"/>
          <w:lang w:eastAsia="en-AU"/>
        </w:rPr>
      </w:pPr>
    </w:p>
    <w:p w14:paraId="06843035" w14:textId="77777777" w:rsidR="007B6ADB" w:rsidRDefault="007B6ADB" w:rsidP="001F74A9">
      <w:pPr>
        <w:rPr>
          <w:rFonts w:asciiTheme="minorHAnsi" w:hAnsiTheme="minorHAnsi" w:cstheme="minorHAnsi"/>
          <w:b/>
          <w:bCs/>
          <w:color w:val="333333"/>
          <w:sz w:val="22"/>
          <w:szCs w:val="22"/>
          <w:shd w:val="clear" w:color="auto" w:fill="FFFFFF"/>
          <w:lang w:eastAsia="en-AU"/>
        </w:rPr>
      </w:pPr>
    </w:p>
    <w:p w14:paraId="09C0DE83" w14:textId="77777777" w:rsidR="007B6ADB" w:rsidRDefault="007B6ADB" w:rsidP="001F74A9">
      <w:pPr>
        <w:rPr>
          <w:rFonts w:asciiTheme="minorHAnsi" w:hAnsiTheme="minorHAnsi" w:cstheme="minorHAnsi"/>
          <w:b/>
          <w:bCs/>
          <w:color w:val="333333"/>
          <w:sz w:val="22"/>
          <w:szCs w:val="22"/>
          <w:shd w:val="clear" w:color="auto" w:fill="FFFFFF"/>
          <w:lang w:eastAsia="en-AU"/>
        </w:rPr>
      </w:pPr>
    </w:p>
    <w:p w14:paraId="6FB538DF" w14:textId="77777777" w:rsidR="007B6ADB" w:rsidRDefault="007B6ADB" w:rsidP="001F74A9">
      <w:pPr>
        <w:rPr>
          <w:rFonts w:asciiTheme="minorHAnsi" w:hAnsiTheme="minorHAnsi" w:cstheme="minorHAnsi"/>
          <w:b/>
          <w:bCs/>
          <w:color w:val="333333"/>
          <w:sz w:val="22"/>
          <w:szCs w:val="22"/>
          <w:shd w:val="clear" w:color="auto" w:fill="FFFFFF"/>
          <w:lang w:eastAsia="en-AU"/>
        </w:rPr>
      </w:pPr>
    </w:p>
    <w:p w14:paraId="26554814" w14:textId="77777777" w:rsidR="007B6ADB" w:rsidRDefault="007B6ADB" w:rsidP="001F74A9">
      <w:pPr>
        <w:rPr>
          <w:rFonts w:asciiTheme="minorHAnsi" w:hAnsiTheme="minorHAnsi" w:cstheme="minorHAnsi"/>
          <w:b/>
          <w:bCs/>
          <w:color w:val="333333"/>
          <w:sz w:val="22"/>
          <w:szCs w:val="22"/>
          <w:shd w:val="clear" w:color="auto" w:fill="FFFFFF"/>
          <w:lang w:eastAsia="en-AU"/>
        </w:rPr>
      </w:pPr>
    </w:p>
    <w:p w14:paraId="0C609173" w14:textId="77777777" w:rsidR="007B6ADB" w:rsidRDefault="007B6ADB" w:rsidP="001F74A9">
      <w:pPr>
        <w:rPr>
          <w:rFonts w:asciiTheme="minorHAnsi" w:hAnsiTheme="minorHAnsi" w:cstheme="minorHAnsi"/>
          <w:b/>
          <w:bCs/>
          <w:color w:val="333333"/>
          <w:sz w:val="22"/>
          <w:szCs w:val="22"/>
          <w:shd w:val="clear" w:color="auto" w:fill="FFFFFF"/>
          <w:lang w:eastAsia="en-AU"/>
        </w:rPr>
      </w:pPr>
    </w:p>
    <w:p w14:paraId="164132F4" w14:textId="77777777" w:rsidR="007B6ADB" w:rsidRDefault="007B6ADB" w:rsidP="001F74A9">
      <w:pPr>
        <w:rPr>
          <w:rFonts w:asciiTheme="minorHAnsi" w:hAnsiTheme="minorHAnsi" w:cstheme="minorHAnsi"/>
          <w:b/>
          <w:bCs/>
          <w:color w:val="333333"/>
          <w:sz w:val="22"/>
          <w:szCs w:val="22"/>
          <w:shd w:val="clear" w:color="auto" w:fill="FFFFFF"/>
          <w:lang w:eastAsia="en-AU"/>
        </w:rPr>
      </w:pPr>
    </w:p>
    <w:p w14:paraId="38E39BA3" w14:textId="77777777" w:rsidR="007B6ADB" w:rsidRDefault="007B6ADB" w:rsidP="001F74A9">
      <w:pPr>
        <w:rPr>
          <w:rFonts w:asciiTheme="minorHAnsi" w:hAnsiTheme="minorHAnsi" w:cstheme="minorHAnsi"/>
          <w:b/>
          <w:bCs/>
          <w:color w:val="333333"/>
          <w:sz w:val="22"/>
          <w:szCs w:val="22"/>
          <w:shd w:val="clear" w:color="auto" w:fill="FFFFFF"/>
          <w:lang w:eastAsia="en-AU"/>
        </w:rPr>
      </w:pPr>
    </w:p>
    <w:p w14:paraId="5564D581" w14:textId="77777777" w:rsidR="007B6ADB" w:rsidRDefault="007B6ADB" w:rsidP="001F74A9">
      <w:pPr>
        <w:rPr>
          <w:rFonts w:asciiTheme="minorHAnsi" w:hAnsiTheme="minorHAnsi" w:cstheme="minorHAnsi"/>
          <w:b/>
          <w:bCs/>
          <w:color w:val="333333"/>
          <w:sz w:val="22"/>
          <w:szCs w:val="22"/>
          <w:shd w:val="clear" w:color="auto" w:fill="FFFFFF"/>
          <w:lang w:eastAsia="en-AU"/>
        </w:rPr>
      </w:pPr>
    </w:p>
    <w:p w14:paraId="4ED2E4B0" w14:textId="37415C75" w:rsidR="001F74A9" w:rsidRPr="00A3229E" w:rsidRDefault="001F74A9" w:rsidP="001F74A9">
      <w:pPr>
        <w:rPr>
          <w:rFonts w:asciiTheme="minorHAnsi" w:hAnsiTheme="minorHAnsi" w:cstheme="minorHAnsi"/>
          <w:b/>
          <w:bCs/>
          <w:sz w:val="28"/>
          <w:szCs w:val="28"/>
          <w:lang w:eastAsia="en-AU"/>
        </w:rPr>
      </w:pPr>
      <w:r w:rsidRPr="00A3229E">
        <w:rPr>
          <w:rFonts w:asciiTheme="minorHAnsi" w:hAnsiTheme="minorHAnsi" w:cstheme="minorHAnsi"/>
          <w:b/>
          <w:bCs/>
          <w:color w:val="333333"/>
          <w:sz w:val="22"/>
          <w:szCs w:val="22"/>
          <w:shd w:val="clear" w:color="auto" w:fill="FFFFFF"/>
          <w:lang w:eastAsia="en-AU"/>
        </w:rPr>
        <w:t>Attending an Open Day will provide you with the following essential information:</w:t>
      </w:r>
    </w:p>
    <w:p w14:paraId="0B9C20D0" w14:textId="77777777" w:rsidR="001F74A9" w:rsidRPr="001F74A9" w:rsidRDefault="001F74A9" w:rsidP="001F74A9">
      <w:pPr>
        <w:numPr>
          <w:ilvl w:val="0"/>
          <w:numId w:val="7"/>
        </w:numPr>
        <w:rPr>
          <w:rFonts w:asciiTheme="minorHAnsi" w:hAnsiTheme="minorHAnsi" w:cstheme="minorHAnsi"/>
          <w:color w:val="333333"/>
          <w:sz w:val="22"/>
          <w:szCs w:val="22"/>
          <w:lang w:eastAsia="en-AU"/>
        </w:rPr>
      </w:pPr>
      <w:r w:rsidRPr="001F74A9">
        <w:rPr>
          <w:rFonts w:asciiTheme="minorHAnsi" w:hAnsiTheme="minorHAnsi" w:cstheme="minorHAnsi"/>
          <w:color w:val="333333"/>
          <w:sz w:val="22"/>
          <w:szCs w:val="22"/>
          <w:lang w:eastAsia="en-AU"/>
        </w:rPr>
        <w:t>What breadth of courses and areas of study does the university or college offer?</w:t>
      </w:r>
    </w:p>
    <w:p w14:paraId="7FA37C1D" w14:textId="77777777" w:rsidR="001F74A9" w:rsidRPr="001F74A9" w:rsidRDefault="001F74A9" w:rsidP="001F74A9">
      <w:pPr>
        <w:numPr>
          <w:ilvl w:val="0"/>
          <w:numId w:val="7"/>
        </w:numPr>
        <w:rPr>
          <w:rFonts w:asciiTheme="minorHAnsi" w:hAnsiTheme="minorHAnsi" w:cstheme="minorHAnsi"/>
          <w:color w:val="333333"/>
          <w:sz w:val="22"/>
          <w:szCs w:val="22"/>
          <w:lang w:eastAsia="en-AU"/>
        </w:rPr>
      </w:pPr>
      <w:r w:rsidRPr="001F74A9">
        <w:rPr>
          <w:rFonts w:asciiTheme="minorHAnsi" w:hAnsiTheme="minorHAnsi" w:cstheme="minorHAnsi"/>
          <w:color w:val="333333"/>
          <w:sz w:val="22"/>
          <w:szCs w:val="22"/>
          <w:lang w:eastAsia="en-AU"/>
        </w:rPr>
        <w:t>What may be the VCE subject prerequisites for your chosen area of study?</w:t>
      </w:r>
    </w:p>
    <w:p w14:paraId="3DDD5959" w14:textId="77777777" w:rsidR="001F74A9" w:rsidRPr="001F74A9" w:rsidRDefault="001F74A9" w:rsidP="001F74A9">
      <w:pPr>
        <w:numPr>
          <w:ilvl w:val="0"/>
          <w:numId w:val="7"/>
        </w:numPr>
        <w:rPr>
          <w:rFonts w:asciiTheme="minorHAnsi" w:hAnsiTheme="minorHAnsi" w:cstheme="minorHAnsi"/>
          <w:color w:val="333333"/>
          <w:sz w:val="22"/>
          <w:szCs w:val="22"/>
          <w:lang w:eastAsia="en-AU"/>
        </w:rPr>
      </w:pPr>
      <w:r w:rsidRPr="001F74A9">
        <w:rPr>
          <w:rFonts w:asciiTheme="minorHAnsi" w:hAnsiTheme="minorHAnsi" w:cstheme="minorHAnsi"/>
          <w:color w:val="333333"/>
          <w:sz w:val="22"/>
          <w:szCs w:val="22"/>
          <w:lang w:eastAsia="en-AU"/>
        </w:rPr>
        <w:t>Are there other pathways into courses, if you don't get the required ATAR or don't get an ATAR?</w:t>
      </w:r>
    </w:p>
    <w:p w14:paraId="6FB98C10" w14:textId="227EAEB9" w:rsidR="001F74A9" w:rsidRPr="001F74A9" w:rsidRDefault="001F74A9" w:rsidP="001F74A9">
      <w:pPr>
        <w:numPr>
          <w:ilvl w:val="0"/>
          <w:numId w:val="7"/>
        </w:numPr>
        <w:rPr>
          <w:rFonts w:asciiTheme="minorHAnsi" w:hAnsiTheme="minorHAnsi" w:cstheme="minorHAnsi"/>
          <w:color w:val="333333"/>
          <w:sz w:val="22"/>
          <w:szCs w:val="22"/>
          <w:lang w:eastAsia="en-AU"/>
        </w:rPr>
      </w:pPr>
      <w:r w:rsidRPr="001F74A9">
        <w:rPr>
          <w:rFonts w:asciiTheme="minorHAnsi" w:hAnsiTheme="minorHAnsi" w:cstheme="minorHAnsi"/>
          <w:color w:val="333333"/>
          <w:sz w:val="22"/>
          <w:szCs w:val="22"/>
          <w:lang w:eastAsia="en-AU"/>
        </w:rPr>
        <w:t>An opportunity to speak to the people/</w:t>
      </w:r>
      <w:r w:rsidR="00D336C7" w:rsidRPr="001F74A9">
        <w:rPr>
          <w:rFonts w:asciiTheme="minorHAnsi" w:hAnsiTheme="minorHAnsi" w:cstheme="minorHAnsi"/>
          <w:color w:val="333333"/>
          <w:sz w:val="22"/>
          <w:szCs w:val="22"/>
          <w:lang w:eastAsia="en-AU"/>
        </w:rPr>
        <w:t>lecturers</w:t>
      </w:r>
      <w:r w:rsidRPr="001F74A9">
        <w:rPr>
          <w:rFonts w:asciiTheme="minorHAnsi" w:hAnsiTheme="minorHAnsi" w:cstheme="minorHAnsi"/>
          <w:color w:val="333333"/>
          <w:sz w:val="22"/>
          <w:szCs w:val="22"/>
          <w:lang w:eastAsia="en-AU"/>
        </w:rPr>
        <w:t xml:space="preserve"> who teach the courses</w:t>
      </w:r>
      <w:r w:rsidR="00C6396F">
        <w:rPr>
          <w:rFonts w:asciiTheme="minorHAnsi" w:hAnsiTheme="minorHAnsi" w:cstheme="minorHAnsi"/>
          <w:color w:val="333333"/>
          <w:sz w:val="22"/>
          <w:szCs w:val="22"/>
          <w:lang w:eastAsia="en-AU"/>
        </w:rPr>
        <w:t>.</w:t>
      </w:r>
    </w:p>
    <w:p w14:paraId="3C3F2EC2" w14:textId="02835A1F" w:rsidR="001F74A9" w:rsidRPr="001F74A9" w:rsidRDefault="001F74A9" w:rsidP="001F74A9">
      <w:pPr>
        <w:numPr>
          <w:ilvl w:val="0"/>
          <w:numId w:val="7"/>
        </w:numPr>
        <w:rPr>
          <w:rFonts w:asciiTheme="minorHAnsi" w:hAnsiTheme="minorHAnsi" w:cstheme="minorHAnsi"/>
          <w:color w:val="333333"/>
          <w:sz w:val="22"/>
          <w:szCs w:val="22"/>
          <w:lang w:eastAsia="en-AU"/>
        </w:rPr>
      </w:pPr>
      <w:r w:rsidRPr="001F74A9">
        <w:rPr>
          <w:rFonts w:asciiTheme="minorHAnsi" w:hAnsiTheme="minorHAnsi" w:cstheme="minorHAnsi"/>
          <w:color w:val="333333"/>
          <w:sz w:val="22"/>
          <w:szCs w:val="22"/>
          <w:lang w:eastAsia="en-AU"/>
        </w:rPr>
        <w:t xml:space="preserve">An opportunity to speak to </w:t>
      </w:r>
      <w:r w:rsidR="00577862">
        <w:rPr>
          <w:rFonts w:asciiTheme="minorHAnsi" w:hAnsiTheme="minorHAnsi" w:cstheme="minorHAnsi"/>
          <w:color w:val="333333"/>
          <w:sz w:val="22"/>
          <w:szCs w:val="22"/>
          <w:lang w:eastAsia="en-AU"/>
        </w:rPr>
        <w:t xml:space="preserve">current students </w:t>
      </w:r>
      <w:r w:rsidRPr="001F74A9">
        <w:rPr>
          <w:rFonts w:asciiTheme="minorHAnsi" w:hAnsiTheme="minorHAnsi" w:cstheme="minorHAnsi"/>
          <w:color w:val="333333"/>
          <w:sz w:val="22"/>
          <w:szCs w:val="22"/>
          <w:lang w:eastAsia="en-AU"/>
        </w:rPr>
        <w:t>who are studying the courses</w:t>
      </w:r>
      <w:r w:rsidR="00C6396F">
        <w:rPr>
          <w:rFonts w:asciiTheme="minorHAnsi" w:hAnsiTheme="minorHAnsi" w:cstheme="minorHAnsi"/>
          <w:color w:val="333333"/>
          <w:sz w:val="22"/>
          <w:szCs w:val="22"/>
          <w:lang w:eastAsia="en-AU"/>
        </w:rPr>
        <w:t>.</w:t>
      </w:r>
    </w:p>
    <w:p w14:paraId="5EF1A683" w14:textId="0424F696" w:rsidR="001F74A9" w:rsidRPr="001F74A9" w:rsidRDefault="001F74A9" w:rsidP="001F74A9">
      <w:pPr>
        <w:numPr>
          <w:ilvl w:val="0"/>
          <w:numId w:val="7"/>
        </w:numPr>
        <w:rPr>
          <w:rFonts w:asciiTheme="minorHAnsi" w:hAnsiTheme="minorHAnsi" w:cstheme="minorHAnsi"/>
          <w:color w:val="333333"/>
          <w:sz w:val="22"/>
          <w:szCs w:val="22"/>
          <w:lang w:eastAsia="en-AU"/>
        </w:rPr>
      </w:pPr>
      <w:r w:rsidRPr="001F74A9">
        <w:rPr>
          <w:rFonts w:asciiTheme="minorHAnsi" w:hAnsiTheme="minorHAnsi" w:cstheme="minorHAnsi"/>
          <w:color w:val="333333"/>
          <w:sz w:val="22"/>
          <w:szCs w:val="22"/>
          <w:lang w:eastAsia="en-AU"/>
        </w:rPr>
        <w:t>Seeing the campus in person and visiting facilities and taking a guided tour</w:t>
      </w:r>
      <w:r w:rsidR="00C6396F">
        <w:rPr>
          <w:rFonts w:asciiTheme="minorHAnsi" w:hAnsiTheme="minorHAnsi" w:cstheme="minorHAnsi"/>
          <w:color w:val="333333"/>
          <w:sz w:val="22"/>
          <w:szCs w:val="22"/>
          <w:lang w:eastAsia="en-AU"/>
        </w:rPr>
        <w:t>.</w:t>
      </w:r>
    </w:p>
    <w:p w14:paraId="778DC7DA" w14:textId="19148920" w:rsidR="001F74A9" w:rsidRDefault="001F74A9" w:rsidP="001F74A9">
      <w:pPr>
        <w:numPr>
          <w:ilvl w:val="0"/>
          <w:numId w:val="7"/>
        </w:numPr>
        <w:rPr>
          <w:rFonts w:asciiTheme="minorHAnsi" w:hAnsiTheme="minorHAnsi" w:cstheme="minorHAnsi"/>
          <w:color w:val="333333"/>
          <w:sz w:val="22"/>
          <w:szCs w:val="22"/>
          <w:lang w:eastAsia="en-AU"/>
        </w:rPr>
      </w:pPr>
      <w:r w:rsidRPr="001F74A9">
        <w:rPr>
          <w:rFonts w:asciiTheme="minorHAnsi" w:hAnsiTheme="minorHAnsi" w:cstheme="minorHAnsi"/>
          <w:color w:val="333333"/>
          <w:sz w:val="22"/>
          <w:szCs w:val="22"/>
          <w:lang w:eastAsia="en-AU"/>
        </w:rPr>
        <w:t>Looking at on</w:t>
      </w:r>
      <w:r w:rsidR="00A3229E">
        <w:rPr>
          <w:rFonts w:asciiTheme="minorHAnsi" w:hAnsiTheme="minorHAnsi" w:cstheme="minorHAnsi"/>
          <w:color w:val="333333"/>
          <w:sz w:val="22"/>
          <w:szCs w:val="22"/>
          <w:lang w:eastAsia="en-AU"/>
        </w:rPr>
        <w:t>-</w:t>
      </w:r>
      <w:r w:rsidRPr="001F74A9">
        <w:rPr>
          <w:rFonts w:asciiTheme="minorHAnsi" w:hAnsiTheme="minorHAnsi" w:cstheme="minorHAnsi"/>
          <w:color w:val="333333"/>
          <w:sz w:val="22"/>
          <w:szCs w:val="22"/>
          <w:lang w:eastAsia="en-AU"/>
        </w:rPr>
        <w:t>campus and off</w:t>
      </w:r>
      <w:r w:rsidR="00A3229E">
        <w:rPr>
          <w:rFonts w:asciiTheme="minorHAnsi" w:hAnsiTheme="minorHAnsi" w:cstheme="minorHAnsi"/>
          <w:color w:val="333333"/>
          <w:sz w:val="22"/>
          <w:szCs w:val="22"/>
          <w:lang w:eastAsia="en-AU"/>
        </w:rPr>
        <w:t>-</w:t>
      </w:r>
      <w:r w:rsidRPr="001F74A9">
        <w:rPr>
          <w:rFonts w:asciiTheme="minorHAnsi" w:hAnsiTheme="minorHAnsi" w:cstheme="minorHAnsi"/>
          <w:color w:val="333333"/>
          <w:sz w:val="22"/>
          <w:szCs w:val="22"/>
          <w:lang w:eastAsia="en-AU"/>
        </w:rPr>
        <w:t>campus residential options, so you can start planning if this is something you will need to consider</w:t>
      </w:r>
      <w:r w:rsidR="00A3229E">
        <w:rPr>
          <w:rFonts w:asciiTheme="minorHAnsi" w:hAnsiTheme="minorHAnsi" w:cstheme="minorHAnsi"/>
          <w:color w:val="333333"/>
          <w:sz w:val="22"/>
          <w:szCs w:val="22"/>
          <w:lang w:eastAsia="en-AU"/>
        </w:rPr>
        <w:t xml:space="preserve"> down the track</w:t>
      </w:r>
      <w:r w:rsidR="00C6396F">
        <w:rPr>
          <w:rFonts w:asciiTheme="minorHAnsi" w:hAnsiTheme="minorHAnsi" w:cstheme="minorHAnsi"/>
          <w:color w:val="333333"/>
          <w:sz w:val="22"/>
          <w:szCs w:val="22"/>
          <w:lang w:eastAsia="en-AU"/>
        </w:rPr>
        <w:t>.</w:t>
      </w:r>
    </w:p>
    <w:p w14:paraId="2BE0BCDE" w14:textId="43DD56AC" w:rsidR="00A3229E" w:rsidRPr="001F74A9" w:rsidRDefault="00A3229E" w:rsidP="001F74A9">
      <w:pPr>
        <w:numPr>
          <w:ilvl w:val="0"/>
          <w:numId w:val="7"/>
        </w:numPr>
        <w:rPr>
          <w:rFonts w:asciiTheme="minorHAnsi" w:hAnsiTheme="minorHAnsi" w:cstheme="minorHAnsi"/>
          <w:color w:val="333333"/>
          <w:sz w:val="22"/>
          <w:szCs w:val="22"/>
          <w:lang w:eastAsia="en-AU"/>
        </w:rPr>
      </w:pPr>
      <w:r>
        <w:rPr>
          <w:rFonts w:asciiTheme="minorHAnsi" w:hAnsiTheme="minorHAnsi" w:cstheme="minorHAnsi"/>
          <w:color w:val="333333"/>
          <w:sz w:val="22"/>
          <w:szCs w:val="22"/>
          <w:lang w:eastAsia="en-AU"/>
        </w:rPr>
        <w:t>Looking at the public transport and parking options</w:t>
      </w:r>
      <w:r w:rsidR="00C6396F">
        <w:rPr>
          <w:rFonts w:asciiTheme="minorHAnsi" w:hAnsiTheme="minorHAnsi" w:cstheme="minorHAnsi"/>
          <w:color w:val="333333"/>
          <w:sz w:val="22"/>
          <w:szCs w:val="22"/>
          <w:lang w:eastAsia="en-AU"/>
        </w:rPr>
        <w:t>.</w:t>
      </w:r>
      <w:r>
        <w:rPr>
          <w:rFonts w:asciiTheme="minorHAnsi" w:hAnsiTheme="minorHAnsi" w:cstheme="minorHAnsi"/>
          <w:color w:val="333333"/>
          <w:sz w:val="22"/>
          <w:szCs w:val="22"/>
          <w:lang w:eastAsia="en-AU"/>
        </w:rPr>
        <w:t xml:space="preserve"> </w:t>
      </w:r>
    </w:p>
    <w:p w14:paraId="1538F55A" w14:textId="0DBF1BB0" w:rsidR="001F74A9" w:rsidRPr="001F74A9" w:rsidRDefault="001F74A9" w:rsidP="001F74A9">
      <w:pPr>
        <w:numPr>
          <w:ilvl w:val="0"/>
          <w:numId w:val="7"/>
        </w:numPr>
        <w:rPr>
          <w:rFonts w:asciiTheme="minorHAnsi" w:hAnsiTheme="minorHAnsi" w:cstheme="minorHAnsi"/>
          <w:color w:val="333333"/>
          <w:sz w:val="22"/>
          <w:szCs w:val="22"/>
          <w:lang w:eastAsia="en-AU"/>
        </w:rPr>
      </w:pPr>
      <w:r w:rsidRPr="001F74A9">
        <w:rPr>
          <w:rFonts w:asciiTheme="minorHAnsi" w:hAnsiTheme="minorHAnsi" w:cstheme="minorHAnsi"/>
          <w:color w:val="333333"/>
          <w:sz w:val="22"/>
          <w:szCs w:val="22"/>
          <w:lang w:eastAsia="en-AU"/>
        </w:rPr>
        <w:t>Investigating relevant scholarships and getting information so you can apply in advance</w:t>
      </w:r>
      <w:r>
        <w:rPr>
          <w:rFonts w:asciiTheme="minorHAnsi" w:hAnsiTheme="minorHAnsi" w:cstheme="minorHAnsi"/>
          <w:color w:val="333333"/>
          <w:sz w:val="22"/>
          <w:szCs w:val="22"/>
          <w:lang w:eastAsia="en-AU"/>
        </w:rPr>
        <w:t>,</w:t>
      </w:r>
      <w:r w:rsidRPr="001F74A9">
        <w:rPr>
          <w:rFonts w:asciiTheme="minorHAnsi" w:hAnsiTheme="minorHAnsi" w:cstheme="minorHAnsi"/>
          <w:color w:val="333333"/>
          <w:sz w:val="22"/>
          <w:szCs w:val="22"/>
          <w:lang w:eastAsia="en-AU"/>
        </w:rPr>
        <w:t xml:space="preserve"> if necessary, in a timely fashion.</w:t>
      </w:r>
    </w:p>
    <w:p w14:paraId="45293A9D" w14:textId="602516C7" w:rsidR="001F74A9" w:rsidRPr="001F74A9" w:rsidRDefault="001F74A9" w:rsidP="001F74A9">
      <w:pPr>
        <w:numPr>
          <w:ilvl w:val="0"/>
          <w:numId w:val="7"/>
        </w:numPr>
        <w:rPr>
          <w:rFonts w:asciiTheme="minorHAnsi" w:hAnsiTheme="minorHAnsi" w:cstheme="minorHAnsi"/>
          <w:color w:val="333333"/>
          <w:sz w:val="22"/>
          <w:szCs w:val="22"/>
          <w:lang w:eastAsia="en-AU"/>
        </w:rPr>
      </w:pPr>
      <w:r w:rsidRPr="001F74A9">
        <w:rPr>
          <w:rFonts w:asciiTheme="minorHAnsi" w:hAnsiTheme="minorHAnsi" w:cstheme="minorHAnsi"/>
          <w:color w:val="333333"/>
          <w:sz w:val="22"/>
          <w:szCs w:val="22"/>
          <w:lang w:eastAsia="en-AU"/>
        </w:rPr>
        <w:t>See if the university offers VCE subjects that you can complete in your final year of school to add to your ATAR and provide you with credit to</w:t>
      </w:r>
      <w:r w:rsidR="00896246">
        <w:rPr>
          <w:rFonts w:asciiTheme="minorHAnsi" w:hAnsiTheme="minorHAnsi" w:cstheme="minorHAnsi"/>
          <w:color w:val="333333"/>
          <w:sz w:val="22"/>
          <w:szCs w:val="22"/>
          <w:lang w:eastAsia="en-AU"/>
        </w:rPr>
        <w:t>wards</w:t>
      </w:r>
      <w:r w:rsidRPr="001F74A9">
        <w:rPr>
          <w:rFonts w:asciiTheme="minorHAnsi" w:hAnsiTheme="minorHAnsi" w:cstheme="minorHAnsi"/>
          <w:color w:val="333333"/>
          <w:sz w:val="22"/>
          <w:szCs w:val="22"/>
          <w:lang w:eastAsia="en-AU"/>
        </w:rPr>
        <w:t xml:space="preserve"> a degree. For example - Deakin Uni</w:t>
      </w:r>
      <w:r>
        <w:rPr>
          <w:rFonts w:asciiTheme="minorHAnsi" w:hAnsiTheme="minorHAnsi" w:cstheme="minorHAnsi"/>
          <w:color w:val="333333"/>
          <w:sz w:val="22"/>
          <w:szCs w:val="22"/>
          <w:lang w:eastAsia="en-AU"/>
        </w:rPr>
        <w:t>versity</w:t>
      </w:r>
      <w:r w:rsidRPr="001F74A9">
        <w:rPr>
          <w:rFonts w:asciiTheme="minorHAnsi" w:hAnsiTheme="minorHAnsi" w:cstheme="minorHAnsi"/>
          <w:color w:val="333333"/>
          <w:sz w:val="22"/>
          <w:szCs w:val="22"/>
          <w:lang w:eastAsia="en-AU"/>
        </w:rPr>
        <w:t xml:space="preserve"> Accelerate Course</w:t>
      </w:r>
      <w:r>
        <w:rPr>
          <w:rFonts w:asciiTheme="minorHAnsi" w:hAnsiTheme="minorHAnsi" w:cstheme="minorHAnsi"/>
          <w:color w:val="333333"/>
          <w:sz w:val="22"/>
          <w:szCs w:val="22"/>
          <w:lang w:eastAsia="en-AU"/>
        </w:rPr>
        <w:t>,</w:t>
      </w:r>
      <w:r w:rsidRPr="001F74A9">
        <w:rPr>
          <w:rFonts w:asciiTheme="minorHAnsi" w:hAnsiTheme="minorHAnsi" w:cstheme="minorHAnsi"/>
          <w:color w:val="333333"/>
          <w:sz w:val="22"/>
          <w:szCs w:val="22"/>
          <w:lang w:eastAsia="en-AU"/>
        </w:rPr>
        <w:t xml:space="preserve"> Federation Uni</w:t>
      </w:r>
      <w:r>
        <w:rPr>
          <w:rFonts w:asciiTheme="minorHAnsi" w:hAnsiTheme="minorHAnsi" w:cstheme="minorHAnsi"/>
          <w:color w:val="333333"/>
          <w:sz w:val="22"/>
          <w:szCs w:val="22"/>
          <w:lang w:eastAsia="en-AU"/>
        </w:rPr>
        <w:t>versity</w:t>
      </w:r>
      <w:r w:rsidRPr="001F74A9">
        <w:rPr>
          <w:rFonts w:asciiTheme="minorHAnsi" w:hAnsiTheme="minorHAnsi" w:cstheme="minorHAnsi"/>
          <w:color w:val="333333"/>
          <w:sz w:val="22"/>
          <w:szCs w:val="22"/>
          <w:lang w:eastAsia="en-AU"/>
        </w:rPr>
        <w:t xml:space="preserve"> Advance to Uni Course.</w:t>
      </w:r>
    </w:p>
    <w:p w14:paraId="59BA665C" w14:textId="1D52EF13" w:rsidR="001F74A9" w:rsidRPr="001F74A9" w:rsidRDefault="001F74A9" w:rsidP="001F74A9">
      <w:pPr>
        <w:numPr>
          <w:ilvl w:val="0"/>
          <w:numId w:val="7"/>
        </w:numPr>
        <w:rPr>
          <w:rFonts w:asciiTheme="minorHAnsi" w:hAnsiTheme="minorHAnsi" w:cstheme="minorHAnsi"/>
          <w:color w:val="333333"/>
          <w:sz w:val="22"/>
          <w:szCs w:val="22"/>
          <w:lang w:eastAsia="en-AU"/>
        </w:rPr>
      </w:pPr>
      <w:r w:rsidRPr="001F74A9">
        <w:rPr>
          <w:rFonts w:asciiTheme="minorHAnsi" w:hAnsiTheme="minorHAnsi" w:cstheme="minorHAnsi"/>
          <w:color w:val="333333"/>
          <w:sz w:val="22"/>
          <w:szCs w:val="22"/>
          <w:lang w:eastAsia="en-AU"/>
        </w:rPr>
        <w:t xml:space="preserve">Great food, free pens, </w:t>
      </w:r>
      <w:r w:rsidR="00A3229E">
        <w:rPr>
          <w:rFonts w:asciiTheme="minorHAnsi" w:hAnsiTheme="minorHAnsi" w:cstheme="minorHAnsi"/>
          <w:color w:val="333333"/>
          <w:sz w:val="22"/>
          <w:szCs w:val="22"/>
          <w:lang w:eastAsia="en-AU"/>
        </w:rPr>
        <w:t xml:space="preserve">giveaways, </w:t>
      </w:r>
      <w:r w:rsidRPr="001F74A9">
        <w:rPr>
          <w:rFonts w:asciiTheme="minorHAnsi" w:hAnsiTheme="minorHAnsi" w:cstheme="minorHAnsi"/>
          <w:color w:val="333333"/>
          <w:sz w:val="22"/>
          <w:szCs w:val="22"/>
          <w:lang w:eastAsia="en-AU"/>
        </w:rPr>
        <w:t>fun and free entertainment</w:t>
      </w:r>
      <w:r w:rsidR="00C6396F">
        <w:rPr>
          <w:rFonts w:asciiTheme="minorHAnsi" w:hAnsiTheme="minorHAnsi" w:cstheme="minorHAnsi"/>
          <w:color w:val="333333"/>
          <w:sz w:val="22"/>
          <w:szCs w:val="22"/>
          <w:lang w:eastAsia="en-AU"/>
        </w:rPr>
        <w:t>!</w:t>
      </w:r>
    </w:p>
    <w:p w14:paraId="683245FB" w14:textId="11BB56F0" w:rsidR="00673DF5" w:rsidRPr="00802578" w:rsidRDefault="00E708DD" w:rsidP="00E708DD">
      <w:pPr>
        <w:rPr>
          <w:rFonts w:asciiTheme="minorHAnsi" w:hAnsiTheme="minorHAnsi" w:cstheme="minorHAnsi"/>
          <w:b/>
          <w:bCs/>
          <w:sz w:val="26"/>
          <w:szCs w:val="26"/>
        </w:rPr>
      </w:pPr>
      <w:r w:rsidRPr="00E708DD">
        <w:rPr>
          <w:rFonts w:asciiTheme="minorHAnsi" w:hAnsiTheme="minorHAnsi" w:cstheme="minorHAnsi"/>
          <w:color w:val="333333"/>
          <w:sz w:val="22"/>
          <w:szCs w:val="22"/>
          <w:lang w:eastAsia="en-AU"/>
        </w:rPr>
        <w:br/>
      </w:r>
      <w:r w:rsidRPr="00802578">
        <w:rPr>
          <w:rFonts w:asciiTheme="minorHAnsi" w:hAnsiTheme="minorHAnsi" w:cstheme="minorHAnsi"/>
          <w:b/>
          <w:bCs/>
          <w:color w:val="333333"/>
          <w:sz w:val="26"/>
          <w:szCs w:val="26"/>
          <w:shd w:val="clear" w:color="auto" w:fill="FFFFFF"/>
          <w:lang w:eastAsia="en-AU"/>
        </w:rPr>
        <w:t xml:space="preserve">Below is a list of Open Day dates which gives you the dates </w:t>
      </w:r>
      <w:r w:rsidR="00D520A2" w:rsidRPr="00802578">
        <w:rPr>
          <w:rFonts w:asciiTheme="minorHAnsi" w:hAnsiTheme="minorHAnsi" w:cstheme="minorHAnsi"/>
          <w:b/>
          <w:bCs/>
          <w:color w:val="333333"/>
          <w:sz w:val="26"/>
          <w:szCs w:val="26"/>
          <w:shd w:val="clear" w:color="auto" w:fill="FFFFFF"/>
          <w:lang w:eastAsia="en-AU"/>
        </w:rPr>
        <w:t xml:space="preserve">and a link </w:t>
      </w:r>
      <w:r w:rsidRPr="00802578">
        <w:rPr>
          <w:rFonts w:asciiTheme="minorHAnsi" w:hAnsiTheme="minorHAnsi" w:cstheme="minorHAnsi"/>
          <w:b/>
          <w:bCs/>
          <w:color w:val="333333"/>
          <w:sz w:val="26"/>
          <w:szCs w:val="26"/>
          <w:shd w:val="clear" w:color="auto" w:fill="FFFFFF"/>
          <w:lang w:eastAsia="en-AU"/>
        </w:rPr>
        <w:t>for each institution.</w:t>
      </w:r>
      <w:r w:rsidRPr="00802578">
        <w:rPr>
          <w:rFonts w:asciiTheme="minorHAnsi" w:hAnsiTheme="minorHAnsi" w:cstheme="minorHAnsi"/>
          <w:b/>
          <w:bCs/>
          <w:color w:val="333333"/>
          <w:sz w:val="26"/>
          <w:szCs w:val="26"/>
          <w:lang w:eastAsia="en-AU"/>
        </w:rPr>
        <w:br/>
      </w:r>
    </w:p>
    <w:tbl>
      <w:tblPr>
        <w:tblW w:w="10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245"/>
        <w:gridCol w:w="3119"/>
        <w:gridCol w:w="2230"/>
      </w:tblGrid>
      <w:tr w:rsidR="00673DF5" w:rsidRPr="00673DF5" w14:paraId="4758261D" w14:textId="77777777" w:rsidTr="000931FD">
        <w:trPr>
          <w:trHeight w:val="390"/>
        </w:trPr>
        <w:tc>
          <w:tcPr>
            <w:tcW w:w="5245" w:type="dxa"/>
            <w:shd w:val="clear" w:color="auto" w:fill="FFFFFF"/>
            <w:vAlign w:val="center"/>
            <w:hideMark/>
          </w:tcPr>
          <w:p w14:paraId="6BB38EEA" w14:textId="77777777" w:rsidR="00673DF5" w:rsidRPr="0008098E" w:rsidRDefault="00673DF5" w:rsidP="000931FD">
            <w:pPr>
              <w:rPr>
                <w:rFonts w:asciiTheme="minorHAnsi" w:hAnsiTheme="minorHAnsi" w:cstheme="minorHAnsi"/>
                <w:b/>
                <w:bCs/>
                <w:sz w:val="28"/>
                <w:szCs w:val="28"/>
              </w:rPr>
            </w:pPr>
            <w:r w:rsidRPr="0008098E">
              <w:rPr>
                <w:rFonts w:asciiTheme="minorHAnsi" w:hAnsiTheme="minorHAnsi" w:cstheme="minorHAnsi"/>
                <w:b/>
                <w:bCs/>
                <w:sz w:val="28"/>
                <w:szCs w:val="28"/>
              </w:rPr>
              <w:t>Institution</w:t>
            </w:r>
          </w:p>
        </w:tc>
        <w:tc>
          <w:tcPr>
            <w:tcW w:w="3119" w:type="dxa"/>
            <w:shd w:val="clear" w:color="auto" w:fill="FFFFFF"/>
            <w:vAlign w:val="center"/>
            <w:hideMark/>
          </w:tcPr>
          <w:p w14:paraId="627E93F4" w14:textId="77777777" w:rsidR="00673DF5" w:rsidRPr="0008098E" w:rsidRDefault="00673DF5" w:rsidP="00673DF5">
            <w:pPr>
              <w:jc w:val="center"/>
              <w:rPr>
                <w:rFonts w:asciiTheme="minorHAnsi" w:hAnsiTheme="minorHAnsi" w:cstheme="minorHAnsi"/>
                <w:b/>
                <w:bCs/>
                <w:sz w:val="28"/>
                <w:szCs w:val="28"/>
              </w:rPr>
            </w:pPr>
            <w:r w:rsidRPr="0008098E">
              <w:rPr>
                <w:rFonts w:asciiTheme="minorHAnsi" w:hAnsiTheme="minorHAnsi" w:cstheme="minorHAnsi"/>
                <w:b/>
                <w:bCs/>
                <w:sz w:val="28"/>
                <w:szCs w:val="28"/>
              </w:rPr>
              <w:t>Date</w:t>
            </w:r>
          </w:p>
        </w:tc>
        <w:tc>
          <w:tcPr>
            <w:tcW w:w="2230" w:type="dxa"/>
            <w:shd w:val="clear" w:color="auto" w:fill="FFFFFF"/>
            <w:vAlign w:val="center"/>
            <w:hideMark/>
          </w:tcPr>
          <w:p w14:paraId="2CFED5AD" w14:textId="77777777" w:rsidR="00673DF5" w:rsidRPr="0008098E" w:rsidRDefault="00673DF5" w:rsidP="00673DF5">
            <w:pPr>
              <w:jc w:val="center"/>
              <w:rPr>
                <w:rFonts w:asciiTheme="minorHAnsi" w:hAnsiTheme="minorHAnsi" w:cstheme="minorHAnsi"/>
                <w:b/>
                <w:bCs/>
                <w:sz w:val="28"/>
                <w:szCs w:val="28"/>
              </w:rPr>
            </w:pPr>
            <w:r w:rsidRPr="0008098E">
              <w:rPr>
                <w:rFonts w:asciiTheme="minorHAnsi" w:hAnsiTheme="minorHAnsi" w:cstheme="minorHAnsi"/>
                <w:b/>
                <w:bCs/>
                <w:sz w:val="28"/>
                <w:szCs w:val="28"/>
              </w:rPr>
              <w:t>Event type</w:t>
            </w:r>
          </w:p>
        </w:tc>
      </w:tr>
      <w:tr w:rsidR="00673DF5" w:rsidRPr="00802578" w14:paraId="1A12DAB7" w14:textId="77777777" w:rsidTr="007B4D1A">
        <w:trPr>
          <w:trHeight w:val="420"/>
        </w:trPr>
        <w:tc>
          <w:tcPr>
            <w:tcW w:w="5245" w:type="dxa"/>
            <w:shd w:val="clear" w:color="auto" w:fill="FFFFFF"/>
            <w:vAlign w:val="center"/>
          </w:tcPr>
          <w:p w14:paraId="1BBAFF54" w14:textId="77777777" w:rsidR="00673DF5" w:rsidRPr="0008098E" w:rsidRDefault="00333D5F" w:rsidP="000931FD">
            <w:pPr>
              <w:rPr>
                <w:rFonts w:asciiTheme="minorHAnsi" w:hAnsiTheme="minorHAnsi" w:cstheme="minorHAnsi"/>
                <w:b/>
                <w:bCs/>
              </w:rPr>
            </w:pPr>
            <w:hyperlink r:id="rId9" w:history="1">
              <w:r w:rsidR="00673DF5" w:rsidRPr="0008098E">
                <w:rPr>
                  <w:rStyle w:val="Hyperlink"/>
                  <w:rFonts w:asciiTheme="minorHAnsi" w:hAnsiTheme="minorHAnsi" w:cstheme="minorHAnsi"/>
                  <w:b/>
                  <w:bCs/>
                </w:rPr>
                <w:t>Academy of Interactive Entertainment</w:t>
              </w:r>
            </w:hyperlink>
          </w:p>
        </w:tc>
        <w:tc>
          <w:tcPr>
            <w:tcW w:w="3119" w:type="dxa"/>
            <w:shd w:val="clear" w:color="auto" w:fill="auto"/>
            <w:vAlign w:val="center"/>
          </w:tcPr>
          <w:p w14:paraId="6FE1F65B" w14:textId="062C0A58" w:rsidR="00673DF5" w:rsidRPr="00802578" w:rsidRDefault="00112E9E" w:rsidP="00673DF5">
            <w:pPr>
              <w:jc w:val="center"/>
              <w:rPr>
                <w:rFonts w:asciiTheme="minorHAnsi" w:hAnsiTheme="minorHAnsi" w:cstheme="minorHAnsi"/>
                <w:b/>
                <w:bCs/>
                <w:sz w:val="22"/>
                <w:szCs w:val="22"/>
              </w:rPr>
            </w:pPr>
            <w:r>
              <w:rPr>
                <w:rFonts w:asciiTheme="minorHAnsi" w:hAnsiTheme="minorHAnsi" w:cstheme="minorHAnsi"/>
                <w:b/>
                <w:bCs/>
                <w:sz w:val="22"/>
                <w:szCs w:val="22"/>
              </w:rPr>
              <w:t>Saturday 25</w:t>
            </w:r>
            <w:r w:rsidRPr="00112E9E">
              <w:rPr>
                <w:rFonts w:asciiTheme="minorHAnsi" w:hAnsiTheme="minorHAnsi" w:cstheme="minorHAnsi"/>
                <w:b/>
                <w:bCs/>
                <w:sz w:val="22"/>
                <w:szCs w:val="22"/>
                <w:vertAlign w:val="superscript"/>
              </w:rPr>
              <w:t>th</w:t>
            </w:r>
            <w:r>
              <w:rPr>
                <w:rFonts w:asciiTheme="minorHAnsi" w:hAnsiTheme="minorHAnsi" w:cstheme="minorHAnsi"/>
                <w:b/>
                <w:bCs/>
                <w:sz w:val="22"/>
                <w:szCs w:val="22"/>
              </w:rPr>
              <w:t xml:space="preserve"> May 2024</w:t>
            </w:r>
          </w:p>
        </w:tc>
        <w:tc>
          <w:tcPr>
            <w:tcW w:w="2230" w:type="dxa"/>
            <w:shd w:val="clear" w:color="auto" w:fill="FFFFFF"/>
            <w:vAlign w:val="center"/>
          </w:tcPr>
          <w:p w14:paraId="4AB4EDC7" w14:textId="77777777" w:rsidR="00673DF5" w:rsidRPr="00802578" w:rsidRDefault="00673DF5" w:rsidP="00673DF5">
            <w:pPr>
              <w:jc w:val="center"/>
              <w:rPr>
                <w:rFonts w:asciiTheme="minorHAnsi" w:hAnsiTheme="minorHAnsi" w:cstheme="minorHAnsi"/>
                <w:sz w:val="22"/>
                <w:szCs w:val="22"/>
              </w:rPr>
            </w:pPr>
            <w:r w:rsidRPr="00802578">
              <w:rPr>
                <w:rFonts w:asciiTheme="minorHAnsi" w:hAnsiTheme="minorHAnsi" w:cstheme="minorHAnsi"/>
                <w:sz w:val="22"/>
                <w:szCs w:val="22"/>
              </w:rPr>
              <w:t>On Campus</w:t>
            </w:r>
          </w:p>
        </w:tc>
      </w:tr>
      <w:tr w:rsidR="00673DF5" w:rsidRPr="00802578" w14:paraId="512A37BA" w14:textId="77777777" w:rsidTr="007B4D1A">
        <w:trPr>
          <w:trHeight w:val="420"/>
        </w:trPr>
        <w:tc>
          <w:tcPr>
            <w:tcW w:w="5245" w:type="dxa"/>
            <w:shd w:val="clear" w:color="auto" w:fill="FFFFFF"/>
            <w:vAlign w:val="center"/>
            <w:hideMark/>
          </w:tcPr>
          <w:p w14:paraId="605D55C7" w14:textId="5999F7A6" w:rsidR="00673DF5" w:rsidRPr="0008098E" w:rsidRDefault="00333D5F" w:rsidP="000931FD">
            <w:pPr>
              <w:rPr>
                <w:rFonts w:asciiTheme="minorHAnsi" w:hAnsiTheme="minorHAnsi" w:cstheme="minorHAnsi"/>
                <w:b/>
                <w:bCs/>
              </w:rPr>
            </w:pPr>
            <w:hyperlink r:id="rId10" w:tgtFrame="_blank" w:history="1">
              <w:r w:rsidR="0032786C" w:rsidRPr="0008098E">
                <w:rPr>
                  <w:rFonts w:asciiTheme="minorHAnsi" w:hAnsiTheme="minorHAnsi" w:cstheme="minorHAnsi"/>
                  <w:b/>
                  <w:bCs/>
                  <w:color w:val="086FBB"/>
                  <w:u w:val="single"/>
                  <w:lang w:eastAsia="en-AU"/>
                </w:rPr>
                <w:t>Australian Catholic University (Ballarat)</w:t>
              </w:r>
            </w:hyperlink>
          </w:p>
        </w:tc>
        <w:tc>
          <w:tcPr>
            <w:tcW w:w="3119" w:type="dxa"/>
            <w:shd w:val="clear" w:color="auto" w:fill="auto"/>
            <w:vAlign w:val="center"/>
          </w:tcPr>
          <w:p w14:paraId="77B08F14" w14:textId="795600B4" w:rsidR="00673DF5" w:rsidRPr="00802578" w:rsidRDefault="00112E9E" w:rsidP="00673DF5">
            <w:pPr>
              <w:jc w:val="center"/>
              <w:rPr>
                <w:rFonts w:asciiTheme="minorHAnsi" w:hAnsiTheme="minorHAnsi" w:cstheme="minorHAnsi"/>
                <w:b/>
                <w:bCs/>
                <w:sz w:val="22"/>
                <w:szCs w:val="22"/>
              </w:rPr>
            </w:pPr>
            <w:r>
              <w:rPr>
                <w:rFonts w:asciiTheme="minorHAnsi" w:hAnsiTheme="minorHAnsi" w:cstheme="minorHAnsi"/>
                <w:b/>
                <w:bCs/>
                <w:sz w:val="22"/>
                <w:szCs w:val="22"/>
              </w:rPr>
              <w:t>Sunday 25</w:t>
            </w:r>
            <w:r w:rsidRPr="00112E9E">
              <w:rPr>
                <w:rFonts w:asciiTheme="minorHAnsi" w:hAnsiTheme="minorHAnsi" w:cstheme="minorHAnsi"/>
                <w:b/>
                <w:bCs/>
                <w:sz w:val="22"/>
                <w:szCs w:val="22"/>
                <w:vertAlign w:val="superscript"/>
              </w:rPr>
              <w:t>th</w:t>
            </w:r>
            <w:r>
              <w:rPr>
                <w:rFonts w:asciiTheme="minorHAnsi" w:hAnsiTheme="minorHAnsi" w:cstheme="minorHAnsi"/>
                <w:b/>
                <w:bCs/>
                <w:sz w:val="22"/>
                <w:szCs w:val="22"/>
              </w:rPr>
              <w:t xml:space="preserve"> August 2024</w:t>
            </w:r>
          </w:p>
        </w:tc>
        <w:tc>
          <w:tcPr>
            <w:tcW w:w="2230" w:type="dxa"/>
            <w:shd w:val="clear" w:color="auto" w:fill="FFFFFF"/>
            <w:vAlign w:val="center"/>
            <w:hideMark/>
          </w:tcPr>
          <w:p w14:paraId="4B6DDFA9" w14:textId="77777777" w:rsidR="00673DF5" w:rsidRPr="00802578" w:rsidRDefault="00673DF5" w:rsidP="00673DF5">
            <w:pPr>
              <w:jc w:val="center"/>
              <w:rPr>
                <w:rFonts w:asciiTheme="minorHAnsi" w:hAnsiTheme="minorHAnsi" w:cstheme="minorHAnsi"/>
                <w:sz w:val="22"/>
                <w:szCs w:val="22"/>
              </w:rPr>
            </w:pPr>
            <w:r w:rsidRPr="00802578">
              <w:rPr>
                <w:rFonts w:asciiTheme="minorHAnsi" w:hAnsiTheme="minorHAnsi" w:cstheme="minorHAnsi"/>
                <w:sz w:val="22"/>
                <w:szCs w:val="22"/>
              </w:rPr>
              <w:t>On Campus</w:t>
            </w:r>
          </w:p>
        </w:tc>
      </w:tr>
      <w:tr w:rsidR="00673DF5" w:rsidRPr="00802578" w14:paraId="3981F495" w14:textId="77777777" w:rsidTr="007B4D1A">
        <w:trPr>
          <w:trHeight w:val="420"/>
        </w:trPr>
        <w:tc>
          <w:tcPr>
            <w:tcW w:w="5245" w:type="dxa"/>
            <w:shd w:val="clear" w:color="auto" w:fill="FFFFFF"/>
            <w:vAlign w:val="center"/>
            <w:hideMark/>
          </w:tcPr>
          <w:p w14:paraId="5BA8B289" w14:textId="74A9CAA2" w:rsidR="00673DF5" w:rsidRPr="0008098E" w:rsidRDefault="00333D5F" w:rsidP="000931FD">
            <w:pPr>
              <w:rPr>
                <w:rFonts w:asciiTheme="minorHAnsi" w:hAnsiTheme="minorHAnsi" w:cstheme="minorHAnsi"/>
                <w:b/>
                <w:bCs/>
              </w:rPr>
            </w:pPr>
            <w:hyperlink r:id="rId11" w:tgtFrame="_blank" w:history="1">
              <w:r w:rsidR="0032786C" w:rsidRPr="0008098E">
                <w:rPr>
                  <w:rFonts w:asciiTheme="minorHAnsi" w:hAnsiTheme="minorHAnsi" w:cstheme="minorHAnsi"/>
                  <w:b/>
                  <w:bCs/>
                  <w:color w:val="086FBB"/>
                  <w:u w:val="single"/>
                  <w:lang w:eastAsia="en-AU"/>
                </w:rPr>
                <w:t>Australian Catholic University (Melbourne)</w:t>
              </w:r>
            </w:hyperlink>
          </w:p>
        </w:tc>
        <w:tc>
          <w:tcPr>
            <w:tcW w:w="3119" w:type="dxa"/>
            <w:shd w:val="clear" w:color="auto" w:fill="auto"/>
            <w:vAlign w:val="center"/>
          </w:tcPr>
          <w:p w14:paraId="71D6150C" w14:textId="0F9496A4" w:rsidR="00673DF5" w:rsidRPr="00802578" w:rsidRDefault="00112E9E" w:rsidP="00673DF5">
            <w:pPr>
              <w:jc w:val="center"/>
              <w:rPr>
                <w:rFonts w:asciiTheme="minorHAnsi" w:hAnsiTheme="minorHAnsi" w:cstheme="minorHAnsi"/>
                <w:b/>
                <w:bCs/>
                <w:sz w:val="22"/>
                <w:szCs w:val="22"/>
              </w:rPr>
            </w:pPr>
            <w:r>
              <w:rPr>
                <w:rFonts w:asciiTheme="minorHAnsi" w:hAnsiTheme="minorHAnsi" w:cstheme="minorHAnsi"/>
                <w:b/>
                <w:bCs/>
                <w:sz w:val="22"/>
                <w:szCs w:val="22"/>
              </w:rPr>
              <w:t>Sunday 11</w:t>
            </w:r>
            <w:r w:rsidRPr="00112E9E">
              <w:rPr>
                <w:rFonts w:asciiTheme="minorHAnsi" w:hAnsiTheme="minorHAnsi" w:cstheme="minorHAnsi"/>
                <w:b/>
                <w:bCs/>
                <w:sz w:val="22"/>
                <w:szCs w:val="22"/>
                <w:vertAlign w:val="superscript"/>
              </w:rPr>
              <w:t>th</w:t>
            </w:r>
            <w:r>
              <w:rPr>
                <w:rFonts w:asciiTheme="minorHAnsi" w:hAnsiTheme="minorHAnsi" w:cstheme="minorHAnsi"/>
                <w:b/>
                <w:bCs/>
                <w:sz w:val="22"/>
                <w:szCs w:val="22"/>
              </w:rPr>
              <w:t xml:space="preserve"> August 2024</w:t>
            </w:r>
          </w:p>
        </w:tc>
        <w:tc>
          <w:tcPr>
            <w:tcW w:w="2230" w:type="dxa"/>
            <w:shd w:val="clear" w:color="auto" w:fill="FFFFFF"/>
            <w:vAlign w:val="center"/>
            <w:hideMark/>
          </w:tcPr>
          <w:p w14:paraId="3CF2610D" w14:textId="77777777" w:rsidR="00673DF5" w:rsidRPr="00802578" w:rsidRDefault="00673DF5" w:rsidP="00673DF5">
            <w:pPr>
              <w:jc w:val="center"/>
              <w:rPr>
                <w:rFonts w:asciiTheme="minorHAnsi" w:hAnsiTheme="minorHAnsi" w:cstheme="minorHAnsi"/>
                <w:sz w:val="22"/>
                <w:szCs w:val="22"/>
              </w:rPr>
            </w:pPr>
            <w:r w:rsidRPr="00802578">
              <w:rPr>
                <w:rFonts w:asciiTheme="minorHAnsi" w:hAnsiTheme="minorHAnsi" w:cstheme="minorHAnsi"/>
                <w:sz w:val="22"/>
                <w:szCs w:val="22"/>
              </w:rPr>
              <w:t>On Campus</w:t>
            </w:r>
          </w:p>
        </w:tc>
      </w:tr>
      <w:tr w:rsidR="00513537" w:rsidRPr="00802578" w14:paraId="12B466F1" w14:textId="77777777" w:rsidTr="007B4D1A">
        <w:trPr>
          <w:trHeight w:val="420"/>
        </w:trPr>
        <w:tc>
          <w:tcPr>
            <w:tcW w:w="5245" w:type="dxa"/>
            <w:shd w:val="clear" w:color="auto" w:fill="FFFFFF"/>
            <w:vAlign w:val="center"/>
          </w:tcPr>
          <w:p w14:paraId="5BA14284" w14:textId="3C3D6C9A" w:rsidR="00513537" w:rsidRPr="0008098E" w:rsidRDefault="00333D5F" w:rsidP="000931FD">
            <w:pPr>
              <w:rPr>
                <w:rFonts w:asciiTheme="minorHAnsi" w:hAnsiTheme="minorHAnsi" w:cstheme="minorHAnsi"/>
                <w:b/>
                <w:bCs/>
              </w:rPr>
            </w:pPr>
            <w:hyperlink r:id="rId12" w:history="1">
              <w:r w:rsidR="00513537" w:rsidRPr="0008098E">
                <w:rPr>
                  <w:rStyle w:val="Hyperlink"/>
                  <w:rFonts w:asciiTheme="minorHAnsi" w:hAnsiTheme="minorHAnsi" w:cstheme="minorHAnsi"/>
                  <w:b/>
                  <w:bCs/>
                </w:rPr>
                <w:t>Australian Institute of Music</w:t>
              </w:r>
            </w:hyperlink>
          </w:p>
        </w:tc>
        <w:tc>
          <w:tcPr>
            <w:tcW w:w="3119" w:type="dxa"/>
            <w:shd w:val="clear" w:color="auto" w:fill="auto"/>
            <w:vAlign w:val="center"/>
          </w:tcPr>
          <w:p w14:paraId="5481AA67" w14:textId="660A5992" w:rsidR="00513537" w:rsidRPr="00802578" w:rsidRDefault="00112E9E" w:rsidP="00673DF5">
            <w:pPr>
              <w:jc w:val="center"/>
              <w:rPr>
                <w:rFonts w:asciiTheme="minorHAnsi" w:hAnsiTheme="minorHAnsi" w:cstheme="minorHAnsi"/>
                <w:b/>
                <w:bCs/>
                <w:sz w:val="22"/>
                <w:szCs w:val="22"/>
              </w:rPr>
            </w:pPr>
            <w:r>
              <w:rPr>
                <w:rFonts w:asciiTheme="minorHAnsi" w:hAnsiTheme="minorHAnsi" w:cstheme="minorHAnsi"/>
                <w:b/>
                <w:bCs/>
                <w:sz w:val="22"/>
                <w:szCs w:val="22"/>
              </w:rPr>
              <w:t>Thursday 18</w:t>
            </w:r>
            <w:r w:rsidRPr="00112E9E">
              <w:rPr>
                <w:rFonts w:asciiTheme="minorHAnsi" w:hAnsiTheme="minorHAnsi" w:cstheme="minorHAnsi"/>
                <w:b/>
                <w:bCs/>
                <w:sz w:val="22"/>
                <w:szCs w:val="22"/>
                <w:vertAlign w:val="superscript"/>
              </w:rPr>
              <w:t>th</w:t>
            </w:r>
            <w:r>
              <w:rPr>
                <w:rFonts w:asciiTheme="minorHAnsi" w:hAnsiTheme="minorHAnsi" w:cstheme="minorHAnsi"/>
                <w:b/>
                <w:bCs/>
                <w:sz w:val="22"/>
                <w:szCs w:val="22"/>
              </w:rPr>
              <w:t xml:space="preserve"> January 2024</w:t>
            </w:r>
          </w:p>
        </w:tc>
        <w:tc>
          <w:tcPr>
            <w:tcW w:w="2230" w:type="dxa"/>
            <w:shd w:val="clear" w:color="auto" w:fill="FFFFFF"/>
            <w:vAlign w:val="center"/>
          </w:tcPr>
          <w:p w14:paraId="0D731334" w14:textId="66C7B129" w:rsidR="00513537" w:rsidRPr="00802578" w:rsidRDefault="00782E68" w:rsidP="00673DF5">
            <w:pPr>
              <w:jc w:val="center"/>
              <w:rPr>
                <w:rFonts w:asciiTheme="minorHAnsi" w:hAnsiTheme="minorHAnsi" w:cstheme="minorHAnsi"/>
                <w:sz w:val="22"/>
                <w:szCs w:val="22"/>
              </w:rPr>
            </w:pPr>
            <w:r w:rsidRPr="00802578">
              <w:rPr>
                <w:rFonts w:asciiTheme="minorHAnsi" w:hAnsiTheme="minorHAnsi" w:cstheme="minorHAnsi"/>
                <w:sz w:val="22"/>
                <w:szCs w:val="22"/>
              </w:rPr>
              <w:t>On Campus</w:t>
            </w:r>
          </w:p>
        </w:tc>
      </w:tr>
      <w:tr w:rsidR="00673DF5" w:rsidRPr="00802578" w14:paraId="1F6B7DF2" w14:textId="77777777" w:rsidTr="007B4D1A">
        <w:trPr>
          <w:trHeight w:val="420"/>
        </w:trPr>
        <w:tc>
          <w:tcPr>
            <w:tcW w:w="5245" w:type="dxa"/>
            <w:shd w:val="clear" w:color="auto" w:fill="FFFFFF"/>
            <w:vAlign w:val="center"/>
            <w:hideMark/>
          </w:tcPr>
          <w:p w14:paraId="4990CF32" w14:textId="18A05786" w:rsidR="00673DF5" w:rsidRPr="0008098E" w:rsidRDefault="00333D5F" w:rsidP="000931FD">
            <w:pPr>
              <w:rPr>
                <w:rFonts w:asciiTheme="minorHAnsi" w:hAnsiTheme="minorHAnsi" w:cstheme="minorHAnsi"/>
                <w:b/>
                <w:bCs/>
              </w:rPr>
            </w:pPr>
            <w:hyperlink r:id="rId13" w:tgtFrame="_blank" w:history="1">
              <w:r w:rsidR="0032786C" w:rsidRPr="0008098E">
                <w:rPr>
                  <w:rFonts w:asciiTheme="minorHAnsi" w:hAnsiTheme="minorHAnsi" w:cstheme="minorHAnsi"/>
                  <w:b/>
                  <w:bCs/>
                  <w:color w:val="086FBB"/>
                  <w:u w:val="single"/>
                  <w:lang w:eastAsia="en-AU"/>
                </w:rPr>
                <w:t>Box Hill Institute (Box Hill)</w:t>
              </w:r>
            </w:hyperlink>
          </w:p>
        </w:tc>
        <w:tc>
          <w:tcPr>
            <w:tcW w:w="3119" w:type="dxa"/>
            <w:shd w:val="clear" w:color="auto" w:fill="auto"/>
            <w:vAlign w:val="center"/>
          </w:tcPr>
          <w:p w14:paraId="53698D8D" w14:textId="4F433161" w:rsidR="00673DF5" w:rsidRPr="00802578" w:rsidRDefault="00D57737" w:rsidP="00673DF5">
            <w:pPr>
              <w:jc w:val="center"/>
              <w:rPr>
                <w:rFonts w:asciiTheme="minorHAnsi" w:hAnsiTheme="minorHAnsi" w:cstheme="minorHAnsi"/>
                <w:b/>
                <w:bCs/>
                <w:sz w:val="22"/>
                <w:szCs w:val="22"/>
              </w:rPr>
            </w:pPr>
            <w:r>
              <w:rPr>
                <w:rFonts w:asciiTheme="minorHAnsi" w:hAnsiTheme="minorHAnsi" w:cstheme="minorHAnsi"/>
                <w:b/>
                <w:bCs/>
                <w:sz w:val="22"/>
                <w:szCs w:val="22"/>
              </w:rPr>
              <w:t xml:space="preserve">Tuesday </w:t>
            </w:r>
            <w:r w:rsidR="00112E9E" w:rsidRPr="00112E9E">
              <w:rPr>
                <w:rFonts w:asciiTheme="minorHAnsi" w:hAnsiTheme="minorHAnsi" w:cstheme="minorHAnsi"/>
                <w:b/>
                <w:bCs/>
                <w:sz w:val="22"/>
                <w:szCs w:val="22"/>
              </w:rPr>
              <w:t>19</w:t>
            </w:r>
            <w:r>
              <w:rPr>
                <w:rFonts w:asciiTheme="minorHAnsi" w:hAnsiTheme="minorHAnsi" w:cstheme="minorHAnsi"/>
                <w:b/>
                <w:bCs/>
                <w:sz w:val="22"/>
                <w:szCs w:val="22"/>
              </w:rPr>
              <w:t>th</w:t>
            </w:r>
            <w:r w:rsidR="00112E9E" w:rsidRPr="00112E9E">
              <w:rPr>
                <w:rFonts w:asciiTheme="minorHAnsi" w:hAnsiTheme="minorHAnsi" w:cstheme="minorHAnsi"/>
                <w:b/>
                <w:bCs/>
                <w:sz w:val="22"/>
                <w:szCs w:val="22"/>
              </w:rPr>
              <w:t xml:space="preserve"> March 2024</w:t>
            </w:r>
          </w:p>
        </w:tc>
        <w:tc>
          <w:tcPr>
            <w:tcW w:w="2230" w:type="dxa"/>
            <w:shd w:val="clear" w:color="auto" w:fill="FFFFFF"/>
            <w:vAlign w:val="center"/>
            <w:hideMark/>
          </w:tcPr>
          <w:p w14:paraId="136832A4" w14:textId="2049A562" w:rsidR="00673DF5" w:rsidRPr="00802578" w:rsidRDefault="00C6396F" w:rsidP="00673DF5">
            <w:pPr>
              <w:jc w:val="center"/>
              <w:rPr>
                <w:rFonts w:asciiTheme="minorHAnsi" w:hAnsiTheme="minorHAnsi" w:cstheme="minorHAnsi"/>
                <w:sz w:val="22"/>
                <w:szCs w:val="22"/>
              </w:rPr>
            </w:pPr>
            <w:r w:rsidRPr="00802578">
              <w:rPr>
                <w:rFonts w:asciiTheme="minorHAnsi" w:hAnsiTheme="minorHAnsi" w:cstheme="minorHAnsi"/>
                <w:sz w:val="22"/>
                <w:szCs w:val="22"/>
              </w:rPr>
              <w:t>On Campus</w:t>
            </w:r>
          </w:p>
        </w:tc>
      </w:tr>
      <w:tr w:rsidR="00673DF5" w:rsidRPr="00802578" w14:paraId="6E5BD077" w14:textId="77777777" w:rsidTr="007B4D1A">
        <w:trPr>
          <w:trHeight w:val="420"/>
        </w:trPr>
        <w:tc>
          <w:tcPr>
            <w:tcW w:w="5245" w:type="dxa"/>
            <w:shd w:val="clear" w:color="auto" w:fill="FFFFFF"/>
            <w:vAlign w:val="center"/>
          </w:tcPr>
          <w:p w14:paraId="79CB6183" w14:textId="4E70A246" w:rsidR="00673DF5" w:rsidRPr="004B1626" w:rsidRDefault="00333D5F" w:rsidP="000931FD">
            <w:pPr>
              <w:rPr>
                <w:rFonts w:asciiTheme="minorHAnsi" w:hAnsiTheme="minorHAnsi" w:cstheme="minorHAnsi"/>
                <w:b/>
                <w:bCs/>
              </w:rPr>
            </w:pPr>
            <w:hyperlink r:id="rId14" w:history="1">
              <w:r w:rsidR="00673DF5" w:rsidRPr="004B1626">
                <w:rPr>
                  <w:rStyle w:val="Hyperlink"/>
                  <w:rFonts w:asciiTheme="minorHAnsi" w:hAnsiTheme="minorHAnsi" w:cstheme="minorHAnsi"/>
                  <w:b/>
                  <w:bCs/>
                </w:rPr>
                <w:t xml:space="preserve">Charles Sturt University </w:t>
              </w:r>
              <w:r w:rsidR="00782E68" w:rsidRPr="004B1626">
                <w:rPr>
                  <w:rStyle w:val="Hyperlink"/>
                  <w:rFonts w:asciiTheme="minorHAnsi" w:hAnsiTheme="minorHAnsi" w:cstheme="minorHAnsi"/>
                  <w:b/>
                  <w:bCs/>
                </w:rPr>
                <w:t xml:space="preserve">- </w:t>
              </w:r>
              <w:r w:rsidR="00673DF5" w:rsidRPr="004B1626">
                <w:rPr>
                  <w:rStyle w:val="Hyperlink"/>
                  <w:rFonts w:asciiTheme="minorHAnsi" w:hAnsiTheme="minorHAnsi" w:cstheme="minorHAnsi"/>
                  <w:b/>
                  <w:bCs/>
                </w:rPr>
                <w:t>Albury-Wodonga</w:t>
              </w:r>
              <w:r w:rsidR="00782E68" w:rsidRPr="004B1626">
                <w:rPr>
                  <w:rStyle w:val="Hyperlink"/>
                  <w:rFonts w:asciiTheme="minorHAnsi" w:hAnsiTheme="minorHAnsi" w:cstheme="minorHAnsi"/>
                  <w:b/>
                  <w:bCs/>
                </w:rPr>
                <w:t xml:space="preserve"> Campus</w:t>
              </w:r>
            </w:hyperlink>
          </w:p>
        </w:tc>
        <w:tc>
          <w:tcPr>
            <w:tcW w:w="3119" w:type="dxa"/>
            <w:shd w:val="clear" w:color="auto" w:fill="auto"/>
            <w:vAlign w:val="center"/>
          </w:tcPr>
          <w:p w14:paraId="0A68CC10" w14:textId="74A1E8DA" w:rsidR="00673DF5" w:rsidRPr="00D57737" w:rsidRDefault="00D57737" w:rsidP="00D57737">
            <w:pPr>
              <w:jc w:val="center"/>
              <w:rPr>
                <w:rFonts w:asciiTheme="minorHAnsi" w:hAnsiTheme="minorHAnsi" w:cstheme="minorHAnsi"/>
                <w:b/>
                <w:bCs/>
                <w:sz w:val="22"/>
                <w:szCs w:val="22"/>
              </w:rPr>
            </w:pPr>
            <w:r w:rsidRPr="00D57737">
              <w:rPr>
                <w:rFonts w:asciiTheme="minorHAnsi" w:hAnsiTheme="minorHAnsi" w:cstheme="minorHAnsi"/>
                <w:b/>
                <w:bCs/>
                <w:sz w:val="22"/>
                <w:szCs w:val="22"/>
              </w:rPr>
              <w:t>Sunday 11</w:t>
            </w:r>
            <w:r>
              <w:rPr>
                <w:rFonts w:asciiTheme="minorHAnsi" w:hAnsiTheme="minorHAnsi" w:cstheme="minorHAnsi"/>
                <w:b/>
                <w:bCs/>
                <w:sz w:val="22"/>
                <w:szCs w:val="22"/>
              </w:rPr>
              <w:t>th</w:t>
            </w:r>
            <w:r w:rsidRPr="00D57737">
              <w:rPr>
                <w:rFonts w:asciiTheme="minorHAnsi" w:hAnsiTheme="minorHAnsi" w:cstheme="minorHAnsi"/>
                <w:b/>
                <w:bCs/>
                <w:sz w:val="22"/>
                <w:szCs w:val="22"/>
              </w:rPr>
              <w:t xml:space="preserve"> August 2024</w:t>
            </w:r>
          </w:p>
        </w:tc>
        <w:tc>
          <w:tcPr>
            <w:tcW w:w="2230" w:type="dxa"/>
            <w:shd w:val="clear" w:color="auto" w:fill="FFFFFF"/>
            <w:vAlign w:val="center"/>
          </w:tcPr>
          <w:p w14:paraId="716943D2" w14:textId="77777777" w:rsidR="00673DF5" w:rsidRPr="00802578" w:rsidRDefault="00673DF5" w:rsidP="00673DF5">
            <w:pPr>
              <w:jc w:val="center"/>
              <w:rPr>
                <w:rFonts w:asciiTheme="minorHAnsi" w:hAnsiTheme="minorHAnsi" w:cstheme="minorHAnsi"/>
                <w:sz w:val="22"/>
                <w:szCs w:val="22"/>
              </w:rPr>
            </w:pPr>
            <w:r w:rsidRPr="00802578">
              <w:rPr>
                <w:rFonts w:asciiTheme="minorHAnsi" w:hAnsiTheme="minorHAnsi" w:cstheme="minorHAnsi"/>
                <w:sz w:val="22"/>
                <w:szCs w:val="22"/>
              </w:rPr>
              <w:t>On Campus</w:t>
            </w:r>
          </w:p>
        </w:tc>
      </w:tr>
      <w:tr w:rsidR="00673DF5" w:rsidRPr="00802578" w14:paraId="6CF5C040" w14:textId="77777777" w:rsidTr="007B4D1A">
        <w:trPr>
          <w:trHeight w:val="420"/>
        </w:trPr>
        <w:tc>
          <w:tcPr>
            <w:tcW w:w="5245" w:type="dxa"/>
            <w:shd w:val="clear" w:color="auto" w:fill="FFFFFF"/>
            <w:vAlign w:val="center"/>
            <w:hideMark/>
          </w:tcPr>
          <w:p w14:paraId="535944C3" w14:textId="283679F1" w:rsidR="00673DF5" w:rsidRPr="0008098E" w:rsidRDefault="00333D5F" w:rsidP="000931FD">
            <w:pPr>
              <w:rPr>
                <w:rFonts w:asciiTheme="minorHAnsi" w:hAnsiTheme="minorHAnsi" w:cstheme="minorHAnsi"/>
                <w:b/>
                <w:bCs/>
              </w:rPr>
            </w:pPr>
            <w:hyperlink r:id="rId15" w:anchor="/" w:tgtFrame="_blank" w:history="1">
              <w:r w:rsidR="0032786C" w:rsidRPr="0008098E">
                <w:rPr>
                  <w:rFonts w:asciiTheme="minorHAnsi" w:hAnsiTheme="minorHAnsi" w:cstheme="minorHAnsi"/>
                  <w:b/>
                  <w:bCs/>
                  <w:color w:val="086FBB"/>
                  <w:u w:val="single"/>
                  <w:lang w:eastAsia="en-AU"/>
                </w:rPr>
                <w:t>Chisholm Institute</w:t>
              </w:r>
            </w:hyperlink>
          </w:p>
        </w:tc>
        <w:tc>
          <w:tcPr>
            <w:tcW w:w="3119" w:type="dxa"/>
            <w:shd w:val="clear" w:color="auto" w:fill="auto"/>
            <w:vAlign w:val="center"/>
          </w:tcPr>
          <w:p w14:paraId="22AFDD76" w14:textId="580AB1A0" w:rsidR="00673DF5" w:rsidRPr="00802578" w:rsidRDefault="00D57737" w:rsidP="00673DF5">
            <w:pPr>
              <w:jc w:val="center"/>
              <w:rPr>
                <w:rFonts w:asciiTheme="minorHAnsi" w:hAnsiTheme="minorHAnsi" w:cstheme="minorHAnsi"/>
                <w:b/>
                <w:bCs/>
                <w:sz w:val="22"/>
                <w:szCs w:val="22"/>
              </w:rPr>
            </w:pPr>
            <w:r>
              <w:rPr>
                <w:rFonts w:asciiTheme="minorHAnsi" w:hAnsiTheme="minorHAnsi" w:cstheme="minorHAnsi"/>
                <w:b/>
                <w:bCs/>
                <w:sz w:val="22"/>
                <w:szCs w:val="22"/>
              </w:rPr>
              <w:t>See online for events</w:t>
            </w:r>
          </w:p>
        </w:tc>
        <w:tc>
          <w:tcPr>
            <w:tcW w:w="2230" w:type="dxa"/>
            <w:shd w:val="clear" w:color="auto" w:fill="FFFFFF"/>
            <w:vAlign w:val="center"/>
            <w:hideMark/>
          </w:tcPr>
          <w:p w14:paraId="4FCFAB91" w14:textId="77777777" w:rsidR="00673DF5" w:rsidRPr="00802578" w:rsidRDefault="00673DF5" w:rsidP="00673DF5">
            <w:pPr>
              <w:jc w:val="center"/>
              <w:rPr>
                <w:rFonts w:asciiTheme="minorHAnsi" w:hAnsiTheme="minorHAnsi" w:cstheme="minorHAnsi"/>
                <w:sz w:val="22"/>
                <w:szCs w:val="22"/>
              </w:rPr>
            </w:pPr>
            <w:r w:rsidRPr="00802578">
              <w:rPr>
                <w:rFonts w:asciiTheme="minorHAnsi" w:hAnsiTheme="minorHAnsi" w:cstheme="minorHAnsi"/>
                <w:sz w:val="22"/>
                <w:szCs w:val="22"/>
              </w:rPr>
              <w:t>On Campus</w:t>
            </w:r>
          </w:p>
        </w:tc>
      </w:tr>
      <w:tr w:rsidR="00673DF5" w:rsidRPr="00802578" w14:paraId="6974FE31" w14:textId="77777777" w:rsidTr="007B4D1A">
        <w:trPr>
          <w:trHeight w:val="420"/>
        </w:trPr>
        <w:tc>
          <w:tcPr>
            <w:tcW w:w="5245" w:type="dxa"/>
            <w:shd w:val="clear" w:color="auto" w:fill="FFFFFF"/>
            <w:vAlign w:val="center"/>
          </w:tcPr>
          <w:p w14:paraId="2ADD4AA4" w14:textId="3B5572A8" w:rsidR="00673DF5" w:rsidRPr="0008098E" w:rsidRDefault="00333D5F" w:rsidP="000931FD">
            <w:pPr>
              <w:rPr>
                <w:rFonts w:asciiTheme="minorHAnsi" w:hAnsiTheme="minorHAnsi" w:cstheme="minorHAnsi"/>
                <w:b/>
                <w:bCs/>
              </w:rPr>
            </w:pPr>
            <w:hyperlink r:id="rId16" w:history="1">
              <w:r w:rsidR="00673DF5" w:rsidRPr="0008098E">
                <w:rPr>
                  <w:rStyle w:val="Hyperlink"/>
                  <w:rFonts w:asciiTheme="minorHAnsi" w:hAnsiTheme="minorHAnsi" w:cstheme="minorHAnsi"/>
                  <w:b/>
                  <w:bCs/>
                </w:rPr>
                <w:t>Collarts</w:t>
              </w:r>
              <w:r w:rsidR="00782E68" w:rsidRPr="0008098E">
                <w:rPr>
                  <w:rStyle w:val="Hyperlink"/>
                  <w:rFonts w:asciiTheme="minorHAnsi" w:hAnsiTheme="minorHAnsi" w:cstheme="minorHAnsi"/>
                  <w:b/>
                  <w:bCs/>
                </w:rPr>
                <w:t xml:space="preserve"> - </w:t>
              </w:r>
              <w:r w:rsidR="00782E68" w:rsidRPr="0008098E">
                <w:rPr>
                  <w:rStyle w:val="Hyperlink"/>
                  <w:rFonts w:asciiTheme="minorHAnsi" w:hAnsiTheme="minorHAnsi" w:cstheme="minorHAnsi"/>
                  <w:b/>
                  <w:bCs/>
                  <w:shd w:val="clear" w:color="auto" w:fill="FFFFFF"/>
                </w:rPr>
                <w:t>Australian College of the Arts</w:t>
              </w:r>
            </w:hyperlink>
          </w:p>
        </w:tc>
        <w:tc>
          <w:tcPr>
            <w:tcW w:w="3119" w:type="dxa"/>
            <w:shd w:val="clear" w:color="auto" w:fill="auto"/>
            <w:vAlign w:val="center"/>
          </w:tcPr>
          <w:p w14:paraId="068544EE" w14:textId="60D99282" w:rsidR="00673DF5" w:rsidRPr="00D57737" w:rsidRDefault="00D57737" w:rsidP="00D57737">
            <w:pPr>
              <w:jc w:val="center"/>
              <w:rPr>
                <w:rFonts w:asciiTheme="minorHAnsi" w:hAnsiTheme="minorHAnsi" w:cstheme="minorHAnsi"/>
                <w:b/>
                <w:bCs/>
                <w:sz w:val="22"/>
                <w:szCs w:val="22"/>
              </w:rPr>
            </w:pPr>
            <w:r w:rsidRPr="00D57737">
              <w:rPr>
                <w:rFonts w:asciiTheme="minorHAnsi" w:hAnsiTheme="minorHAnsi" w:cstheme="minorHAnsi"/>
                <w:b/>
                <w:bCs/>
                <w:sz w:val="22"/>
                <w:szCs w:val="22"/>
              </w:rPr>
              <w:t xml:space="preserve">Saturday 11th </w:t>
            </w:r>
            <w:r>
              <w:rPr>
                <w:rFonts w:asciiTheme="minorHAnsi" w:hAnsiTheme="minorHAnsi" w:cstheme="minorHAnsi"/>
                <w:b/>
                <w:bCs/>
                <w:sz w:val="22"/>
                <w:szCs w:val="22"/>
              </w:rPr>
              <w:t>M</w:t>
            </w:r>
            <w:r w:rsidRPr="00D57737">
              <w:rPr>
                <w:rFonts w:asciiTheme="minorHAnsi" w:hAnsiTheme="minorHAnsi" w:cstheme="minorHAnsi"/>
                <w:b/>
                <w:bCs/>
                <w:sz w:val="22"/>
                <w:szCs w:val="22"/>
              </w:rPr>
              <w:t>ay 2024.</w:t>
            </w:r>
          </w:p>
        </w:tc>
        <w:tc>
          <w:tcPr>
            <w:tcW w:w="2230" w:type="dxa"/>
            <w:shd w:val="clear" w:color="auto" w:fill="FFFFFF"/>
            <w:vAlign w:val="center"/>
          </w:tcPr>
          <w:p w14:paraId="41B21FA6" w14:textId="77777777" w:rsidR="00673DF5" w:rsidRPr="00802578" w:rsidRDefault="00673DF5" w:rsidP="00673DF5">
            <w:pPr>
              <w:jc w:val="center"/>
              <w:rPr>
                <w:rFonts w:asciiTheme="minorHAnsi" w:hAnsiTheme="minorHAnsi" w:cstheme="minorHAnsi"/>
                <w:sz w:val="22"/>
                <w:szCs w:val="22"/>
              </w:rPr>
            </w:pPr>
            <w:r w:rsidRPr="00802578">
              <w:rPr>
                <w:rFonts w:asciiTheme="minorHAnsi" w:hAnsiTheme="minorHAnsi" w:cstheme="minorHAnsi"/>
                <w:sz w:val="22"/>
                <w:szCs w:val="22"/>
              </w:rPr>
              <w:t>On Campus</w:t>
            </w:r>
          </w:p>
        </w:tc>
      </w:tr>
      <w:tr w:rsidR="00673DF5" w:rsidRPr="00802578" w14:paraId="4826C1DD" w14:textId="77777777" w:rsidTr="003224DD">
        <w:trPr>
          <w:trHeight w:val="420"/>
        </w:trPr>
        <w:tc>
          <w:tcPr>
            <w:tcW w:w="5245" w:type="dxa"/>
            <w:shd w:val="clear" w:color="auto" w:fill="FFFFFF"/>
            <w:vAlign w:val="center"/>
            <w:hideMark/>
          </w:tcPr>
          <w:p w14:paraId="524F24F3" w14:textId="3C4A2033" w:rsidR="00673DF5" w:rsidRPr="0008098E" w:rsidRDefault="00333D5F" w:rsidP="000931FD">
            <w:pPr>
              <w:rPr>
                <w:rFonts w:asciiTheme="minorHAnsi" w:hAnsiTheme="minorHAnsi" w:cstheme="minorHAnsi"/>
                <w:b/>
                <w:bCs/>
              </w:rPr>
            </w:pPr>
            <w:hyperlink r:id="rId17" w:anchor="/" w:tgtFrame="_blank" w:history="1">
              <w:r w:rsidR="0032786C" w:rsidRPr="0008098E">
                <w:rPr>
                  <w:rFonts w:asciiTheme="minorHAnsi" w:hAnsiTheme="minorHAnsi" w:cstheme="minorHAnsi"/>
                  <w:b/>
                  <w:bCs/>
                  <w:color w:val="086FBB"/>
                  <w:u w:val="single"/>
                  <w:lang w:eastAsia="en-AU"/>
                </w:rPr>
                <w:t>Deakin University (Burwood)</w:t>
              </w:r>
            </w:hyperlink>
          </w:p>
        </w:tc>
        <w:tc>
          <w:tcPr>
            <w:tcW w:w="3119" w:type="dxa"/>
            <w:shd w:val="clear" w:color="auto" w:fill="FFFFFF"/>
            <w:vAlign w:val="center"/>
          </w:tcPr>
          <w:p w14:paraId="41495306" w14:textId="40AF89F3" w:rsidR="00673DF5" w:rsidRPr="00802578" w:rsidRDefault="00C6396F" w:rsidP="00673DF5">
            <w:pPr>
              <w:jc w:val="center"/>
              <w:rPr>
                <w:rFonts w:asciiTheme="minorHAnsi" w:hAnsiTheme="minorHAnsi" w:cstheme="minorHAnsi"/>
                <w:b/>
                <w:bCs/>
                <w:sz w:val="22"/>
                <w:szCs w:val="22"/>
              </w:rPr>
            </w:pPr>
            <w:r w:rsidRPr="00802578">
              <w:rPr>
                <w:rFonts w:asciiTheme="minorHAnsi" w:hAnsiTheme="minorHAnsi" w:cstheme="minorHAnsi"/>
                <w:b/>
                <w:bCs/>
                <w:sz w:val="22"/>
                <w:szCs w:val="22"/>
              </w:rPr>
              <w:t>Sunday 2</w:t>
            </w:r>
            <w:r w:rsidR="0032786C">
              <w:rPr>
                <w:rFonts w:asciiTheme="minorHAnsi" w:hAnsiTheme="minorHAnsi" w:cstheme="minorHAnsi"/>
                <w:b/>
                <w:bCs/>
                <w:sz w:val="22"/>
                <w:szCs w:val="22"/>
              </w:rPr>
              <w:t>5th</w:t>
            </w:r>
            <w:r w:rsidRPr="00802578">
              <w:rPr>
                <w:rFonts w:asciiTheme="minorHAnsi" w:hAnsiTheme="minorHAnsi" w:cstheme="minorHAnsi"/>
                <w:b/>
                <w:bCs/>
                <w:sz w:val="22"/>
                <w:szCs w:val="22"/>
              </w:rPr>
              <w:t xml:space="preserve"> August </w:t>
            </w:r>
            <w:r w:rsidR="00263A77" w:rsidRPr="00263A77">
              <w:rPr>
                <w:rFonts w:asciiTheme="minorHAnsi" w:hAnsiTheme="minorHAnsi" w:cstheme="minorHAnsi"/>
                <w:b/>
                <w:bCs/>
                <w:sz w:val="22"/>
                <w:szCs w:val="22"/>
              </w:rPr>
              <w:t>2024</w:t>
            </w:r>
          </w:p>
        </w:tc>
        <w:tc>
          <w:tcPr>
            <w:tcW w:w="2230" w:type="dxa"/>
            <w:shd w:val="clear" w:color="auto" w:fill="FFFFFF"/>
            <w:vAlign w:val="center"/>
            <w:hideMark/>
          </w:tcPr>
          <w:p w14:paraId="3502D15E" w14:textId="77777777" w:rsidR="00673DF5" w:rsidRPr="00802578" w:rsidRDefault="00673DF5" w:rsidP="00673DF5">
            <w:pPr>
              <w:jc w:val="center"/>
              <w:rPr>
                <w:rFonts w:asciiTheme="minorHAnsi" w:hAnsiTheme="minorHAnsi" w:cstheme="minorHAnsi"/>
                <w:sz w:val="22"/>
                <w:szCs w:val="22"/>
              </w:rPr>
            </w:pPr>
            <w:r w:rsidRPr="00802578">
              <w:rPr>
                <w:rFonts w:asciiTheme="minorHAnsi" w:hAnsiTheme="minorHAnsi" w:cstheme="minorHAnsi"/>
                <w:sz w:val="22"/>
                <w:szCs w:val="22"/>
              </w:rPr>
              <w:t>On Campus</w:t>
            </w:r>
          </w:p>
        </w:tc>
      </w:tr>
      <w:tr w:rsidR="00673DF5" w:rsidRPr="00802578" w14:paraId="21A7F8AD" w14:textId="77777777" w:rsidTr="003224DD">
        <w:trPr>
          <w:trHeight w:val="420"/>
        </w:trPr>
        <w:tc>
          <w:tcPr>
            <w:tcW w:w="5245" w:type="dxa"/>
            <w:shd w:val="clear" w:color="auto" w:fill="FFFFFF"/>
            <w:vAlign w:val="center"/>
            <w:hideMark/>
          </w:tcPr>
          <w:p w14:paraId="11E81667" w14:textId="085FB876" w:rsidR="00673DF5" w:rsidRPr="0008098E" w:rsidRDefault="00333D5F" w:rsidP="000931FD">
            <w:pPr>
              <w:rPr>
                <w:rFonts w:asciiTheme="minorHAnsi" w:hAnsiTheme="minorHAnsi" w:cstheme="minorHAnsi"/>
                <w:b/>
                <w:bCs/>
              </w:rPr>
            </w:pPr>
            <w:hyperlink r:id="rId18" w:anchor="/" w:tgtFrame="_blank" w:history="1">
              <w:r w:rsidR="0032786C" w:rsidRPr="0008098E">
                <w:rPr>
                  <w:rFonts w:asciiTheme="minorHAnsi" w:hAnsiTheme="minorHAnsi" w:cstheme="minorHAnsi"/>
                  <w:b/>
                  <w:bCs/>
                  <w:color w:val="086FBB"/>
                  <w:u w:val="single"/>
                  <w:lang w:eastAsia="en-AU"/>
                </w:rPr>
                <w:t>Deakin University (Geelong)</w:t>
              </w:r>
            </w:hyperlink>
          </w:p>
        </w:tc>
        <w:tc>
          <w:tcPr>
            <w:tcW w:w="3119" w:type="dxa"/>
            <w:shd w:val="clear" w:color="auto" w:fill="FFFFFF"/>
            <w:vAlign w:val="center"/>
          </w:tcPr>
          <w:p w14:paraId="0FB01C1A" w14:textId="2D21FFE8" w:rsidR="00673DF5" w:rsidRPr="00802578" w:rsidRDefault="00C6396F" w:rsidP="00673DF5">
            <w:pPr>
              <w:jc w:val="center"/>
              <w:rPr>
                <w:rFonts w:ascii="Calibri" w:hAnsi="Calibri" w:cs="Calibri"/>
                <w:b/>
                <w:bCs/>
                <w:sz w:val="22"/>
                <w:szCs w:val="22"/>
              </w:rPr>
            </w:pPr>
            <w:r w:rsidRPr="00802578">
              <w:rPr>
                <w:rFonts w:ascii="Calibri" w:hAnsi="Calibri" w:cs="Calibri"/>
                <w:b/>
                <w:bCs/>
                <w:sz w:val="22"/>
                <w:szCs w:val="22"/>
              </w:rPr>
              <w:t xml:space="preserve">Sunday </w:t>
            </w:r>
            <w:r w:rsidR="0032786C">
              <w:rPr>
                <w:rFonts w:ascii="Calibri" w:hAnsi="Calibri" w:cs="Calibri"/>
                <w:b/>
                <w:bCs/>
                <w:sz w:val="22"/>
                <w:szCs w:val="22"/>
              </w:rPr>
              <w:t>18th</w:t>
            </w:r>
            <w:r w:rsidRPr="00802578">
              <w:rPr>
                <w:rFonts w:ascii="Calibri" w:hAnsi="Calibri" w:cs="Calibri"/>
                <w:b/>
                <w:bCs/>
                <w:sz w:val="22"/>
                <w:szCs w:val="22"/>
              </w:rPr>
              <w:t xml:space="preserve"> August</w:t>
            </w:r>
            <w:r w:rsidR="00263A77">
              <w:rPr>
                <w:rFonts w:ascii="Calibri" w:hAnsi="Calibri" w:cs="Calibri"/>
                <w:b/>
                <w:bCs/>
                <w:sz w:val="22"/>
                <w:szCs w:val="22"/>
              </w:rPr>
              <w:t xml:space="preserve"> </w:t>
            </w:r>
            <w:r w:rsidR="00263A77" w:rsidRPr="00263A77">
              <w:rPr>
                <w:rFonts w:ascii="Calibri" w:hAnsi="Calibri" w:cs="Calibri"/>
                <w:b/>
                <w:bCs/>
                <w:sz w:val="22"/>
                <w:szCs w:val="22"/>
              </w:rPr>
              <w:t>2024</w:t>
            </w:r>
          </w:p>
        </w:tc>
        <w:tc>
          <w:tcPr>
            <w:tcW w:w="2230" w:type="dxa"/>
            <w:shd w:val="clear" w:color="auto" w:fill="FFFFFF"/>
            <w:vAlign w:val="center"/>
            <w:hideMark/>
          </w:tcPr>
          <w:p w14:paraId="7232CB23" w14:textId="77777777" w:rsidR="00673DF5" w:rsidRPr="00802578" w:rsidRDefault="00673DF5" w:rsidP="00673DF5">
            <w:pPr>
              <w:jc w:val="center"/>
              <w:rPr>
                <w:rFonts w:asciiTheme="minorHAnsi" w:hAnsiTheme="minorHAnsi" w:cstheme="minorHAnsi"/>
                <w:sz w:val="22"/>
                <w:szCs w:val="22"/>
              </w:rPr>
            </w:pPr>
            <w:r w:rsidRPr="00802578">
              <w:rPr>
                <w:rFonts w:asciiTheme="minorHAnsi" w:hAnsiTheme="minorHAnsi" w:cstheme="minorHAnsi"/>
                <w:sz w:val="22"/>
                <w:szCs w:val="22"/>
              </w:rPr>
              <w:t>On Campus</w:t>
            </w:r>
          </w:p>
        </w:tc>
      </w:tr>
      <w:tr w:rsidR="00673DF5" w:rsidRPr="00802578" w14:paraId="1FD594EE" w14:textId="77777777" w:rsidTr="003224DD">
        <w:trPr>
          <w:trHeight w:val="420"/>
        </w:trPr>
        <w:tc>
          <w:tcPr>
            <w:tcW w:w="5245" w:type="dxa"/>
            <w:shd w:val="clear" w:color="auto" w:fill="FFFFFF"/>
            <w:vAlign w:val="center"/>
            <w:hideMark/>
          </w:tcPr>
          <w:p w14:paraId="43FBBB2C" w14:textId="7C67D7A1" w:rsidR="00673DF5" w:rsidRPr="0008098E" w:rsidRDefault="00333D5F" w:rsidP="000931FD">
            <w:pPr>
              <w:rPr>
                <w:rFonts w:asciiTheme="minorHAnsi" w:hAnsiTheme="minorHAnsi" w:cstheme="minorHAnsi"/>
                <w:b/>
                <w:bCs/>
              </w:rPr>
            </w:pPr>
            <w:hyperlink r:id="rId19" w:anchor="/" w:tgtFrame="_blank" w:history="1">
              <w:r w:rsidR="0032786C" w:rsidRPr="0008098E">
                <w:rPr>
                  <w:rFonts w:asciiTheme="minorHAnsi" w:hAnsiTheme="minorHAnsi" w:cstheme="minorHAnsi"/>
                  <w:b/>
                  <w:bCs/>
                  <w:color w:val="086FBB"/>
                  <w:u w:val="single"/>
                  <w:lang w:eastAsia="en-AU"/>
                </w:rPr>
                <w:t>Deakin University (Warrnambool)</w:t>
              </w:r>
            </w:hyperlink>
          </w:p>
        </w:tc>
        <w:tc>
          <w:tcPr>
            <w:tcW w:w="3119" w:type="dxa"/>
            <w:shd w:val="clear" w:color="auto" w:fill="FFFFFF"/>
            <w:vAlign w:val="center"/>
          </w:tcPr>
          <w:p w14:paraId="2B4854E9" w14:textId="1C8490F1" w:rsidR="00673DF5" w:rsidRPr="00802578" w:rsidRDefault="00C6396F" w:rsidP="00673DF5">
            <w:pPr>
              <w:jc w:val="center"/>
              <w:rPr>
                <w:rFonts w:ascii="Calibri" w:hAnsi="Calibri" w:cs="Calibri"/>
                <w:b/>
                <w:bCs/>
                <w:sz w:val="22"/>
                <w:szCs w:val="22"/>
              </w:rPr>
            </w:pPr>
            <w:r w:rsidRPr="00802578">
              <w:rPr>
                <w:rFonts w:ascii="Calibri" w:hAnsi="Calibri" w:cs="Calibri"/>
                <w:b/>
                <w:bCs/>
                <w:sz w:val="22"/>
                <w:szCs w:val="22"/>
              </w:rPr>
              <w:t xml:space="preserve">Sunday </w:t>
            </w:r>
            <w:r w:rsidR="0032786C">
              <w:rPr>
                <w:rFonts w:ascii="Calibri" w:hAnsi="Calibri" w:cs="Calibri"/>
                <w:b/>
                <w:bCs/>
                <w:sz w:val="22"/>
                <w:szCs w:val="22"/>
              </w:rPr>
              <w:t>4th</w:t>
            </w:r>
            <w:r w:rsidRPr="00802578">
              <w:rPr>
                <w:rFonts w:ascii="Calibri" w:hAnsi="Calibri" w:cs="Calibri"/>
                <w:b/>
                <w:bCs/>
                <w:sz w:val="22"/>
                <w:szCs w:val="22"/>
                <w:vertAlign w:val="superscript"/>
              </w:rPr>
              <w:t>h</w:t>
            </w:r>
            <w:r w:rsidRPr="00802578">
              <w:rPr>
                <w:rFonts w:ascii="Calibri" w:hAnsi="Calibri" w:cs="Calibri"/>
                <w:b/>
                <w:bCs/>
                <w:sz w:val="22"/>
                <w:szCs w:val="22"/>
              </w:rPr>
              <w:t xml:space="preserve"> August 2023</w:t>
            </w:r>
          </w:p>
        </w:tc>
        <w:tc>
          <w:tcPr>
            <w:tcW w:w="2230" w:type="dxa"/>
            <w:shd w:val="clear" w:color="auto" w:fill="FFFFFF"/>
            <w:vAlign w:val="center"/>
            <w:hideMark/>
          </w:tcPr>
          <w:p w14:paraId="10EE44E4" w14:textId="77777777" w:rsidR="00673DF5" w:rsidRPr="00802578" w:rsidRDefault="00673DF5" w:rsidP="00673DF5">
            <w:pPr>
              <w:jc w:val="center"/>
              <w:rPr>
                <w:rFonts w:asciiTheme="minorHAnsi" w:hAnsiTheme="minorHAnsi" w:cstheme="minorHAnsi"/>
                <w:sz w:val="22"/>
                <w:szCs w:val="22"/>
              </w:rPr>
            </w:pPr>
            <w:r w:rsidRPr="00802578">
              <w:rPr>
                <w:rFonts w:asciiTheme="minorHAnsi" w:hAnsiTheme="minorHAnsi" w:cstheme="minorHAnsi"/>
                <w:sz w:val="22"/>
                <w:szCs w:val="22"/>
              </w:rPr>
              <w:t>On Campus</w:t>
            </w:r>
          </w:p>
        </w:tc>
      </w:tr>
      <w:tr w:rsidR="00673DF5" w:rsidRPr="00802578" w14:paraId="344B944B" w14:textId="77777777" w:rsidTr="007B4D1A">
        <w:trPr>
          <w:trHeight w:val="420"/>
        </w:trPr>
        <w:tc>
          <w:tcPr>
            <w:tcW w:w="5245" w:type="dxa"/>
            <w:shd w:val="clear" w:color="auto" w:fill="FFFFFF"/>
          </w:tcPr>
          <w:p w14:paraId="5FBF277B" w14:textId="77777777" w:rsidR="00673DF5" w:rsidRPr="0008098E" w:rsidRDefault="00333D5F" w:rsidP="000931FD">
            <w:pPr>
              <w:rPr>
                <w:rFonts w:asciiTheme="minorHAnsi" w:hAnsiTheme="minorHAnsi" w:cstheme="minorHAnsi"/>
                <w:b/>
                <w:bCs/>
              </w:rPr>
            </w:pPr>
            <w:hyperlink r:id="rId20" w:history="1">
              <w:r w:rsidR="00673DF5" w:rsidRPr="0008098E">
                <w:rPr>
                  <w:rStyle w:val="Hyperlink"/>
                  <w:rFonts w:asciiTheme="minorHAnsi" w:hAnsiTheme="minorHAnsi" w:cstheme="minorHAnsi"/>
                  <w:b/>
                  <w:bCs/>
                </w:rPr>
                <w:t>Endeavour College of Natural Health</w:t>
              </w:r>
            </w:hyperlink>
          </w:p>
        </w:tc>
        <w:tc>
          <w:tcPr>
            <w:tcW w:w="3119" w:type="dxa"/>
            <w:shd w:val="clear" w:color="auto" w:fill="auto"/>
          </w:tcPr>
          <w:p w14:paraId="435A7C4A" w14:textId="58776F0D" w:rsidR="00673DF5" w:rsidRPr="00802578" w:rsidRDefault="008950CA" w:rsidP="00673DF5">
            <w:pPr>
              <w:jc w:val="center"/>
              <w:rPr>
                <w:rFonts w:ascii="Calibri" w:hAnsi="Calibri" w:cs="Calibri"/>
                <w:b/>
                <w:bCs/>
                <w:sz w:val="22"/>
                <w:szCs w:val="22"/>
              </w:rPr>
            </w:pPr>
            <w:r>
              <w:rPr>
                <w:rFonts w:ascii="Calibri" w:hAnsi="Calibri" w:cs="Calibri"/>
                <w:b/>
                <w:bCs/>
                <w:sz w:val="22"/>
                <w:szCs w:val="22"/>
              </w:rPr>
              <w:t>Sunday 15</w:t>
            </w:r>
            <w:r w:rsidRPr="008950CA">
              <w:rPr>
                <w:rFonts w:ascii="Calibri" w:hAnsi="Calibri" w:cs="Calibri"/>
                <w:b/>
                <w:bCs/>
                <w:sz w:val="22"/>
                <w:szCs w:val="22"/>
                <w:vertAlign w:val="superscript"/>
              </w:rPr>
              <w:t>th</w:t>
            </w:r>
            <w:r>
              <w:rPr>
                <w:rFonts w:ascii="Calibri" w:hAnsi="Calibri" w:cs="Calibri"/>
                <w:b/>
                <w:bCs/>
                <w:sz w:val="22"/>
                <w:szCs w:val="22"/>
              </w:rPr>
              <w:t xml:space="preserve"> June 2024</w:t>
            </w:r>
          </w:p>
        </w:tc>
        <w:tc>
          <w:tcPr>
            <w:tcW w:w="2230" w:type="dxa"/>
            <w:shd w:val="clear" w:color="auto" w:fill="FFFFFF"/>
          </w:tcPr>
          <w:p w14:paraId="015EFE39" w14:textId="77777777" w:rsidR="00673DF5" w:rsidRPr="00802578" w:rsidRDefault="00673DF5" w:rsidP="00673DF5">
            <w:pPr>
              <w:jc w:val="center"/>
              <w:rPr>
                <w:rFonts w:asciiTheme="minorHAnsi" w:hAnsiTheme="minorHAnsi" w:cstheme="minorHAnsi"/>
                <w:sz w:val="22"/>
                <w:szCs w:val="22"/>
              </w:rPr>
            </w:pPr>
            <w:r w:rsidRPr="00802578">
              <w:rPr>
                <w:rFonts w:asciiTheme="minorHAnsi" w:hAnsiTheme="minorHAnsi" w:cstheme="minorHAnsi"/>
                <w:sz w:val="22"/>
                <w:szCs w:val="22"/>
              </w:rPr>
              <w:t>On Campus</w:t>
            </w:r>
          </w:p>
        </w:tc>
      </w:tr>
      <w:tr w:rsidR="00673DF5" w:rsidRPr="00802578" w14:paraId="4D2AA2C6" w14:textId="77777777" w:rsidTr="003224DD">
        <w:trPr>
          <w:trHeight w:val="420"/>
        </w:trPr>
        <w:tc>
          <w:tcPr>
            <w:tcW w:w="5245" w:type="dxa"/>
            <w:shd w:val="clear" w:color="auto" w:fill="FFFFFF"/>
            <w:vAlign w:val="center"/>
            <w:hideMark/>
          </w:tcPr>
          <w:p w14:paraId="544AEB94" w14:textId="3B4153AE" w:rsidR="00673DF5" w:rsidRPr="0008098E" w:rsidRDefault="00333D5F" w:rsidP="000931FD">
            <w:pPr>
              <w:rPr>
                <w:rFonts w:asciiTheme="minorHAnsi" w:hAnsiTheme="minorHAnsi" w:cstheme="minorHAnsi"/>
                <w:b/>
                <w:bCs/>
              </w:rPr>
            </w:pPr>
            <w:hyperlink r:id="rId21" w:tgtFrame="_blank" w:history="1">
              <w:r w:rsidR="0032786C" w:rsidRPr="0008098E">
                <w:rPr>
                  <w:rFonts w:asciiTheme="minorHAnsi" w:hAnsiTheme="minorHAnsi" w:cstheme="minorHAnsi"/>
                  <w:b/>
                  <w:bCs/>
                  <w:color w:val="086FBB"/>
                  <w:u w:val="single"/>
                  <w:lang w:eastAsia="en-AU"/>
                </w:rPr>
                <w:t>Federation University</w:t>
              </w:r>
            </w:hyperlink>
            <w:r w:rsidR="00A71E44" w:rsidRPr="0008098E">
              <w:rPr>
                <w:rFonts w:asciiTheme="minorHAnsi" w:hAnsiTheme="minorHAnsi" w:cstheme="minorHAnsi"/>
                <w:b/>
                <w:bCs/>
                <w:color w:val="086FBB"/>
                <w:u w:val="single"/>
                <w:lang w:eastAsia="en-AU"/>
              </w:rPr>
              <w:t xml:space="preserve"> Berwick</w:t>
            </w:r>
          </w:p>
        </w:tc>
        <w:tc>
          <w:tcPr>
            <w:tcW w:w="3119" w:type="dxa"/>
            <w:shd w:val="clear" w:color="auto" w:fill="FFFFFF"/>
            <w:vAlign w:val="center"/>
          </w:tcPr>
          <w:p w14:paraId="593C7D15" w14:textId="363CFAD6" w:rsidR="00673DF5" w:rsidRPr="00802578" w:rsidRDefault="00DB0B2E" w:rsidP="00673DF5">
            <w:pPr>
              <w:jc w:val="center"/>
              <w:rPr>
                <w:rFonts w:asciiTheme="minorHAnsi" w:hAnsiTheme="minorHAnsi" w:cstheme="minorHAnsi"/>
                <w:b/>
                <w:bCs/>
                <w:sz w:val="22"/>
                <w:szCs w:val="22"/>
              </w:rPr>
            </w:pPr>
            <w:r>
              <w:rPr>
                <w:rFonts w:asciiTheme="minorHAnsi" w:hAnsiTheme="minorHAnsi" w:cstheme="minorHAnsi"/>
                <w:b/>
                <w:bCs/>
                <w:sz w:val="22"/>
                <w:szCs w:val="22"/>
              </w:rPr>
              <w:t>Sunday 18</w:t>
            </w:r>
            <w:r w:rsidRPr="00DB0B2E">
              <w:rPr>
                <w:rFonts w:asciiTheme="minorHAnsi" w:hAnsiTheme="minorHAnsi" w:cstheme="minorHAnsi"/>
                <w:b/>
                <w:bCs/>
                <w:sz w:val="22"/>
                <w:szCs w:val="22"/>
                <w:vertAlign w:val="superscript"/>
              </w:rPr>
              <w:t>th</w:t>
            </w:r>
            <w:r>
              <w:rPr>
                <w:rFonts w:asciiTheme="minorHAnsi" w:hAnsiTheme="minorHAnsi" w:cstheme="minorHAnsi"/>
                <w:b/>
                <w:bCs/>
                <w:sz w:val="22"/>
                <w:szCs w:val="22"/>
              </w:rPr>
              <w:t xml:space="preserve"> August</w:t>
            </w:r>
            <w:r w:rsidR="00263A77">
              <w:rPr>
                <w:rFonts w:asciiTheme="minorHAnsi" w:hAnsiTheme="minorHAnsi" w:cstheme="minorHAnsi"/>
                <w:b/>
                <w:bCs/>
                <w:sz w:val="22"/>
                <w:szCs w:val="22"/>
              </w:rPr>
              <w:t xml:space="preserve"> </w:t>
            </w:r>
            <w:r w:rsidR="00263A77" w:rsidRPr="00263A77">
              <w:rPr>
                <w:rFonts w:asciiTheme="minorHAnsi" w:hAnsiTheme="minorHAnsi" w:cstheme="minorHAnsi"/>
                <w:b/>
                <w:bCs/>
                <w:sz w:val="22"/>
                <w:szCs w:val="22"/>
              </w:rPr>
              <w:t>2024</w:t>
            </w:r>
          </w:p>
        </w:tc>
        <w:tc>
          <w:tcPr>
            <w:tcW w:w="2230" w:type="dxa"/>
            <w:shd w:val="clear" w:color="auto" w:fill="FFFFFF"/>
            <w:vAlign w:val="center"/>
            <w:hideMark/>
          </w:tcPr>
          <w:p w14:paraId="00977330" w14:textId="77777777" w:rsidR="00673DF5" w:rsidRPr="00802578" w:rsidRDefault="00673DF5" w:rsidP="00673DF5">
            <w:pPr>
              <w:jc w:val="center"/>
              <w:rPr>
                <w:rFonts w:asciiTheme="minorHAnsi" w:hAnsiTheme="minorHAnsi" w:cstheme="minorHAnsi"/>
                <w:sz w:val="22"/>
                <w:szCs w:val="22"/>
              </w:rPr>
            </w:pPr>
            <w:r w:rsidRPr="00802578">
              <w:rPr>
                <w:rFonts w:asciiTheme="minorHAnsi" w:hAnsiTheme="minorHAnsi" w:cstheme="minorHAnsi"/>
                <w:sz w:val="22"/>
                <w:szCs w:val="22"/>
              </w:rPr>
              <w:t>On Campus</w:t>
            </w:r>
          </w:p>
        </w:tc>
      </w:tr>
      <w:tr w:rsidR="00A71E44" w:rsidRPr="00802578" w14:paraId="5DFC0A96" w14:textId="77777777" w:rsidTr="003224DD">
        <w:trPr>
          <w:trHeight w:val="420"/>
        </w:trPr>
        <w:tc>
          <w:tcPr>
            <w:tcW w:w="5245" w:type="dxa"/>
            <w:shd w:val="clear" w:color="auto" w:fill="FFFFFF"/>
            <w:vAlign w:val="center"/>
          </w:tcPr>
          <w:p w14:paraId="26AD3E18" w14:textId="7BF434AA" w:rsidR="00A71E44" w:rsidRPr="0008098E" w:rsidRDefault="00333D5F" w:rsidP="000931FD">
            <w:pPr>
              <w:rPr>
                <w:rFonts w:asciiTheme="minorHAnsi" w:hAnsiTheme="minorHAnsi" w:cstheme="minorHAnsi"/>
              </w:rPr>
            </w:pPr>
            <w:hyperlink r:id="rId22" w:tgtFrame="_blank" w:history="1">
              <w:r w:rsidR="00A71E44" w:rsidRPr="0008098E">
                <w:rPr>
                  <w:rFonts w:asciiTheme="minorHAnsi" w:hAnsiTheme="minorHAnsi" w:cstheme="minorHAnsi"/>
                  <w:b/>
                  <w:bCs/>
                  <w:color w:val="086FBB"/>
                  <w:u w:val="single"/>
                  <w:lang w:eastAsia="en-AU"/>
                </w:rPr>
                <w:t>Federation University</w:t>
              </w:r>
            </w:hyperlink>
            <w:r w:rsidR="00A71E44" w:rsidRPr="0008098E">
              <w:rPr>
                <w:rFonts w:asciiTheme="minorHAnsi" w:hAnsiTheme="minorHAnsi" w:cstheme="minorHAnsi"/>
                <w:b/>
                <w:bCs/>
                <w:color w:val="086FBB"/>
                <w:u w:val="single"/>
                <w:lang w:eastAsia="en-AU"/>
              </w:rPr>
              <w:t xml:space="preserve"> Gippsland </w:t>
            </w:r>
          </w:p>
        </w:tc>
        <w:tc>
          <w:tcPr>
            <w:tcW w:w="3119" w:type="dxa"/>
            <w:shd w:val="clear" w:color="auto" w:fill="FFFFFF"/>
            <w:vAlign w:val="center"/>
          </w:tcPr>
          <w:p w14:paraId="5F33D75D" w14:textId="106CAD61" w:rsidR="00A71E44" w:rsidRDefault="00DB0B2E" w:rsidP="00673DF5">
            <w:pPr>
              <w:jc w:val="center"/>
              <w:rPr>
                <w:rFonts w:asciiTheme="minorHAnsi" w:hAnsiTheme="minorHAnsi" w:cstheme="minorHAnsi"/>
                <w:b/>
                <w:bCs/>
                <w:sz w:val="22"/>
                <w:szCs w:val="22"/>
              </w:rPr>
            </w:pPr>
            <w:r>
              <w:rPr>
                <w:rFonts w:asciiTheme="minorHAnsi" w:hAnsiTheme="minorHAnsi" w:cstheme="minorHAnsi"/>
                <w:b/>
                <w:bCs/>
                <w:sz w:val="22"/>
                <w:szCs w:val="22"/>
              </w:rPr>
              <w:t>Sunday 11</w:t>
            </w:r>
            <w:r w:rsidRPr="00DB0B2E">
              <w:rPr>
                <w:rFonts w:asciiTheme="minorHAnsi" w:hAnsiTheme="minorHAnsi" w:cstheme="minorHAnsi"/>
                <w:b/>
                <w:bCs/>
                <w:sz w:val="22"/>
                <w:szCs w:val="22"/>
                <w:vertAlign w:val="superscript"/>
              </w:rPr>
              <w:t>th</w:t>
            </w:r>
            <w:r>
              <w:rPr>
                <w:rFonts w:asciiTheme="minorHAnsi" w:hAnsiTheme="minorHAnsi" w:cstheme="minorHAnsi"/>
                <w:b/>
                <w:bCs/>
                <w:sz w:val="22"/>
                <w:szCs w:val="22"/>
              </w:rPr>
              <w:t xml:space="preserve"> August</w:t>
            </w:r>
            <w:r w:rsidR="00263A77">
              <w:rPr>
                <w:rFonts w:asciiTheme="minorHAnsi" w:hAnsiTheme="minorHAnsi" w:cstheme="minorHAnsi"/>
                <w:b/>
                <w:bCs/>
                <w:sz w:val="22"/>
                <w:szCs w:val="22"/>
              </w:rPr>
              <w:t xml:space="preserve"> </w:t>
            </w:r>
            <w:r w:rsidR="00263A77" w:rsidRPr="00263A77">
              <w:rPr>
                <w:rFonts w:asciiTheme="minorHAnsi" w:hAnsiTheme="minorHAnsi" w:cstheme="minorHAnsi"/>
                <w:b/>
                <w:bCs/>
                <w:sz w:val="22"/>
                <w:szCs w:val="22"/>
              </w:rPr>
              <w:t>2024</w:t>
            </w:r>
          </w:p>
        </w:tc>
        <w:tc>
          <w:tcPr>
            <w:tcW w:w="2230" w:type="dxa"/>
            <w:shd w:val="clear" w:color="auto" w:fill="FFFFFF"/>
            <w:vAlign w:val="center"/>
          </w:tcPr>
          <w:p w14:paraId="62D9F0E9" w14:textId="6CB5C615" w:rsidR="00A71E44" w:rsidRPr="00802578" w:rsidRDefault="0008098E" w:rsidP="00673DF5">
            <w:pPr>
              <w:jc w:val="center"/>
              <w:rPr>
                <w:rFonts w:asciiTheme="minorHAnsi" w:hAnsiTheme="minorHAnsi" w:cstheme="minorHAnsi"/>
                <w:sz w:val="22"/>
                <w:szCs w:val="22"/>
              </w:rPr>
            </w:pPr>
            <w:r w:rsidRPr="0008098E">
              <w:rPr>
                <w:rFonts w:asciiTheme="minorHAnsi" w:hAnsiTheme="minorHAnsi" w:cstheme="minorHAnsi"/>
                <w:sz w:val="22"/>
                <w:szCs w:val="22"/>
              </w:rPr>
              <w:t>On Campus</w:t>
            </w:r>
          </w:p>
        </w:tc>
      </w:tr>
      <w:tr w:rsidR="00A71E44" w:rsidRPr="00802578" w14:paraId="691DC3E4" w14:textId="77777777" w:rsidTr="003224DD">
        <w:trPr>
          <w:trHeight w:val="420"/>
        </w:trPr>
        <w:tc>
          <w:tcPr>
            <w:tcW w:w="5245" w:type="dxa"/>
            <w:shd w:val="clear" w:color="auto" w:fill="FFFFFF"/>
            <w:vAlign w:val="center"/>
          </w:tcPr>
          <w:p w14:paraId="4B3CF9C9" w14:textId="5C174479" w:rsidR="00A71E44" w:rsidRPr="0008098E" w:rsidRDefault="00333D5F" w:rsidP="000931FD">
            <w:pPr>
              <w:rPr>
                <w:rFonts w:asciiTheme="minorHAnsi" w:hAnsiTheme="minorHAnsi" w:cstheme="minorHAnsi"/>
              </w:rPr>
            </w:pPr>
            <w:hyperlink r:id="rId23" w:tgtFrame="_blank" w:history="1">
              <w:r w:rsidR="00A71E44" w:rsidRPr="0008098E">
                <w:rPr>
                  <w:rFonts w:asciiTheme="minorHAnsi" w:hAnsiTheme="minorHAnsi" w:cstheme="minorHAnsi"/>
                  <w:b/>
                  <w:bCs/>
                  <w:color w:val="086FBB"/>
                  <w:u w:val="single"/>
                  <w:lang w:eastAsia="en-AU"/>
                </w:rPr>
                <w:t>Federation University</w:t>
              </w:r>
            </w:hyperlink>
            <w:r w:rsidR="00DB0B2E" w:rsidRPr="0008098E">
              <w:rPr>
                <w:rFonts w:asciiTheme="minorHAnsi" w:hAnsiTheme="minorHAnsi" w:cstheme="minorHAnsi"/>
                <w:b/>
                <w:bCs/>
                <w:color w:val="086FBB"/>
                <w:u w:val="single"/>
                <w:lang w:eastAsia="en-AU"/>
              </w:rPr>
              <w:t xml:space="preserve"> Ballarat </w:t>
            </w:r>
          </w:p>
        </w:tc>
        <w:tc>
          <w:tcPr>
            <w:tcW w:w="3119" w:type="dxa"/>
            <w:shd w:val="clear" w:color="auto" w:fill="FFFFFF"/>
            <w:vAlign w:val="center"/>
          </w:tcPr>
          <w:p w14:paraId="7D477533" w14:textId="7D8C4418" w:rsidR="00A71E44" w:rsidRDefault="00DB0B2E" w:rsidP="00673DF5">
            <w:pPr>
              <w:jc w:val="center"/>
              <w:rPr>
                <w:rFonts w:asciiTheme="minorHAnsi" w:hAnsiTheme="minorHAnsi" w:cstheme="minorHAnsi"/>
                <w:b/>
                <w:bCs/>
                <w:sz w:val="22"/>
                <w:szCs w:val="22"/>
              </w:rPr>
            </w:pPr>
            <w:r>
              <w:rPr>
                <w:rFonts w:asciiTheme="minorHAnsi" w:hAnsiTheme="minorHAnsi" w:cstheme="minorHAnsi"/>
                <w:b/>
                <w:bCs/>
                <w:sz w:val="22"/>
                <w:szCs w:val="22"/>
              </w:rPr>
              <w:t>Sunday 25</w:t>
            </w:r>
            <w:r w:rsidRPr="00A71E44">
              <w:rPr>
                <w:rFonts w:asciiTheme="minorHAnsi" w:hAnsiTheme="minorHAnsi" w:cstheme="minorHAnsi"/>
                <w:b/>
                <w:bCs/>
                <w:sz w:val="22"/>
                <w:szCs w:val="22"/>
                <w:vertAlign w:val="superscript"/>
              </w:rPr>
              <w:t>th</w:t>
            </w:r>
            <w:r>
              <w:rPr>
                <w:rFonts w:asciiTheme="minorHAnsi" w:hAnsiTheme="minorHAnsi" w:cstheme="minorHAnsi"/>
                <w:b/>
                <w:bCs/>
                <w:sz w:val="22"/>
                <w:szCs w:val="22"/>
              </w:rPr>
              <w:t xml:space="preserve"> August</w:t>
            </w:r>
            <w:r w:rsidR="00263A77">
              <w:rPr>
                <w:rFonts w:asciiTheme="minorHAnsi" w:hAnsiTheme="minorHAnsi" w:cstheme="minorHAnsi"/>
                <w:b/>
                <w:bCs/>
                <w:sz w:val="22"/>
                <w:szCs w:val="22"/>
              </w:rPr>
              <w:t xml:space="preserve"> </w:t>
            </w:r>
            <w:r w:rsidR="00263A77" w:rsidRPr="00263A77">
              <w:rPr>
                <w:rFonts w:asciiTheme="minorHAnsi" w:hAnsiTheme="minorHAnsi" w:cstheme="minorHAnsi"/>
                <w:b/>
                <w:bCs/>
                <w:sz w:val="22"/>
                <w:szCs w:val="22"/>
              </w:rPr>
              <w:t>2024</w:t>
            </w:r>
          </w:p>
        </w:tc>
        <w:tc>
          <w:tcPr>
            <w:tcW w:w="2230" w:type="dxa"/>
            <w:shd w:val="clear" w:color="auto" w:fill="FFFFFF"/>
            <w:vAlign w:val="center"/>
          </w:tcPr>
          <w:p w14:paraId="396815EC" w14:textId="44167A3D" w:rsidR="00A71E44" w:rsidRPr="00802578" w:rsidRDefault="0008098E" w:rsidP="00673DF5">
            <w:pPr>
              <w:jc w:val="center"/>
              <w:rPr>
                <w:rFonts w:asciiTheme="minorHAnsi" w:hAnsiTheme="minorHAnsi" w:cstheme="minorHAnsi"/>
                <w:sz w:val="22"/>
                <w:szCs w:val="22"/>
              </w:rPr>
            </w:pPr>
            <w:r w:rsidRPr="0008098E">
              <w:rPr>
                <w:rFonts w:asciiTheme="minorHAnsi" w:hAnsiTheme="minorHAnsi" w:cstheme="minorHAnsi"/>
                <w:sz w:val="22"/>
                <w:szCs w:val="22"/>
              </w:rPr>
              <w:t>On Campus</w:t>
            </w:r>
          </w:p>
        </w:tc>
      </w:tr>
      <w:tr w:rsidR="00673DF5" w:rsidRPr="00802578" w14:paraId="6D0474FD" w14:textId="77777777" w:rsidTr="003224DD">
        <w:trPr>
          <w:trHeight w:val="420"/>
        </w:trPr>
        <w:tc>
          <w:tcPr>
            <w:tcW w:w="5245" w:type="dxa"/>
            <w:shd w:val="clear" w:color="auto" w:fill="FFFFFF"/>
            <w:vAlign w:val="center"/>
            <w:hideMark/>
          </w:tcPr>
          <w:p w14:paraId="77B35175" w14:textId="28260BAF" w:rsidR="00673DF5" w:rsidRPr="0008098E" w:rsidRDefault="00333D5F" w:rsidP="000931FD">
            <w:pPr>
              <w:rPr>
                <w:rFonts w:asciiTheme="minorHAnsi" w:hAnsiTheme="minorHAnsi" w:cstheme="minorHAnsi"/>
                <w:b/>
                <w:bCs/>
              </w:rPr>
            </w:pPr>
            <w:hyperlink r:id="rId24" w:tgtFrame="_blank" w:history="1">
              <w:r w:rsidR="00DB0B2E" w:rsidRPr="0008098E">
                <w:rPr>
                  <w:rFonts w:asciiTheme="minorHAnsi" w:hAnsiTheme="minorHAnsi" w:cstheme="minorHAnsi"/>
                  <w:b/>
                  <w:bCs/>
                  <w:color w:val="086FBB"/>
                  <w:u w:val="single"/>
                  <w:lang w:eastAsia="en-AU"/>
                </w:rPr>
                <w:t>Holmesglen</w:t>
              </w:r>
            </w:hyperlink>
          </w:p>
        </w:tc>
        <w:tc>
          <w:tcPr>
            <w:tcW w:w="3119" w:type="dxa"/>
            <w:shd w:val="clear" w:color="auto" w:fill="FFFFFF"/>
            <w:vAlign w:val="center"/>
          </w:tcPr>
          <w:p w14:paraId="3548DE68" w14:textId="286D22A6" w:rsidR="00673DF5" w:rsidRPr="00802578" w:rsidRDefault="00C6396F" w:rsidP="00673DF5">
            <w:pPr>
              <w:jc w:val="center"/>
              <w:rPr>
                <w:rFonts w:asciiTheme="minorHAnsi" w:hAnsiTheme="minorHAnsi" w:cstheme="minorHAnsi"/>
                <w:b/>
                <w:bCs/>
                <w:sz w:val="22"/>
                <w:szCs w:val="22"/>
              </w:rPr>
            </w:pPr>
            <w:r w:rsidRPr="00802578">
              <w:rPr>
                <w:rFonts w:asciiTheme="minorHAnsi" w:hAnsiTheme="minorHAnsi" w:cstheme="minorHAnsi"/>
                <w:b/>
                <w:bCs/>
                <w:sz w:val="22"/>
                <w:szCs w:val="22"/>
              </w:rPr>
              <w:t xml:space="preserve">Thursday </w:t>
            </w:r>
            <w:r w:rsidR="00DB0B2E">
              <w:rPr>
                <w:rFonts w:asciiTheme="minorHAnsi" w:hAnsiTheme="minorHAnsi" w:cstheme="minorHAnsi"/>
                <w:b/>
                <w:bCs/>
                <w:sz w:val="22"/>
                <w:szCs w:val="22"/>
              </w:rPr>
              <w:t>18</w:t>
            </w:r>
            <w:r w:rsidR="00DB0B2E" w:rsidRPr="00DB0B2E">
              <w:rPr>
                <w:rFonts w:asciiTheme="minorHAnsi" w:hAnsiTheme="minorHAnsi" w:cstheme="minorHAnsi"/>
                <w:b/>
                <w:bCs/>
                <w:sz w:val="22"/>
                <w:szCs w:val="22"/>
                <w:vertAlign w:val="superscript"/>
              </w:rPr>
              <w:t>th</w:t>
            </w:r>
            <w:r w:rsidR="00DB0B2E">
              <w:rPr>
                <w:rFonts w:asciiTheme="minorHAnsi" w:hAnsiTheme="minorHAnsi" w:cstheme="minorHAnsi"/>
                <w:b/>
                <w:bCs/>
                <w:sz w:val="22"/>
                <w:szCs w:val="22"/>
              </w:rPr>
              <w:t xml:space="preserve"> April</w:t>
            </w:r>
            <w:r w:rsidR="00263A77">
              <w:rPr>
                <w:rFonts w:asciiTheme="minorHAnsi" w:hAnsiTheme="minorHAnsi" w:cstheme="minorHAnsi"/>
                <w:b/>
                <w:bCs/>
                <w:sz w:val="22"/>
                <w:szCs w:val="22"/>
              </w:rPr>
              <w:t xml:space="preserve"> </w:t>
            </w:r>
            <w:r w:rsidR="00263A77" w:rsidRPr="00263A77">
              <w:rPr>
                <w:rFonts w:asciiTheme="minorHAnsi" w:hAnsiTheme="minorHAnsi" w:cstheme="minorHAnsi"/>
                <w:b/>
                <w:bCs/>
                <w:sz w:val="22"/>
                <w:szCs w:val="22"/>
              </w:rPr>
              <w:t>2024</w:t>
            </w:r>
          </w:p>
        </w:tc>
        <w:tc>
          <w:tcPr>
            <w:tcW w:w="2230" w:type="dxa"/>
            <w:shd w:val="clear" w:color="auto" w:fill="FFFFFF"/>
            <w:vAlign w:val="center"/>
            <w:hideMark/>
          </w:tcPr>
          <w:p w14:paraId="4788FAA5" w14:textId="01DC911F" w:rsidR="00673DF5" w:rsidRPr="00802578" w:rsidRDefault="001862D3" w:rsidP="00673DF5">
            <w:pPr>
              <w:jc w:val="center"/>
              <w:rPr>
                <w:rFonts w:asciiTheme="minorHAnsi" w:hAnsiTheme="minorHAnsi" w:cstheme="minorHAnsi"/>
                <w:sz w:val="22"/>
                <w:szCs w:val="22"/>
              </w:rPr>
            </w:pPr>
            <w:r>
              <w:rPr>
                <w:rFonts w:asciiTheme="minorHAnsi" w:hAnsiTheme="minorHAnsi" w:cstheme="minorHAnsi"/>
                <w:sz w:val="22"/>
                <w:szCs w:val="22"/>
              </w:rPr>
              <w:t>On Campus</w:t>
            </w:r>
          </w:p>
        </w:tc>
      </w:tr>
      <w:tr w:rsidR="00513537" w:rsidRPr="00802578" w14:paraId="28FDB97A" w14:textId="77777777" w:rsidTr="007B4D1A">
        <w:trPr>
          <w:trHeight w:val="420"/>
        </w:trPr>
        <w:tc>
          <w:tcPr>
            <w:tcW w:w="5245" w:type="dxa"/>
            <w:shd w:val="clear" w:color="auto" w:fill="FFFFFF"/>
            <w:vAlign w:val="center"/>
          </w:tcPr>
          <w:p w14:paraId="255F85F0" w14:textId="584A41FC" w:rsidR="00513537" w:rsidRPr="0008098E" w:rsidRDefault="00333D5F" w:rsidP="000931FD">
            <w:pPr>
              <w:rPr>
                <w:rFonts w:asciiTheme="minorHAnsi" w:hAnsiTheme="minorHAnsi" w:cstheme="minorHAnsi"/>
                <w:b/>
                <w:bCs/>
              </w:rPr>
            </w:pPr>
            <w:hyperlink r:id="rId25" w:history="1">
              <w:r w:rsidR="00513537" w:rsidRPr="0008098E">
                <w:rPr>
                  <w:rStyle w:val="Hyperlink"/>
                  <w:rFonts w:asciiTheme="minorHAnsi" w:hAnsiTheme="minorHAnsi" w:cstheme="minorHAnsi"/>
                  <w:b/>
                  <w:bCs/>
                </w:rPr>
                <w:t>JMC Academy</w:t>
              </w:r>
            </w:hyperlink>
          </w:p>
        </w:tc>
        <w:tc>
          <w:tcPr>
            <w:tcW w:w="3119" w:type="dxa"/>
            <w:shd w:val="clear" w:color="auto" w:fill="auto"/>
            <w:vAlign w:val="center"/>
          </w:tcPr>
          <w:p w14:paraId="5CA2186F" w14:textId="2DF400EF" w:rsidR="00513537" w:rsidRPr="004220E4" w:rsidRDefault="004220E4" w:rsidP="0043514A">
            <w:pPr>
              <w:jc w:val="center"/>
              <w:rPr>
                <w:rFonts w:asciiTheme="minorHAnsi" w:hAnsiTheme="minorHAnsi" w:cstheme="minorHAnsi"/>
                <w:b/>
                <w:bCs/>
                <w:sz w:val="22"/>
                <w:szCs w:val="22"/>
              </w:rPr>
            </w:pPr>
            <w:r w:rsidRPr="004220E4">
              <w:rPr>
                <w:rFonts w:asciiTheme="minorHAnsi" w:hAnsiTheme="minorHAnsi" w:cstheme="minorHAnsi"/>
                <w:b/>
                <w:bCs/>
                <w:sz w:val="22"/>
                <w:szCs w:val="22"/>
              </w:rPr>
              <w:t xml:space="preserve">Saturday </w:t>
            </w:r>
            <w:r w:rsidR="0043514A" w:rsidRPr="004220E4">
              <w:rPr>
                <w:rFonts w:asciiTheme="minorHAnsi" w:hAnsiTheme="minorHAnsi" w:cstheme="minorHAnsi"/>
                <w:b/>
                <w:bCs/>
                <w:sz w:val="22"/>
                <w:szCs w:val="22"/>
              </w:rPr>
              <w:t>11 May 2024</w:t>
            </w:r>
          </w:p>
        </w:tc>
        <w:tc>
          <w:tcPr>
            <w:tcW w:w="2230" w:type="dxa"/>
            <w:shd w:val="clear" w:color="auto" w:fill="FFFFFF"/>
            <w:vAlign w:val="center"/>
          </w:tcPr>
          <w:p w14:paraId="51905445" w14:textId="57A6826A" w:rsidR="00513537" w:rsidRPr="00802578" w:rsidRDefault="00AF1685" w:rsidP="00673DF5">
            <w:pPr>
              <w:jc w:val="center"/>
              <w:rPr>
                <w:rFonts w:asciiTheme="minorHAnsi" w:hAnsiTheme="minorHAnsi" w:cstheme="minorHAnsi"/>
                <w:sz w:val="22"/>
                <w:szCs w:val="22"/>
              </w:rPr>
            </w:pPr>
            <w:r w:rsidRPr="00802578">
              <w:rPr>
                <w:rFonts w:asciiTheme="minorHAnsi" w:hAnsiTheme="minorHAnsi" w:cstheme="minorHAnsi"/>
                <w:sz w:val="22"/>
                <w:szCs w:val="22"/>
              </w:rPr>
              <w:t>On Campus</w:t>
            </w:r>
          </w:p>
        </w:tc>
      </w:tr>
      <w:tr w:rsidR="00DB0B2E" w:rsidRPr="00802578" w14:paraId="3A186537" w14:textId="77777777" w:rsidTr="007B4D1A">
        <w:trPr>
          <w:trHeight w:val="420"/>
        </w:trPr>
        <w:tc>
          <w:tcPr>
            <w:tcW w:w="5245" w:type="dxa"/>
            <w:shd w:val="clear" w:color="auto" w:fill="FFFFFF"/>
            <w:vAlign w:val="center"/>
          </w:tcPr>
          <w:p w14:paraId="27DEF482" w14:textId="7AFF503A" w:rsidR="00DB0B2E" w:rsidRPr="0008098E" w:rsidRDefault="00333D5F" w:rsidP="000931FD">
            <w:pPr>
              <w:rPr>
                <w:rFonts w:asciiTheme="minorHAnsi" w:hAnsiTheme="minorHAnsi" w:cstheme="minorHAnsi"/>
              </w:rPr>
            </w:pPr>
            <w:hyperlink r:id="rId26" w:anchor="/" w:tgtFrame="_blank" w:history="1">
              <w:r w:rsidR="00DB0B2E" w:rsidRPr="0008098E">
                <w:rPr>
                  <w:rFonts w:asciiTheme="minorHAnsi" w:hAnsiTheme="minorHAnsi" w:cstheme="minorHAnsi"/>
                  <w:b/>
                  <w:bCs/>
                  <w:color w:val="086FBB"/>
                  <w:u w:val="single"/>
                  <w:lang w:eastAsia="en-AU"/>
                </w:rPr>
                <w:t>La Trobe University (Albury-Wodonga)</w:t>
              </w:r>
            </w:hyperlink>
          </w:p>
        </w:tc>
        <w:tc>
          <w:tcPr>
            <w:tcW w:w="3119" w:type="dxa"/>
            <w:shd w:val="clear" w:color="auto" w:fill="auto"/>
            <w:vAlign w:val="center"/>
          </w:tcPr>
          <w:p w14:paraId="2F56EC42" w14:textId="668B163C" w:rsidR="00DB0B2E" w:rsidRPr="00802578" w:rsidRDefault="004F1FDA" w:rsidP="00673DF5">
            <w:pPr>
              <w:jc w:val="center"/>
              <w:rPr>
                <w:rFonts w:asciiTheme="minorHAnsi" w:hAnsiTheme="minorHAnsi" w:cstheme="minorHAnsi"/>
                <w:b/>
                <w:bCs/>
                <w:sz w:val="22"/>
                <w:szCs w:val="22"/>
              </w:rPr>
            </w:pPr>
            <w:r>
              <w:rPr>
                <w:rFonts w:asciiTheme="minorHAnsi" w:hAnsiTheme="minorHAnsi" w:cstheme="minorHAnsi"/>
                <w:b/>
                <w:bCs/>
                <w:sz w:val="22"/>
                <w:szCs w:val="22"/>
              </w:rPr>
              <w:t>Sunday 11</w:t>
            </w:r>
            <w:r w:rsidRPr="004F1FDA">
              <w:rPr>
                <w:rFonts w:asciiTheme="minorHAnsi" w:hAnsiTheme="minorHAnsi" w:cstheme="minorHAnsi"/>
                <w:b/>
                <w:bCs/>
                <w:sz w:val="22"/>
                <w:szCs w:val="22"/>
                <w:vertAlign w:val="superscript"/>
              </w:rPr>
              <w:t>th</w:t>
            </w:r>
            <w:r>
              <w:rPr>
                <w:rFonts w:asciiTheme="minorHAnsi" w:hAnsiTheme="minorHAnsi" w:cstheme="minorHAnsi"/>
                <w:b/>
                <w:bCs/>
                <w:sz w:val="22"/>
                <w:szCs w:val="22"/>
              </w:rPr>
              <w:t xml:space="preserve"> August 2024</w:t>
            </w:r>
          </w:p>
        </w:tc>
        <w:tc>
          <w:tcPr>
            <w:tcW w:w="2230" w:type="dxa"/>
            <w:shd w:val="clear" w:color="auto" w:fill="FFFFFF"/>
            <w:vAlign w:val="center"/>
          </w:tcPr>
          <w:p w14:paraId="34B25FF7" w14:textId="2EA2EC06" w:rsidR="00DB0B2E" w:rsidRPr="00802578" w:rsidRDefault="0008098E" w:rsidP="00673DF5">
            <w:pPr>
              <w:jc w:val="center"/>
              <w:rPr>
                <w:rFonts w:asciiTheme="minorHAnsi" w:hAnsiTheme="minorHAnsi" w:cstheme="minorHAnsi"/>
                <w:sz w:val="22"/>
                <w:szCs w:val="22"/>
              </w:rPr>
            </w:pPr>
            <w:r w:rsidRPr="0008098E">
              <w:rPr>
                <w:rFonts w:asciiTheme="minorHAnsi" w:hAnsiTheme="minorHAnsi" w:cstheme="minorHAnsi"/>
                <w:sz w:val="22"/>
                <w:szCs w:val="22"/>
              </w:rPr>
              <w:t>On Campus</w:t>
            </w:r>
          </w:p>
        </w:tc>
      </w:tr>
      <w:tr w:rsidR="00673DF5" w:rsidRPr="00802578" w14:paraId="33E248A7" w14:textId="77777777" w:rsidTr="007B4D1A">
        <w:trPr>
          <w:trHeight w:val="420"/>
        </w:trPr>
        <w:tc>
          <w:tcPr>
            <w:tcW w:w="5245" w:type="dxa"/>
            <w:shd w:val="clear" w:color="auto" w:fill="FFFFFF"/>
            <w:vAlign w:val="center"/>
            <w:hideMark/>
          </w:tcPr>
          <w:p w14:paraId="043E392C" w14:textId="16BA9295" w:rsidR="00673DF5" w:rsidRPr="0008098E" w:rsidRDefault="00333D5F" w:rsidP="000931FD">
            <w:pPr>
              <w:rPr>
                <w:rFonts w:asciiTheme="minorHAnsi" w:hAnsiTheme="minorHAnsi" w:cstheme="minorHAnsi"/>
                <w:b/>
                <w:bCs/>
              </w:rPr>
            </w:pPr>
            <w:hyperlink r:id="rId27" w:anchor="/" w:tgtFrame="_blank" w:history="1">
              <w:r w:rsidR="00DB0B2E" w:rsidRPr="0008098E">
                <w:rPr>
                  <w:rFonts w:asciiTheme="minorHAnsi" w:hAnsiTheme="minorHAnsi" w:cstheme="minorHAnsi"/>
                  <w:b/>
                  <w:bCs/>
                  <w:color w:val="086FBB"/>
                  <w:u w:val="single"/>
                  <w:lang w:eastAsia="en-AU"/>
                </w:rPr>
                <w:t>La Trobe University (Bendigo)</w:t>
              </w:r>
            </w:hyperlink>
          </w:p>
        </w:tc>
        <w:tc>
          <w:tcPr>
            <w:tcW w:w="3119" w:type="dxa"/>
            <w:shd w:val="clear" w:color="auto" w:fill="auto"/>
            <w:vAlign w:val="center"/>
          </w:tcPr>
          <w:p w14:paraId="62240AA6" w14:textId="0238A029" w:rsidR="00673DF5" w:rsidRPr="00802578" w:rsidRDefault="004F1FDA" w:rsidP="00673DF5">
            <w:pPr>
              <w:jc w:val="center"/>
              <w:rPr>
                <w:rFonts w:asciiTheme="minorHAnsi" w:hAnsiTheme="minorHAnsi" w:cstheme="minorHAnsi"/>
                <w:b/>
                <w:bCs/>
                <w:sz w:val="22"/>
                <w:szCs w:val="22"/>
              </w:rPr>
            </w:pPr>
            <w:r>
              <w:rPr>
                <w:rFonts w:asciiTheme="minorHAnsi" w:hAnsiTheme="minorHAnsi" w:cstheme="minorHAnsi"/>
                <w:b/>
                <w:bCs/>
                <w:sz w:val="22"/>
                <w:szCs w:val="22"/>
              </w:rPr>
              <w:t>Sunday 25</w:t>
            </w:r>
            <w:r w:rsidRPr="004F1FDA">
              <w:rPr>
                <w:rFonts w:asciiTheme="minorHAnsi" w:hAnsiTheme="minorHAnsi" w:cstheme="minorHAnsi"/>
                <w:b/>
                <w:bCs/>
                <w:sz w:val="22"/>
                <w:szCs w:val="22"/>
                <w:vertAlign w:val="superscript"/>
              </w:rPr>
              <w:t>th</w:t>
            </w:r>
            <w:r>
              <w:rPr>
                <w:rFonts w:asciiTheme="minorHAnsi" w:hAnsiTheme="minorHAnsi" w:cstheme="minorHAnsi"/>
                <w:b/>
                <w:bCs/>
                <w:sz w:val="22"/>
                <w:szCs w:val="22"/>
              </w:rPr>
              <w:t xml:space="preserve"> August 2024</w:t>
            </w:r>
          </w:p>
        </w:tc>
        <w:tc>
          <w:tcPr>
            <w:tcW w:w="2230" w:type="dxa"/>
            <w:shd w:val="clear" w:color="auto" w:fill="FFFFFF"/>
            <w:vAlign w:val="center"/>
            <w:hideMark/>
          </w:tcPr>
          <w:p w14:paraId="1BB96EF4" w14:textId="77777777" w:rsidR="00673DF5" w:rsidRPr="00802578" w:rsidRDefault="00673DF5" w:rsidP="00673DF5">
            <w:pPr>
              <w:jc w:val="center"/>
              <w:rPr>
                <w:rFonts w:asciiTheme="minorHAnsi" w:hAnsiTheme="minorHAnsi" w:cstheme="minorHAnsi"/>
                <w:sz w:val="22"/>
                <w:szCs w:val="22"/>
              </w:rPr>
            </w:pPr>
            <w:r w:rsidRPr="00802578">
              <w:rPr>
                <w:rFonts w:asciiTheme="minorHAnsi" w:hAnsiTheme="minorHAnsi" w:cstheme="minorHAnsi"/>
                <w:sz w:val="22"/>
                <w:szCs w:val="22"/>
              </w:rPr>
              <w:t>On Campus</w:t>
            </w:r>
          </w:p>
        </w:tc>
      </w:tr>
      <w:tr w:rsidR="00673DF5" w:rsidRPr="00802578" w14:paraId="2A0B08C7" w14:textId="77777777" w:rsidTr="007B4D1A">
        <w:trPr>
          <w:trHeight w:val="420"/>
        </w:trPr>
        <w:tc>
          <w:tcPr>
            <w:tcW w:w="5245" w:type="dxa"/>
            <w:shd w:val="clear" w:color="auto" w:fill="FFFFFF"/>
            <w:vAlign w:val="center"/>
            <w:hideMark/>
          </w:tcPr>
          <w:p w14:paraId="0B0A097C" w14:textId="18279CF9" w:rsidR="00673DF5" w:rsidRPr="0008098E" w:rsidRDefault="00333D5F" w:rsidP="000931FD">
            <w:pPr>
              <w:rPr>
                <w:rFonts w:asciiTheme="minorHAnsi" w:hAnsiTheme="minorHAnsi" w:cstheme="minorHAnsi"/>
                <w:b/>
                <w:bCs/>
              </w:rPr>
            </w:pPr>
            <w:hyperlink r:id="rId28" w:anchor="/" w:tgtFrame="_blank" w:history="1">
              <w:r w:rsidR="00DB0B2E" w:rsidRPr="0008098E">
                <w:rPr>
                  <w:rFonts w:asciiTheme="minorHAnsi" w:hAnsiTheme="minorHAnsi" w:cstheme="minorHAnsi"/>
                  <w:b/>
                  <w:bCs/>
                  <w:color w:val="086FBB"/>
                  <w:u w:val="single"/>
                  <w:lang w:eastAsia="en-AU"/>
                </w:rPr>
                <w:t>La Trobe University (Melbourne)</w:t>
              </w:r>
            </w:hyperlink>
          </w:p>
        </w:tc>
        <w:tc>
          <w:tcPr>
            <w:tcW w:w="3119" w:type="dxa"/>
            <w:shd w:val="clear" w:color="auto" w:fill="auto"/>
            <w:vAlign w:val="center"/>
          </w:tcPr>
          <w:p w14:paraId="1B1A9338" w14:textId="2C3E955E" w:rsidR="00673DF5" w:rsidRPr="00802578" w:rsidRDefault="004F1FDA" w:rsidP="00673DF5">
            <w:pPr>
              <w:jc w:val="center"/>
              <w:rPr>
                <w:rFonts w:asciiTheme="minorHAnsi" w:hAnsiTheme="minorHAnsi" w:cstheme="minorHAnsi"/>
                <w:b/>
                <w:bCs/>
                <w:sz w:val="22"/>
                <w:szCs w:val="22"/>
              </w:rPr>
            </w:pPr>
            <w:r>
              <w:rPr>
                <w:rFonts w:asciiTheme="minorHAnsi" w:hAnsiTheme="minorHAnsi" w:cstheme="minorHAnsi"/>
                <w:b/>
                <w:bCs/>
                <w:sz w:val="22"/>
                <w:szCs w:val="22"/>
              </w:rPr>
              <w:t>Sunday 4</w:t>
            </w:r>
            <w:r w:rsidRPr="004F1FDA">
              <w:rPr>
                <w:rFonts w:asciiTheme="minorHAnsi" w:hAnsiTheme="minorHAnsi" w:cstheme="minorHAnsi"/>
                <w:b/>
                <w:bCs/>
                <w:sz w:val="22"/>
                <w:szCs w:val="22"/>
                <w:vertAlign w:val="superscript"/>
              </w:rPr>
              <w:t>th</w:t>
            </w:r>
            <w:r>
              <w:rPr>
                <w:rFonts w:asciiTheme="minorHAnsi" w:hAnsiTheme="minorHAnsi" w:cstheme="minorHAnsi"/>
                <w:b/>
                <w:bCs/>
                <w:sz w:val="22"/>
                <w:szCs w:val="22"/>
              </w:rPr>
              <w:t xml:space="preserve"> August 2024</w:t>
            </w:r>
          </w:p>
        </w:tc>
        <w:tc>
          <w:tcPr>
            <w:tcW w:w="2230" w:type="dxa"/>
            <w:shd w:val="clear" w:color="auto" w:fill="FFFFFF"/>
            <w:vAlign w:val="center"/>
            <w:hideMark/>
          </w:tcPr>
          <w:p w14:paraId="658E9585" w14:textId="77777777" w:rsidR="00673DF5" w:rsidRPr="00802578" w:rsidRDefault="00673DF5" w:rsidP="00673DF5">
            <w:pPr>
              <w:jc w:val="center"/>
              <w:rPr>
                <w:rFonts w:asciiTheme="minorHAnsi" w:hAnsiTheme="minorHAnsi" w:cstheme="minorHAnsi"/>
                <w:sz w:val="22"/>
                <w:szCs w:val="22"/>
              </w:rPr>
            </w:pPr>
            <w:r w:rsidRPr="00802578">
              <w:rPr>
                <w:rFonts w:asciiTheme="minorHAnsi" w:hAnsiTheme="minorHAnsi" w:cstheme="minorHAnsi"/>
                <w:sz w:val="22"/>
                <w:szCs w:val="22"/>
              </w:rPr>
              <w:t>On Campus</w:t>
            </w:r>
          </w:p>
        </w:tc>
      </w:tr>
      <w:tr w:rsidR="00673DF5" w:rsidRPr="00802578" w14:paraId="05A97556" w14:textId="77777777" w:rsidTr="007B4D1A">
        <w:trPr>
          <w:trHeight w:val="420"/>
        </w:trPr>
        <w:tc>
          <w:tcPr>
            <w:tcW w:w="5245" w:type="dxa"/>
            <w:shd w:val="clear" w:color="auto" w:fill="FFFFFF"/>
            <w:vAlign w:val="center"/>
            <w:hideMark/>
          </w:tcPr>
          <w:p w14:paraId="011D4CAF" w14:textId="62510CED" w:rsidR="00673DF5" w:rsidRPr="0008098E" w:rsidRDefault="00333D5F" w:rsidP="000931FD">
            <w:pPr>
              <w:rPr>
                <w:rFonts w:asciiTheme="minorHAnsi" w:hAnsiTheme="minorHAnsi" w:cstheme="minorHAnsi"/>
                <w:b/>
                <w:bCs/>
              </w:rPr>
            </w:pPr>
            <w:hyperlink r:id="rId29" w:anchor="/" w:tgtFrame="_blank" w:history="1">
              <w:r w:rsidR="00DB0B2E" w:rsidRPr="0008098E">
                <w:rPr>
                  <w:rFonts w:asciiTheme="minorHAnsi" w:hAnsiTheme="minorHAnsi" w:cstheme="minorHAnsi"/>
                  <w:b/>
                  <w:bCs/>
                  <w:color w:val="086FBB"/>
                  <w:u w:val="single"/>
                  <w:lang w:eastAsia="en-AU"/>
                </w:rPr>
                <w:t>Monash University (Caulfield)</w:t>
              </w:r>
            </w:hyperlink>
          </w:p>
        </w:tc>
        <w:tc>
          <w:tcPr>
            <w:tcW w:w="3119" w:type="dxa"/>
            <w:shd w:val="clear" w:color="auto" w:fill="auto"/>
            <w:vAlign w:val="center"/>
          </w:tcPr>
          <w:p w14:paraId="5C1376B1" w14:textId="500694C6" w:rsidR="00673DF5" w:rsidRPr="00802578" w:rsidRDefault="004F1FDA" w:rsidP="00673DF5">
            <w:pPr>
              <w:jc w:val="center"/>
              <w:rPr>
                <w:rFonts w:asciiTheme="minorHAnsi" w:hAnsiTheme="minorHAnsi" w:cstheme="minorHAnsi"/>
                <w:b/>
                <w:bCs/>
                <w:sz w:val="22"/>
                <w:szCs w:val="22"/>
              </w:rPr>
            </w:pPr>
            <w:r>
              <w:rPr>
                <w:rFonts w:asciiTheme="minorHAnsi" w:hAnsiTheme="minorHAnsi" w:cstheme="minorHAnsi"/>
                <w:b/>
                <w:bCs/>
                <w:sz w:val="22"/>
                <w:szCs w:val="22"/>
              </w:rPr>
              <w:t>Saturday 3</w:t>
            </w:r>
            <w:r w:rsidRPr="004F1FDA">
              <w:rPr>
                <w:rFonts w:asciiTheme="minorHAnsi" w:hAnsiTheme="minorHAnsi" w:cstheme="minorHAnsi"/>
                <w:b/>
                <w:bCs/>
                <w:sz w:val="22"/>
                <w:szCs w:val="22"/>
                <w:vertAlign w:val="superscript"/>
              </w:rPr>
              <w:t>rd</w:t>
            </w:r>
            <w:r>
              <w:rPr>
                <w:rFonts w:asciiTheme="minorHAnsi" w:hAnsiTheme="minorHAnsi" w:cstheme="minorHAnsi"/>
                <w:b/>
                <w:bCs/>
                <w:sz w:val="22"/>
                <w:szCs w:val="22"/>
              </w:rPr>
              <w:t xml:space="preserve"> August 2024</w:t>
            </w:r>
          </w:p>
        </w:tc>
        <w:tc>
          <w:tcPr>
            <w:tcW w:w="2230" w:type="dxa"/>
            <w:shd w:val="clear" w:color="auto" w:fill="FFFFFF"/>
            <w:vAlign w:val="center"/>
            <w:hideMark/>
          </w:tcPr>
          <w:p w14:paraId="71BD4914" w14:textId="77777777" w:rsidR="00673DF5" w:rsidRPr="00802578" w:rsidRDefault="00673DF5" w:rsidP="00673DF5">
            <w:pPr>
              <w:jc w:val="center"/>
              <w:rPr>
                <w:rFonts w:asciiTheme="minorHAnsi" w:hAnsiTheme="minorHAnsi" w:cstheme="minorHAnsi"/>
                <w:sz w:val="22"/>
                <w:szCs w:val="22"/>
              </w:rPr>
            </w:pPr>
            <w:r w:rsidRPr="00802578">
              <w:rPr>
                <w:rFonts w:asciiTheme="minorHAnsi" w:hAnsiTheme="minorHAnsi" w:cstheme="minorHAnsi"/>
                <w:sz w:val="22"/>
                <w:szCs w:val="22"/>
              </w:rPr>
              <w:t>On Campus</w:t>
            </w:r>
          </w:p>
        </w:tc>
      </w:tr>
      <w:tr w:rsidR="00EB6BB5" w:rsidRPr="00802578" w14:paraId="60210224" w14:textId="77777777" w:rsidTr="007B4D1A">
        <w:trPr>
          <w:trHeight w:val="397"/>
        </w:trPr>
        <w:tc>
          <w:tcPr>
            <w:tcW w:w="5245" w:type="dxa"/>
            <w:shd w:val="clear" w:color="auto" w:fill="FFFFFF"/>
          </w:tcPr>
          <w:p w14:paraId="0DE74DF4" w14:textId="60F591FE" w:rsidR="00EB6BB5" w:rsidRPr="0008098E" w:rsidRDefault="00333D5F" w:rsidP="00EB6BB5">
            <w:pPr>
              <w:rPr>
                <w:rFonts w:asciiTheme="minorHAnsi" w:hAnsiTheme="minorHAnsi" w:cstheme="minorHAnsi"/>
              </w:rPr>
            </w:pPr>
            <w:hyperlink r:id="rId30" w:anchor="/" w:tgtFrame="_blank" w:history="1">
              <w:r w:rsidR="00DB0B2E" w:rsidRPr="0008098E">
                <w:rPr>
                  <w:rFonts w:asciiTheme="minorHAnsi" w:hAnsiTheme="minorHAnsi" w:cstheme="minorHAnsi"/>
                  <w:b/>
                  <w:bCs/>
                  <w:color w:val="086FBB"/>
                  <w:u w:val="single"/>
                  <w:lang w:eastAsia="en-AU"/>
                </w:rPr>
                <w:t>Monash University (Clayton)</w:t>
              </w:r>
            </w:hyperlink>
          </w:p>
        </w:tc>
        <w:tc>
          <w:tcPr>
            <w:tcW w:w="3119" w:type="dxa"/>
            <w:shd w:val="clear" w:color="auto" w:fill="auto"/>
          </w:tcPr>
          <w:p w14:paraId="7DA63732" w14:textId="028FF402" w:rsidR="00EB6BB5" w:rsidRPr="00EB6BB5" w:rsidRDefault="004F1FDA" w:rsidP="00EB6BB5">
            <w:pPr>
              <w:jc w:val="center"/>
              <w:rPr>
                <w:rFonts w:asciiTheme="minorHAnsi" w:hAnsiTheme="minorHAnsi" w:cstheme="minorHAnsi"/>
                <w:b/>
                <w:bCs/>
                <w:sz w:val="22"/>
                <w:szCs w:val="22"/>
              </w:rPr>
            </w:pPr>
            <w:r>
              <w:rPr>
                <w:rFonts w:asciiTheme="minorHAnsi" w:hAnsiTheme="minorHAnsi" w:cstheme="minorHAnsi"/>
                <w:b/>
                <w:bCs/>
                <w:sz w:val="22"/>
                <w:szCs w:val="22"/>
              </w:rPr>
              <w:t>Sunday 4</w:t>
            </w:r>
            <w:r w:rsidRPr="004F1FDA">
              <w:rPr>
                <w:rFonts w:asciiTheme="minorHAnsi" w:hAnsiTheme="minorHAnsi" w:cstheme="minorHAnsi"/>
                <w:b/>
                <w:bCs/>
                <w:sz w:val="22"/>
                <w:szCs w:val="22"/>
                <w:vertAlign w:val="superscript"/>
              </w:rPr>
              <w:t>th</w:t>
            </w:r>
            <w:r>
              <w:rPr>
                <w:rFonts w:asciiTheme="minorHAnsi" w:hAnsiTheme="minorHAnsi" w:cstheme="minorHAnsi"/>
                <w:b/>
                <w:bCs/>
                <w:sz w:val="22"/>
                <w:szCs w:val="22"/>
              </w:rPr>
              <w:t xml:space="preserve"> August 2024</w:t>
            </w:r>
          </w:p>
        </w:tc>
        <w:tc>
          <w:tcPr>
            <w:tcW w:w="2230" w:type="dxa"/>
            <w:shd w:val="clear" w:color="auto" w:fill="FFFFFF"/>
          </w:tcPr>
          <w:p w14:paraId="6CA063C9" w14:textId="724FE41D" w:rsidR="00EB6BB5" w:rsidRPr="00802578" w:rsidRDefault="00EB6BB5" w:rsidP="00EB6BB5">
            <w:pPr>
              <w:jc w:val="center"/>
              <w:rPr>
                <w:rFonts w:asciiTheme="minorHAnsi" w:hAnsiTheme="minorHAnsi" w:cstheme="minorHAnsi"/>
                <w:sz w:val="22"/>
                <w:szCs w:val="22"/>
              </w:rPr>
            </w:pPr>
            <w:r>
              <w:rPr>
                <w:rFonts w:asciiTheme="minorHAnsi" w:hAnsiTheme="minorHAnsi" w:cstheme="minorHAnsi"/>
                <w:sz w:val="22"/>
                <w:szCs w:val="22"/>
              </w:rPr>
              <w:t>On Campus</w:t>
            </w:r>
          </w:p>
        </w:tc>
      </w:tr>
      <w:tr w:rsidR="00673DF5" w:rsidRPr="00802578" w14:paraId="47681C55" w14:textId="77777777" w:rsidTr="007B4D1A">
        <w:trPr>
          <w:trHeight w:val="420"/>
        </w:trPr>
        <w:tc>
          <w:tcPr>
            <w:tcW w:w="5245" w:type="dxa"/>
            <w:shd w:val="clear" w:color="auto" w:fill="FFFFFF"/>
            <w:vAlign w:val="center"/>
            <w:hideMark/>
          </w:tcPr>
          <w:p w14:paraId="51071B77" w14:textId="0841651E" w:rsidR="00673DF5" w:rsidRPr="0008098E" w:rsidRDefault="00333D5F" w:rsidP="000931FD">
            <w:pPr>
              <w:rPr>
                <w:rFonts w:asciiTheme="minorHAnsi" w:hAnsiTheme="minorHAnsi" w:cstheme="minorHAnsi"/>
                <w:b/>
                <w:bCs/>
              </w:rPr>
            </w:pPr>
            <w:hyperlink r:id="rId31" w:anchor="/" w:tgtFrame="_blank" w:history="1">
              <w:r w:rsidR="00DB0B2E" w:rsidRPr="0008098E">
                <w:rPr>
                  <w:rFonts w:asciiTheme="minorHAnsi" w:hAnsiTheme="minorHAnsi" w:cstheme="minorHAnsi"/>
                  <w:b/>
                  <w:bCs/>
                  <w:color w:val="086FBB"/>
                  <w:u w:val="single"/>
                  <w:lang w:eastAsia="en-AU"/>
                </w:rPr>
                <w:t>Monash University (Parkville)</w:t>
              </w:r>
            </w:hyperlink>
          </w:p>
        </w:tc>
        <w:tc>
          <w:tcPr>
            <w:tcW w:w="3119" w:type="dxa"/>
            <w:shd w:val="clear" w:color="auto" w:fill="auto"/>
            <w:vAlign w:val="center"/>
          </w:tcPr>
          <w:p w14:paraId="18B5790D" w14:textId="5475B873" w:rsidR="00673DF5" w:rsidRPr="00802578" w:rsidRDefault="00231B4C" w:rsidP="00673DF5">
            <w:pPr>
              <w:jc w:val="center"/>
              <w:rPr>
                <w:rFonts w:asciiTheme="minorHAnsi" w:hAnsiTheme="minorHAnsi" w:cstheme="minorHAnsi"/>
                <w:b/>
                <w:bCs/>
                <w:sz w:val="22"/>
                <w:szCs w:val="22"/>
              </w:rPr>
            </w:pPr>
            <w:r>
              <w:rPr>
                <w:rFonts w:asciiTheme="minorHAnsi" w:hAnsiTheme="minorHAnsi" w:cstheme="minorHAnsi"/>
                <w:b/>
                <w:bCs/>
                <w:sz w:val="22"/>
                <w:szCs w:val="22"/>
              </w:rPr>
              <w:t>Sunday 18</w:t>
            </w:r>
            <w:r w:rsidRPr="00231B4C">
              <w:rPr>
                <w:rFonts w:asciiTheme="minorHAnsi" w:hAnsiTheme="minorHAnsi" w:cstheme="minorHAnsi"/>
                <w:b/>
                <w:bCs/>
                <w:sz w:val="22"/>
                <w:szCs w:val="22"/>
                <w:vertAlign w:val="superscript"/>
              </w:rPr>
              <w:t>th</w:t>
            </w:r>
            <w:r>
              <w:rPr>
                <w:rFonts w:asciiTheme="minorHAnsi" w:hAnsiTheme="minorHAnsi" w:cstheme="minorHAnsi"/>
                <w:b/>
                <w:bCs/>
                <w:sz w:val="22"/>
                <w:szCs w:val="22"/>
              </w:rPr>
              <w:t xml:space="preserve"> August 2024</w:t>
            </w:r>
          </w:p>
        </w:tc>
        <w:tc>
          <w:tcPr>
            <w:tcW w:w="2230" w:type="dxa"/>
            <w:shd w:val="clear" w:color="auto" w:fill="FFFFFF"/>
            <w:vAlign w:val="center"/>
            <w:hideMark/>
          </w:tcPr>
          <w:p w14:paraId="04F1B2E1" w14:textId="77777777" w:rsidR="00673DF5" w:rsidRPr="00802578" w:rsidRDefault="00673DF5" w:rsidP="00673DF5">
            <w:pPr>
              <w:jc w:val="center"/>
              <w:rPr>
                <w:rFonts w:asciiTheme="minorHAnsi" w:hAnsiTheme="minorHAnsi" w:cstheme="minorHAnsi"/>
                <w:sz w:val="22"/>
                <w:szCs w:val="22"/>
              </w:rPr>
            </w:pPr>
            <w:r w:rsidRPr="00802578">
              <w:rPr>
                <w:rFonts w:asciiTheme="minorHAnsi" w:hAnsiTheme="minorHAnsi" w:cstheme="minorHAnsi"/>
                <w:sz w:val="22"/>
                <w:szCs w:val="22"/>
              </w:rPr>
              <w:t>On Campus</w:t>
            </w:r>
          </w:p>
        </w:tc>
      </w:tr>
      <w:tr w:rsidR="00673DF5" w:rsidRPr="00802578" w14:paraId="2CE6BB50" w14:textId="77777777" w:rsidTr="007B4D1A">
        <w:trPr>
          <w:trHeight w:val="420"/>
        </w:trPr>
        <w:tc>
          <w:tcPr>
            <w:tcW w:w="5245" w:type="dxa"/>
            <w:shd w:val="clear" w:color="auto" w:fill="FFFFFF"/>
            <w:vAlign w:val="center"/>
            <w:hideMark/>
          </w:tcPr>
          <w:p w14:paraId="0013C45F" w14:textId="085A5C01" w:rsidR="00673DF5" w:rsidRPr="0008098E" w:rsidRDefault="00333D5F" w:rsidP="000931FD">
            <w:pPr>
              <w:rPr>
                <w:rFonts w:asciiTheme="minorHAnsi" w:hAnsiTheme="minorHAnsi" w:cstheme="minorHAnsi"/>
                <w:b/>
                <w:bCs/>
              </w:rPr>
            </w:pPr>
            <w:hyperlink r:id="rId32" w:anchor="/" w:tgtFrame="_blank" w:history="1">
              <w:r w:rsidR="00DB0B2E" w:rsidRPr="0008098E">
                <w:rPr>
                  <w:rFonts w:asciiTheme="minorHAnsi" w:hAnsiTheme="minorHAnsi" w:cstheme="minorHAnsi"/>
                  <w:b/>
                  <w:bCs/>
                  <w:color w:val="086FBB"/>
                  <w:u w:val="single"/>
                  <w:lang w:eastAsia="en-AU"/>
                </w:rPr>
                <w:t>Monash University (Peninsula)</w:t>
              </w:r>
            </w:hyperlink>
          </w:p>
        </w:tc>
        <w:tc>
          <w:tcPr>
            <w:tcW w:w="3119" w:type="dxa"/>
            <w:shd w:val="clear" w:color="auto" w:fill="auto"/>
            <w:vAlign w:val="center"/>
          </w:tcPr>
          <w:p w14:paraId="11611BAC" w14:textId="2E3F7EC7" w:rsidR="00673DF5" w:rsidRPr="00802578" w:rsidRDefault="00231B4C" w:rsidP="00673DF5">
            <w:pPr>
              <w:jc w:val="center"/>
              <w:rPr>
                <w:rFonts w:asciiTheme="minorHAnsi" w:hAnsiTheme="minorHAnsi" w:cstheme="minorHAnsi"/>
                <w:b/>
                <w:bCs/>
                <w:sz w:val="22"/>
                <w:szCs w:val="22"/>
              </w:rPr>
            </w:pPr>
            <w:r>
              <w:rPr>
                <w:rFonts w:asciiTheme="minorHAnsi" w:hAnsiTheme="minorHAnsi" w:cstheme="minorHAnsi"/>
                <w:b/>
                <w:bCs/>
                <w:sz w:val="22"/>
                <w:szCs w:val="22"/>
              </w:rPr>
              <w:t>Saturday 3</w:t>
            </w:r>
            <w:r w:rsidRPr="00231B4C">
              <w:rPr>
                <w:rFonts w:asciiTheme="minorHAnsi" w:hAnsiTheme="minorHAnsi" w:cstheme="minorHAnsi"/>
                <w:b/>
                <w:bCs/>
                <w:sz w:val="22"/>
                <w:szCs w:val="22"/>
                <w:vertAlign w:val="superscript"/>
              </w:rPr>
              <w:t>rd</w:t>
            </w:r>
            <w:r>
              <w:rPr>
                <w:rFonts w:asciiTheme="minorHAnsi" w:hAnsiTheme="minorHAnsi" w:cstheme="minorHAnsi"/>
                <w:b/>
                <w:bCs/>
                <w:sz w:val="22"/>
                <w:szCs w:val="22"/>
              </w:rPr>
              <w:t xml:space="preserve"> August 2024</w:t>
            </w:r>
          </w:p>
        </w:tc>
        <w:tc>
          <w:tcPr>
            <w:tcW w:w="2230" w:type="dxa"/>
            <w:shd w:val="clear" w:color="auto" w:fill="FFFFFF"/>
            <w:vAlign w:val="center"/>
            <w:hideMark/>
          </w:tcPr>
          <w:p w14:paraId="556F60F0" w14:textId="77777777" w:rsidR="00673DF5" w:rsidRPr="00802578" w:rsidRDefault="00673DF5" w:rsidP="00673DF5">
            <w:pPr>
              <w:jc w:val="center"/>
              <w:rPr>
                <w:rFonts w:asciiTheme="minorHAnsi" w:hAnsiTheme="minorHAnsi" w:cstheme="minorHAnsi"/>
                <w:sz w:val="22"/>
                <w:szCs w:val="22"/>
              </w:rPr>
            </w:pPr>
            <w:r w:rsidRPr="00802578">
              <w:rPr>
                <w:rFonts w:asciiTheme="minorHAnsi" w:hAnsiTheme="minorHAnsi" w:cstheme="minorHAnsi"/>
                <w:sz w:val="22"/>
                <w:szCs w:val="22"/>
              </w:rPr>
              <w:t>On Campus</w:t>
            </w:r>
          </w:p>
        </w:tc>
      </w:tr>
      <w:tr w:rsidR="00513537" w:rsidRPr="00802578" w14:paraId="1923998E" w14:textId="77777777" w:rsidTr="007B4D1A">
        <w:trPr>
          <w:trHeight w:val="420"/>
        </w:trPr>
        <w:tc>
          <w:tcPr>
            <w:tcW w:w="5245" w:type="dxa"/>
            <w:shd w:val="clear" w:color="auto" w:fill="FFFFFF"/>
            <w:vAlign w:val="center"/>
          </w:tcPr>
          <w:p w14:paraId="276F235A" w14:textId="37CFD0E0" w:rsidR="00513537" w:rsidRPr="0008098E" w:rsidRDefault="00333D5F" w:rsidP="000931FD">
            <w:pPr>
              <w:rPr>
                <w:rFonts w:asciiTheme="minorHAnsi" w:hAnsiTheme="minorHAnsi" w:cstheme="minorHAnsi"/>
                <w:b/>
                <w:bCs/>
              </w:rPr>
            </w:pPr>
            <w:hyperlink r:id="rId33" w:history="1">
              <w:r w:rsidR="00513537" w:rsidRPr="0008098E">
                <w:rPr>
                  <w:rStyle w:val="Hyperlink"/>
                  <w:rFonts w:asciiTheme="minorHAnsi" w:hAnsiTheme="minorHAnsi" w:cstheme="minorHAnsi"/>
                  <w:b/>
                  <w:bCs/>
                </w:rPr>
                <w:t>P</w:t>
              </w:r>
              <w:hyperlink r:id="rId34" w:history="1">
                <w:r w:rsidR="00513537" w:rsidRPr="0008098E">
                  <w:rPr>
                    <w:rStyle w:val="Hyperlink"/>
                    <w:rFonts w:asciiTheme="minorHAnsi" w:hAnsiTheme="minorHAnsi" w:cstheme="minorHAnsi"/>
                    <w:b/>
                    <w:bCs/>
                  </w:rPr>
                  <w:t>hotography Studies College</w:t>
                </w:r>
              </w:hyperlink>
            </w:hyperlink>
          </w:p>
        </w:tc>
        <w:tc>
          <w:tcPr>
            <w:tcW w:w="3119" w:type="dxa"/>
            <w:shd w:val="clear" w:color="auto" w:fill="auto"/>
            <w:vAlign w:val="center"/>
          </w:tcPr>
          <w:p w14:paraId="6DABFC60" w14:textId="2064FA6E" w:rsidR="00513537" w:rsidRPr="00802578" w:rsidRDefault="00231B4C" w:rsidP="00673DF5">
            <w:pPr>
              <w:jc w:val="center"/>
              <w:rPr>
                <w:rFonts w:asciiTheme="minorHAnsi" w:hAnsiTheme="minorHAnsi" w:cstheme="minorHAnsi"/>
                <w:b/>
                <w:bCs/>
                <w:sz w:val="22"/>
                <w:szCs w:val="22"/>
              </w:rPr>
            </w:pPr>
            <w:r>
              <w:rPr>
                <w:rFonts w:asciiTheme="minorHAnsi" w:hAnsiTheme="minorHAnsi" w:cstheme="minorHAnsi"/>
                <w:b/>
                <w:bCs/>
                <w:sz w:val="22"/>
                <w:szCs w:val="22"/>
              </w:rPr>
              <w:t>Check website for dates</w:t>
            </w:r>
          </w:p>
        </w:tc>
        <w:tc>
          <w:tcPr>
            <w:tcW w:w="2230" w:type="dxa"/>
            <w:shd w:val="clear" w:color="auto" w:fill="FFFFFF"/>
            <w:vAlign w:val="center"/>
          </w:tcPr>
          <w:p w14:paraId="79FDD00E" w14:textId="0F9692FE" w:rsidR="00513537" w:rsidRPr="00802578" w:rsidRDefault="00AF1685" w:rsidP="00673DF5">
            <w:pPr>
              <w:jc w:val="center"/>
              <w:rPr>
                <w:rFonts w:asciiTheme="minorHAnsi" w:hAnsiTheme="minorHAnsi" w:cstheme="minorHAnsi"/>
                <w:sz w:val="22"/>
                <w:szCs w:val="22"/>
              </w:rPr>
            </w:pPr>
            <w:r w:rsidRPr="00802578">
              <w:rPr>
                <w:rFonts w:asciiTheme="minorHAnsi" w:hAnsiTheme="minorHAnsi" w:cstheme="minorHAnsi"/>
                <w:sz w:val="22"/>
                <w:szCs w:val="22"/>
              </w:rPr>
              <w:t>On Campus</w:t>
            </w:r>
          </w:p>
        </w:tc>
      </w:tr>
      <w:tr w:rsidR="00673DF5" w:rsidRPr="00802578" w14:paraId="132D09C2" w14:textId="77777777" w:rsidTr="004F1FDA">
        <w:trPr>
          <w:trHeight w:val="420"/>
        </w:trPr>
        <w:tc>
          <w:tcPr>
            <w:tcW w:w="5245" w:type="dxa"/>
            <w:shd w:val="clear" w:color="auto" w:fill="FFFFFF"/>
            <w:vAlign w:val="center"/>
            <w:hideMark/>
          </w:tcPr>
          <w:p w14:paraId="2AACB173" w14:textId="094E829F" w:rsidR="00673DF5" w:rsidRPr="0008098E" w:rsidRDefault="00333D5F" w:rsidP="000931FD">
            <w:pPr>
              <w:rPr>
                <w:rFonts w:asciiTheme="minorHAnsi" w:hAnsiTheme="minorHAnsi" w:cstheme="minorHAnsi"/>
                <w:b/>
                <w:bCs/>
              </w:rPr>
            </w:pPr>
            <w:hyperlink r:id="rId35" w:anchor="/" w:tgtFrame="_blank" w:history="1">
              <w:r w:rsidR="00DB0B2E" w:rsidRPr="0008098E">
                <w:rPr>
                  <w:rFonts w:asciiTheme="minorHAnsi" w:hAnsiTheme="minorHAnsi" w:cstheme="minorHAnsi"/>
                  <w:b/>
                  <w:bCs/>
                  <w:color w:val="086FBB"/>
                  <w:u w:val="single"/>
                  <w:lang w:eastAsia="en-AU"/>
                </w:rPr>
                <w:t>RMIT (City &amp; Brunswick)</w:t>
              </w:r>
            </w:hyperlink>
          </w:p>
        </w:tc>
        <w:tc>
          <w:tcPr>
            <w:tcW w:w="3119" w:type="dxa"/>
            <w:shd w:val="clear" w:color="auto" w:fill="E7E6E6" w:themeFill="background2"/>
            <w:vAlign w:val="center"/>
          </w:tcPr>
          <w:p w14:paraId="3E2043E5" w14:textId="487D2C7A" w:rsidR="00673DF5" w:rsidRPr="00802578" w:rsidRDefault="004F1FDA" w:rsidP="00673DF5">
            <w:pPr>
              <w:jc w:val="center"/>
              <w:rPr>
                <w:rFonts w:asciiTheme="minorHAnsi" w:hAnsiTheme="minorHAnsi" w:cstheme="minorHAnsi"/>
                <w:b/>
                <w:bCs/>
                <w:sz w:val="22"/>
                <w:szCs w:val="22"/>
              </w:rPr>
            </w:pPr>
            <w:r>
              <w:rPr>
                <w:rFonts w:asciiTheme="minorHAnsi" w:hAnsiTheme="minorHAnsi" w:cstheme="minorHAnsi"/>
                <w:b/>
                <w:bCs/>
                <w:sz w:val="22"/>
                <w:szCs w:val="22"/>
              </w:rPr>
              <w:t>Date to be confirmed</w:t>
            </w:r>
          </w:p>
        </w:tc>
        <w:tc>
          <w:tcPr>
            <w:tcW w:w="2230" w:type="dxa"/>
            <w:shd w:val="clear" w:color="auto" w:fill="FFFFFF"/>
            <w:vAlign w:val="center"/>
            <w:hideMark/>
          </w:tcPr>
          <w:p w14:paraId="76D98E17" w14:textId="77777777" w:rsidR="00673DF5" w:rsidRPr="00802578" w:rsidRDefault="00673DF5" w:rsidP="00673DF5">
            <w:pPr>
              <w:jc w:val="center"/>
              <w:rPr>
                <w:rFonts w:asciiTheme="minorHAnsi" w:hAnsiTheme="minorHAnsi" w:cstheme="minorHAnsi"/>
                <w:sz w:val="22"/>
                <w:szCs w:val="22"/>
              </w:rPr>
            </w:pPr>
            <w:r w:rsidRPr="00802578">
              <w:rPr>
                <w:rFonts w:asciiTheme="minorHAnsi" w:hAnsiTheme="minorHAnsi" w:cstheme="minorHAnsi"/>
                <w:sz w:val="22"/>
                <w:szCs w:val="22"/>
              </w:rPr>
              <w:t>On Campus</w:t>
            </w:r>
          </w:p>
        </w:tc>
      </w:tr>
      <w:tr w:rsidR="00AF1685" w:rsidRPr="00802578" w14:paraId="4A6B394A" w14:textId="77777777" w:rsidTr="004F1FDA">
        <w:trPr>
          <w:trHeight w:val="420"/>
        </w:trPr>
        <w:tc>
          <w:tcPr>
            <w:tcW w:w="5245" w:type="dxa"/>
            <w:shd w:val="clear" w:color="auto" w:fill="FFFFFF"/>
            <w:vAlign w:val="center"/>
          </w:tcPr>
          <w:p w14:paraId="26D76B10" w14:textId="37A50F99" w:rsidR="00AF1685" w:rsidRPr="0008098E" w:rsidRDefault="00333D5F" w:rsidP="000931FD">
            <w:pPr>
              <w:rPr>
                <w:rFonts w:asciiTheme="minorHAnsi" w:hAnsiTheme="minorHAnsi" w:cstheme="minorHAnsi"/>
                <w:b/>
                <w:bCs/>
                <w:color w:val="2E74B5" w:themeColor="accent1" w:themeShade="BF"/>
              </w:rPr>
            </w:pPr>
            <w:hyperlink r:id="rId36" w:anchor="/" w:tgtFrame="_blank" w:history="1">
              <w:r w:rsidR="00DB0B2E" w:rsidRPr="0008098E">
                <w:rPr>
                  <w:rFonts w:asciiTheme="minorHAnsi" w:hAnsiTheme="minorHAnsi" w:cstheme="minorHAnsi"/>
                  <w:b/>
                  <w:bCs/>
                  <w:color w:val="2E74B5" w:themeColor="accent1" w:themeShade="BF"/>
                  <w:u w:val="single"/>
                  <w:lang w:eastAsia="en-AU"/>
                </w:rPr>
                <w:t>RMIT (Bundoora)</w:t>
              </w:r>
            </w:hyperlink>
          </w:p>
        </w:tc>
        <w:tc>
          <w:tcPr>
            <w:tcW w:w="3119" w:type="dxa"/>
            <w:shd w:val="clear" w:color="auto" w:fill="E7E6E6" w:themeFill="background2"/>
            <w:vAlign w:val="center"/>
          </w:tcPr>
          <w:p w14:paraId="31331D14" w14:textId="052030E5" w:rsidR="00AF1685" w:rsidRPr="00802578" w:rsidRDefault="004F1FDA" w:rsidP="00673DF5">
            <w:pPr>
              <w:jc w:val="center"/>
              <w:rPr>
                <w:rFonts w:asciiTheme="minorHAnsi" w:hAnsiTheme="minorHAnsi" w:cstheme="minorHAnsi"/>
                <w:b/>
                <w:bCs/>
                <w:sz w:val="22"/>
                <w:szCs w:val="22"/>
              </w:rPr>
            </w:pPr>
            <w:r>
              <w:rPr>
                <w:rFonts w:asciiTheme="minorHAnsi" w:hAnsiTheme="minorHAnsi" w:cstheme="minorHAnsi"/>
                <w:b/>
                <w:bCs/>
                <w:sz w:val="22"/>
                <w:szCs w:val="22"/>
              </w:rPr>
              <w:t>Date to be confirmed</w:t>
            </w:r>
          </w:p>
        </w:tc>
        <w:tc>
          <w:tcPr>
            <w:tcW w:w="2230" w:type="dxa"/>
            <w:shd w:val="clear" w:color="auto" w:fill="FFFFFF"/>
            <w:vAlign w:val="center"/>
          </w:tcPr>
          <w:p w14:paraId="10EF610F" w14:textId="58001336" w:rsidR="00AF1685" w:rsidRPr="00802578" w:rsidRDefault="00782E68" w:rsidP="00673DF5">
            <w:pPr>
              <w:jc w:val="center"/>
              <w:rPr>
                <w:rFonts w:asciiTheme="minorHAnsi" w:hAnsiTheme="minorHAnsi" w:cstheme="minorHAnsi"/>
                <w:sz w:val="22"/>
                <w:szCs w:val="22"/>
              </w:rPr>
            </w:pPr>
            <w:r w:rsidRPr="00802578">
              <w:rPr>
                <w:rFonts w:asciiTheme="minorHAnsi" w:hAnsiTheme="minorHAnsi" w:cstheme="minorHAnsi"/>
                <w:sz w:val="22"/>
                <w:szCs w:val="22"/>
              </w:rPr>
              <w:t>On Campu</w:t>
            </w:r>
            <w:r w:rsidR="001862D3">
              <w:rPr>
                <w:rFonts w:asciiTheme="minorHAnsi" w:hAnsiTheme="minorHAnsi" w:cstheme="minorHAnsi"/>
                <w:sz w:val="22"/>
                <w:szCs w:val="22"/>
              </w:rPr>
              <w:t>s</w:t>
            </w:r>
          </w:p>
        </w:tc>
      </w:tr>
      <w:tr w:rsidR="00DB0B2E" w:rsidRPr="00802578" w14:paraId="6974F586" w14:textId="77777777" w:rsidTr="004F1FDA">
        <w:trPr>
          <w:trHeight w:val="420"/>
        </w:trPr>
        <w:tc>
          <w:tcPr>
            <w:tcW w:w="5245" w:type="dxa"/>
            <w:shd w:val="clear" w:color="auto" w:fill="FFFFFF"/>
            <w:vAlign w:val="center"/>
          </w:tcPr>
          <w:p w14:paraId="6D1FEE02" w14:textId="3A66D555" w:rsidR="00DB0B2E" w:rsidRPr="0008098E" w:rsidRDefault="00333D5F" w:rsidP="000931FD">
            <w:pPr>
              <w:rPr>
                <w:rFonts w:asciiTheme="minorHAnsi" w:hAnsiTheme="minorHAnsi" w:cstheme="minorHAnsi"/>
              </w:rPr>
            </w:pPr>
            <w:hyperlink r:id="rId37" w:anchor="/" w:tgtFrame="_blank" w:history="1">
              <w:r w:rsidR="00DB0B2E" w:rsidRPr="0008098E">
                <w:rPr>
                  <w:rFonts w:asciiTheme="minorHAnsi" w:hAnsiTheme="minorHAnsi" w:cstheme="minorHAnsi"/>
                  <w:b/>
                  <w:bCs/>
                  <w:color w:val="086FBB"/>
                  <w:u w:val="single"/>
                  <w:lang w:eastAsia="en-AU"/>
                </w:rPr>
                <w:t>RMIT (Bendigo)</w:t>
              </w:r>
            </w:hyperlink>
          </w:p>
        </w:tc>
        <w:tc>
          <w:tcPr>
            <w:tcW w:w="3119" w:type="dxa"/>
            <w:shd w:val="clear" w:color="auto" w:fill="E7E6E6" w:themeFill="background2"/>
            <w:vAlign w:val="center"/>
          </w:tcPr>
          <w:p w14:paraId="7CFABC2F" w14:textId="3F007C3C" w:rsidR="00DB0B2E" w:rsidRPr="00802578" w:rsidRDefault="004F1FDA" w:rsidP="00673DF5">
            <w:pPr>
              <w:jc w:val="center"/>
              <w:rPr>
                <w:rFonts w:asciiTheme="minorHAnsi" w:hAnsiTheme="minorHAnsi" w:cstheme="minorHAnsi"/>
                <w:b/>
                <w:bCs/>
                <w:sz w:val="22"/>
                <w:szCs w:val="22"/>
              </w:rPr>
            </w:pPr>
            <w:r>
              <w:rPr>
                <w:rFonts w:asciiTheme="minorHAnsi" w:hAnsiTheme="minorHAnsi" w:cstheme="minorHAnsi"/>
                <w:b/>
                <w:bCs/>
                <w:sz w:val="22"/>
                <w:szCs w:val="22"/>
              </w:rPr>
              <w:t>Date to be confirmed</w:t>
            </w:r>
          </w:p>
        </w:tc>
        <w:tc>
          <w:tcPr>
            <w:tcW w:w="2230" w:type="dxa"/>
            <w:shd w:val="clear" w:color="auto" w:fill="FFFFFF"/>
            <w:vAlign w:val="center"/>
          </w:tcPr>
          <w:p w14:paraId="3A1241D9" w14:textId="26C6A68E" w:rsidR="00DB0B2E" w:rsidRPr="00802578" w:rsidRDefault="0008098E" w:rsidP="00673DF5">
            <w:pPr>
              <w:jc w:val="center"/>
              <w:rPr>
                <w:rFonts w:asciiTheme="minorHAnsi" w:hAnsiTheme="minorHAnsi" w:cstheme="minorHAnsi"/>
                <w:sz w:val="22"/>
                <w:szCs w:val="22"/>
              </w:rPr>
            </w:pPr>
            <w:r w:rsidRPr="0008098E">
              <w:rPr>
                <w:rFonts w:asciiTheme="minorHAnsi" w:hAnsiTheme="minorHAnsi" w:cstheme="minorHAnsi"/>
                <w:sz w:val="22"/>
                <w:szCs w:val="22"/>
              </w:rPr>
              <w:t>On Campus</w:t>
            </w:r>
          </w:p>
        </w:tc>
      </w:tr>
      <w:tr w:rsidR="00673DF5" w:rsidRPr="00802578" w14:paraId="15439A8E" w14:textId="77777777" w:rsidTr="007B4D1A">
        <w:trPr>
          <w:trHeight w:val="420"/>
        </w:trPr>
        <w:tc>
          <w:tcPr>
            <w:tcW w:w="5245" w:type="dxa"/>
            <w:shd w:val="clear" w:color="auto" w:fill="FFFFFF"/>
            <w:vAlign w:val="center"/>
          </w:tcPr>
          <w:p w14:paraId="41DC25A1" w14:textId="77777777" w:rsidR="00673DF5" w:rsidRPr="0008098E" w:rsidRDefault="00333D5F" w:rsidP="000931FD">
            <w:pPr>
              <w:rPr>
                <w:rFonts w:asciiTheme="minorHAnsi" w:hAnsiTheme="minorHAnsi" w:cstheme="minorHAnsi"/>
                <w:b/>
                <w:bCs/>
              </w:rPr>
            </w:pPr>
            <w:hyperlink r:id="rId38" w:history="1">
              <w:r w:rsidR="00673DF5" w:rsidRPr="0008098E">
                <w:rPr>
                  <w:rStyle w:val="Hyperlink"/>
                  <w:rFonts w:asciiTheme="minorHAnsi" w:hAnsiTheme="minorHAnsi" w:cstheme="minorHAnsi"/>
                  <w:b/>
                  <w:bCs/>
                </w:rPr>
                <w:t>SAE Creative Media Institute</w:t>
              </w:r>
            </w:hyperlink>
          </w:p>
        </w:tc>
        <w:tc>
          <w:tcPr>
            <w:tcW w:w="3119" w:type="dxa"/>
            <w:shd w:val="clear" w:color="auto" w:fill="auto"/>
            <w:vAlign w:val="center"/>
          </w:tcPr>
          <w:p w14:paraId="359C5646" w14:textId="0CEBDF86" w:rsidR="00673DF5" w:rsidRPr="00802578" w:rsidRDefault="004220E4" w:rsidP="00673DF5">
            <w:pPr>
              <w:jc w:val="center"/>
              <w:rPr>
                <w:rFonts w:asciiTheme="minorHAnsi" w:hAnsiTheme="minorHAnsi" w:cstheme="minorHAnsi"/>
                <w:b/>
                <w:bCs/>
                <w:sz w:val="22"/>
                <w:szCs w:val="22"/>
              </w:rPr>
            </w:pPr>
            <w:r>
              <w:rPr>
                <w:rFonts w:asciiTheme="minorHAnsi" w:hAnsiTheme="minorHAnsi" w:cstheme="minorHAnsi"/>
                <w:b/>
                <w:bCs/>
                <w:sz w:val="22"/>
                <w:szCs w:val="22"/>
              </w:rPr>
              <w:t>Saturday 12</w:t>
            </w:r>
            <w:r w:rsidRPr="004220E4">
              <w:rPr>
                <w:rFonts w:asciiTheme="minorHAnsi" w:hAnsiTheme="minorHAnsi" w:cstheme="minorHAnsi"/>
                <w:b/>
                <w:bCs/>
                <w:sz w:val="22"/>
                <w:szCs w:val="22"/>
                <w:vertAlign w:val="superscript"/>
              </w:rPr>
              <w:t>th</w:t>
            </w:r>
            <w:r>
              <w:rPr>
                <w:rFonts w:asciiTheme="minorHAnsi" w:hAnsiTheme="minorHAnsi" w:cstheme="minorHAnsi"/>
                <w:b/>
                <w:bCs/>
                <w:sz w:val="22"/>
                <w:szCs w:val="22"/>
              </w:rPr>
              <w:t xml:space="preserve"> August 2024</w:t>
            </w:r>
          </w:p>
        </w:tc>
        <w:tc>
          <w:tcPr>
            <w:tcW w:w="2230" w:type="dxa"/>
            <w:shd w:val="clear" w:color="auto" w:fill="FFFFFF"/>
            <w:vAlign w:val="center"/>
          </w:tcPr>
          <w:p w14:paraId="49A68B87" w14:textId="77777777" w:rsidR="00673DF5" w:rsidRPr="00802578" w:rsidRDefault="00673DF5" w:rsidP="00673DF5">
            <w:pPr>
              <w:jc w:val="center"/>
              <w:rPr>
                <w:rFonts w:asciiTheme="minorHAnsi" w:hAnsiTheme="minorHAnsi" w:cstheme="minorHAnsi"/>
                <w:sz w:val="22"/>
                <w:szCs w:val="22"/>
              </w:rPr>
            </w:pPr>
            <w:r w:rsidRPr="00802578">
              <w:rPr>
                <w:rFonts w:asciiTheme="minorHAnsi" w:hAnsiTheme="minorHAnsi" w:cstheme="minorHAnsi"/>
                <w:sz w:val="22"/>
                <w:szCs w:val="22"/>
              </w:rPr>
              <w:t>On Campus</w:t>
            </w:r>
          </w:p>
        </w:tc>
      </w:tr>
      <w:tr w:rsidR="00673DF5" w:rsidRPr="00802578" w14:paraId="182AD80D" w14:textId="77777777" w:rsidTr="003224DD">
        <w:trPr>
          <w:trHeight w:val="420"/>
        </w:trPr>
        <w:tc>
          <w:tcPr>
            <w:tcW w:w="5245" w:type="dxa"/>
            <w:shd w:val="clear" w:color="auto" w:fill="FFFFFF"/>
            <w:vAlign w:val="center"/>
            <w:hideMark/>
          </w:tcPr>
          <w:p w14:paraId="5D8CEB43" w14:textId="41559B41" w:rsidR="00673DF5" w:rsidRPr="0008098E" w:rsidRDefault="00333D5F" w:rsidP="000931FD">
            <w:pPr>
              <w:rPr>
                <w:rFonts w:asciiTheme="minorHAnsi" w:hAnsiTheme="minorHAnsi" w:cstheme="minorHAnsi"/>
                <w:b/>
                <w:bCs/>
              </w:rPr>
            </w:pPr>
            <w:hyperlink r:id="rId39" w:anchor="/" w:tgtFrame="_blank" w:history="1">
              <w:r w:rsidR="00DB0B2E" w:rsidRPr="0008098E">
                <w:rPr>
                  <w:rFonts w:asciiTheme="minorHAnsi" w:hAnsiTheme="minorHAnsi" w:cstheme="minorHAnsi"/>
                  <w:b/>
                  <w:bCs/>
                  <w:color w:val="086FBB"/>
                  <w:u w:val="single"/>
                  <w:lang w:eastAsia="en-AU"/>
                </w:rPr>
                <w:t>Swinburne University of Technology</w:t>
              </w:r>
            </w:hyperlink>
          </w:p>
        </w:tc>
        <w:tc>
          <w:tcPr>
            <w:tcW w:w="3119" w:type="dxa"/>
            <w:shd w:val="clear" w:color="auto" w:fill="FFFFFF"/>
            <w:vAlign w:val="center"/>
          </w:tcPr>
          <w:p w14:paraId="022A5398" w14:textId="1801719D" w:rsidR="00673DF5" w:rsidRPr="00802578" w:rsidRDefault="00782E68" w:rsidP="00673DF5">
            <w:pPr>
              <w:jc w:val="center"/>
              <w:rPr>
                <w:rFonts w:asciiTheme="minorHAnsi" w:hAnsiTheme="minorHAnsi" w:cstheme="minorHAnsi"/>
                <w:b/>
                <w:bCs/>
                <w:sz w:val="22"/>
                <w:szCs w:val="22"/>
              </w:rPr>
            </w:pPr>
            <w:r w:rsidRPr="00802578">
              <w:rPr>
                <w:rFonts w:asciiTheme="minorHAnsi" w:hAnsiTheme="minorHAnsi" w:cstheme="minorHAnsi"/>
                <w:b/>
                <w:bCs/>
                <w:sz w:val="22"/>
                <w:szCs w:val="22"/>
              </w:rPr>
              <w:t xml:space="preserve">Sunday </w:t>
            </w:r>
            <w:r w:rsidR="00DB0B2E">
              <w:rPr>
                <w:rFonts w:asciiTheme="minorHAnsi" w:hAnsiTheme="minorHAnsi" w:cstheme="minorHAnsi"/>
                <w:b/>
                <w:bCs/>
                <w:sz w:val="22"/>
                <w:szCs w:val="22"/>
              </w:rPr>
              <w:t>28</w:t>
            </w:r>
            <w:r w:rsidR="00DB0B2E" w:rsidRPr="00DB0B2E">
              <w:rPr>
                <w:rFonts w:asciiTheme="minorHAnsi" w:hAnsiTheme="minorHAnsi" w:cstheme="minorHAnsi"/>
                <w:b/>
                <w:bCs/>
                <w:sz w:val="22"/>
                <w:szCs w:val="22"/>
                <w:vertAlign w:val="superscript"/>
              </w:rPr>
              <w:t>th</w:t>
            </w:r>
            <w:r w:rsidR="00DB0B2E">
              <w:rPr>
                <w:rFonts w:asciiTheme="minorHAnsi" w:hAnsiTheme="minorHAnsi" w:cstheme="minorHAnsi"/>
                <w:b/>
                <w:bCs/>
                <w:sz w:val="22"/>
                <w:szCs w:val="22"/>
              </w:rPr>
              <w:t xml:space="preserve"> </w:t>
            </w:r>
            <w:r w:rsidRPr="00802578">
              <w:rPr>
                <w:rFonts w:asciiTheme="minorHAnsi" w:hAnsiTheme="minorHAnsi" w:cstheme="minorHAnsi"/>
                <w:b/>
                <w:bCs/>
                <w:sz w:val="22"/>
                <w:szCs w:val="22"/>
              </w:rPr>
              <w:t>July</w:t>
            </w:r>
            <w:r w:rsidR="001862D3">
              <w:rPr>
                <w:rFonts w:asciiTheme="minorHAnsi" w:hAnsiTheme="minorHAnsi" w:cstheme="minorHAnsi"/>
                <w:b/>
                <w:bCs/>
                <w:sz w:val="22"/>
                <w:szCs w:val="22"/>
              </w:rPr>
              <w:t xml:space="preserve"> </w:t>
            </w:r>
            <w:r w:rsidR="00263A77" w:rsidRPr="00263A77">
              <w:rPr>
                <w:rFonts w:asciiTheme="minorHAnsi" w:hAnsiTheme="minorHAnsi" w:cstheme="minorHAnsi"/>
                <w:b/>
                <w:bCs/>
                <w:sz w:val="22"/>
                <w:szCs w:val="22"/>
              </w:rPr>
              <w:t>2024</w:t>
            </w:r>
          </w:p>
        </w:tc>
        <w:tc>
          <w:tcPr>
            <w:tcW w:w="2230" w:type="dxa"/>
            <w:shd w:val="clear" w:color="auto" w:fill="FFFFFF"/>
            <w:vAlign w:val="center"/>
            <w:hideMark/>
          </w:tcPr>
          <w:p w14:paraId="2CD59110" w14:textId="77777777" w:rsidR="00673DF5" w:rsidRPr="00802578" w:rsidRDefault="00673DF5" w:rsidP="00673DF5">
            <w:pPr>
              <w:jc w:val="center"/>
              <w:rPr>
                <w:rFonts w:asciiTheme="minorHAnsi" w:hAnsiTheme="minorHAnsi" w:cstheme="minorHAnsi"/>
                <w:sz w:val="22"/>
                <w:szCs w:val="22"/>
              </w:rPr>
            </w:pPr>
            <w:r w:rsidRPr="00802578">
              <w:rPr>
                <w:rFonts w:asciiTheme="minorHAnsi" w:hAnsiTheme="minorHAnsi" w:cstheme="minorHAnsi"/>
                <w:sz w:val="22"/>
                <w:szCs w:val="22"/>
              </w:rPr>
              <w:t>On Campus</w:t>
            </w:r>
          </w:p>
        </w:tc>
      </w:tr>
      <w:tr w:rsidR="00673DF5" w:rsidRPr="00802578" w14:paraId="06B387D1" w14:textId="77777777" w:rsidTr="00154AF7">
        <w:trPr>
          <w:trHeight w:val="420"/>
        </w:trPr>
        <w:tc>
          <w:tcPr>
            <w:tcW w:w="5245" w:type="dxa"/>
            <w:shd w:val="clear" w:color="auto" w:fill="FFFFFF"/>
            <w:vAlign w:val="center"/>
          </w:tcPr>
          <w:p w14:paraId="3EAF2EE8" w14:textId="77777777" w:rsidR="00673DF5" w:rsidRPr="0008098E" w:rsidRDefault="00333D5F" w:rsidP="000931FD">
            <w:pPr>
              <w:rPr>
                <w:rFonts w:asciiTheme="minorHAnsi" w:hAnsiTheme="minorHAnsi" w:cstheme="minorHAnsi"/>
                <w:b/>
                <w:bCs/>
              </w:rPr>
            </w:pPr>
            <w:hyperlink r:id="rId40" w:history="1">
              <w:r w:rsidR="00673DF5" w:rsidRPr="0008098E">
                <w:rPr>
                  <w:rStyle w:val="Hyperlink"/>
                  <w:rFonts w:asciiTheme="minorHAnsi" w:hAnsiTheme="minorHAnsi" w:cstheme="minorHAnsi"/>
                  <w:b/>
                  <w:bCs/>
                </w:rPr>
                <w:t>Torrens University</w:t>
              </w:r>
            </w:hyperlink>
          </w:p>
        </w:tc>
        <w:tc>
          <w:tcPr>
            <w:tcW w:w="3119" w:type="dxa"/>
            <w:shd w:val="clear" w:color="auto" w:fill="E7E6E6" w:themeFill="background2"/>
            <w:vAlign w:val="center"/>
          </w:tcPr>
          <w:p w14:paraId="61A75F5C" w14:textId="3CAC6DC1" w:rsidR="00673DF5" w:rsidRPr="00802578" w:rsidRDefault="004F1FDA" w:rsidP="00673DF5">
            <w:pPr>
              <w:jc w:val="center"/>
              <w:rPr>
                <w:rFonts w:asciiTheme="minorHAnsi" w:hAnsiTheme="minorHAnsi" w:cstheme="minorHAnsi"/>
                <w:b/>
                <w:bCs/>
                <w:sz w:val="22"/>
                <w:szCs w:val="22"/>
              </w:rPr>
            </w:pPr>
            <w:r>
              <w:rPr>
                <w:rFonts w:asciiTheme="minorHAnsi" w:hAnsiTheme="minorHAnsi" w:cstheme="minorHAnsi"/>
                <w:b/>
                <w:bCs/>
                <w:sz w:val="22"/>
                <w:szCs w:val="22"/>
              </w:rPr>
              <w:t>August 2024 – Date to be confirmed</w:t>
            </w:r>
          </w:p>
        </w:tc>
        <w:tc>
          <w:tcPr>
            <w:tcW w:w="2230" w:type="dxa"/>
            <w:shd w:val="clear" w:color="auto" w:fill="FFFFFF"/>
            <w:vAlign w:val="center"/>
          </w:tcPr>
          <w:p w14:paraId="6D022788" w14:textId="77777777" w:rsidR="00673DF5" w:rsidRPr="00802578" w:rsidRDefault="00673DF5" w:rsidP="00673DF5">
            <w:pPr>
              <w:jc w:val="center"/>
              <w:rPr>
                <w:rFonts w:asciiTheme="minorHAnsi" w:hAnsiTheme="minorHAnsi" w:cstheme="minorHAnsi"/>
                <w:sz w:val="22"/>
                <w:szCs w:val="22"/>
              </w:rPr>
            </w:pPr>
            <w:r w:rsidRPr="00802578">
              <w:rPr>
                <w:rFonts w:asciiTheme="minorHAnsi" w:hAnsiTheme="minorHAnsi" w:cstheme="minorHAnsi"/>
                <w:sz w:val="22"/>
                <w:szCs w:val="22"/>
              </w:rPr>
              <w:t>On Campus</w:t>
            </w:r>
          </w:p>
        </w:tc>
      </w:tr>
      <w:tr w:rsidR="00673DF5" w:rsidRPr="00802578" w14:paraId="331356A5" w14:textId="77777777" w:rsidTr="007B4D1A">
        <w:trPr>
          <w:trHeight w:val="420"/>
        </w:trPr>
        <w:tc>
          <w:tcPr>
            <w:tcW w:w="5245" w:type="dxa"/>
            <w:shd w:val="clear" w:color="auto" w:fill="FFFFFF"/>
            <w:vAlign w:val="center"/>
            <w:hideMark/>
          </w:tcPr>
          <w:p w14:paraId="306E16B2" w14:textId="3A07CDD1" w:rsidR="00673DF5" w:rsidRPr="0008098E" w:rsidRDefault="00333D5F" w:rsidP="000931FD">
            <w:pPr>
              <w:rPr>
                <w:rFonts w:asciiTheme="minorHAnsi" w:hAnsiTheme="minorHAnsi" w:cstheme="minorHAnsi"/>
                <w:b/>
                <w:bCs/>
              </w:rPr>
            </w:pPr>
            <w:hyperlink r:id="rId41" w:anchor="/" w:tgtFrame="_blank" w:history="1">
              <w:r w:rsidR="00DB0B2E" w:rsidRPr="0008098E">
                <w:rPr>
                  <w:rFonts w:asciiTheme="minorHAnsi" w:hAnsiTheme="minorHAnsi" w:cstheme="minorHAnsi"/>
                  <w:b/>
                  <w:bCs/>
                  <w:color w:val="086FBB"/>
                  <w:u w:val="single"/>
                  <w:lang w:eastAsia="en-AU"/>
                </w:rPr>
                <w:t>University of Melbourne</w:t>
              </w:r>
            </w:hyperlink>
          </w:p>
        </w:tc>
        <w:tc>
          <w:tcPr>
            <w:tcW w:w="3119" w:type="dxa"/>
            <w:shd w:val="clear" w:color="auto" w:fill="auto"/>
            <w:vAlign w:val="center"/>
          </w:tcPr>
          <w:p w14:paraId="0A69863B" w14:textId="70167BA1" w:rsidR="00673DF5" w:rsidRPr="00802578" w:rsidRDefault="004F1FDA" w:rsidP="00673DF5">
            <w:pPr>
              <w:jc w:val="center"/>
              <w:rPr>
                <w:rFonts w:asciiTheme="minorHAnsi" w:hAnsiTheme="minorHAnsi" w:cstheme="minorHAnsi"/>
                <w:b/>
                <w:bCs/>
                <w:sz w:val="22"/>
                <w:szCs w:val="22"/>
              </w:rPr>
            </w:pPr>
            <w:r>
              <w:rPr>
                <w:rFonts w:asciiTheme="minorHAnsi" w:hAnsiTheme="minorHAnsi" w:cstheme="minorHAnsi"/>
                <w:b/>
                <w:bCs/>
                <w:sz w:val="22"/>
                <w:szCs w:val="22"/>
              </w:rPr>
              <w:t>Sunday 18</w:t>
            </w:r>
            <w:r w:rsidRPr="004F1FDA">
              <w:rPr>
                <w:rFonts w:asciiTheme="minorHAnsi" w:hAnsiTheme="minorHAnsi" w:cstheme="minorHAnsi"/>
                <w:b/>
                <w:bCs/>
                <w:sz w:val="22"/>
                <w:szCs w:val="22"/>
                <w:vertAlign w:val="superscript"/>
              </w:rPr>
              <w:t>th</w:t>
            </w:r>
            <w:r>
              <w:rPr>
                <w:rFonts w:asciiTheme="minorHAnsi" w:hAnsiTheme="minorHAnsi" w:cstheme="minorHAnsi"/>
                <w:b/>
                <w:bCs/>
                <w:sz w:val="22"/>
                <w:szCs w:val="22"/>
              </w:rPr>
              <w:t xml:space="preserve"> August 2024</w:t>
            </w:r>
          </w:p>
        </w:tc>
        <w:tc>
          <w:tcPr>
            <w:tcW w:w="2230" w:type="dxa"/>
            <w:shd w:val="clear" w:color="auto" w:fill="FFFFFF"/>
            <w:vAlign w:val="center"/>
            <w:hideMark/>
          </w:tcPr>
          <w:p w14:paraId="0D4F3790" w14:textId="66B4401A" w:rsidR="00673DF5" w:rsidRPr="00802578" w:rsidRDefault="00673DF5" w:rsidP="00673DF5">
            <w:pPr>
              <w:jc w:val="center"/>
              <w:rPr>
                <w:rFonts w:asciiTheme="minorHAnsi" w:hAnsiTheme="minorHAnsi" w:cstheme="minorHAnsi"/>
                <w:sz w:val="22"/>
                <w:szCs w:val="22"/>
              </w:rPr>
            </w:pPr>
            <w:r w:rsidRPr="00802578">
              <w:rPr>
                <w:rFonts w:asciiTheme="minorHAnsi" w:hAnsiTheme="minorHAnsi" w:cstheme="minorHAnsi"/>
                <w:sz w:val="22"/>
                <w:szCs w:val="22"/>
              </w:rPr>
              <w:t>On Campus</w:t>
            </w:r>
          </w:p>
        </w:tc>
      </w:tr>
      <w:tr w:rsidR="00673DF5" w:rsidRPr="00802578" w14:paraId="1DAC0C66" w14:textId="77777777" w:rsidTr="007B4D1A">
        <w:trPr>
          <w:trHeight w:val="420"/>
        </w:trPr>
        <w:tc>
          <w:tcPr>
            <w:tcW w:w="5245" w:type="dxa"/>
            <w:shd w:val="clear" w:color="auto" w:fill="FFFFFF"/>
            <w:vAlign w:val="center"/>
            <w:hideMark/>
          </w:tcPr>
          <w:p w14:paraId="07EFCEC9" w14:textId="5BDC795E" w:rsidR="00673DF5" w:rsidRPr="0008098E" w:rsidRDefault="00333D5F" w:rsidP="000931FD">
            <w:pPr>
              <w:rPr>
                <w:rFonts w:asciiTheme="minorHAnsi" w:hAnsiTheme="minorHAnsi" w:cstheme="minorHAnsi"/>
                <w:b/>
                <w:bCs/>
              </w:rPr>
            </w:pPr>
            <w:hyperlink r:id="rId42" w:tgtFrame="_blank" w:history="1">
              <w:r w:rsidR="00DB0B2E" w:rsidRPr="0008098E">
                <w:rPr>
                  <w:rFonts w:asciiTheme="minorHAnsi" w:hAnsiTheme="minorHAnsi" w:cstheme="minorHAnsi"/>
                  <w:b/>
                  <w:bCs/>
                  <w:color w:val="086FBB"/>
                  <w:u w:val="single"/>
                  <w:lang w:eastAsia="en-AU"/>
                </w:rPr>
                <w:t>Victoria University</w:t>
              </w:r>
            </w:hyperlink>
            <w:r w:rsidR="0008098E">
              <w:rPr>
                <w:rFonts w:asciiTheme="minorHAnsi" w:hAnsiTheme="minorHAnsi" w:cstheme="minorHAnsi"/>
                <w:b/>
                <w:bCs/>
                <w:color w:val="086FBB"/>
                <w:u w:val="single"/>
                <w:lang w:eastAsia="en-AU"/>
              </w:rPr>
              <w:t xml:space="preserve"> City Campus</w:t>
            </w:r>
          </w:p>
        </w:tc>
        <w:tc>
          <w:tcPr>
            <w:tcW w:w="3119" w:type="dxa"/>
            <w:shd w:val="clear" w:color="auto" w:fill="auto"/>
            <w:vAlign w:val="center"/>
          </w:tcPr>
          <w:p w14:paraId="15DCBC81" w14:textId="75675CB6" w:rsidR="00673DF5" w:rsidRPr="00802578" w:rsidRDefault="0008098E" w:rsidP="00673DF5">
            <w:pPr>
              <w:jc w:val="center"/>
              <w:rPr>
                <w:rFonts w:asciiTheme="minorHAnsi" w:hAnsiTheme="minorHAnsi" w:cstheme="minorHAnsi"/>
                <w:b/>
                <w:bCs/>
                <w:sz w:val="22"/>
                <w:szCs w:val="22"/>
              </w:rPr>
            </w:pPr>
            <w:r>
              <w:rPr>
                <w:rFonts w:asciiTheme="minorHAnsi" w:hAnsiTheme="minorHAnsi" w:cstheme="minorHAnsi"/>
                <w:b/>
                <w:bCs/>
                <w:sz w:val="22"/>
                <w:szCs w:val="22"/>
              </w:rPr>
              <w:t>Sunday 18</w:t>
            </w:r>
            <w:r w:rsidRPr="0008098E">
              <w:rPr>
                <w:rFonts w:asciiTheme="minorHAnsi" w:hAnsiTheme="minorHAnsi" w:cstheme="minorHAnsi"/>
                <w:b/>
                <w:bCs/>
                <w:sz w:val="22"/>
                <w:szCs w:val="22"/>
                <w:vertAlign w:val="superscript"/>
              </w:rPr>
              <w:t>th</w:t>
            </w:r>
            <w:r>
              <w:rPr>
                <w:rFonts w:asciiTheme="minorHAnsi" w:hAnsiTheme="minorHAnsi" w:cstheme="minorHAnsi"/>
                <w:b/>
                <w:bCs/>
                <w:sz w:val="22"/>
                <w:szCs w:val="22"/>
              </w:rPr>
              <w:t xml:space="preserve"> August</w:t>
            </w:r>
            <w:r w:rsidR="00263A77">
              <w:rPr>
                <w:rFonts w:asciiTheme="minorHAnsi" w:hAnsiTheme="minorHAnsi" w:cstheme="minorHAnsi"/>
                <w:b/>
                <w:bCs/>
                <w:sz w:val="22"/>
                <w:szCs w:val="22"/>
              </w:rPr>
              <w:t xml:space="preserve"> 2024</w:t>
            </w:r>
          </w:p>
        </w:tc>
        <w:tc>
          <w:tcPr>
            <w:tcW w:w="2230" w:type="dxa"/>
            <w:shd w:val="clear" w:color="auto" w:fill="FFFFFF"/>
            <w:vAlign w:val="center"/>
            <w:hideMark/>
          </w:tcPr>
          <w:p w14:paraId="50385F47" w14:textId="77777777" w:rsidR="00673DF5" w:rsidRPr="00802578" w:rsidRDefault="00673DF5" w:rsidP="00673DF5">
            <w:pPr>
              <w:jc w:val="center"/>
              <w:rPr>
                <w:rFonts w:asciiTheme="minorHAnsi" w:hAnsiTheme="minorHAnsi" w:cstheme="minorHAnsi"/>
                <w:sz w:val="22"/>
                <w:szCs w:val="22"/>
              </w:rPr>
            </w:pPr>
            <w:r w:rsidRPr="00802578">
              <w:rPr>
                <w:rFonts w:asciiTheme="minorHAnsi" w:hAnsiTheme="minorHAnsi" w:cstheme="minorHAnsi"/>
                <w:sz w:val="22"/>
                <w:szCs w:val="22"/>
              </w:rPr>
              <w:t>On Campus</w:t>
            </w:r>
          </w:p>
        </w:tc>
      </w:tr>
      <w:tr w:rsidR="0008098E" w:rsidRPr="00802578" w14:paraId="7DE06D18" w14:textId="77777777" w:rsidTr="007B4D1A">
        <w:trPr>
          <w:trHeight w:val="420"/>
        </w:trPr>
        <w:tc>
          <w:tcPr>
            <w:tcW w:w="5245" w:type="dxa"/>
            <w:shd w:val="clear" w:color="auto" w:fill="FFFFFF"/>
            <w:vAlign w:val="center"/>
          </w:tcPr>
          <w:p w14:paraId="5C1E109E" w14:textId="1A1D3629" w:rsidR="0008098E" w:rsidRPr="0008098E" w:rsidRDefault="00333D5F" w:rsidP="000931FD">
            <w:pPr>
              <w:rPr>
                <w:rFonts w:asciiTheme="minorHAnsi" w:hAnsiTheme="minorHAnsi" w:cstheme="minorHAnsi"/>
              </w:rPr>
            </w:pPr>
            <w:hyperlink r:id="rId43" w:tgtFrame="_blank" w:history="1">
              <w:r w:rsidR="0008098E" w:rsidRPr="0008098E">
                <w:rPr>
                  <w:rFonts w:asciiTheme="minorHAnsi" w:hAnsiTheme="minorHAnsi" w:cstheme="minorHAnsi"/>
                  <w:b/>
                  <w:bCs/>
                  <w:color w:val="086FBB"/>
                  <w:u w:val="single"/>
                  <w:lang w:eastAsia="en-AU"/>
                </w:rPr>
                <w:t>Victoria University</w:t>
              </w:r>
            </w:hyperlink>
            <w:r w:rsidR="0008098E">
              <w:rPr>
                <w:rFonts w:asciiTheme="minorHAnsi" w:hAnsiTheme="minorHAnsi" w:cstheme="minorHAnsi"/>
                <w:b/>
                <w:bCs/>
                <w:color w:val="086FBB"/>
                <w:u w:val="single"/>
                <w:lang w:eastAsia="en-AU"/>
              </w:rPr>
              <w:t xml:space="preserve"> Footscray Park and Sunshine</w:t>
            </w:r>
          </w:p>
        </w:tc>
        <w:tc>
          <w:tcPr>
            <w:tcW w:w="3119" w:type="dxa"/>
            <w:shd w:val="clear" w:color="auto" w:fill="auto"/>
            <w:vAlign w:val="center"/>
          </w:tcPr>
          <w:p w14:paraId="087077E9" w14:textId="35EB7B21" w:rsidR="0008098E" w:rsidRPr="00802578" w:rsidRDefault="0008098E" w:rsidP="00673DF5">
            <w:pPr>
              <w:jc w:val="center"/>
              <w:rPr>
                <w:rFonts w:asciiTheme="minorHAnsi" w:hAnsiTheme="minorHAnsi" w:cstheme="minorHAnsi"/>
                <w:b/>
                <w:bCs/>
                <w:sz w:val="22"/>
                <w:szCs w:val="22"/>
              </w:rPr>
            </w:pPr>
            <w:r>
              <w:rPr>
                <w:rFonts w:asciiTheme="minorHAnsi" w:hAnsiTheme="minorHAnsi" w:cstheme="minorHAnsi"/>
                <w:b/>
                <w:bCs/>
                <w:sz w:val="22"/>
                <w:szCs w:val="22"/>
              </w:rPr>
              <w:t>Sunday 25</w:t>
            </w:r>
            <w:r w:rsidRPr="0008098E">
              <w:rPr>
                <w:rFonts w:asciiTheme="minorHAnsi" w:hAnsiTheme="minorHAnsi" w:cstheme="minorHAnsi"/>
                <w:b/>
                <w:bCs/>
                <w:sz w:val="22"/>
                <w:szCs w:val="22"/>
                <w:vertAlign w:val="superscript"/>
              </w:rPr>
              <w:t>th</w:t>
            </w:r>
            <w:r>
              <w:rPr>
                <w:rFonts w:asciiTheme="minorHAnsi" w:hAnsiTheme="minorHAnsi" w:cstheme="minorHAnsi"/>
                <w:b/>
                <w:bCs/>
                <w:sz w:val="22"/>
                <w:szCs w:val="22"/>
              </w:rPr>
              <w:t xml:space="preserve"> August</w:t>
            </w:r>
            <w:r w:rsidR="00263A77">
              <w:rPr>
                <w:rFonts w:asciiTheme="minorHAnsi" w:hAnsiTheme="minorHAnsi" w:cstheme="minorHAnsi"/>
                <w:b/>
                <w:bCs/>
                <w:sz w:val="22"/>
                <w:szCs w:val="22"/>
              </w:rPr>
              <w:t xml:space="preserve"> 2024</w:t>
            </w:r>
          </w:p>
        </w:tc>
        <w:tc>
          <w:tcPr>
            <w:tcW w:w="2230" w:type="dxa"/>
            <w:shd w:val="clear" w:color="auto" w:fill="FFFFFF"/>
            <w:vAlign w:val="center"/>
          </w:tcPr>
          <w:p w14:paraId="5DB4D872" w14:textId="765359D4" w:rsidR="0008098E" w:rsidRPr="00802578" w:rsidRDefault="0008098E" w:rsidP="00673DF5">
            <w:pPr>
              <w:jc w:val="center"/>
              <w:rPr>
                <w:rFonts w:asciiTheme="minorHAnsi" w:hAnsiTheme="minorHAnsi" w:cstheme="minorHAnsi"/>
                <w:sz w:val="22"/>
                <w:szCs w:val="22"/>
              </w:rPr>
            </w:pPr>
            <w:r w:rsidRPr="0008098E">
              <w:rPr>
                <w:rFonts w:asciiTheme="minorHAnsi" w:hAnsiTheme="minorHAnsi" w:cstheme="minorHAnsi"/>
                <w:sz w:val="22"/>
                <w:szCs w:val="22"/>
              </w:rPr>
              <w:t>On Campus</w:t>
            </w:r>
          </w:p>
        </w:tc>
      </w:tr>
      <w:tr w:rsidR="00673DF5" w:rsidRPr="00802578" w14:paraId="33EBD5A1" w14:textId="77777777" w:rsidTr="004F1FDA">
        <w:trPr>
          <w:trHeight w:val="420"/>
        </w:trPr>
        <w:tc>
          <w:tcPr>
            <w:tcW w:w="5245" w:type="dxa"/>
            <w:shd w:val="clear" w:color="auto" w:fill="FFFFFF"/>
            <w:vAlign w:val="center"/>
            <w:hideMark/>
          </w:tcPr>
          <w:p w14:paraId="6C646438" w14:textId="0B9BA241" w:rsidR="00673DF5" w:rsidRPr="0008098E" w:rsidRDefault="00333D5F" w:rsidP="000931FD">
            <w:pPr>
              <w:rPr>
                <w:rFonts w:asciiTheme="minorHAnsi" w:hAnsiTheme="minorHAnsi" w:cstheme="minorHAnsi"/>
                <w:b/>
                <w:bCs/>
              </w:rPr>
            </w:pPr>
            <w:hyperlink r:id="rId44" w:tgtFrame="_blank" w:history="1">
              <w:r w:rsidR="00DB0B2E" w:rsidRPr="0008098E">
                <w:rPr>
                  <w:rFonts w:asciiTheme="minorHAnsi" w:hAnsiTheme="minorHAnsi" w:cstheme="minorHAnsi"/>
                  <w:b/>
                  <w:bCs/>
                  <w:color w:val="086FBB"/>
                  <w:u w:val="single"/>
                  <w:lang w:eastAsia="en-AU"/>
                </w:rPr>
                <w:t>William Angliss Institute</w:t>
              </w:r>
            </w:hyperlink>
          </w:p>
        </w:tc>
        <w:tc>
          <w:tcPr>
            <w:tcW w:w="3119" w:type="dxa"/>
            <w:shd w:val="clear" w:color="auto" w:fill="E7E6E6" w:themeFill="background2"/>
            <w:vAlign w:val="center"/>
          </w:tcPr>
          <w:p w14:paraId="626596E7" w14:textId="04BF2A4E" w:rsidR="00673DF5" w:rsidRPr="00802578" w:rsidRDefault="004F1FDA" w:rsidP="00673DF5">
            <w:pPr>
              <w:jc w:val="center"/>
              <w:rPr>
                <w:rFonts w:asciiTheme="minorHAnsi" w:hAnsiTheme="minorHAnsi" w:cstheme="minorHAnsi"/>
                <w:b/>
                <w:bCs/>
                <w:sz w:val="22"/>
                <w:szCs w:val="22"/>
              </w:rPr>
            </w:pPr>
            <w:r>
              <w:rPr>
                <w:rFonts w:asciiTheme="minorHAnsi" w:hAnsiTheme="minorHAnsi" w:cstheme="minorHAnsi"/>
                <w:b/>
                <w:bCs/>
                <w:sz w:val="22"/>
                <w:szCs w:val="22"/>
              </w:rPr>
              <w:t>Date to be confirmed</w:t>
            </w:r>
          </w:p>
        </w:tc>
        <w:tc>
          <w:tcPr>
            <w:tcW w:w="2230" w:type="dxa"/>
            <w:shd w:val="clear" w:color="auto" w:fill="FFFFFF"/>
            <w:vAlign w:val="center"/>
            <w:hideMark/>
          </w:tcPr>
          <w:p w14:paraId="6E5AFEBF" w14:textId="77777777" w:rsidR="00673DF5" w:rsidRPr="00802578" w:rsidRDefault="00673DF5" w:rsidP="00673DF5">
            <w:pPr>
              <w:jc w:val="center"/>
              <w:rPr>
                <w:rFonts w:asciiTheme="minorHAnsi" w:hAnsiTheme="minorHAnsi" w:cstheme="minorHAnsi"/>
                <w:sz w:val="22"/>
                <w:szCs w:val="22"/>
              </w:rPr>
            </w:pPr>
            <w:r w:rsidRPr="00802578">
              <w:rPr>
                <w:rFonts w:asciiTheme="minorHAnsi" w:hAnsiTheme="minorHAnsi" w:cstheme="minorHAnsi"/>
                <w:sz w:val="22"/>
                <w:szCs w:val="22"/>
              </w:rPr>
              <w:t>On Campus</w:t>
            </w:r>
          </w:p>
        </w:tc>
      </w:tr>
    </w:tbl>
    <w:p w14:paraId="16C9F7C1" w14:textId="16460085" w:rsidR="0034576A" w:rsidRPr="00802578" w:rsidRDefault="0034576A" w:rsidP="007B656B">
      <w:pPr>
        <w:rPr>
          <w:rFonts w:asciiTheme="minorHAnsi" w:hAnsiTheme="minorHAnsi" w:cstheme="minorHAnsi"/>
          <w:sz w:val="22"/>
          <w:szCs w:val="22"/>
        </w:rPr>
      </w:pPr>
    </w:p>
    <w:sectPr w:rsidR="0034576A" w:rsidRPr="00802578" w:rsidSect="00A02AA8">
      <w:headerReference w:type="default" r:id="rId45"/>
      <w:headerReference w:type="first" r:id="rId46"/>
      <w:footerReference w:type="first" r:id="rId47"/>
      <w:type w:val="continuous"/>
      <w:pgSz w:w="11907" w:h="16840" w:code="9"/>
      <w:pgMar w:top="851" w:right="720" w:bottom="720" w:left="720" w:header="340" w:footer="51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902B1" w14:textId="77777777" w:rsidR="00333D5F" w:rsidRDefault="00333D5F" w:rsidP="00DF53DF">
      <w:r>
        <w:separator/>
      </w:r>
    </w:p>
  </w:endnote>
  <w:endnote w:type="continuationSeparator" w:id="0">
    <w:p w14:paraId="2C696D9C" w14:textId="77777777" w:rsidR="00333D5F" w:rsidRDefault="00333D5F" w:rsidP="00DF5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CA8C0" w14:textId="77FFA539" w:rsidR="00D9354D" w:rsidRPr="00D9354D" w:rsidRDefault="00A827CE" w:rsidP="00D9354D">
    <w:pPr>
      <w:pStyle w:val="Footer"/>
    </w:pPr>
    <w:r>
      <w:rPr>
        <w:noProof/>
      </w:rPr>
      <mc:AlternateContent>
        <mc:Choice Requires="wps">
          <w:drawing>
            <wp:anchor distT="45720" distB="45720" distL="114300" distR="114300" simplePos="0" relativeHeight="251668480" behindDoc="0" locked="0" layoutInCell="1" allowOverlap="1" wp14:anchorId="25727B2A" wp14:editId="503AB939">
              <wp:simplePos x="0" y="0"/>
              <wp:positionH relativeFrom="page">
                <wp:posOffset>457200</wp:posOffset>
              </wp:positionH>
              <wp:positionV relativeFrom="paragraph">
                <wp:posOffset>39370</wp:posOffset>
              </wp:positionV>
              <wp:extent cx="6591300" cy="1404620"/>
              <wp:effectExtent l="0" t="0" r="0" b="6350"/>
              <wp:wrapSquare wrapText="bothSides"/>
              <wp:docPr id="2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1404620"/>
                      </a:xfrm>
                      <a:prstGeom prst="rect">
                        <a:avLst/>
                      </a:prstGeom>
                      <a:solidFill>
                        <a:srgbClr val="A50021"/>
                      </a:solidFill>
                      <a:ln w="9525">
                        <a:noFill/>
                        <a:miter lim="800000"/>
                        <a:headEnd/>
                        <a:tailEnd/>
                      </a:ln>
                    </wps:spPr>
                    <wps:txbx>
                      <w:txbxContent>
                        <w:p w14:paraId="022C492B" w14:textId="71F0C424" w:rsidR="00A827CE" w:rsidRPr="00A827CE" w:rsidRDefault="00A827CE" w:rsidP="00A827CE">
                          <w:pPr>
                            <w:jc w:val="center"/>
                            <w:rPr>
                              <w:rFonts w:asciiTheme="minorHAnsi" w:hAnsiTheme="minorHAnsi" w:cstheme="minorHAnsi"/>
                              <w:b/>
                              <w:bCs/>
                              <w:color w:val="FFFFFF" w:themeColor="background1"/>
                              <w:sz w:val="28"/>
                              <w:szCs w:val="28"/>
                            </w:rPr>
                          </w:pPr>
                          <w:r w:rsidRPr="00A827CE">
                            <w:rPr>
                              <w:rFonts w:asciiTheme="minorHAnsi" w:hAnsiTheme="minorHAnsi" w:cstheme="minorHAnsi"/>
                              <w:b/>
                              <w:bCs/>
                              <w:color w:val="FFFFFF" w:themeColor="background1"/>
                              <w:sz w:val="28"/>
                              <w:szCs w:val="28"/>
                            </w:rPr>
                            <w:t>ACHIEVEMENT – RESPECT – COMMITMENT - COMMUNITY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727B2A" id="_x0000_t202" coordsize="21600,21600" o:spt="202" path="m,l,21600r21600,l21600,xe">
              <v:stroke joinstyle="miter"/>
              <v:path gradientshapeok="t" o:connecttype="rect"/>
            </v:shapetype>
            <v:shape id="_x0000_s1027" type="#_x0000_t202" style="position:absolute;margin-left:36pt;margin-top:3.1pt;width:519pt;height:110.6pt;z-index:25166848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P3jEgIAAP4DAAAOAAAAZHJzL2Uyb0RvYy54bWysk92O2yAQhe8r9R0Q943tNEk3VpxVmm2q&#10;StsfadsHwBjHqMBQILG3T98Be7PR9q6qLxB44DDzzWFzO2hFzsJ5CaaixSynRBgOjTTHiv74fnhz&#10;Q4kPzDRMgREVfRSe3m5fv9r0thRz6EA1whEUMb7sbUW7EGyZZZ53QjM/AysMBltwmgVcumPWONaj&#10;ulbZPM9XWQ+usQ648B7/3o1Buk36bSt4+Nq2XgSiKoq5hTS6NNZxzLYbVh4ds53kUxrsH7LQTBq8&#10;9CJ1xwIjJyf/ktKSO/DQhhkHnUHbSi5SDVhNkb+o5qFjVqRaEI63F0z+/8nyL+cH+82RMLyHARuY&#10;ivD2HvhPTwzsO2aOYucc9J1gDV5cRGRZb305HY2ofemjSN1/hgabzE4BktDQOh2pYJ0E1bEBjxfo&#10;YgiE48/Vcl28zTHEMVYs8sVqntqSsfLpuHU+fBSgSZxU1GFXkzw73/sQ02Hl05Z4mwclm4NUKi3c&#10;sd4rR84MHbBb5vl8rODFNmVIX9H1cr5Mygbi+WQOLQM6VEld0Zs8fqNnIo4PpklbApNqnGMmykx8&#10;IpIRThjqgchmghdx1dA8IjAHoyHxAeGkA/ebkh7NWFH/68ScoER9Mgh9XSwW0b1psVi+Q0LEXUfq&#10;6wgzHKUqGigZp/uQHJ9w2B025yATtudMppTRZInm9CCii6/Xadfzs93+AQAA//8DAFBLAwQUAAYA&#10;CAAAACEAIkYxS90AAAAJAQAADwAAAGRycy9kb3ducmV2LnhtbEyPwU7DMBBE70j8g7VI3KgTg1oU&#10;sqkQUqVyqmgLZzdekqjxOrLdJv37uic4zs5q5k25nGwvzuRD5xghn2UgiGtnOm4Q9rvV0yuIEDUb&#10;3TsmhAsFWFb3d6UujBv5i87b2IgUwqHQCG2MQyFlqFuyOszcQJy8X+etjkn6RhqvxxRue6mybC6t&#10;7jg1tHqgj5bq4/ZkERr+zDeb45q/n1fSr8f9z2Qnhfj4ML2/gYg0xb9nuOEndKgS08Gd2ATRIyxU&#10;mhIR5grEzc7zLB0OCEotXkBWpfy/oLoCAAD//wMAUEsBAi0AFAAGAAgAAAAhALaDOJL+AAAA4QEA&#10;ABMAAAAAAAAAAAAAAAAAAAAAAFtDb250ZW50X1R5cGVzXS54bWxQSwECLQAUAAYACAAAACEAOP0h&#10;/9YAAACUAQAACwAAAAAAAAAAAAAAAAAvAQAAX3JlbHMvLnJlbHNQSwECLQAUAAYACAAAACEATtz9&#10;4xICAAD+AwAADgAAAAAAAAAAAAAAAAAuAgAAZHJzL2Uyb0RvYy54bWxQSwECLQAUAAYACAAAACEA&#10;IkYxS90AAAAJAQAADwAAAAAAAAAAAAAAAABsBAAAZHJzL2Rvd25yZXYueG1sUEsFBgAAAAAEAAQA&#10;8wAAAHYFAAAAAA==&#10;" fillcolor="#a50021" stroked="f">
              <v:textbox style="mso-fit-shape-to-text:t">
                <w:txbxContent>
                  <w:p w14:paraId="022C492B" w14:textId="71F0C424" w:rsidR="00A827CE" w:rsidRPr="00A827CE" w:rsidRDefault="00A827CE" w:rsidP="00A827CE">
                    <w:pPr>
                      <w:jc w:val="center"/>
                      <w:rPr>
                        <w:rFonts w:asciiTheme="minorHAnsi" w:hAnsiTheme="minorHAnsi" w:cstheme="minorHAnsi"/>
                        <w:b/>
                        <w:bCs/>
                        <w:color w:val="FFFFFF" w:themeColor="background1"/>
                        <w:sz w:val="28"/>
                        <w:szCs w:val="28"/>
                      </w:rPr>
                    </w:pPr>
                    <w:r w:rsidRPr="00A827CE">
                      <w:rPr>
                        <w:rFonts w:asciiTheme="minorHAnsi" w:hAnsiTheme="minorHAnsi" w:cstheme="minorHAnsi"/>
                        <w:b/>
                        <w:bCs/>
                        <w:color w:val="FFFFFF" w:themeColor="background1"/>
                        <w:sz w:val="28"/>
                        <w:szCs w:val="28"/>
                      </w:rPr>
                      <w:t>ACHIEVEMENT – RESPECT – COMMITMENT - COMMUNITY</w:t>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12BC3" w14:textId="77777777" w:rsidR="00333D5F" w:rsidRDefault="00333D5F" w:rsidP="00DF53DF">
      <w:r>
        <w:separator/>
      </w:r>
    </w:p>
  </w:footnote>
  <w:footnote w:type="continuationSeparator" w:id="0">
    <w:p w14:paraId="238485BF" w14:textId="77777777" w:rsidR="00333D5F" w:rsidRDefault="00333D5F" w:rsidP="00DF53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9560D" w14:textId="58D0877E" w:rsidR="00C80868" w:rsidRPr="0056430A" w:rsidRDefault="00C6396F" w:rsidP="007B656B">
    <w:pPr>
      <w:rPr>
        <w:rFonts w:ascii="Calibri" w:hAnsi="Calibri" w:cs="Calibri"/>
        <w:b/>
        <w:bCs/>
        <w:sz w:val="48"/>
        <w:szCs w:val="48"/>
        <w:lang w:val="en-AU"/>
      </w:rPr>
    </w:pPr>
    <w:r w:rsidRPr="0056430A">
      <w:rPr>
        <w:rFonts w:ascii="Calibri" w:hAnsi="Calibri" w:cs="Calibri"/>
        <w:b/>
        <w:bCs/>
        <w:sz w:val="72"/>
        <w:szCs w:val="72"/>
        <w:lang w:val="en-AU"/>
      </w:rPr>
      <w:t xml:space="preserve">          </w:t>
    </w:r>
    <w:r w:rsidR="00C80868" w:rsidRPr="0056430A">
      <w:rPr>
        <w:rFonts w:ascii="Calibri" w:hAnsi="Calibri" w:cs="Calibri"/>
        <w:b/>
        <w:bCs/>
        <w:sz w:val="48"/>
        <w:szCs w:val="48"/>
        <w:lang w:val="en-AU"/>
      </w:rPr>
      <w:t>202</w:t>
    </w:r>
    <w:r w:rsidR="0032786C" w:rsidRPr="0056430A">
      <w:rPr>
        <w:rFonts w:ascii="Calibri" w:hAnsi="Calibri" w:cs="Calibri"/>
        <w:b/>
        <w:bCs/>
        <w:sz w:val="48"/>
        <w:szCs w:val="48"/>
        <w:lang w:val="en-AU"/>
      </w:rPr>
      <w:t>4</w:t>
    </w:r>
    <w:r w:rsidR="00C80868" w:rsidRPr="0056430A">
      <w:rPr>
        <w:rFonts w:ascii="Calibri" w:hAnsi="Calibri" w:cs="Calibri"/>
        <w:b/>
        <w:bCs/>
        <w:sz w:val="48"/>
        <w:szCs w:val="48"/>
        <w:lang w:val="en-AU"/>
      </w:rPr>
      <w:t xml:space="preserve"> UNIVERSITY &amp; COLLEGE OPEN DAYS </w:t>
    </w:r>
  </w:p>
  <w:p w14:paraId="65410F4F" w14:textId="77777777" w:rsidR="00802578" w:rsidRPr="00802578" w:rsidRDefault="00802578" w:rsidP="007B656B">
    <w:pPr>
      <w:rPr>
        <w:rFonts w:ascii="Calibri" w:hAnsi="Calibri" w:cs="Calibri"/>
        <w:b/>
        <w:bCs/>
        <w:color w:val="B30838"/>
        <w:sz w:val="48"/>
        <w:szCs w:val="48"/>
        <w:lang w:val="en-A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F2A8E" w14:textId="3C9B36B7" w:rsidR="00480480" w:rsidRDefault="007B6ADB" w:rsidP="00480480">
    <w:pPr>
      <w:pStyle w:val="Header"/>
    </w:pPr>
    <w:r>
      <w:rPr>
        <w:noProof/>
      </w:rPr>
      <mc:AlternateContent>
        <mc:Choice Requires="wps">
          <w:drawing>
            <wp:anchor distT="45720" distB="45720" distL="114300" distR="114300" simplePos="0" relativeHeight="251663360" behindDoc="0" locked="0" layoutInCell="1" allowOverlap="1" wp14:anchorId="2B7DB670" wp14:editId="1142880C">
              <wp:simplePos x="0" y="0"/>
              <wp:positionH relativeFrom="margin">
                <wp:posOffset>836930</wp:posOffset>
              </wp:positionH>
              <wp:positionV relativeFrom="paragraph">
                <wp:posOffset>-393700</wp:posOffset>
              </wp:positionV>
              <wp:extent cx="4874895" cy="121094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4895" cy="1210945"/>
                      </a:xfrm>
                      <a:prstGeom prst="rect">
                        <a:avLst/>
                      </a:prstGeom>
                      <a:noFill/>
                      <a:ln w="9525">
                        <a:noFill/>
                        <a:miter lim="800000"/>
                        <a:headEnd/>
                        <a:tailEnd/>
                      </a:ln>
                    </wps:spPr>
                    <wps:txbx>
                      <w:txbxContent>
                        <w:p w14:paraId="52579587" w14:textId="67FBCCC8" w:rsidR="00251CD3" w:rsidRPr="00673DF5" w:rsidRDefault="00673DF5" w:rsidP="00251CD3">
                          <w:pPr>
                            <w:jc w:val="center"/>
                            <w:rPr>
                              <w:rFonts w:ascii="Calibri" w:hAnsi="Calibri" w:cs="Calibri"/>
                              <w:b/>
                              <w:bCs/>
                              <w:color w:val="B30838"/>
                              <w:sz w:val="144"/>
                              <w:szCs w:val="144"/>
                              <w:lang w:val="en-AU"/>
                            </w:rPr>
                          </w:pPr>
                          <w:r w:rsidRPr="00673DF5">
                            <w:rPr>
                              <w:rFonts w:ascii="Calibri" w:hAnsi="Calibri" w:cs="Calibri"/>
                              <w:b/>
                              <w:bCs/>
                              <w:color w:val="B30838"/>
                              <w:sz w:val="72"/>
                              <w:szCs w:val="72"/>
                              <w:lang w:val="en-AU"/>
                            </w:rPr>
                            <w:t xml:space="preserve">2022 </w:t>
                          </w:r>
                          <w:r>
                            <w:rPr>
                              <w:rFonts w:ascii="Calibri" w:hAnsi="Calibri" w:cs="Calibri"/>
                              <w:b/>
                              <w:bCs/>
                              <w:color w:val="B30838"/>
                              <w:sz w:val="72"/>
                              <w:szCs w:val="72"/>
                              <w:lang w:val="en-AU"/>
                            </w:rPr>
                            <w:t xml:space="preserve">UNIVERSITY &amp; COLLEGE </w:t>
                          </w:r>
                          <w:r w:rsidRPr="00673DF5">
                            <w:rPr>
                              <w:rFonts w:ascii="Calibri" w:hAnsi="Calibri" w:cs="Calibri"/>
                              <w:b/>
                              <w:bCs/>
                              <w:color w:val="B30838"/>
                              <w:sz w:val="72"/>
                              <w:szCs w:val="72"/>
                              <w:lang w:val="en-AU"/>
                            </w:rPr>
                            <w:t>OPEN DAY</w:t>
                          </w:r>
                          <w:r>
                            <w:rPr>
                              <w:rFonts w:ascii="Calibri" w:hAnsi="Calibri" w:cs="Calibri"/>
                              <w:b/>
                              <w:bCs/>
                              <w:color w:val="B30838"/>
                              <w:sz w:val="72"/>
                              <w:szCs w:val="72"/>
                              <w:lang w:val="en-AU"/>
                            </w:rPr>
                            <w:t>S</w:t>
                          </w:r>
                          <w:r w:rsidR="00251CD3" w:rsidRPr="00673DF5">
                            <w:rPr>
                              <w:rFonts w:ascii="Calibri" w:hAnsi="Calibri" w:cs="Calibri"/>
                              <w:b/>
                              <w:bCs/>
                              <w:color w:val="B30838"/>
                              <w:sz w:val="72"/>
                              <w:szCs w:val="72"/>
                              <w:lang w:val="en-AU"/>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7DB670" id="_x0000_t202" coordsize="21600,21600" o:spt="202" path="m,l,21600r21600,l21600,xe">
              <v:stroke joinstyle="miter"/>
              <v:path gradientshapeok="t" o:connecttype="rect"/>
            </v:shapetype>
            <v:shape id="Text Box 2" o:spid="_x0000_s1026" type="#_x0000_t202" style="position:absolute;margin-left:65.9pt;margin-top:-31pt;width:383.85pt;height:95.3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vzs+QEAAM4DAAAOAAAAZHJzL2Uyb0RvYy54bWysU8tu2zAQvBfoPxC813pAamzBcpAmTVEg&#10;fQBpP4CmKIsoyWVJ2pL79V1SjmM0t6A6EFwtObszO1xfT1qRg3BegmlpscgpEYZDJ82upT9/3L9b&#10;UuIDMx1TYERLj8LT683bN+vRNqKEAVQnHEEQ45vRtnQIwTZZ5vkgNPMLsMJgsgenWcDQ7bLOsRHR&#10;tcrKPH+fjeA664AL7/Hv3Zykm4Tf94KHb33vRSCqpdhbSKtL6zau2WbNmp1jdpD81AZ7RReaSYNF&#10;z1B3LDCyd/IFlJbcgYc+LDjoDPpecpE4IJsi/4fN48CsSFxQHG/PMvn/B8u/Hh7td0fC9AEmHGAi&#10;4e0D8F+eGLgdmNmJG+dgHATrsHARJctG65vT1Si1b3wE2Y5foMMhs32ABDT1TkdVkCdBdBzA8Sy6&#10;mALh+LNaXlXLVU0Jx1xRFvmqqlMN1jxdt86HTwI0iZuWOpxqgmeHBx9iO6x5OhKrGbiXSqXJKkPG&#10;lq7qsk4XLjJaBjSekrqlyzx+sxUiy4+mS5cDk2reYwFlTrQj05lzmLYTHoz0t9AdUQAHs8HwQeBm&#10;APeHkhHN1VL/e8+coER9Nijiqqiq6MYUVPVViYG7zGwvM8xwhGppoGTe3obk4JnrDYrdyyTDcyen&#10;XtE0SZ2TwaMrL+N06vkZbv4CAAD//wMAUEsDBBQABgAIAAAAIQDL2ePF3wAAAAsBAAAPAAAAZHJz&#10;L2Rvd25yZXYueG1sTI/NTsMwEITvSH0Haytxa+0GWpI0ToVAXEGUH4mbG2+TqPE6it0mvD3LCY6j&#10;Gc18U+wm14kLDqH1pGG1VCCQKm9bqjW8vz0tUhAhGrKm84QavjHArpxdFSa3fqRXvOxjLbiEQm40&#10;NDH2uZShatCZsPQ9EntHPzgTWQ61tIMZudx1MlFqI51piRca0+NDg9Vpf3YaPp6PX5+36qV+dOt+&#10;9JOS5DKp9fV8ut+CiDjFvzD84jM6lMx08GeyQXSsb1aMHjUsNgmf4kSaZWsQB7aS9A5kWcj/H8of&#10;AAAA//8DAFBLAQItABQABgAIAAAAIQC2gziS/gAAAOEBAAATAAAAAAAAAAAAAAAAAAAAAABbQ29u&#10;dGVudF9UeXBlc10ueG1sUEsBAi0AFAAGAAgAAAAhADj9If/WAAAAlAEAAAsAAAAAAAAAAAAAAAAA&#10;LwEAAF9yZWxzLy5yZWxzUEsBAi0AFAAGAAgAAAAhAOk6/Oz5AQAAzgMAAA4AAAAAAAAAAAAAAAAA&#10;LgIAAGRycy9lMm9Eb2MueG1sUEsBAi0AFAAGAAgAAAAhAMvZ48XfAAAACwEAAA8AAAAAAAAAAAAA&#10;AAAAUwQAAGRycy9kb3ducmV2LnhtbFBLBQYAAAAABAAEAPMAAABfBQAAAAA=&#10;" filled="f" stroked="f">
              <v:textbox>
                <w:txbxContent>
                  <w:p w14:paraId="52579587" w14:textId="67FBCCC8" w:rsidR="00251CD3" w:rsidRPr="00673DF5" w:rsidRDefault="00673DF5" w:rsidP="00251CD3">
                    <w:pPr>
                      <w:jc w:val="center"/>
                      <w:rPr>
                        <w:rFonts w:ascii="Calibri" w:hAnsi="Calibri" w:cs="Calibri"/>
                        <w:b/>
                        <w:bCs/>
                        <w:color w:val="B30838"/>
                        <w:sz w:val="144"/>
                        <w:szCs w:val="144"/>
                        <w:lang w:val="en-AU"/>
                      </w:rPr>
                    </w:pPr>
                    <w:r w:rsidRPr="00673DF5">
                      <w:rPr>
                        <w:rFonts w:ascii="Calibri" w:hAnsi="Calibri" w:cs="Calibri"/>
                        <w:b/>
                        <w:bCs/>
                        <w:color w:val="B30838"/>
                        <w:sz w:val="72"/>
                        <w:szCs w:val="72"/>
                        <w:lang w:val="en-AU"/>
                      </w:rPr>
                      <w:t xml:space="preserve">2022 </w:t>
                    </w:r>
                    <w:r>
                      <w:rPr>
                        <w:rFonts w:ascii="Calibri" w:hAnsi="Calibri" w:cs="Calibri"/>
                        <w:b/>
                        <w:bCs/>
                        <w:color w:val="B30838"/>
                        <w:sz w:val="72"/>
                        <w:szCs w:val="72"/>
                        <w:lang w:val="en-AU"/>
                      </w:rPr>
                      <w:t xml:space="preserve">UNIVERSITY &amp; COLLEGE </w:t>
                    </w:r>
                    <w:r w:rsidRPr="00673DF5">
                      <w:rPr>
                        <w:rFonts w:ascii="Calibri" w:hAnsi="Calibri" w:cs="Calibri"/>
                        <w:b/>
                        <w:bCs/>
                        <w:color w:val="B30838"/>
                        <w:sz w:val="72"/>
                        <w:szCs w:val="72"/>
                        <w:lang w:val="en-AU"/>
                      </w:rPr>
                      <w:t>OPEN DAY</w:t>
                    </w:r>
                    <w:r>
                      <w:rPr>
                        <w:rFonts w:ascii="Calibri" w:hAnsi="Calibri" w:cs="Calibri"/>
                        <w:b/>
                        <w:bCs/>
                        <w:color w:val="B30838"/>
                        <w:sz w:val="72"/>
                        <w:szCs w:val="72"/>
                        <w:lang w:val="en-AU"/>
                      </w:rPr>
                      <w:t>S</w:t>
                    </w:r>
                    <w:r w:rsidR="00251CD3" w:rsidRPr="00673DF5">
                      <w:rPr>
                        <w:rFonts w:ascii="Calibri" w:hAnsi="Calibri" w:cs="Calibri"/>
                        <w:b/>
                        <w:bCs/>
                        <w:color w:val="B30838"/>
                        <w:sz w:val="72"/>
                        <w:szCs w:val="72"/>
                        <w:lang w:val="en-AU"/>
                      </w:rPr>
                      <w:t xml:space="preserve"> </w:t>
                    </w:r>
                  </w:p>
                </w:txbxContent>
              </v:textbox>
              <w10:wrap type="square" anchorx="margin"/>
            </v:shape>
          </w:pict>
        </mc:Fallback>
      </mc:AlternateContent>
    </w:r>
    <w:r w:rsidR="00C80868">
      <w:rPr>
        <w:noProof/>
      </w:rPr>
      <w:drawing>
        <wp:anchor distT="0" distB="0" distL="114300" distR="114300" simplePos="0" relativeHeight="251673600" behindDoc="0" locked="0" layoutInCell="1" allowOverlap="1" wp14:anchorId="09A55239" wp14:editId="0CB47E50">
          <wp:simplePos x="0" y="0"/>
          <wp:positionH relativeFrom="column">
            <wp:posOffset>-248961</wp:posOffset>
          </wp:positionH>
          <wp:positionV relativeFrom="paragraph">
            <wp:posOffset>-397296</wp:posOffset>
          </wp:positionV>
          <wp:extent cx="1085215" cy="1335405"/>
          <wp:effectExtent l="0" t="0" r="635" b="0"/>
          <wp:wrapThrough wrapText="bothSides">
            <wp:wrapPolygon edited="0">
              <wp:start x="0" y="0"/>
              <wp:lineTo x="0" y="21261"/>
              <wp:lineTo x="21233" y="21261"/>
              <wp:lineTo x="21233" y="0"/>
              <wp:lineTo x="0" y="0"/>
            </wp:wrapPolygon>
          </wp:wrapThrough>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1335405"/>
                  </a:xfrm>
                  <a:prstGeom prst="rect">
                    <a:avLst/>
                  </a:prstGeom>
                  <a:noFill/>
                </pic:spPr>
              </pic:pic>
            </a:graphicData>
          </a:graphic>
        </wp:anchor>
      </w:drawing>
    </w:r>
    <w:r w:rsidR="00673DF5">
      <w:rPr>
        <w:noProof/>
      </w:rPr>
      <w:drawing>
        <wp:anchor distT="0" distB="0" distL="114300" distR="114300" simplePos="0" relativeHeight="251666432" behindDoc="0" locked="0" layoutInCell="1" allowOverlap="1" wp14:anchorId="762D99EA" wp14:editId="1530DDAF">
          <wp:simplePos x="0" y="0"/>
          <wp:positionH relativeFrom="column">
            <wp:posOffset>5901690</wp:posOffset>
          </wp:positionH>
          <wp:positionV relativeFrom="paragraph">
            <wp:posOffset>-402029</wp:posOffset>
          </wp:positionV>
          <wp:extent cx="1083945" cy="1333500"/>
          <wp:effectExtent l="0" t="0" r="1905" b="0"/>
          <wp:wrapNone/>
          <wp:docPr id="35" name="Picture 3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83945" cy="1333500"/>
                  </a:xfrm>
                  <a:prstGeom prst="rect">
                    <a:avLst/>
                  </a:prstGeom>
                </pic:spPr>
              </pic:pic>
            </a:graphicData>
          </a:graphic>
          <wp14:sizeRelH relativeFrom="page">
            <wp14:pctWidth>0</wp14:pctWidth>
          </wp14:sizeRelH>
          <wp14:sizeRelV relativeFrom="page">
            <wp14:pctHeight>0</wp14:pctHeight>
          </wp14:sizeRelV>
        </wp:anchor>
      </w:drawing>
    </w:r>
  </w:p>
  <w:p w14:paraId="0710763C" w14:textId="308203CA" w:rsidR="00D9354D" w:rsidRDefault="00D935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83205"/>
    <w:multiLevelType w:val="hybridMultilevel"/>
    <w:tmpl w:val="35FED1AA"/>
    <w:lvl w:ilvl="0" w:tplc="0C090001">
      <w:start w:val="1"/>
      <w:numFmt w:val="bullet"/>
      <w:lvlText w:val=""/>
      <w:lvlJc w:val="left"/>
      <w:pPr>
        <w:ind w:left="6" w:hanging="360"/>
      </w:pPr>
      <w:rPr>
        <w:rFonts w:ascii="Symbol" w:hAnsi="Symbol" w:hint="default"/>
      </w:rPr>
    </w:lvl>
    <w:lvl w:ilvl="1" w:tplc="0C090003" w:tentative="1">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1" w15:restartNumberingAfterBreak="0">
    <w:nsid w:val="3DE3668B"/>
    <w:multiLevelType w:val="multilevel"/>
    <w:tmpl w:val="7EA29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4B2307"/>
    <w:multiLevelType w:val="multilevel"/>
    <w:tmpl w:val="F27292C0"/>
    <w:lvl w:ilvl="0">
      <w:start w:val="1"/>
      <w:numFmt w:val="bullet"/>
      <w:lvlText w:val="•"/>
      <w:lvlJc w:val="left"/>
      <w:pPr>
        <w:ind w:left="720" w:hanging="720"/>
      </w:pPr>
      <w:rPr>
        <w:rFonts w:ascii="Arial" w:eastAsia="Arial" w:hAnsi="Arial" w:cs="Aria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4B8F6EB6"/>
    <w:multiLevelType w:val="hybridMultilevel"/>
    <w:tmpl w:val="0870EE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4CFA68F1"/>
    <w:multiLevelType w:val="hybridMultilevel"/>
    <w:tmpl w:val="727EF0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15E2502"/>
    <w:multiLevelType w:val="hybridMultilevel"/>
    <w:tmpl w:val="DD2809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2285950"/>
    <w:multiLevelType w:val="hybridMultilevel"/>
    <w:tmpl w:val="41969C24"/>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2DF5C1E"/>
    <w:multiLevelType w:val="hybridMultilevel"/>
    <w:tmpl w:val="822665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66923553">
    <w:abstractNumId w:val="4"/>
  </w:num>
  <w:num w:numId="2" w16cid:durableId="673646996">
    <w:abstractNumId w:val="7"/>
  </w:num>
  <w:num w:numId="3" w16cid:durableId="1715303523">
    <w:abstractNumId w:val="0"/>
  </w:num>
  <w:num w:numId="4" w16cid:durableId="1413546695">
    <w:abstractNumId w:val="2"/>
  </w:num>
  <w:num w:numId="5" w16cid:durableId="115956482">
    <w:abstractNumId w:val="3"/>
  </w:num>
  <w:num w:numId="6" w16cid:durableId="332072746">
    <w:abstractNumId w:val="5"/>
  </w:num>
  <w:num w:numId="7" w16cid:durableId="797065520">
    <w:abstractNumId w:val="1"/>
  </w:num>
  <w:num w:numId="8" w16cid:durableId="2894771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F1F"/>
    <w:rsid w:val="00016665"/>
    <w:rsid w:val="000266C0"/>
    <w:rsid w:val="000342C1"/>
    <w:rsid w:val="000474AA"/>
    <w:rsid w:val="00072919"/>
    <w:rsid w:val="00072C7D"/>
    <w:rsid w:val="0008098E"/>
    <w:rsid w:val="000C5E30"/>
    <w:rsid w:val="00112E9E"/>
    <w:rsid w:val="00124C15"/>
    <w:rsid w:val="00154AF7"/>
    <w:rsid w:val="001851BB"/>
    <w:rsid w:val="001862D3"/>
    <w:rsid w:val="001B744F"/>
    <w:rsid w:val="001E7076"/>
    <w:rsid w:val="001F74A9"/>
    <w:rsid w:val="00214331"/>
    <w:rsid w:val="00231B4C"/>
    <w:rsid w:val="002468C3"/>
    <w:rsid w:val="00251CD3"/>
    <w:rsid w:val="00257BEF"/>
    <w:rsid w:val="00263A77"/>
    <w:rsid w:val="002A1787"/>
    <w:rsid w:val="002B6396"/>
    <w:rsid w:val="002C6397"/>
    <w:rsid w:val="002D0402"/>
    <w:rsid w:val="003224DD"/>
    <w:rsid w:val="0032786C"/>
    <w:rsid w:val="00333D5F"/>
    <w:rsid w:val="0034576A"/>
    <w:rsid w:val="00355A2C"/>
    <w:rsid w:val="00367572"/>
    <w:rsid w:val="00377E6D"/>
    <w:rsid w:val="00383034"/>
    <w:rsid w:val="003939A8"/>
    <w:rsid w:val="003B2283"/>
    <w:rsid w:val="003C64BB"/>
    <w:rsid w:val="003D6F24"/>
    <w:rsid w:val="004220E4"/>
    <w:rsid w:val="00427EF4"/>
    <w:rsid w:val="00432ACE"/>
    <w:rsid w:val="0043514A"/>
    <w:rsid w:val="0046275B"/>
    <w:rsid w:val="00480480"/>
    <w:rsid w:val="004A071D"/>
    <w:rsid w:val="004B1626"/>
    <w:rsid w:val="004D0B62"/>
    <w:rsid w:val="004F1FDA"/>
    <w:rsid w:val="00513537"/>
    <w:rsid w:val="005177C4"/>
    <w:rsid w:val="00543901"/>
    <w:rsid w:val="005478CE"/>
    <w:rsid w:val="00553B6C"/>
    <w:rsid w:val="0056430A"/>
    <w:rsid w:val="00574164"/>
    <w:rsid w:val="005757B7"/>
    <w:rsid w:val="00577862"/>
    <w:rsid w:val="005A093E"/>
    <w:rsid w:val="005B1C25"/>
    <w:rsid w:val="00606385"/>
    <w:rsid w:val="00620634"/>
    <w:rsid w:val="00664D80"/>
    <w:rsid w:val="00673DF5"/>
    <w:rsid w:val="00682225"/>
    <w:rsid w:val="007059C7"/>
    <w:rsid w:val="00721037"/>
    <w:rsid w:val="00782E68"/>
    <w:rsid w:val="007848E8"/>
    <w:rsid w:val="007867BC"/>
    <w:rsid w:val="00796913"/>
    <w:rsid w:val="007B4D1A"/>
    <w:rsid w:val="007B656B"/>
    <w:rsid w:val="007B6ADB"/>
    <w:rsid w:val="007C3B5F"/>
    <w:rsid w:val="007D42F8"/>
    <w:rsid w:val="008007CF"/>
    <w:rsid w:val="00802578"/>
    <w:rsid w:val="00815B0F"/>
    <w:rsid w:val="00816F1C"/>
    <w:rsid w:val="00825470"/>
    <w:rsid w:val="00873374"/>
    <w:rsid w:val="0089039C"/>
    <w:rsid w:val="008950CA"/>
    <w:rsid w:val="00896246"/>
    <w:rsid w:val="008A3EEE"/>
    <w:rsid w:val="008C7050"/>
    <w:rsid w:val="008D31C2"/>
    <w:rsid w:val="009227C6"/>
    <w:rsid w:val="0092674B"/>
    <w:rsid w:val="00941BDB"/>
    <w:rsid w:val="00946C19"/>
    <w:rsid w:val="009563D1"/>
    <w:rsid w:val="00966E7E"/>
    <w:rsid w:val="009767D5"/>
    <w:rsid w:val="00984F8C"/>
    <w:rsid w:val="00A02AA8"/>
    <w:rsid w:val="00A0627C"/>
    <w:rsid w:val="00A3229E"/>
    <w:rsid w:val="00A408D3"/>
    <w:rsid w:val="00A429BE"/>
    <w:rsid w:val="00A51F1F"/>
    <w:rsid w:val="00A71E44"/>
    <w:rsid w:val="00A827CE"/>
    <w:rsid w:val="00AA5BF8"/>
    <w:rsid w:val="00AF1685"/>
    <w:rsid w:val="00AF49FF"/>
    <w:rsid w:val="00B40240"/>
    <w:rsid w:val="00B4442F"/>
    <w:rsid w:val="00B47C05"/>
    <w:rsid w:val="00B726FB"/>
    <w:rsid w:val="00BE59D5"/>
    <w:rsid w:val="00BE6A6A"/>
    <w:rsid w:val="00BF0988"/>
    <w:rsid w:val="00BF2C73"/>
    <w:rsid w:val="00C1388B"/>
    <w:rsid w:val="00C26AF2"/>
    <w:rsid w:val="00C6396F"/>
    <w:rsid w:val="00C7024C"/>
    <w:rsid w:val="00C729C6"/>
    <w:rsid w:val="00C80868"/>
    <w:rsid w:val="00C879A4"/>
    <w:rsid w:val="00CB6E89"/>
    <w:rsid w:val="00CE05D9"/>
    <w:rsid w:val="00D225A9"/>
    <w:rsid w:val="00D275F2"/>
    <w:rsid w:val="00D336C7"/>
    <w:rsid w:val="00D520A2"/>
    <w:rsid w:val="00D57737"/>
    <w:rsid w:val="00D64076"/>
    <w:rsid w:val="00D64274"/>
    <w:rsid w:val="00D9354D"/>
    <w:rsid w:val="00DA7C13"/>
    <w:rsid w:val="00DB0B2E"/>
    <w:rsid w:val="00DC06E4"/>
    <w:rsid w:val="00DF52AA"/>
    <w:rsid w:val="00DF53DF"/>
    <w:rsid w:val="00E15F1A"/>
    <w:rsid w:val="00E177B9"/>
    <w:rsid w:val="00E523FF"/>
    <w:rsid w:val="00E62BBF"/>
    <w:rsid w:val="00E650CD"/>
    <w:rsid w:val="00E708DD"/>
    <w:rsid w:val="00E8024B"/>
    <w:rsid w:val="00E83CFC"/>
    <w:rsid w:val="00EB6BB5"/>
    <w:rsid w:val="00EC6105"/>
    <w:rsid w:val="00ED6326"/>
    <w:rsid w:val="00F32C09"/>
    <w:rsid w:val="00F82E6C"/>
    <w:rsid w:val="00F96A94"/>
    <w:rsid w:val="00FB25F2"/>
    <w:rsid w:val="00FF3EE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51CD09D"/>
  <w15:chartTrackingRefBased/>
  <w15:docId w15:val="{F8D6DF27-2A50-4703-BF81-8FD7B0033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5A093E"/>
    <w:pPr>
      <w:spacing w:before="100" w:beforeAutospacing="1" w:after="100" w:afterAutospacing="1"/>
    </w:pPr>
  </w:style>
  <w:style w:type="paragraph" w:customStyle="1" w:styleId="arial">
    <w:name w:val="arial"/>
    <w:basedOn w:val="NormalWeb"/>
    <w:rsid w:val="005A093E"/>
  </w:style>
  <w:style w:type="paragraph" w:styleId="NoSpacing">
    <w:name w:val="No Spacing"/>
    <w:uiPriority w:val="1"/>
    <w:qFormat/>
    <w:rsid w:val="00C1388B"/>
    <w:rPr>
      <w:sz w:val="24"/>
      <w:szCs w:val="24"/>
      <w:lang w:val="en-US" w:eastAsia="en-US"/>
    </w:rPr>
  </w:style>
  <w:style w:type="paragraph" w:styleId="Header">
    <w:name w:val="header"/>
    <w:basedOn w:val="Normal"/>
    <w:link w:val="HeaderChar"/>
    <w:rsid w:val="00DF53DF"/>
    <w:pPr>
      <w:tabs>
        <w:tab w:val="center" w:pos="4513"/>
        <w:tab w:val="right" w:pos="9026"/>
      </w:tabs>
    </w:pPr>
  </w:style>
  <w:style w:type="character" w:customStyle="1" w:styleId="HeaderChar">
    <w:name w:val="Header Char"/>
    <w:link w:val="Header"/>
    <w:rsid w:val="00DF53DF"/>
    <w:rPr>
      <w:sz w:val="24"/>
      <w:szCs w:val="24"/>
      <w:lang w:val="en-US" w:eastAsia="en-US"/>
    </w:rPr>
  </w:style>
  <w:style w:type="paragraph" w:styleId="Footer">
    <w:name w:val="footer"/>
    <w:basedOn w:val="Normal"/>
    <w:link w:val="FooterChar"/>
    <w:rsid w:val="00DF53DF"/>
    <w:pPr>
      <w:tabs>
        <w:tab w:val="center" w:pos="4513"/>
        <w:tab w:val="right" w:pos="9026"/>
      </w:tabs>
    </w:pPr>
  </w:style>
  <w:style w:type="character" w:customStyle="1" w:styleId="FooterChar">
    <w:name w:val="Footer Char"/>
    <w:link w:val="Footer"/>
    <w:rsid w:val="00DF53DF"/>
    <w:rPr>
      <w:sz w:val="24"/>
      <w:szCs w:val="24"/>
      <w:lang w:val="en-US" w:eastAsia="en-US"/>
    </w:rPr>
  </w:style>
  <w:style w:type="paragraph" w:styleId="Title">
    <w:name w:val="Title"/>
    <w:basedOn w:val="Normal"/>
    <w:link w:val="TitleChar"/>
    <w:qFormat/>
    <w:rsid w:val="008007CF"/>
    <w:pPr>
      <w:jc w:val="center"/>
    </w:pPr>
    <w:rPr>
      <w:b/>
      <w:sz w:val="32"/>
      <w:szCs w:val="20"/>
      <w:lang w:val="en-AU" w:eastAsia="zh-TW"/>
    </w:rPr>
  </w:style>
  <w:style w:type="character" w:customStyle="1" w:styleId="TitleChar">
    <w:name w:val="Title Char"/>
    <w:link w:val="Title"/>
    <w:rsid w:val="008007CF"/>
    <w:rPr>
      <w:b/>
      <w:sz w:val="32"/>
      <w:lang w:eastAsia="zh-TW"/>
    </w:rPr>
  </w:style>
  <w:style w:type="paragraph" w:styleId="ListParagraph">
    <w:name w:val="List Paragraph"/>
    <w:basedOn w:val="Normal"/>
    <w:uiPriority w:val="34"/>
    <w:qFormat/>
    <w:rsid w:val="008007CF"/>
    <w:pPr>
      <w:ind w:left="720"/>
      <w:contextualSpacing/>
    </w:pPr>
    <w:rPr>
      <w:lang w:val="en-AU"/>
    </w:rPr>
  </w:style>
  <w:style w:type="character" w:styleId="Hyperlink">
    <w:name w:val="Hyperlink"/>
    <w:basedOn w:val="DefaultParagraphFont"/>
    <w:rsid w:val="00A0627C"/>
    <w:rPr>
      <w:color w:val="0563C1" w:themeColor="hyperlink"/>
      <w:u w:val="single"/>
    </w:rPr>
  </w:style>
  <w:style w:type="character" w:styleId="FollowedHyperlink">
    <w:name w:val="FollowedHyperlink"/>
    <w:basedOn w:val="DefaultParagraphFont"/>
    <w:rsid w:val="00377E6D"/>
    <w:rPr>
      <w:color w:val="954F72" w:themeColor="followedHyperlink"/>
      <w:u w:val="single"/>
    </w:rPr>
  </w:style>
  <w:style w:type="character" w:styleId="UnresolvedMention">
    <w:name w:val="Unresolved Mention"/>
    <w:basedOn w:val="DefaultParagraphFont"/>
    <w:uiPriority w:val="99"/>
    <w:semiHidden/>
    <w:unhideWhenUsed/>
    <w:rsid w:val="00513537"/>
    <w:rPr>
      <w:color w:val="605E5C"/>
      <w:shd w:val="clear" w:color="auto" w:fill="E1DFDD"/>
    </w:rPr>
  </w:style>
  <w:style w:type="character" w:styleId="Strong">
    <w:name w:val="Strong"/>
    <w:basedOn w:val="DefaultParagraphFont"/>
    <w:uiPriority w:val="22"/>
    <w:qFormat/>
    <w:rsid w:val="00782E68"/>
    <w:rPr>
      <w:b/>
      <w:bCs/>
    </w:rPr>
  </w:style>
  <w:style w:type="character" w:styleId="Emphasis">
    <w:name w:val="Emphasis"/>
    <w:basedOn w:val="DefaultParagraphFont"/>
    <w:uiPriority w:val="20"/>
    <w:qFormat/>
    <w:rsid w:val="00D577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847547">
      <w:bodyDiv w:val="1"/>
      <w:marLeft w:val="0"/>
      <w:marRight w:val="0"/>
      <w:marTop w:val="0"/>
      <w:marBottom w:val="0"/>
      <w:divBdr>
        <w:top w:val="none" w:sz="0" w:space="0" w:color="auto"/>
        <w:left w:val="none" w:sz="0" w:space="0" w:color="auto"/>
        <w:bottom w:val="none" w:sz="0" w:space="0" w:color="auto"/>
        <w:right w:val="none" w:sz="0" w:space="0" w:color="auto"/>
      </w:divBdr>
      <w:divsChild>
        <w:div w:id="383526681">
          <w:marLeft w:val="0"/>
          <w:marRight w:val="0"/>
          <w:marTop w:val="0"/>
          <w:marBottom w:val="0"/>
          <w:divBdr>
            <w:top w:val="none" w:sz="0" w:space="0" w:color="auto"/>
            <w:left w:val="none" w:sz="0" w:space="0" w:color="auto"/>
            <w:bottom w:val="none" w:sz="0" w:space="0" w:color="auto"/>
            <w:right w:val="none" w:sz="0" w:space="0" w:color="auto"/>
          </w:divBdr>
        </w:div>
      </w:divsChild>
    </w:div>
    <w:div w:id="499777697">
      <w:bodyDiv w:val="1"/>
      <w:marLeft w:val="0"/>
      <w:marRight w:val="0"/>
      <w:marTop w:val="0"/>
      <w:marBottom w:val="0"/>
      <w:divBdr>
        <w:top w:val="none" w:sz="0" w:space="0" w:color="auto"/>
        <w:left w:val="none" w:sz="0" w:space="0" w:color="auto"/>
        <w:bottom w:val="none" w:sz="0" w:space="0" w:color="auto"/>
        <w:right w:val="none" w:sz="0" w:space="0" w:color="auto"/>
      </w:divBdr>
      <w:divsChild>
        <w:div w:id="1091702160">
          <w:marLeft w:val="0"/>
          <w:marRight w:val="0"/>
          <w:marTop w:val="0"/>
          <w:marBottom w:val="0"/>
          <w:divBdr>
            <w:top w:val="none" w:sz="0" w:space="0" w:color="auto"/>
            <w:left w:val="none" w:sz="0" w:space="0" w:color="auto"/>
            <w:bottom w:val="none" w:sz="0" w:space="0" w:color="auto"/>
            <w:right w:val="none" w:sz="0" w:space="0" w:color="auto"/>
          </w:divBdr>
        </w:div>
      </w:divsChild>
    </w:div>
    <w:div w:id="847912364">
      <w:bodyDiv w:val="1"/>
      <w:marLeft w:val="0"/>
      <w:marRight w:val="0"/>
      <w:marTop w:val="0"/>
      <w:marBottom w:val="0"/>
      <w:divBdr>
        <w:top w:val="none" w:sz="0" w:space="0" w:color="auto"/>
        <w:left w:val="none" w:sz="0" w:space="0" w:color="auto"/>
        <w:bottom w:val="none" w:sz="0" w:space="0" w:color="auto"/>
        <w:right w:val="none" w:sz="0" w:space="0" w:color="auto"/>
      </w:divBdr>
      <w:divsChild>
        <w:div w:id="396980063">
          <w:marLeft w:val="0"/>
          <w:marRight w:val="0"/>
          <w:marTop w:val="0"/>
          <w:marBottom w:val="0"/>
          <w:divBdr>
            <w:top w:val="none" w:sz="0" w:space="0" w:color="auto"/>
            <w:left w:val="none" w:sz="0" w:space="0" w:color="auto"/>
            <w:bottom w:val="none" w:sz="0" w:space="0" w:color="auto"/>
            <w:right w:val="none" w:sz="0" w:space="0" w:color="auto"/>
          </w:divBdr>
        </w:div>
      </w:divsChild>
    </w:div>
    <w:div w:id="894312596">
      <w:bodyDiv w:val="1"/>
      <w:marLeft w:val="0"/>
      <w:marRight w:val="0"/>
      <w:marTop w:val="0"/>
      <w:marBottom w:val="0"/>
      <w:divBdr>
        <w:top w:val="none" w:sz="0" w:space="0" w:color="auto"/>
        <w:left w:val="none" w:sz="0" w:space="0" w:color="auto"/>
        <w:bottom w:val="none" w:sz="0" w:space="0" w:color="auto"/>
        <w:right w:val="none" w:sz="0" w:space="0" w:color="auto"/>
      </w:divBdr>
      <w:divsChild>
        <w:div w:id="89590112">
          <w:marLeft w:val="0"/>
          <w:marRight w:val="0"/>
          <w:marTop w:val="0"/>
          <w:marBottom w:val="0"/>
          <w:divBdr>
            <w:top w:val="none" w:sz="0" w:space="0" w:color="auto"/>
            <w:left w:val="none" w:sz="0" w:space="0" w:color="auto"/>
            <w:bottom w:val="none" w:sz="0" w:space="0" w:color="auto"/>
            <w:right w:val="none" w:sz="0" w:space="0" w:color="auto"/>
          </w:divBdr>
        </w:div>
      </w:divsChild>
    </w:div>
    <w:div w:id="1185947456">
      <w:bodyDiv w:val="1"/>
      <w:marLeft w:val="0"/>
      <w:marRight w:val="0"/>
      <w:marTop w:val="0"/>
      <w:marBottom w:val="0"/>
      <w:divBdr>
        <w:top w:val="none" w:sz="0" w:space="0" w:color="auto"/>
        <w:left w:val="none" w:sz="0" w:space="0" w:color="auto"/>
        <w:bottom w:val="none" w:sz="0" w:space="0" w:color="auto"/>
        <w:right w:val="none" w:sz="0" w:space="0" w:color="auto"/>
      </w:divBdr>
    </w:div>
    <w:div w:id="1220359088">
      <w:bodyDiv w:val="1"/>
      <w:marLeft w:val="0"/>
      <w:marRight w:val="0"/>
      <w:marTop w:val="0"/>
      <w:marBottom w:val="0"/>
      <w:divBdr>
        <w:top w:val="none" w:sz="0" w:space="0" w:color="auto"/>
        <w:left w:val="none" w:sz="0" w:space="0" w:color="auto"/>
        <w:bottom w:val="none" w:sz="0" w:space="0" w:color="auto"/>
        <w:right w:val="none" w:sz="0" w:space="0" w:color="auto"/>
      </w:divBdr>
      <w:divsChild>
        <w:div w:id="2103141600">
          <w:marLeft w:val="0"/>
          <w:marRight w:val="0"/>
          <w:marTop w:val="0"/>
          <w:marBottom w:val="0"/>
          <w:divBdr>
            <w:top w:val="none" w:sz="0" w:space="0" w:color="auto"/>
            <w:left w:val="none" w:sz="0" w:space="0" w:color="auto"/>
            <w:bottom w:val="none" w:sz="0" w:space="0" w:color="auto"/>
            <w:right w:val="none" w:sz="0" w:space="0" w:color="auto"/>
          </w:divBdr>
        </w:div>
      </w:divsChild>
    </w:div>
    <w:div w:id="1528446968">
      <w:bodyDiv w:val="1"/>
      <w:marLeft w:val="0"/>
      <w:marRight w:val="0"/>
      <w:marTop w:val="0"/>
      <w:marBottom w:val="0"/>
      <w:divBdr>
        <w:top w:val="none" w:sz="0" w:space="0" w:color="auto"/>
        <w:left w:val="none" w:sz="0" w:space="0" w:color="auto"/>
        <w:bottom w:val="none" w:sz="0" w:space="0" w:color="auto"/>
        <w:right w:val="none" w:sz="0" w:space="0" w:color="auto"/>
      </w:divBdr>
      <w:divsChild>
        <w:div w:id="613289095">
          <w:marLeft w:val="0"/>
          <w:marRight w:val="0"/>
          <w:marTop w:val="0"/>
          <w:marBottom w:val="0"/>
          <w:divBdr>
            <w:top w:val="none" w:sz="0" w:space="0" w:color="auto"/>
            <w:left w:val="none" w:sz="0" w:space="0" w:color="auto"/>
            <w:bottom w:val="none" w:sz="0" w:space="0" w:color="auto"/>
            <w:right w:val="none" w:sz="0" w:space="0" w:color="auto"/>
          </w:divBdr>
        </w:div>
      </w:divsChild>
    </w:div>
    <w:div w:id="1593052090">
      <w:bodyDiv w:val="1"/>
      <w:marLeft w:val="0"/>
      <w:marRight w:val="0"/>
      <w:marTop w:val="0"/>
      <w:marBottom w:val="0"/>
      <w:divBdr>
        <w:top w:val="none" w:sz="0" w:space="0" w:color="auto"/>
        <w:left w:val="none" w:sz="0" w:space="0" w:color="auto"/>
        <w:bottom w:val="none" w:sz="0" w:space="0" w:color="auto"/>
        <w:right w:val="none" w:sz="0" w:space="0" w:color="auto"/>
      </w:divBdr>
      <w:divsChild>
        <w:div w:id="1953900243">
          <w:marLeft w:val="0"/>
          <w:marRight w:val="0"/>
          <w:marTop w:val="0"/>
          <w:marBottom w:val="0"/>
          <w:divBdr>
            <w:top w:val="none" w:sz="0" w:space="0" w:color="auto"/>
            <w:left w:val="none" w:sz="0" w:space="0" w:color="auto"/>
            <w:bottom w:val="none" w:sz="0" w:space="0" w:color="auto"/>
            <w:right w:val="none" w:sz="0" w:space="0" w:color="auto"/>
          </w:divBdr>
        </w:div>
      </w:divsChild>
    </w:div>
    <w:div w:id="213597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boxhill.edu.au/events/" TargetMode="External"/><Relationship Id="rId18" Type="http://schemas.openxmlformats.org/officeDocument/2006/relationships/hyperlink" Target="https://www.deakin.edu.au/student-life-and-services/events/open-day" TargetMode="External"/><Relationship Id="rId26" Type="http://schemas.openxmlformats.org/officeDocument/2006/relationships/hyperlink" Target="https://www.latrobe.edu.au/openday" TargetMode="External"/><Relationship Id="rId39" Type="http://schemas.openxmlformats.org/officeDocument/2006/relationships/hyperlink" Target="https://www.swinburne.edu.au/openday/" TargetMode="External"/><Relationship Id="rId21" Type="http://schemas.openxmlformats.org/officeDocument/2006/relationships/hyperlink" Target="https://federation.edu.au/future-students" TargetMode="External"/><Relationship Id="rId34" Type="http://schemas.openxmlformats.org/officeDocument/2006/relationships/hyperlink" Target="https://www.psc.edu.au/study-with-us/april-open-day-2023.html" TargetMode="External"/><Relationship Id="rId42" Type="http://schemas.openxmlformats.org/officeDocument/2006/relationships/hyperlink" Target="https://www.vu.edu.au/study-at-vu" TargetMode="External"/><Relationship Id="rId47"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ollarts.edu.au/" TargetMode="External"/><Relationship Id="rId29" Type="http://schemas.openxmlformats.org/officeDocument/2006/relationships/hyperlink" Target="https://www.monash.edu/open-day" TargetMode="External"/><Relationship Id="rId11" Type="http://schemas.openxmlformats.org/officeDocument/2006/relationships/hyperlink" Target="https://www.acu.edu.au/student-life/experience-uni-before-you-start/open-day" TargetMode="External"/><Relationship Id="rId24" Type="http://schemas.openxmlformats.org/officeDocument/2006/relationships/hyperlink" Target="https://www.holmesglen.edu.au/study-with-us/open-days" TargetMode="External"/><Relationship Id="rId32" Type="http://schemas.openxmlformats.org/officeDocument/2006/relationships/hyperlink" Target="https://www.monash.edu/open-day" TargetMode="External"/><Relationship Id="rId37" Type="http://schemas.openxmlformats.org/officeDocument/2006/relationships/hyperlink" Target="https://www.rmit.edu.au/openday" TargetMode="External"/><Relationship Id="rId40" Type="http://schemas.openxmlformats.org/officeDocument/2006/relationships/hyperlink" Target="https://www.torrens.edu.au/whats-on/open-day"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chisholm.edu.au/about-us/information-sessions-and-open-nights" TargetMode="External"/><Relationship Id="rId23" Type="http://schemas.openxmlformats.org/officeDocument/2006/relationships/hyperlink" Target="https://federation.edu.au/future-students" TargetMode="External"/><Relationship Id="rId28" Type="http://schemas.openxmlformats.org/officeDocument/2006/relationships/hyperlink" Target="https://www.latrobe.edu.au/openday" TargetMode="External"/><Relationship Id="rId36" Type="http://schemas.openxmlformats.org/officeDocument/2006/relationships/hyperlink" Target="https://www.rmit.edu.au/openday" TargetMode="External"/><Relationship Id="rId49" Type="http://schemas.openxmlformats.org/officeDocument/2006/relationships/theme" Target="theme/theme1.xml"/><Relationship Id="rId10" Type="http://schemas.openxmlformats.org/officeDocument/2006/relationships/hyperlink" Target="https://www.acu.edu.au/student-life/experience-uni-before-you-start/open-day" TargetMode="External"/><Relationship Id="rId19" Type="http://schemas.openxmlformats.org/officeDocument/2006/relationships/hyperlink" Target="https://www.deakin.edu.au/student-life-and-services/events/open-day" TargetMode="External"/><Relationship Id="rId31" Type="http://schemas.openxmlformats.org/officeDocument/2006/relationships/hyperlink" Target="https://www.monash.edu/open-day" TargetMode="External"/><Relationship Id="rId44" Type="http://schemas.openxmlformats.org/officeDocument/2006/relationships/hyperlink" Target="https://www.angliss.edu.au/study-with-us/meet-us/openday/" TargetMode="External"/><Relationship Id="rId4" Type="http://schemas.openxmlformats.org/officeDocument/2006/relationships/settings" Target="settings.xml"/><Relationship Id="rId9" Type="http://schemas.openxmlformats.org/officeDocument/2006/relationships/hyperlink" Target="https://aie.edu.au/aie_event/open-day/" TargetMode="External"/><Relationship Id="rId14" Type="http://schemas.openxmlformats.org/officeDocument/2006/relationships/hyperlink" Target="https://about.csu.edu.au/locations/campuses/albury-wodonga" TargetMode="External"/><Relationship Id="rId22" Type="http://schemas.openxmlformats.org/officeDocument/2006/relationships/hyperlink" Target="https://federation.edu.au/future-students" TargetMode="External"/><Relationship Id="rId27" Type="http://schemas.openxmlformats.org/officeDocument/2006/relationships/hyperlink" Target="https://www.latrobe.edu.au/openday" TargetMode="External"/><Relationship Id="rId30" Type="http://schemas.openxmlformats.org/officeDocument/2006/relationships/hyperlink" Target="https://www.monash.edu/open-day" TargetMode="External"/><Relationship Id="rId35" Type="http://schemas.openxmlformats.org/officeDocument/2006/relationships/hyperlink" Target="https://www.rmit.edu.au/openday" TargetMode="External"/><Relationship Id="rId43" Type="http://schemas.openxmlformats.org/officeDocument/2006/relationships/hyperlink" Target="https://www.vu.edu.au/study-at-vu" TargetMode="External"/><Relationship Id="rId48"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www.aim.edu.au/" TargetMode="External"/><Relationship Id="rId17" Type="http://schemas.openxmlformats.org/officeDocument/2006/relationships/hyperlink" Target="https://www.deakin.edu.au/student-life-and-services/events/open-day" TargetMode="External"/><Relationship Id="rId25" Type="http://schemas.openxmlformats.org/officeDocument/2006/relationships/hyperlink" Target="http://www.jmcacademy.edu.au/" TargetMode="External"/><Relationship Id="rId33" Type="http://schemas.openxmlformats.org/officeDocument/2006/relationships/hyperlink" Target="https://www.psc.edu.au/study-with-us/april-open-day-2023.html" TargetMode="External"/><Relationship Id="rId38" Type="http://schemas.openxmlformats.org/officeDocument/2006/relationships/hyperlink" Target="https://sae.edu.au/event/open-day-sae-melbourne/" TargetMode="External"/><Relationship Id="rId46" Type="http://schemas.openxmlformats.org/officeDocument/2006/relationships/header" Target="header2.xml"/><Relationship Id="rId20" Type="http://schemas.openxmlformats.org/officeDocument/2006/relationships/hyperlink" Target="https://www.endeavour.edu.au/events/natural-health-open-day/" TargetMode="External"/><Relationship Id="rId41" Type="http://schemas.openxmlformats.org/officeDocument/2006/relationships/hyperlink" Target="https://study.unimelb.edu.au/openday"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1F0FB-0D71-4897-B5ED-ED16EEB78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1056</Words>
  <Characters>6022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DCP Group</Company>
  <LinksUpToDate>false</LinksUpToDate>
  <CharactersWithSpaces>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Ferguson</dc:creator>
  <cp:keywords/>
  <dc:description>Document was created by Solid Converter PDF v4</dc:description>
  <cp:lastModifiedBy>Elly Martin</cp:lastModifiedBy>
  <cp:revision>3</cp:revision>
  <cp:lastPrinted>2024-04-19T02:30:00Z</cp:lastPrinted>
  <dcterms:created xsi:type="dcterms:W3CDTF">2024-04-21T00:42:00Z</dcterms:created>
  <dcterms:modified xsi:type="dcterms:W3CDTF">2024-05-05T05:47:00Z</dcterms:modified>
</cp:coreProperties>
</file>