
<file path=[Content_Types].xml><?xml version="1.0" encoding="utf-8"?>
<Types xmlns="http://schemas.openxmlformats.org/package/2006/content-types">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85FD95" w14:textId="77777777" w:rsidR="008560EA" w:rsidRDefault="008560EA" w:rsidP="006902A9">
      <w:pPr>
        <w:rPr>
          <w:rFonts w:ascii="Century Gothic" w:hAnsi="Century Gothic"/>
          <w:b/>
          <w:bCs/>
          <w:color w:val="BF8F00" w:themeColor="accent4" w:themeShade="BF"/>
        </w:rPr>
      </w:pPr>
    </w:p>
    <w:p w14:paraId="6D3723BF" w14:textId="1A87B05F" w:rsidR="00121AB4" w:rsidRPr="008560EA" w:rsidRDefault="006902A9" w:rsidP="006902A9">
      <w:pPr>
        <w:rPr>
          <w:rFonts w:ascii="Century Gothic" w:hAnsi="Century Gothic"/>
          <w:b/>
          <w:bCs/>
          <w:color w:val="BF8F00" w:themeColor="accent4" w:themeShade="BF"/>
          <w:sz w:val="28"/>
          <w:szCs w:val="28"/>
        </w:rPr>
      </w:pPr>
      <w:r w:rsidRPr="008560EA">
        <w:rPr>
          <w:rFonts w:ascii="Century Gothic" w:hAnsi="Century Gothic"/>
          <w:b/>
          <w:bCs/>
          <w:color w:val="806000" w:themeColor="accent4" w:themeShade="80"/>
          <w:sz w:val="28"/>
          <w:szCs w:val="28"/>
        </w:rPr>
        <w:t xml:space="preserve">Sunshine Heights Primary </w:t>
      </w:r>
      <w:r w:rsidR="00121AB4" w:rsidRPr="008560EA">
        <w:rPr>
          <w:rFonts w:ascii="Century Gothic" w:hAnsi="Century Gothic"/>
          <w:b/>
          <w:bCs/>
          <w:color w:val="806000" w:themeColor="accent4" w:themeShade="80"/>
          <w:sz w:val="28"/>
          <w:szCs w:val="28"/>
        </w:rPr>
        <w:t xml:space="preserve">School Council </w:t>
      </w:r>
    </w:p>
    <w:p w14:paraId="29B0D693" w14:textId="002497C1" w:rsidR="00121AB4" w:rsidRPr="006902A9" w:rsidRDefault="00121AB4" w:rsidP="006902A9">
      <w:pPr>
        <w:rPr>
          <w:rFonts w:ascii="Century Gothic" w:hAnsi="Century Gothic"/>
          <w:color w:val="7F7F7F" w:themeColor="text1" w:themeTint="80"/>
          <w:sz w:val="22"/>
          <w:szCs w:val="22"/>
        </w:rPr>
      </w:pPr>
    </w:p>
    <w:p w14:paraId="5AED3037" w14:textId="29EE28DD" w:rsidR="006902A9" w:rsidRPr="008560EA" w:rsidRDefault="006902A9" w:rsidP="006902A9">
      <w:pPr>
        <w:shd w:val="clear" w:color="auto" w:fill="FFFFFF"/>
        <w:rPr>
          <w:rFonts w:ascii="Century Gothic" w:eastAsia="Times New Roman" w:hAnsi="Century Gothic" w:cs="Poppins"/>
          <w:i/>
          <w:color w:val="7F7F7F" w:themeColor="text1" w:themeTint="80"/>
          <w:sz w:val="22"/>
          <w:szCs w:val="22"/>
        </w:rPr>
      </w:pPr>
      <w:r w:rsidRPr="008560EA">
        <w:rPr>
          <w:rFonts w:ascii="Century Gothic" w:eastAsia="Times New Roman" w:hAnsi="Century Gothic" w:cs="Poppins"/>
          <w:b/>
          <w:bCs/>
          <w:i/>
          <w:color w:val="7F7F7F" w:themeColor="text1" w:themeTint="80"/>
          <w:sz w:val="22"/>
          <w:szCs w:val="22"/>
        </w:rPr>
        <w:t>What is a School Council and what does it do?</w:t>
      </w:r>
    </w:p>
    <w:p w14:paraId="36007F9A" w14:textId="6E69B5FD" w:rsidR="006902A9" w:rsidRPr="006902A9" w:rsidRDefault="006902A9" w:rsidP="006902A9">
      <w:p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 xml:space="preserve">All government schools in Victoria have a School Council. </w:t>
      </w:r>
      <w:r w:rsidR="008560EA" w:rsidRPr="006902A9">
        <w:rPr>
          <w:rFonts w:ascii="Century Gothic" w:eastAsia="Times New Roman" w:hAnsi="Century Gothic" w:cs="Poppins"/>
          <w:color w:val="000000" w:themeColor="text1"/>
          <w:sz w:val="22"/>
          <w:szCs w:val="22"/>
        </w:rPr>
        <w:t xml:space="preserve">The role of the School Council is to support the Principal in the running of the school. </w:t>
      </w:r>
      <w:r w:rsidRPr="006902A9">
        <w:rPr>
          <w:rFonts w:ascii="Century Gothic" w:hAnsi="Century Gothic"/>
          <w:iCs/>
          <w:color w:val="000000" w:themeColor="text1"/>
          <w:sz w:val="22"/>
          <w:szCs w:val="22"/>
        </w:rPr>
        <w:t xml:space="preserve">Participating is a rewarding </w:t>
      </w:r>
      <w:r w:rsidR="008560EA">
        <w:rPr>
          <w:rFonts w:ascii="Century Gothic" w:hAnsi="Century Gothic"/>
          <w:iCs/>
          <w:color w:val="000000" w:themeColor="text1"/>
          <w:sz w:val="22"/>
          <w:szCs w:val="22"/>
        </w:rPr>
        <w:t xml:space="preserve">community </w:t>
      </w:r>
      <w:r w:rsidRPr="006902A9">
        <w:rPr>
          <w:rFonts w:ascii="Century Gothic" w:hAnsi="Century Gothic"/>
          <w:iCs/>
          <w:color w:val="000000" w:themeColor="text1"/>
          <w:sz w:val="22"/>
          <w:szCs w:val="22"/>
        </w:rPr>
        <w:t>experience.</w:t>
      </w:r>
      <w:r w:rsidRPr="006902A9">
        <w:rPr>
          <w:rFonts w:ascii="Century Gothic" w:eastAsia="Times New Roman" w:hAnsi="Century Gothic" w:cs="Poppins"/>
          <w:color w:val="000000" w:themeColor="text1"/>
          <w:sz w:val="22"/>
          <w:szCs w:val="22"/>
        </w:rPr>
        <w:t xml:space="preserve"> </w:t>
      </w:r>
    </w:p>
    <w:p w14:paraId="4F9B7710" w14:textId="77777777" w:rsidR="006902A9" w:rsidRPr="008560EA" w:rsidRDefault="006902A9" w:rsidP="006902A9">
      <w:pPr>
        <w:shd w:val="clear" w:color="auto" w:fill="FFFFFF"/>
        <w:rPr>
          <w:rFonts w:ascii="Century Gothic" w:eastAsia="Times New Roman" w:hAnsi="Century Gothic" w:cs="Poppins"/>
          <w:i/>
          <w:color w:val="555555"/>
          <w:sz w:val="22"/>
          <w:szCs w:val="22"/>
        </w:rPr>
      </w:pPr>
    </w:p>
    <w:p w14:paraId="3389702A" w14:textId="3AA0C9EF" w:rsidR="006902A9" w:rsidRPr="008560EA" w:rsidRDefault="006902A9" w:rsidP="006902A9">
      <w:pPr>
        <w:shd w:val="clear" w:color="auto" w:fill="FFFFFF"/>
        <w:rPr>
          <w:rFonts w:ascii="Century Gothic" w:eastAsia="Times New Roman" w:hAnsi="Century Gothic" w:cs="Poppins"/>
          <w:i/>
          <w:color w:val="BF8F00" w:themeColor="accent4" w:themeShade="BF"/>
          <w:sz w:val="22"/>
          <w:szCs w:val="22"/>
        </w:rPr>
      </w:pPr>
      <w:r w:rsidRPr="008560EA">
        <w:rPr>
          <w:rFonts w:ascii="Century Gothic" w:eastAsia="Times New Roman" w:hAnsi="Century Gothic" w:cs="Poppins"/>
          <w:b/>
          <w:bCs/>
          <w:i/>
          <w:color w:val="BF8F00" w:themeColor="accent4" w:themeShade="BF"/>
          <w:sz w:val="22"/>
          <w:szCs w:val="22"/>
        </w:rPr>
        <w:t>Why is parent membership so important?</w:t>
      </w:r>
    </w:p>
    <w:p w14:paraId="7D1E4812" w14:textId="0666DF19" w:rsidR="006902A9" w:rsidRPr="006902A9" w:rsidRDefault="006902A9" w:rsidP="006902A9">
      <w:p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School Council is able to directly influence the quality of education that the school provides for its students. The role of the School Council is to:</w:t>
      </w:r>
    </w:p>
    <w:p w14:paraId="2705A353" w14:textId="77777777" w:rsidR="006902A9" w:rsidRPr="006902A9" w:rsidRDefault="006902A9" w:rsidP="006902A9">
      <w:pPr>
        <w:pStyle w:val="ListParagraph"/>
        <w:numPr>
          <w:ilvl w:val="0"/>
          <w:numId w:val="9"/>
        </w:num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establish the broad direction and vision within the school's community</w:t>
      </w:r>
    </w:p>
    <w:p w14:paraId="7AE9179E" w14:textId="77777777" w:rsidR="006902A9" w:rsidRPr="006902A9" w:rsidRDefault="006902A9" w:rsidP="006902A9">
      <w:pPr>
        <w:pStyle w:val="ListParagraph"/>
        <w:numPr>
          <w:ilvl w:val="0"/>
          <w:numId w:val="9"/>
        </w:num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develop and monitor the school Strategic Plan</w:t>
      </w:r>
    </w:p>
    <w:p w14:paraId="4164839B" w14:textId="77777777" w:rsidR="006902A9" w:rsidRPr="006902A9" w:rsidRDefault="006902A9" w:rsidP="006902A9">
      <w:pPr>
        <w:pStyle w:val="ListParagraph"/>
        <w:numPr>
          <w:ilvl w:val="0"/>
          <w:numId w:val="9"/>
        </w:num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develop, review and update school policies</w:t>
      </w:r>
    </w:p>
    <w:p w14:paraId="38DB9D97" w14:textId="77777777" w:rsidR="006902A9" w:rsidRPr="006902A9" w:rsidRDefault="006902A9" w:rsidP="006902A9">
      <w:pPr>
        <w:pStyle w:val="ListParagraph"/>
        <w:numPr>
          <w:ilvl w:val="0"/>
          <w:numId w:val="9"/>
        </w:num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oversee fundraising and social activities</w:t>
      </w:r>
    </w:p>
    <w:p w14:paraId="279D88F4" w14:textId="77777777" w:rsidR="006902A9" w:rsidRPr="006902A9" w:rsidRDefault="006902A9" w:rsidP="006902A9">
      <w:pPr>
        <w:pStyle w:val="ListParagraph"/>
        <w:numPr>
          <w:ilvl w:val="0"/>
          <w:numId w:val="9"/>
        </w:num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approve annual budgets and monitor expenditure</w:t>
      </w:r>
    </w:p>
    <w:p w14:paraId="74016537" w14:textId="77777777" w:rsidR="006902A9" w:rsidRPr="006902A9" w:rsidRDefault="006902A9" w:rsidP="006902A9">
      <w:pPr>
        <w:pStyle w:val="ListParagraph"/>
        <w:numPr>
          <w:ilvl w:val="0"/>
          <w:numId w:val="9"/>
        </w:num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maintain the school grounds and facilities</w:t>
      </w:r>
    </w:p>
    <w:p w14:paraId="79EFCFD1" w14:textId="114AFAEA" w:rsidR="006902A9" w:rsidRPr="006902A9" w:rsidRDefault="006902A9" w:rsidP="006902A9">
      <w:pPr>
        <w:pStyle w:val="ListParagraph"/>
        <w:numPr>
          <w:ilvl w:val="0"/>
          <w:numId w:val="9"/>
        </w:num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encourage parent participation in the school</w:t>
      </w:r>
    </w:p>
    <w:p w14:paraId="00046F07" w14:textId="08C74BE8" w:rsidR="006902A9" w:rsidRPr="008560EA" w:rsidRDefault="006902A9" w:rsidP="006902A9">
      <w:pPr>
        <w:rPr>
          <w:rFonts w:ascii="Century Gothic" w:hAnsi="Century Gothic"/>
          <w:i/>
          <w:sz w:val="22"/>
          <w:szCs w:val="22"/>
        </w:rPr>
      </w:pPr>
    </w:p>
    <w:p w14:paraId="60B7A931" w14:textId="30A263BA" w:rsidR="006902A9" w:rsidRPr="008560EA" w:rsidRDefault="006902A9" w:rsidP="006902A9">
      <w:pPr>
        <w:rPr>
          <w:rFonts w:ascii="Century Gothic" w:hAnsi="Century Gothic"/>
          <w:b/>
          <w:i/>
          <w:color w:val="BF8F00" w:themeColor="accent4" w:themeShade="BF"/>
          <w:sz w:val="22"/>
          <w:szCs w:val="22"/>
        </w:rPr>
      </w:pPr>
      <w:r w:rsidRPr="008560EA">
        <w:rPr>
          <w:rFonts w:ascii="Century Gothic" w:hAnsi="Century Gothic"/>
          <w:b/>
          <w:i/>
          <w:color w:val="BF8F00" w:themeColor="accent4" w:themeShade="BF"/>
          <w:sz w:val="22"/>
          <w:szCs w:val="22"/>
        </w:rPr>
        <w:t>What makes up the school council?</w:t>
      </w:r>
    </w:p>
    <w:p w14:paraId="29616406" w14:textId="07D5DE7F" w:rsidR="006902A9" w:rsidRDefault="006902A9" w:rsidP="006902A9">
      <w:pPr>
        <w:rPr>
          <w:rFonts w:ascii="Century Gothic" w:hAnsi="Century Gothic"/>
          <w:sz w:val="22"/>
          <w:szCs w:val="22"/>
        </w:rPr>
      </w:pPr>
      <w:r>
        <w:rPr>
          <w:rFonts w:ascii="Century Gothic" w:hAnsi="Century Gothic"/>
          <w:sz w:val="22"/>
          <w:szCs w:val="22"/>
        </w:rPr>
        <w:t>School Council is made up of Principal, teachers, parents and community members.</w:t>
      </w:r>
    </w:p>
    <w:p w14:paraId="648D54BC" w14:textId="3ED89AE1" w:rsidR="006902A9" w:rsidRDefault="006902A9" w:rsidP="006902A9">
      <w:pPr>
        <w:rPr>
          <w:rFonts w:ascii="Century Gothic" w:hAnsi="Century Gothic"/>
          <w:sz w:val="22"/>
          <w:szCs w:val="22"/>
        </w:rPr>
      </w:pPr>
      <w:r>
        <w:rPr>
          <w:rFonts w:ascii="Century Gothic" w:hAnsi="Century Gothic"/>
          <w:sz w:val="22"/>
          <w:szCs w:val="22"/>
        </w:rPr>
        <w:t>Roles within school council are:</w:t>
      </w:r>
    </w:p>
    <w:tbl>
      <w:tblPr>
        <w:tblStyle w:val="TableGrid"/>
        <w:tblW w:w="0" w:type="auto"/>
        <w:tblLook w:val="04A0" w:firstRow="1" w:lastRow="0" w:firstColumn="1" w:lastColumn="0" w:noHBand="0" w:noVBand="1"/>
      </w:tblPr>
      <w:tblGrid>
        <w:gridCol w:w="4884"/>
        <w:gridCol w:w="4885"/>
      </w:tblGrid>
      <w:tr w:rsidR="008560EA" w14:paraId="716532F6" w14:textId="77777777" w:rsidTr="008560EA">
        <w:tc>
          <w:tcPr>
            <w:tcW w:w="4884" w:type="dxa"/>
            <w:tcBorders>
              <w:top w:val="nil"/>
              <w:left w:val="nil"/>
              <w:bottom w:val="nil"/>
              <w:right w:val="nil"/>
            </w:tcBorders>
          </w:tcPr>
          <w:p w14:paraId="23263C8F" w14:textId="77777777" w:rsidR="008560EA" w:rsidRDefault="008560EA" w:rsidP="008560EA">
            <w:pPr>
              <w:pStyle w:val="ListParagraph"/>
              <w:numPr>
                <w:ilvl w:val="0"/>
                <w:numId w:val="12"/>
              </w:numPr>
              <w:rPr>
                <w:rFonts w:ascii="Century Gothic" w:hAnsi="Century Gothic"/>
                <w:sz w:val="22"/>
                <w:szCs w:val="22"/>
              </w:rPr>
            </w:pPr>
            <w:r w:rsidRPr="006902A9">
              <w:rPr>
                <w:rFonts w:ascii="Century Gothic" w:hAnsi="Century Gothic"/>
                <w:sz w:val="22"/>
                <w:szCs w:val="22"/>
              </w:rPr>
              <w:t>President</w:t>
            </w:r>
          </w:p>
          <w:p w14:paraId="0CEDFAC4" w14:textId="77777777" w:rsidR="008560EA" w:rsidRDefault="008560EA" w:rsidP="008560EA">
            <w:pPr>
              <w:pStyle w:val="ListParagraph"/>
              <w:numPr>
                <w:ilvl w:val="0"/>
                <w:numId w:val="12"/>
              </w:numPr>
              <w:rPr>
                <w:rFonts w:ascii="Century Gothic" w:hAnsi="Century Gothic"/>
                <w:sz w:val="22"/>
                <w:szCs w:val="22"/>
              </w:rPr>
            </w:pPr>
            <w:r w:rsidRPr="006902A9">
              <w:rPr>
                <w:rFonts w:ascii="Century Gothic" w:hAnsi="Century Gothic"/>
                <w:sz w:val="22"/>
                <w:szCs w:val="22"/>
              </w:rPr>
              <w:t>Vice-president</w:t>
            </w:r>
          </w:p>
          <w:p w14:paraId="779A67C1" w14:textId="193F6C0E" w:rsidR="008560EA" w:rsidRPr="008560EA" w:rsidRDefault="008560EA" w:rsidP="006902A9">
            <w:pPr>
              <w:pStyle w:val="ListParagraph"/>
              <w:numPr>
                <w:ilvl w:val="0"/>
                <w:numId w:val="12"/>
              </w:numPr>
              <w:rPr>
                <w:rFonts w:ascii="Century Gothic" w:hAnsi="Century Gothic"/>
                <w:sz w:val="22"/>
                <w:szCs w:val="22"/>
              </w:rPr>
            </w:pPr>
            <w:r w:rsidRPr="006902A9">
              <w:rPr>
                <w:rFonts w:ascii="Century Gothic" w:hAnsi="Century Gothic"/>
                <w:sz w:val="22"/>
                <w:szCs w:val="22"/>
              </w:rPr>
              <w:t>Treasurer</w:t>
            </w:r>
          </w:p>
        </w:tc>
        <w:tc>
          <w:tcPr>
            <w:tcW w:w="4885" w:type="dxa"/>
            <w:tcBorders>
              <w:top w:val="nil"/>
              <w:left w:val="nil"/>
              <w:bottom w:val="nil"/>
              <w:right w:val="nil"/>
            </w:tcBorders>
          </w:tcPr>
          <w:p w14:paraId="28261387" w14:textId="77777777" w:rsidR="008560EA" w:rsidRDefault="008560EA" w:rsidP="008560EA">
            <w:pPr>
              <w:pStyle w:val="ListParagraph"/>
              <w:numPr>
                <w:ilvl w:val="0"/>
                <w:numId w:val="12"/>
              </w:numPr>
              <w:rPr>
                <w:rFonts w:ascii="Century Gothic" w:hAnsi="Century Gothic"/>
                <w:sz w:val="22"/>
                <w:szCs w:val="22"/>
              </w:rPr>
            </w:pPr>
            <w:r w:rsidRPr="006902A9">
              <w:rPr>
                <w:rFonts w:ascii="Century Gothic" w:hAnsi="Century Gothic"/>
                <w:sz w:val="22"/>
                <w:szCs w:val="22"/>
              </w:rPr>
              <w:t>Minute Secretary</w:t>
            </w:r>
          </w:p>
          <w:p w14:paraId="57C7FA88" w14:textId="77777777" w:rsidR="008560EA" w:rsidRDefault="008560EA" w:rsidP="008560EA">
            <w:pPr>
              <w:pStyle w:val="ListParagraph"/>
              <w:numPr>
                <w:ilvl w:val="0"/>
                <w:numId w:val="12"/>
              </w:numPr>
              <w:rPr>
                <w:rFonts w:ascii="Century Gothic" w:hAnsi="Century Gothic"/>
                <w:sz w:val="22"/>
                <w:szCs w:val="22"/>
              </w:rPr>
            </w:pPr>
            <w:r w:rsidRPr="006902A9">
              <w:rPr>
                <w:rFonts w:ascii="Century Gothic" w:hAnsi="Century Gothic"/>
                <w:sz w:val="22"/>
                <w:szCs w:val="22"/>
              </w:rPr>
              <w:t xml:space="preserve">Sub-committee leader </w:t>
            </w:r>
          </w:p>
          <w:p w14:paraId="798B55BD" w14:textId="5027112C" w:rsidR="008560EA" w:rsidRPr="008560EA" w:rsidRDefault="008560EA" w:rsidP="006902A9">
            <w:pPr>
              <w:pStyle w:val="ListParagraph"/>
              <w:numPr>
                <w:ilvl w:val="0"/>
                <w:numId w:val="12"/>
              </w:numPr>
              <w:rPr>
                <w:rFonts w:ascii="Century Gothic" w:hAnsi="Century Gothic"/>
                <w:sz w:val="22"/>
                <w:szCs w:val="22"/>
              </w:rPr>
            </w:pPr>
            <w:r>
              <w:rPr>
                <w:rFonts w:ascii="Century Gothic" w:hAnsi="Century Gothic"/>
                <w:sz w:val="22"/>
                <w:szCs w:val="22"/>
              </w:rPr>
              <w:t xml:space="preserve">General member </w:t>
            </w:r>
          </w:p>
        </w:tc>
      </w:tr>
    </w:tbl>
    <w:p w14:paraId="58D76D45" w14:textId="5B87E301" w:rsidR="006902A9" w:rsidRPr="006902A9" w:rsidRDefault="006902A9" w:rsidP="006902A9">
      <w:pPr>
        <w:rPr>
          <w:rFonts w:ascii="Century Gothic" w:hAnsi="Century Gothic"/>
          <w:sz w:val="22"/>
          <w:szCs w:val="22"/>
        </w:rPr>
      </w:pPr>
    </w:p>
    <w:p w14:paraId="09427F91" w14:textId="60D8AE4F" w:rsidR="006902A9" w:rsidRPr="008560EA" w:rsidRDefault="006902A9" w:rsidP="006902A9">
      <w:pPr>
        <w:rPr>
          <w:rFonts w:ascii="Century Gothic" w:hAnsi="Century Gothic"/>
          <w:b/>
          <w:i/>
          <w:color w:val="7F7F7F" w:themeColor="text1" w:themeTint="80"/>
          <w:sz w:val="22"/>
          <w:szCs w:val="22"/>
        </w:rPr>
      </w:pPr>
      <w:r w:rsidRPr="008560EA">
        <w:rPr>
          <w:rFonts w:ascii="Century Gothic" w:hAnsi="Century Gothic"/>
          <w:b/>
          <w:i/>
          <w:color w:val="BF8F00" w:themeColor="accent4" w:themeShade="BF"/>
          <w:sz w:val="22"/>
          <w:szCs w:val="22"/>
        </w:rPr>
        <w:t>What is the time commitment?</w:t>
      </w:r>
    </w:p>
    <w:p w14:paraId="4B307D0A" w14:textId="7B8DC81A" w:rsidR="006902A9" w:rsidRPr="006902A9" w:rsidRDefault="006902A9" w:rsidP="006902A9">
      <w:pPr>
        <w:rPr>
          <w:rFonts w:ascii="Century Gothic" w:hAnsi="Century Gothic"/>
          <w:sz w:val="22"/>
          <w:szCs w:val="22"/>
        </w:rPr>
      </w:pPr>
      <w:r w:rsidRPr="006902A9">
        <w:rPr>
          <w:rFonts w:ascii="Century Gothic" w:hAnsi="Century Gothic"/>
          <w:sz w:val="22"/>
          <w:szCs w:val="22"/>
        </w:rPr>
        <w:t xml:space="preserve">Sunshine Heights Primary School Council meet monthly inside school terms with a mixture of in person and online. </w:t>
      </w:r>
    </w:p>
    <w:p w14:paraId="535F84A5" w14:textId="65FD56F5" w:rsidR="006902A9" w:rsidRPr="006902A9" w:rsidRDefault="006902A9" w:rsidP="006902A9">
      <w:pPr>
        <w:pStyle w:val="ListParagraph"/>
        <w:numPr>
          <w:ilvl w:val="0"/>
          <w:numId w:val="8"/>
        </w:numPr>
        <w:rPr>
          <w:rFonts w:ascii="Century Gothic" w:hAnsi="Century Gothic"/>
          <w:sz w:val="22"/>
          <w:szCs w:val="22"/>
        </w:rPr>
      </w:pPr>
      <w:r w:rsidRPr="006902A9">
        <w:rPr>
          <w:rFonts w:ascii="Century Gothic" w:hAnsi="Century Gothic"/>
          <w:sz w:val="22"/>
          <w:szCs w:val="22"/>
        </w:rPr>
        <w:t>Meetings are Wednesdays 6pm-7pm</w:t>
      </w:r>
    </w:p>
    <w:p w14:paraId="2A0BA070" w14:textId="247DC1BD" w:rsidR="006902A9" w:rsidRPr="008560EA" w:rsidRDefault="006902A9" w:rsidP="006902A9">
      <w:pPr>
        <w:pStyle w:val="ListParagraph"/>
        <w:numPr>
          <w:ilvl w:val="0"/>
          <w:numId w:val="8"/>
        </w:numPr>
        <w:rPr>
          <w:rFonts w:ascii="Century Gothic" w:hAnsi="Century Gothic"/>
          <w:color w:val="000000" w:themeColor="text1"/>
          <w:sz w:val="22"/>
          <w:szCs w:val="22"/>
        </w:rPr>
      </w:pPr>
      <w:r w:rsidRPr="008560EA">
        <w:rPr>
          <w:rFonts w:ascii="Century Gothic" w:hAnsi="Century Gothic"/>
          <w:color w:val="000000" w:themeColor="text1"/>
          <w:sz w:val="22"/>
          <w:szCs w:val="22"/>
        </w:rPr>
        <w:t xml:space="preserve">Elections for School Council take place in </w:t>
      </w:r>
      <w:r w:rsidR="008560EA">
        <w:rPr>
          <w:rFonts w:ascii="Century Gothic" w:hAnsi="Century Gothic"/>
          <w:color w:val="000000" w:themeColor="text1"/>
          <w:sz w:val="22"/>
          <w:szCs w:val="22"/>
        </w:rPr>
        <w:t>Feb/</w:t>
      </w:r>
      <w:r w:rsidRPr="008560EA">
        <w:rPr>
          <w:rFonts w:ascii="Century Gothic" w:hAnsi="Century Gothic"/>
          <w:color w:val="000000" w:themeColor="text1"/>
          <w:sz w:val="22"/>
          <w:szCs w:val="22"/>
        </w:rPr>
        <w:t>March each year.</w:t>
      </w:r>
    </w:p>
    <w:p w14:paraId="1A917C30" w14:textId="5A560B96" w:rsidR="006902A9" w:rsidRPr="008560EA" w:rsidRDefault="006902A9" w:rsidP="006902A9">
      <w:pPr>
        <w:numPr>
          <w:ilvl w:val="0"/>
          <w:numId w:val="8"/>
        </w:numPr>
        <w:shd w:val="clear" w:color="auto" w:fill="FFFFFF"/>
        <w:rPr>
          <w:rFonts w:ascii="Century Gothic" w:eastAsia="Times New Roman" w:hAnsi="Century Gothic" w:cs="Poppins"/>
          <w:color w:val="000000" w:themeColor="text1"/>
          <w:sz w:val="22"/>
          <w:szCs w:val="22"/>
        </w:rPr>
      </w:pPr>
      <w:r w:rsidRPr="008560EA">
        <w:rPr>
          <w:rFonts w:ascii="Century Gothic" w:eastAsia="Times New Roman" w:hAnsi="Century Gothic" w:cs="Poppins"/>
          <w:color w:val="000000" w:themeColor="text1"/>
          <w:sz w:val="22"/>
          <w:szCs w:val="22"/>
        </w:rPr>
        <w:t xml:space="preserve">The term of office for members is two years. </w:t>
      </w:r>
    </w:p>
    <w:p w14:paraId="1AB34989" w14:textId="77777777" w:rsidR="006902A9" w:rsidRPr="006902A9" w:rsidRDefault="006902A9" w:rsidP="006902A9">
      <w:pPr>
        <w:rPr>
          <w:rFonts w:ascii="Century Gothic" w:hAnsi="Century Gothic"/>
          <w:sz w:val="22"/>
          <w:szCs w:val="22"/>
        </w:rPr>
      </w:pPr>
    </w:p>
    <w:p w14:paraId="567CA070" w14:textId="0623D5A3" w:rsidR="006902A9" w:rsidRPr="008560EA" w:rsidRDefault="006902A9" w:rsidP="006902A9">
      <w:pPr>
        <w:shd w:val="clear" w:color="auto" w:fill="FFFFFF"/>
        <w:rPr>
          <w:rFonts w:ascii="Century Gothic" w:eastAsia="Times New Roman" w:hAnsi="Century Gothic" w:cs="Poppins"/>
          <w:b/>
          <w:bCs/>
          <w:color w:val="BF8F00" w:themeColor="accent4" w:themeShade="BF"/>
          <w:sz w:val="22"/>
          <w:szCs w:val="22"/>
        </w:rPr>
      </w:pPr>
      <w:r w:rsidRPr="008560EA">
        <w:rPr>
          <w:rFonts w:ascii="Century Gothic" w:eastAsia="Times New Roman" w:hAnsi="Century Gothic" w:cs="Poppins"/>
          <w:b/>
          <w:bCs/>
          <w:color w:val="BF8F00" w:themeColor="accent4" w:themeShade="BF"/>
          <w:sz w:val="22"/>
          <w:szCs w:val="22"/>
        </w:rPr>
        <w:t>How can you become involved?</w:t>
      </w:r>
    </w:p>
    <w:p w14:paraId="65432CFC" w14:textId="68778F63" w:rsidR="008560EA" w:rsidRPr="008560EA" w:rsidRDefault="006902A9" w:rsidP="006902A9">
      <w:pPr>
        <w:shd w:val="clear" w:color="auto" w:fill="FFFFFF"/>
        <w:rPr>
          <w:rFonts w:ascii="Century Gothic" w:eastAsia="Times New Roman" w:hAnsi="Century Gothic" w:cs="Poppins"/>
          <w:color w:val="000000" w:themeColor="text1"/>
          <w:sz w:val="22"/>
          <w:szCs w:val="22"/>
        </w:rPr>
      </w:pPr>
      <w:r w:rsidRPr="006902A9">
        <w:rPr>
          <w:rFonts w:ascii="Century Gothic" w:eastAsia="Times New Roman" w:hAnsi="Century Gothic" w:cs="Poppins"/>
          <w:color w:val="000000" w:themeColor="text1"/>
          <w:sz w:val="22"/>
          <w:szCs w:val="22"/>
        </w:rPr>
        <w:t xml:space="preserve">The most obvious way is to put yourself forward as a member in the elections in February/March, you will need to complete a nomination form. The principal will call for nominations </w:t>
      </w:r>
      <w:r w:rsidR="008560EA">
        <w:rPr>
          <w:rFonts w:ascii="Century Gothic" w:eastAsia="Times New Roman" w:hAnsi="Century Gothic" w:cs="Poppins"/>
          <w:color w:val="000000" w:themeColor="text1"/>
          <w:sz w:val="22"/>
          <w:szCs w:val="22"/>
        </w:rPr>
        <w:t>in</w:t>
      </w:r>
      <w:r w:rsidRPr="006902A9">
        <w:rPr>
          <w:rFonts w:ascii="Century Gothic" w:eastAsia="Times New Roman" w:hAnsi="Century Gothic" w:cs="Poppins"/>
          <w:color w:val="000000" w:themeColor="text1"/>
          <w:sz w:val="22"/>
          <w:szCs w:val="22"/>
        </w:rPr>
        <w:t xml:space="preserve"> Term 1 each year. Or you could join one the sub-committees as a non-member. </w:t>
      </w:r>
    </w:p>
    <w:p w14:paraId="6E25AFB4" w14:textId="77777777" w:rsidR="008560EA" w:rsidRDefault="008560EA" w:rsidP="006902A9">
      <w:pPr>
        <w:rPr>
          <w:rFonts w:ascii="Century Gothic" w:hAnsi="Century Gothic"/>
          <w:b/>
          <w:i/>
          <w:color w:val="BF8F00" w:themeColor="accent4" w:themeShade="BF"/>
          <w:sz w:val="22"/>
          <w:szCs w:val="22"/>
        </w:rPr>
      </w:pPr>
    </w:p>
    <w:p w14:paraId="21B7E449" w14:textId="5D21A0E1" w:rsidR="006902A9" w:rsidRPr="008560EA" w:rsidRDefault="006902A9" w:rsidP="006902A9">
      <w:pPr>
        <w:rPr>
          <w:rFonts w:ascii="Century Gothic" w:hAnsi="Century Gothic"/>
          <w:b/>
          <w:i/>
          <w:color w:val="BF8F00" w:themeColor="accent4" w:themeShade="BF"/>
          <w:sz w:val="22"/>
          <w:szCs w:val="22"/>
        </w:rPr>
      </w:pPr>
      <w:r w:rsidRPr="008560EA">
        <w:rPr>
          <w:rFonts w:ascii="Century Gothic" w:hAnsi="Century Gothic"/>
          <w:b/>
          <w:i/>
          <w:color w:val="BF8F00" w:themeColor="accent4" w:themeShade="BF"/>
          <w:sz w:val="22"/>
          <w:szCs w:val="22"/>
        </w:rPr>
        <w:t>What are the sub-committees?</w:t>
      </w:r>
    </w:p>
    <w:p w14:paraId="5806C0A1" w14:textId="28D4B60D" w:rsidR="006902A9" w:rsidRDefault="008560EA" w:rsidP="006902A9">
      <w:pPr>
        <w:rPr>
          <w:rFonts w:ascii="Century Gothic" w:hAnsi="Century Gothic"/>
          <w:sz w:val="22"/>
          <w:szCs w:val="22"/>
        </w:rPr>
      </w:pPr>
      <w:r>
        <w:rPr>
          <w:rFonts w:ascii="Century Gothic" w:hAnsi="Century Gothic"/>
          <w:sz w:val="22"/>
          <w:szCs w:val="22"/>
        </w:rPr>
        <w:t xml:space="preserve">Each sub-committee is run by a School Council member. </w:t>
      </w:r>
      <w:r w:rsidRPr="006902A9">
        <w:rPr>
          <w:rFonts w:ascii="Century Gothic" w:hAnsi="Century Gothic"/>
          <w:sz w:val="22"/>
          <w:szCs w:val="22"/>
        </w:rPr>
        <w:t>Sub-committee members may include non-council members</w:t>
      </w:r>
      <w:r>
        <w:rPr>
          <w:rFonts w:ascii="Century Gothic" w:hAnsi="Century Gothic"/>
          <w:sz w:val="22"/>
          <w:szCs w:val="22"/>
        </w:rPr>
        <w:t xml:space="preserve">. </w:t>
      </w:r>
      <w:r w:rsidRPr="006902A9">
        <w:rPr>
          <w:rFonts w:ascii="Century Gothic" w:hAnsi="Century Gothic"/>
          <w:sz w:val="22"/>
          <w:szCs w:val="22"/>
        </w:rPr>
        <w:t>ALL parents are welcome to join any of the sub-committees</w:t>
      </w:r>
      <w:r w:rsidR="006902A9">
        <w:rPr>
          <w:rFonts w:ascii="Century Gothic" w:hAnsi="Century Gothic"/>
          <w:sz w:val="22"/>
          <w:szCs w:val="22"/>
        </w:rPr>
        <w:t>:</w:t>
      </w:r>
    </w:p>
    <w:p w14:paraId="380407BB" w14:textId="77777777" w:rsidR="006902A9" w:rsidRDefault="006902A9" w:rsidP="006902A9">
      <w:pPr>
        <w:pStyle w:val="ListParagraph"/>
        <w:numPr>
          <w:ilvl w:val="0"/>
          <w:numId w:val="11"/>
        </w:numPr>
        <w:rPr>
          <w:rFonts w:ascii="Century Gothic" w:hAnsi="Century Gothic"/>
          <w:sz w:val="22"/>
          <w:szCs w:val="22"/>
        </w:rPr>
      </w:pPr>
      <w:r w:rsidRPr="006902A9">
        <w:rPr>
          <w:rFonts w:ascii="Century Gothic" w:hAnsi="Century Gothic"/>
          <w:sz w:val="22"/>
          <w:szCs w:val="22"/>
        </w:rPr>
        <w:t>Fundraising and Canteen</w:t>
      </w:r>
    </w:p>
    <w:p w14:paraId="4AA19C82" w14:textId="77777777" w:rsidR="006902A9" w:rsidRDefault="006902A9" w:rsidP="006902A9">
      <w:pPr>
        <w:pStyle w:val="ListParagraph"/>
        <w:numPr>
          <w:ilvl w:val="0"/>
          <w:numId w:val="11"/>
        </w:numPr>
        <w:rPr>
          <w:rFonts w:ascii="Century Gothic" w:hAnsi="Century Gothic"/>
          <w:sz w:val="22"/>
          <w:szCs w:val="22"/>
        </w:rPr>
      </w:pPr>
      <w:r w:rsidRPr="006902A9">
        <w:rPr>
          <w:rFonts w:ascii="Century Gothic" w:hAnsi="Century Gothic"/>
          <w:sz w:val="22"/>
          <w:szCs w:val="22"/>
        </w:rPr>
        <w:t>Policies</w:t>
      </w:r>
    </w:p>
    <w:p w14:paraId="223A4B2B" w14:textId="77777777" w:rsidR="006902A9" w:rsidRDefault="006902A9" w:rsidP="006902A9">
      <w:pPr>
        <w:pStyle w:val="ListParagraph"/>
        <w:numPr>
          <w:ilvl w:val="0"/>
          <w:numId w:val="11"/>
        </w:numPr>
        <w:rPr>
          <w:rFonts w:ascii="Century Gothic" w:hAnsi="Century Gothic"/>
          <w:sz w:val="22"/>
          <w:szCs w:val="22"/>
        </w:rPr>
      </w:pPr>
      <w:r w:rsidRPr="006902A9">
        <w:rPr>
          <w:rFonts w:ascii="Century Gothic" w:hAnsi="Century Gothic"/>
          <w:sz w:val="22"/>
          <w:szCs w:val="22"/>
        </w:rPr>
        <w:t>Finance</w:t>
      </w:r>
    </w:p>
    <w:p w14:paraId="042B361B" w14:textId="77777777" w:rsidR="006902A9" w:rsidRDefault="006902A9" w:rsidP="006902A9">
      <w:pPr>
        <w:pStyle w:val="ListParagraph"/>
        <w:numPr>
          <w:ilvl w:val="0"/>
          <w:numId w:val="11"/>
        </w:numPr>
        <w:rPr>
          <w:rFonts w:ascii="Century Gothic" w:hAnsi="Century Gothic"/>
          <w:sz w:val="22"/>
          <w:szCs w:val="22"/>
        </w:rPr>
      </w:pPr>
      <w:r w:rsidRPr="006902A9">
        <w:rPr>
          <w:rFonts w:ascii="Century Gothic" w:hAnsi="Century Gothic"/>
          <w:sz w:val="22"/>
          <w:szCs w:val="22"/>
        </w:rPr>
        <w:t>Building and Grounds</w:t>
      </w:r>
    </w:p>
    <w:p w14:paraId="274CEC81" w14:textId="0E9EEE9F" w:rsidR="006902A9" w:rsidRPr="006902A9" w:rsidRDefault="006902A9" w:rsidP="006902A9">
      <w:pPr>
        <w:pStyle w:val="ListParagraph"/>
        <w:numPr>
          <w:ilvl w:val="0"/>
          <w:numId w:val="11"/>
        </w:numPr>
        <w:rPr>
          <w:rFonts w:ascii="Century Gothic" w:hAnsi="Century Gothic"/>
          <w:sz w:val="22"/>
          <w:szCs w:val="22"/>
        </w:rPr>
      </w:pPr>
      <w:r w:rsidRPr="006902A9">
        <w:rPr>
          <w:rFonts w:ascii="Century Gothic" w:hAnsi="Century Gothic"/>
          <w:sz w:val="22"/>
          <w:szCs w:val="22"/>
        </w:rPr>
        <w:t>Outside School Hours Care (OSHC)</w:t>
      </w:r>
      <w:r>
        <w:rPr>
          <w:rFonts w:ascii="Century Gothic" w:hAnsi="Century Gothic"/>
          <w:sz w:val="22"/>
          <w:szCs w:val="22"/>
        </w:rPr>
        <w:t xml:space="preserve"> and Contracts</w:t>
      </w:r>
    </w:p>
    <w:p w14:paraId="4421C1F6" w14:textId="3121178C" w:rsidR="006902A9" w:rsidRDefault="006902A9" w:rsidP="006902A9">
      <w:pPr>
        <w:shd w:val="clear" w:color="auto" w:fill="FFFFFF"/>
        <w:rPr>
          <w:rFonts w:ascii="Century Gothic" w:hAnsi="Century Gothic"/>
          <w:sz w:val="22"/>
          <w:szCs w:val="22"/>
        </w:rPr>
      </w:pPr>
    </w:p>
    <w:p w14:paraId="5D91341E" w14:textId="77777777" w:rsidR="008560EA" w:rsidRDefault="008560EA" w:rsidP="006902A9">
      <w:pPr>
        <w:shd w:val="clear" w:color="auto" w:fill="FFFFFF"/>
        <w:rPr>
          <w:rFonts w:ascii="Century Gothic" w:hAnsi="Century Gothic"/>
          <w:sz w:val="22"/>
          <w:szCs w:val="22"/>
        </w:rPr>
      </w:pPr>
    </w:p>
    <w:tbl>
      <w:tblPr>
        <w:tblStyle w:val="TableGrid"/>
        <w:tblW w:w="0" w:type="auto"/>
        <w:tblLook w:val="04A0" w:firstRow="1" w:lastRow="0" w:firstColumn="1" w:lastColumn="0" w:noHBand="0" w:noVBand="1"/>
      </w:tblPr>
      <w:tblGrid>
        <w:gridCol w:w="9769"/>
      </w:tblGrid>
      <w:tr w:rsidR="008560EA" w14:paraId="4041E509" w14:textId="77777777" w:rsidTr="006902A9">
        <w:tc>
          <w:tcPr>
            <w:tcW w:w="9769" w:type="dxa"/>
          </w:tcPr>
          <w:p w14:paraId="7A6CF00C" w14:textId="36D26FAC" w:rsidR="008560EA" w:rsidRPr="008560EA" w:rsidRDefault="008560EA" w:rsidP="008560EA">
            <w:pPr>
              <w:shd w:val="clear" w:color="auto" w:fill="FFFFFF"/>
              <w:jc w:val="center"/>
              <w:rPr>
                <w:rFonts w:ascii="Century Gothic" w:eastAsia="Times New Roman" w:hAnsi="Century Gothic" w:cs="Arial"/>
                <w:b/>
                <w:bCs/>
                <w:color w:val="806000" w:themeColor="accent4" w:themeShade="80"/>
                <w:sz w:val="22"/>
                <w:szCs w:val="22"/>
              </w:rPr>
            </w:pPr>
            <w:r w:rsidRPr="008560EA">
              <w:rPr>
                <w:rFonts w:ascii="Century Gothic" w:eastAsia="Times New Roman" w:hAnsi="Century Gothic" w:cs="Arial"/>
                <w:b/>
                <w:bCs/>
                <w:color w:val="806000" w:themeColor="accent4" w:themeShade="80"/>
                <w:sz w:val="22"/>
                <w:szCs w:val="22"/>
              </w:rPr>
              <w:t>SUNSHINE HEIGHTS PRIMARY SCHOOL SUB COMMITTEES</w:t>
            </w:r>
          </w:p>
        </w:tc>
      </w:tr>
      <w:tr w:rsidR="006902A9" w14:paraId="271CE677" w14:textId="77777777" w:rsidTr="006902A9">
        <w:tc>
          <w:tcPr>
            <w:tcW w:w="9769" w:type="dxa"/>
          </w:tcPr>
          <w:p w14:paraId="3141B7EC" w14:textId="77777777" w:rsidR="006902A9" w:rsidRPr="008560EA" w:rsidRDefault="006902A9" w:rsidP="008560EA">
            <w:pPr>
              <w:shd w:val="clear" w:color="auto" w:fill="FFFFFF"/>
              <w:jc w:val="center"/>
              <w:rPr>
                <w:rFonts w:ascii="Century Gothic" w:eastAsia="Times New Roman" w:hAnsi="Century Gothic" w:cs="Arial"/>
                <w:color w:val="7F7F7F" w:themeColor="text1" w:themeTint="80"/>
                <w:sz w:val="28"/>
                <w:szCs w:val="28"/>
              </w:rPr>
            </w:pPr>
            <w:r w:rsidRPr="008560EA">
              <w:rPr>
                <w:rFonts w:ascii="Century Gothic" w:eastAsia="Times New Roman" w:hAnsi="Century Gothic" w:cs="Arial"/>
                <w:b/>
                <w:bCs/>
                <w:color w:val="7F7F7F" w:themeColor="text1" w:themeTint="80"/>
                <w:sz w:val="28"/>
                <w:szCs w:val="28"/>
              </w:rPr>
              <w:t>FUNdraising and Canteen</w:t>
            </w:r>
          </w:p>
          <w:p w14:paraId="7F4C0150" w14:textId="6D48DFDB" w:rsidR="006902A9" w:rsidRDefault="006902A9" w:rsidP="006902A9">
            <w:pPr>
              <w:rPr>
                <w:rFonts w:ascii="Century Gothic" w:eastAsia="Times New Roman" w:hAnsi="Century Gothic" w:cs="Arial"/>
                <w:i/>
                <w:color w:val="333542"/>
                <w:sz w:val="22"/>
                <w:szCs w:val="22"/>
              </w:rPr>
            </w:pPr>
            <w:r w:rsidRPr="0024013B">
              <w:rPr>
                <w:rFonts w:ascii="Century Gothic" w:eastAsia="Times New Roman" w:hAnsi="Century Gothic" w:cs="Arial"/>
                <w:i/>
                <w:color w:val="333542"/>
                <w:sz w:val="22"/>
                <w:szCs w:val="22"/>
              </w:rPr>
              <w:t>Our FUNdraising team are busy coming up with some creative ways to offer extra resources and exciting spaces for our kids, while having fun too!</w:t>
            </w:r>
          </w:p>
          <w:p w14:paraId="1FC0BB4A" w14:textId="77777777" w:rsidR="006902A9" w:rsidRPr="006902A9" w:rsidRDefault="006902A9" w:rsidP="006902A9">
            <w:pPr>
              <w:rPr>
                <w:rFonts w:ascii="Century Gothic" w:eastAsia="Times New Roman" w:hAnsi="Century Gothic" w:cs="Times New Roman"/>
                <w:i/>
                <w:sz w:val="22"/>
                <w:szCs w:val="22"/>
              </w:rPr>
            </w:pPr>
          </w:p>
          <w:p w14:paraId="77A9CE72" w14:textId="1FDC42A7"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How often do we meet - </w:t>
            </w:r>
            <w:r w:rsidRPr="006902A9">
              <w:rPr>
                <w:rFonts w:ascii="Century Gothic" w:eastAsia="Times New Roman" w:hAnsi="Century Gothic" w:cs="Times New Roman"/>
                <w:color w:val="000000"/>
                <w:sz w:val="22"/>
                <w:szCs w:val="22"/>
              </w:rPr>
              <w:t>We have fortnightly zoom meetings. Mostly online sometimes at sunshine social</w:t>
            </w:r>
          </w:p>
          <w:p w14:paraId="4861D0DE" w14:textId="64536B69"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Average time commitment – </w:t>
            </w:r>
            <w:r w:rsidRPr="006902A9">
              <w:rPr>
                <w:rFonts w:ascii="Century Gothic" w:eastAsia="Times New Roman" w:hAnsi="Century Gothic" w:cs="Times New Roman"/>
                <w:color w:val="000000"/>
                <w:sz w:val="22"/>
                <w:szCs w:val="22"/>
              </w:rPr>
              <w:t>1 hour per fortnight plus time to do follow up things for fundraising. </w:t>
            </w:r>
          </w:p>
          <w:p w14:paraId="6B96AC63" w14:textId="6F08CDC2"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Volunteer opportunities – </w:t>
            </w:r>
            <w:r w:rsidR="008560EA">
              <w:rPr>
                <w:rFonts w:ascii="Century Gothic" w:eastAsia="Times New Roman" w:hAnsi="Century Gothic" w:cs="Times New Roman"/>
                <w:color w:val="000000"/>
                <w:sz w:val="22"/>
                <w:szCs w:val="22"/>
              </w:rPr>
              <w:t>join the</w:t>
            </w:r>
            <w:r w:rsidRPr="006902A9">
              <w:rPr>
                <w:rFonts w:ascii="Century Gothic" w:eastAsia="Times New Roman" w:hAnsi="Century Gothic" w:cs="Times New Roman"/>
                <w:color w:val="000000"/>
                <w:sz w:val="22"/>
                <w:szCs w:val="22"/>
              </w:rPr>
              <w:t xml:space="preserve"> </w:t>
            </w:r>
            <w:r w:rsidR="008560EA" w:rsidRPr="006902A9">
              <w:rPr>
                <w:rFonts w:ascii="Century Gothic" w:eastAsia="Times New Roman" w:hAnsi="Century Gothic" w:cs="Times New Roman"/>
                <w:color w:val="000000"/>
                <w:sz w:val="22"/>
                <w:szCs w:val="22"/>
              </w:rPr>
              <w:t>subcommittee</w:t>
            </w:r>
            <w:r>
              <w:rPr>
                <w:rFonts w:ascii="Century Gothic" w:eastAsia="Times New Roman" w:hAnsi="Century Gothic" w:cs="Times New Roman"/>
                <w:color w:val="000000"/>
                <w:sz w:val="22"/>
                <w:szCs w:val="22"/>
              </w:rPr>
              <w:t>,</w:t>
            </w:r>
            <w:r w:rsidR="008560EA">
              <w:rPr>
                <w:rFonts w:ascii="Century Gothic" w:eastAsia="Times New Roman" w:hAnsi="Century Gothic" w:cs="Times New Roman"/>
                <w:color w:val="000000"/>
                <w:sz w:val="22"/>
                <w:szCs w:val="22"/>
              </w:rPr>
              <w:t xml:space="preserve"> volunteer at</w:t>
            </w:r>
            <w:r>
              <w:rPr>
                <w:rFonts w:ascii="Century Gothic" w:eastAsia="Times New Roman" w:hAnsi="Century Gothic" w:cs="Times New Roman"/>
                <w:color w:val="000000"/>
                <w:sz w:val="22"/>
                <w:szCs w:val="22"/>
              </w:rPr>
              <w:t xml:space="preserve"> </w:t>
            </w:r>
            <w:r w:rsidR="008560EA">
              <w:rPr>
                <w:rFonts w:ascii="Century Gothic" w:eastAsia="Times New Roman" w:hAnsi="Century Gothic" w:cs="Times New Roman"/>
                <w:color w:val="000000"/>
                <w:sz w:val="22"/>
                <w:szCs w:val="22"/>
              </w:rPr>
              <w:t xml:space="preserve">planned </w:t>
            </w:r>
            <w:r>
              <w:rPr>
                <w:rFonts w:ascii="Century Gothic" w:eastAsia="Times New Roman" w:hAnsi="Century Gothic" w:cs="Times New Roman"/>
                <w:color w:val="000000"/>
                <w:sz w:val="22"/>
                <w:szCs w:val="22"/>
              </w:rPr>
              <w:t>events</w:t>
            </w:r>
            <w:r w:rsidR="008560EA">
              <w:rPr>
                <w:rFonts w:ascii="Century Gothic" w:eastAsia="Times New Roman" w:hAnsi="Century Gothic" w:cs="Times New Roman"/>
                <w:color w:val="000000"/>
                <w:sz w:val="22"/>
                <w:szCs w:val="22"/>
              </w:rPr>
              <w:t xml:space="preserve">, </w:t>
            </w:r>
            <w:r>
              <w:rPr>
                <w:rFonts w:ascii="Century Gothic" w:eastAsia="Times New Roman" w:hAnsi="Century Gothic" w:cs="Times New Roman"/>
                <w:color w:val="000000"/>
                <w:sz w:val="22"/>
                <w:szCs w:val="22"/>
              </w:rPr>
              <w:t>BBQ</w:t>
            </w:r>
            <w:r w:rsidR="008560EA">
              <w:rPr>
                <w:rFonts w:ascii="Century Gothic" w:eastAsia="Times New Roman" w:hAnsi="Century Gothic" w:cs="Times New Roman"/>
                <w:color w:val="000000"/>
                <w:sz w:val="22"/>
                <w:szCs w:val="22"/>
              </w:rPr>
              <w:t>s</w:t>
            </w:r>
            <w:r>
              <w:rPr>
                <w:rFonts w:ascii="Century Gothic" w:eastAsia="Times New Roman" w:hAnsi="Century Gothic" w:cs="Times New Roman"/>
                <w:color w:val="000000"/>
                <w:sz w:val="22"/>
                <w:szCs w:val="22"/>
              </w:rPr>
              <w:t xml:space="preserve">, </w:t>
            </w:r>
            <w:r w:rsidR="008560EA">
              <w:rPr>
                <w:rFonts w:ascii="Century Gothic" w:eastAsia="Times New Roman" w:hAnsi="Century Gothic" w:cs="Times New Roman"/>
                <w:color w:val="000000"/>
                <w:sz w:val="22"/>
                <w:szCs w:val="22"/>
              </w:rPr>
              <w:t>Cake Sales, F</w:t>
            </w:r>
            <w:r>
              <w:rPr>
                <w:rFonts w:ascii="Century Gothic" w:eastAsia="Times New Roman" w:hAnsi="Century Gothic" w:cs="Times New Roman"/>
                <w:color w:val="000000"/>
                <w:sz w:val="22"/>
                <w:szCs w:val="22"/>
              </w:rPr>
              <w:t xml:space="preserve">un </w:t>
            </w:r>
            <w:r w:rsidR="008560EA">
              <w:rPr>
                <w:rFonts w:ascii="Century Gothic" w:eastAsia="Times New Roman" w:hAnsi="Century Gothic" w:cs="Times New Roman"/>
                <w:color w:val="000000"/>
                <w:sz w:val="22"/>
                <w:szCs w:val="22"/>
              </w:rPr>
              <w:t>R</w:t>
            </w:r>
            <w:r>
              <w:rPr>
                <w:rFonts w:ascii="Century Gothic" w:eastAsia="Times New Roman" w:hAnsi="Century Gothic" w:cs="Times New Roman"/>
                <w:color w:val="000000"/>
                <w:sz w:val="22"/>
                <w:szCs w:val="22"/>
              </w:rPr>
              <w:t xml:space="preserve">un, supporting students with fundraising </w:t>
            </w:r>
          </w:p>
          <w:p w14:paraId="2D737CFA" w14:textId="77777777" w:rsidR="006902A9" w:rsidRDefault="006902A9" w:rsidP="006902A9">
            <w:pPr>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Plans for 2026:</w:t>
            </w:r>
            <w:r>
              <w:rPr>
                <w:rFonts w:ascii="Century Gothic" w:eastAsia="Times New Roman" w:hAnsi="Century Gothic" w:cs="Arial"/>
                <w:b/>
                <w:color w:val="BF8F00" w:themeColor="accent4" w:themeShade="BF"/>
                <w:sz w:val="22"/>
                <w:szCs w:val="22"/>
              </w:rPr>
              <w:t xml:space="preserve"> </w:t>
            </w:r>
          </w:p>
          <w:p w14:paraId="3AC7DBFC" w14:textId="2045C960" w:rsidR="006902A9" w:rsidRPr="006902A9" w:rsidRDefault="008560EA" w:rsidP="006902A9">
            <w:pPr>
              <w:pStyle w:val="ListParagraph"/>
              <w:numPr>
                <w:ilvl w:val="0"/>
                <w:numId w:val="13"/>
              </w:numPr>
              <w:rPr>
                <w:rFonts w:ascii="Century Gothic" w:eastAsia="Times New Roman" w:hAnsi="Century Gothic" w:cs="Times New Roman"/>
                <w:color w:val="000000"/>
                <w:sz w:val="22"/>
                <w:szCs w:val="22"/>
              </w:rPr>
            </w:pPr>
            <w:r>
              <w:rPr>
                <w:rFonts w:ascii="Century Gothic" w:eastAsia="Times New Roman" w:hAnsi="Century Gothic" w:cs="Times New Roman"/>
                <w:color w:val="000000"/>
                <w:sz w:val="22"/>
                <w:szCs w:val="22"/>
              </w:rPr>
              <w:t>F</w:t>
            </w:r>
            <w:r w:rsidR="006902A9" w:rsidRPr="006902A9">
              <w:rPr>
                <w:rFonts w:ascii="Century Gothic" w:eastAsia="Times New Roman" w:hAnsi="Century Gothic" w:cs="Times New Roman"/>
                <w:color w:val="000000"/>
                <w:sz w:val="22"/>
                <w:szCs w:val="22"/>
              </w:rPr>
              <w:t>amily movie night</w:t>
            </w:r>
            <w:r>
              <w:rPr>
                <w:rFonts w:ascii="Century Gothic" w:eastAsia="Times New Roman" w:hAnsi="Century Gothic" w:cs="Times New Roman"/>
                <w:color w:val="000000"/>
                <w:sz w:val="22"/>
                <w:szCs w:val="22"/>
              </w:rPr>
              <w:t>.</w:t>
            </w:r>
          </w:p>
          <w:p w14:paraId="204F14B6" w14:textId="77777777" w:rsidR="006902A9" w:rsidRPr="006902A9" w:rsidRDefault="006902A9" w:rsidP="006902A9">
            <w:pPr>
              <w:pStyle w:val="ListParagraph"/>
              <w:numPr>
                <w:ilvl w:val="0"/>
                <w:numId w:val="13"/>
              </w:numPr>
              <w:rPr>
                <w:rFonts w:ascii="Century Gothic" w:eastAsia="Times New Roman" w:hAnsi="Century Gothic" w:cs="Times New Roman"/>
                <w:color w:val="000000"/>
                <w:sz w:val="22"/>
                <w:szCs w:val="22"/>
              </w:rPr>
            </w:pPr>
            <w:r w:rsidRPr="006902A9">
              <w:rPr>
                <w:rFonts w:ascii="Century Gothic" w:eastAsia="Times New Roman" w:hAnsi="Century Gothic" w:cs="Times New Roman"/>
                <w:color w:val="000000"/>
                <w:sz w:val="22"/>
                <w:szCs w:val="22"/>
              </w:rPr>
              <w:t>Colour run to coincide with harmony week.</w:t>
            </w:r>
          </w:p>
          <w:p w14:paraId="14DA4C82" w14:textId="77777777" w:rsidR="006902A9" w:rsidRPr="006902A9" w:rsidRDefault="006902A9" w:rsidP="006902A9">
            <w:pPr>
              <w:pStyle w:val="ListParagraph"/>
              <w:numPr>
                <w:ilvl w:val="0"/>
                <w:numId w:val="13"/>
              </w:numPr>
              <w:rPr>
                <w:rFonts w:ascii="Century Gothic" w:eastAsia="Times New Roman" w:hAnsi="Century Gothic" w:cs="Times New Roman"/>
                <w:color w:val="000000"/>
                <w:sz w:val="22"/>
                <w:szCs w:val="22"/>
              </w:rPr>
            </w:pPr>
            <w:r w:rsidRPr="006902A9">
              <w:rPr>
                <w:rFonts w:ascii="Century Gothic" w:eastAsia="Times New Roman" w:hAnsi="Century Gothic" w:cs="Times New Roman"/>
                <w:color w:val="000000"/>
                <w:sz w:val="22"/>
                <w:szCs w:val="22"/>
              </w:rPr>
              <w:t>Trivia night for parents at sunshine social. </w:t>
            </w:r>
          </w:p>
          <w:p w14:paraId="0E6046B5" w14:textId="3200858A" w:rsidR="006902A9" w:rsidRPr="008560EA" w:rsidRDefault="006902A9" w:rsidP="008560EA">
            <w:pPr>
              <w:pStyle w:val="ListParagraph"/>
              <w:numPr>
                <w:ilvl w:val="0"/>
                <w:numId w:val="13"/>
              </w:numPr>
              <w:rPr>
                <w:rFonts w:ascii="Century Gothic" w:eastAsia="Times New Roman" w:hAnsi="Century Gothic" w:cs="Times New Roman"/>
                <w:color w:val="000000"/>
                <w:sz w:val="22"/>
                <w:szCs w:val="22"/>
              </w:rPr>
            </w:pPr>
            <w:r w:rsidRPr="006902A9">
              <w:rPr>
                <w:rFonts w:ascii="Century Gothic" w:eastAsia="Times New Roman" w:hAnsi="Century Gothic" w:cs="Times New Roman"/>
                <w:color w:val="000000"/>
                <w:sz w:val="22"/>
                <w:szCs w:val="22"/>
              </w:rPr>
              <w:t>Silent auction at the end of year art show.</w:t>
            </w:r>
          </w:p>
          <w:p w14:paraId="5B84DA18" w14:textId="393F819B" w:rsidR="006902A9" w:rsidRDefault="006902A9" w:rsidP="008560EA">
            <w:pPr>
              <w:rPr>
                <w:rFonts w:ascii="Century Gothic" w:eastAsia="Times New Roman" w:hAnsi="Century Gothic" w:cs="Times New Roman"/>
                <w:color w:val="000000"/>
                <w:sz w:val="22"/>
                <w:szCs w:val="22"/>
              </w:rPr>
            </w:pPr>
            <w:r>
              <w:rPr>
                <w:rFonts w:ascii="Century Gothic" w:eastAsia="Times New Roman" w:hAnsi="Century Gothic" w:cs="Arial"/>
                <w:b/>
                <w:color w:val="BF8F00" w:themeColor="accent4" w:themeShade="BF"/>
                <w:sz w:val="22"/>
                <w:szCs w:val="22"/>
              </w:rPr>
              <w:t xml:space="preserve">Committee leader: </w:t>
            </w:r>
            <w:r w:rsidRPr="006902A9">
              <w:rPr>
                <w:rFonts w:ascii="Century Gothic" w:eastAsia="Times New Roman" w:hAnsi="Century Gothic" w:cs="Times New Roman"/>
                <w:color w:val="000000"/>
                <w:sz w:val="22"/>
                <w:szCs w:val="22"/>
              </w:rPr>
              <w:t xml:space="preserve">Amy Moriarty </w:t>
            </w:r>
          </w:p>
          <w:p w14:paraId="545BDF8A" w14:textId="77777777" w:rsidR="008560EA" w:rsidRPr="008560EA" w:rsidRDefault="008560EA" w:rsidP="008560EA">
            <w:pPr>
              <w:rPr>
                <w:rFonts w:ascii="Century Gothic" w:eastAsia="Times New Roman" w:hAnsi="Century Gothic" w:cs="Times New Roman"/>
                <w:color w:val="000000"/>
                <w:sz w:val="22"/>
                <w:szCs w:val="22"/>
              </w:rPr>
            </w:pPr>
          </w:p>
          <w:p w14:paraId="4F55BC12" w14:textId="639B8EDE" w:rsidR="006902A9" w:rsidRDefault="006902A9" w:rsidP="008560EA">
            <w:pPr>
              <w:jc w:val="center"/>
              <w:rPr>
                <w:rFonts w:ascii="Century Gothic" w:eastAsia="Times New Roman" w:hAnsi="Century Gothic" w:cs="Poppins"/>
                <w:color w:val="555555"/>
                <w:sz w:val="22"/>
                <w:szCs w:val="22"/>
              </w:rPr>
            </w:pPr>
            <w:r w:rsidRPr="006902A9">
              <w:rPr>
                <w:rFonts w:ascii="Century Gothic" w:eastAsia="Times New Roman" w:hAnsi="Century Gothic" w:cs="Poppins"/>
                <w:noProof/>
                <w:color w:val="555555"/>
                <w:sz w:val="22"/>
                <w:szCs w:val="22"/>
              </w:rPr>
              <w:drawing>
                <wp:inline distT="0" distB="0" distL="0" distR="0" wp14:anchorId="34F56079" wp14:editId="6740C03D">
                  <wp:extent cx="1736202" cy="168933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42783" cy="1695734"/>
                          </a:xfrm>
                          <a:prstGeom prst="rect">
                            <a:avLst/>
                          </a:prstGeom>
                        </pic:spPr>
                      </pic:pic>
                    </a:graphicData>
                  </a:graphic>
                </wp:inline>
              </w:drawing>
            </w:r>
            <w:r w:rsidRPr="006902A9">
              <w:rPr>
                <w:rFonts w:ascii="Century Gothic" w:eastAsia="Times New Roman" w:hAnsi="Century Gothic" w:cs="Poppins"/>
                <w:noProof/>
                <w:color w:val="555555"/>
                <w:sz w:val="22"/>
                <w:szCs w:val="22"/>
              </w:rPr>
              <w:drawing>
                <wp:inline distT="0" distB="0" distL="0" distR="0" wp14:anchorId="53056086" wp14:editId="27C7D831">
                  <wp:extent cx="2025570" cy="1688562"/>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33942" cy="1695541"/>
                          </a:xfrm>
                          <a:prstGeom prst="rect">
                            <a:avLst/>
                          </a:prstGeom>
                        </pic:spPr>
                      </pic:pic>
                    </a:graphicData>
                  </a:graphic>
                </wp:inline>
              </w:drawing>
            </w:r>
          </w:p>
        </w:tc>
      </w:tr>
      <w:tr w:rsidR="006902A9" w14:paraId="284ED17B" w14:textId="77777777" w:rsidTr="008560EA">
        <w:trPr>
          <w:trHeight w:val="2394"/>
        </w:trPr>
        <w:tc>
          <w:tcPr>
            <w:tcW w:w="9769" w:type="dxa"/>
          </w:tcPr>
          <w:p w14:paraId="2182C036" w14:textId="77777777" w:rsidR="006902A9" w:rsidRPr="008560EA" w:rsidRDefault="006902A9" w:rsidP="008560EA">
            <w:pPr>
              <w:shd w:val="clear" w:color="auto" w:fill="FFFFFF"/>
              <w:jc w:val="center"/>
              <w:outlineLvl w:val="1"/>
              <w:rPr>
                <w:rFonts w:ascii="Century Gothic" w:eastAsia="Times New Roman" w:hAnsi="Century Gothic" w:cs="Arial"/>
                <w:color w:val="333542"/>
                <w:sz w:val="28"/>
                <w:szCs w:val="28"/>
              </w:rPr>
            </w:pPr>
            <w:r w:rsidRPr="008560EA">
              <w:rPr>
                <w:rFonts w:ascii="Century Gothic" w:eastAsia="Times New Roman" w:hAnsi="Century Gothic" w:cs="Arial"/>
                <w:b/>
                <w:bCs/>
                <w:color w:val="7F7F7F" w:themeColor="text1" w:themeTint="80"/>
                <w:sz w:val="28"/>
                <w:szCs w:val="28"/>
              </w:rPr>
              <w:t>OSHC and Contracts</w:t>
            </w:r>
          </w:p>
          <w:p w14:paraId="1FB8A2ED" w14:textId="28646241" w:rsidR="006902A9" w:rsidRPr="006902A9" w:rsidRDefault="006902A9" w:rsidP="006902A9">
            <w:pPr>
              <w:shd w:val="clear" w:color="auto" w:fill="FFFFFF"/>
              <w:rPr>
                <w:rFonts w:ascii="Century Gothic" w:eastAsia="Times New Roman" w:hAnsi="Century Gothic" w:cs="Arial"/>
                <w:i/>
                <w:color w:val="333542"/>
                <w:sz w:val="22"/>
                <w:szCs w:val="22"/>
              </w:rPr>
            </w:pPr>
            <w:r w:rsidRPr="0024013B">
              <w:rPr>
                <w:rFonts w:ascii="Century Gothic" w:eastAsia="Times New Roman" w:hAnsi="Century Gothic" w:cs="Arial"/>
                <w:i/>
                <w:color w:val="333542"/>
                <w:sz w:val="22"/>
                <w:szCs w:val="22"/>
              </w:rPr>
              <w:t xml:space="preserve">Our after hours school care team are working with TeamKids to ensure our kids are cared for in an inviting and comfortable space. </w:t>
            </w:r>
            <w:r w:rsidRPr="006902A9">
              <w:rPr>
                <w:rFonts w:ascii="Century Gothic" w:eastAsia="Times New Roman" w:hAnsi="Century Gothic" w:cs="Helvetica"/>
                <w:i/>
                <w:color w:val="000000"/>
                <w:sz w:val="22"/>
                <w:szCs w:val="22"/>
              </w:rPr>
              <w:t>The</w:t>
            </w:r>
            <w:r w:rsidR="008560EA">
              <w:rPr>
                <w:rFonts w:ascii="Century Gothic" w:eastAsia="Times New Roman" w:hAnsi="Century Gothic" w:cs="Helvetica"/>
                <w:i/>
                <w:color w:val="000000"/>
                <w:sz w:val="22"/>
                <w:szCs w:val="22"/>
              </w:rPr>
              <w:t xml:space="preserve"> </w:t>
            </w:r>
            <w:r w:rsidRPr="006902A9">
              <w:rPr>
                <w:rFonts w:ascii="Century Gothic" w:eastAsia="Times New Roman" w:hAnsi="Century Gothic" w:cs="Helvetica"/>
                <w:i/>
                <w:color w:val="000000"/>
                <w:sz w:val="22"/>
                <w:szCs w:val="22"/>
              </w:rPr>
              <w:t>subcommittee focuses on maintaining the relationship and open lines of communication with local OSHC provider TeamKids.</w:t>
            </w:r>
          </w:p>
          <w:p w14:paraId="1E85413B" w14:textId="77777777" w:rsidR="006902A9" w:rsidRPr="006902A9" w:rsidRDefault="006902A9" w:rsidP="006902A9">
            <w:pPr>
              <w:rPr>
                <w:rFonts w:ascii="Century Gothic" w:eastAsia="Times New Roman" w:hAnsi="Century Gothic" w:cs="Times New Roman"/>
                <w:sz w:val="22"/>
                <w:szCs w:val="22"/>
              </w:rPr>
            </w:pPr>
          </w:p>
          <w:p w14:paraId="7FA25332" w14:textId="590FC677" w:rsidR="006902A9" w:rsidRPr="006902A9" w:rsidRDefault="006902A9" w:rsidP="006902A9">
            <w:pPr>
              <w:rPr>
                <w:rFonts w:ascii="Century Gothic" w:eastAsia="Times New Roman" w:hAnsi="Century Gothic" w:cs="Helvetica"/>
                <w:color w:val="000000"/>
                <w:sz w:val="22"/>
                <w:szCs w:val="22"/>
              </w:rPr>
            </w:pPr>
            <w:r w:rsidRPr="006902A9">
              <w:rPr>
                <w:rFonts w:ascii="Century Gothic" w:eastAsia="Times New Roman" w:hAnsi="Century Gothic" w:cs="Arial"/>
                <w:b/>
                <w:color w:val="BF8F00" w:themeColor="accent4" w:themeShade="BF"/>
                <w:sz w:val="22"/>
                <w:szCs w:val="22"/>
              </w:rPr>
              <w:t xml:space="preserve">How often do we meet - </w:t>
            </w:r>
            <w:r w:rsidRPr="006902A9">
              <w:rPr>
                <w:rFonts w:ascii="Century Gothic" w:eastAsia="Times New Roman" w:hAnsi="Century Gothic" w:cs="Helvetica"/>
                <w:color w:val="000000"/>
                <w:sz w:val="22"/>
                <w:szCs w:val="22"/>
              </w:rPr>
              <w:t xml:space="preserve">Meet in person (at TeamKids) ahead of each school council meeting. </w:t>
            </w:r>
          </w:p>
          <w:p w14:paraId="115E99D5" w14:textId="2B24B462"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Average time commitment –</w:t>
            </w:r>
            <w:r w:rsidRPr="006902A9">
              <w:rPr>
                <w:rFonts w:ascii="Century Gothic" w:eastAsia="Times New Roman" w:hAnsi="Century Gothic" w:cs="Helvetica"/>
                <w:color w:val="000000"/>
                <w:sz w:val="22"/>
                <w:szCs w:val="22"/>
              </w:rPr>
              <w:t>20 mins</w:t>
            </w:r>
          </w:p>
          <w:p w14:paraId="0B0440BD" w14:textId="452ED0C4" w:rsidR="006902A9" w:rsidRPr="006902A9" w:rsidRDefault="006902A9" w:rsidP="006902A9">
            <w:pPr>
              <w:rPr>
                <w:rFonts w:ascii="Century Gothic" w:eastAsia="Times New Roman" w:hAnsi="Century Gothic" w:cs="Helvetica"/>
                <w:color w:val="000000"/>
                <w:sz w:val="22"/>
                <w:szCs w:val="22"/>
              </w:rPr>
            </w:pPr>
            <w:r w:rsidRPr="006902A9">
              <w:rPr>
                <w:rFonts w:ascii="Century Gothic" w:eastAsia="Times New Roman" w:hAnsi="Century Gothic" w:cs="Arial"/>
                <w:b/>
                <w:color w:val="BF8F00" w:themeColor="accent4" w:themeShade="BF"/>
                <w:sz w:val="22"/>
                <w:szCs w:val="22"/>
              </w:rPr>
              <w:t>Volunteer opportunities –</w:t>
            </w:r>
            <w:r>
              <w:rPr>
                <w:rFonts w:ascii="Century Gothic" w:eastAsia="Times New Roman" w:hAnsi="Century Gothic" w:cs="Helvetica"/>
                <w:color w:val="000000"/>
                <w:sz w:val="22"/>
                <w:szCs w:val="22"/>
              </w:rPr>
              <w:t xml:space="preserve"> T</w:t>
            </w:r>
            <w:r w:rsidRPr="006902A9">
              <w:rPr>
                <w:rFonts w:ascii="Century Gothic" w:eastAsia="Times New Roman" w:hAnsi="Century Gothic" w:cs="Helvetica"/>
                <w:color w:val="000000"/>
                <w:sz w:val="22"/>
                <w:szCs w:val="22"/>
              </w:rPr>
              <w:t xml:space="preserve">ouch base with site manager of SHPS TeamKids to check how the program is going ie any changes parents should know about </w:t>
            </w:r>
            <w:r>
              <w:rPr>
                <w:rFonts w:ascii="Century Gothic" w:eastAsia="Times New Roman" w:hAnsi="Century Gothic" w:cs="Helvetica"/>
                <w:color w:val="000000"/>
                <w:sz w:val="22"/>
                <w:szCs w:val="22"/>
              </w:rPr>
              <w:t xml:space="preserve">- </w:t>
            </w:r>
            <w:r w:rsidRPr="006902A9">
              <w:rPr>
                <w:rFonts w:ascii="Century Gothic" w:eastAsia="Times New Roman" w:hAnsi="Century Gothic" w:cs="Helvetica"/>
                <w:color w:val="000000"/>
                <w:sz w:val="22"/>
                <w:szCs w:val="22"/>
              </w:rPr>
              <w:t>staffing, policies, activities, environment. </w:t>
            </w:r>
          </w:p>
          <w:p w14:paraId="2E152AB0" w14:textId="300BDB70" w:rsidR="006902A9" w:rsidRDefault="008560EA" w:rsidP="006902A9">
            <w:pPr>
              <w:pStyle w:val="ListParagraph"/>
              <w:numPr>
                <w:ilvl w:val="0"/>
                <w:numId w:val="14"/>
              </w:numPr>
              <w:rPr>
                <w:rFonts w:ascii="Century Gothic" w:eastAsia="Times New Roman" w:hAnsi="Century Gothic" w:cs="Helvetica"/>
                <w:color w:val="000000"/>
                <w:sz w:val="22"/>
                <w:szCs w:val="22"/>
              </w:rPr>
            </w:pPr>
            <w:r w:rsidRPr="006902A9">
              <w:rPr>
                <w:rFonts w:ascii="Century Gothic" w:eastAsia="Times New Roman" w:hAnsi="Century Gothic" w:cs="Poppins"/>
                <w:noProof/>
                <w:color w:val="555555"/>
                <w:sz w:val="22"/>
                <w:szCs w:val="22"/>
              </w:rPr>
              <w:drawing>
                <wp:anchor distT="0" distB="0" distL="114300" distR="114300" simplePos="0" relativeHeight="251658240" behindDoc="1" locked="0" layoutInCell="1" allowOverlap="1" wp14:anchorId="6D1794A5" wp14:editId="26CA2FF4">
                  <wp:simplePos x="0" y="0"/>
                  <wp:positionH relativeFrom="column">
                    <wp:posOffset>4843780</wp:posOffset>
                  </wp:positionH>
                  <wp:positionV relativeFrom="paragraph">
                    <wp:posOffset>204470</wp:posOffset>
                  </wp:positionV>
                  <wp:extent cx="1181100" cy="1016000"/>
                  <wp:effectExtent l="0" t="0" r="0" b="0"/>
                  <wp:wrapTight wrapText="bothSides">
                    <wp:wrapPolygon edited="0">
                      <wp:start x="0" y="0"/>
                      <wp:lineTo x="0" y="21330"/>
                      <wp:lineTo x="21368" y="21330"/>
                      <wp:lineTo x="2136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181100" cy="1016000"/>
                          </a:xfrm>
                          <a:prstGeom prst="rect">
                            <a:avLst/>
                          </a:prstGeom>
                        </pic:spPr>
                      </pic:pic>
                    </a:graphicData>
                  </a:graphic>
                  <wp14:sizeRelH relativeFrom="page">
                    <wp14:pctWidth>0</wp14:pctWidth>
                  </wp14:sizeRelH>
                  <wp14:sizeRelV relativeFrom="page">
                    <wp14:pctHeight>0</wp14:pctHeight>
                  </wp14:sizeRelV>
                </wp:anchor>
              </w:drawing>
            </w:r>
            <w:r w:rsidR="006902A9" w:rsidRPr="006902A9">
              <w:rPr>
                <w:rFonts w:ascii="Century Gothic" w:eastAsia="Times New Roman" w:hAnsi="Century Gothic" w:cs="Helvetica"/>
                <w:color w:val="000000"/>
                <w:sz w:val="22"/>
                <w:szCs w:val="22"/>
              </w:rPr>
              <w:t>provide feedback from parents (including concerns) and problem solve ways to address these. </w:t>
            </w:r>
          </w:p>
          <w:p w14:paraId="75402CCF" w14:textId="0E0244ED" w:rsidR="006902A9" w:rsidRPr="008560EA" w:rsidRDefault="006902A9" w:rsidP="008560EA">
            <w:pPr>
              <w:pStyle w:val="ListParagraph"/>
              <w:numPr>
                <w:ilvl w:val="0"/>
                <w:numId w:val="14"/>
              </w:numPr>
              <w:rPr>
                <w:rFonts w:ascii="Century Gothic" w:eastAsia="Times New Roman" w:hAnsi="Century Gothic" w:cs="Helvetica"/>
                <w:color w:val="000000"/>
                <w:sz w:val="22"/>
                <w:szCs w:val="22"/>
              </w:rPr>
            </w:pPr>
            <w:r w:rsidRPr="006902A9">
              <w:rPr>
                <w:rFonts w:ascii="Century Gothic" w:eastAsia="Times New Roman" w:hAnsi="Century Gothic" w:cs="Helvetica"/>
                <w:color w:val="000000"/>
                <w:sz w:val="22"/>
                <w:szCs w:val="22"/>
              </w:rPr>
              <w:t>Head of OSHC committee writes up brief minutes of meeting and distributes to school council for review prior to council meeting, and raises any concerns from TeamKids meeting at council meeting.</w:t>
            </w:r>
          </w:p>
          <w:p w14:paraId="3A03F663" w14:textId="13717E63" w:rsidR="006902A9" w:rsidRPr="0024013B" w:rsidRDefault="006902A9" w:rsidP="006902A9">
            <w:pPr>
              <w:shd w:val="clear" w:color="auto" w:fill="FFFFFF"/>
              <w:rPr>
                <w:rFonts w:ascii="Century Gothic" w:eastAsia="Times New Roman" w:hAnsi="Century Gothic" w:cs="Arial"/>
                <w:color w:val="000000" w:themeColor="text1"/>
                <w:sz w:val="22"/>
                <w:szCs w:val="22"/>
              </w:rPr>
            </w:pPr>
            <w:r w:rsidRPr="006902A9">
              <w:rPr>
                <w:rFonts w:ascii="Century Gothic" w:eastAsia="Times New Roman" w:hAnsi="Century Gothic" w:cs="Arial"/>
                <w:b/>
                <w:color w:val="BF8F00" w:themeColor="accent4" w:themeShade="BF"/>
                <w:sz w:val="22"/>
                <w:szCs w:val="22"/>
              </w:rPr>
              <w:t>Plans for 2026:</w:t>
            </w:r>
            <w:r>
              <w:rPr>
                <w:rFonts w:ascii="Century Gothic" w:eastAsia="Times New Roman" w:hAnsi="Century Gothic" w:cs="Arial"/>
                <w:b/>
                <w:color w:val="BF8F00" w:themeColor="accent4" w:themeShade="BF"/>
                <w:sz w:val="22"/>
                <w:szCs w:val="22"/>
              </w:rPr>
              <w:t xml:space="preserve"> </w:t>
            </w:r>
            <w:r>
              <w:rPr>
                <w:rFonts w:ascii="Century Gothic" w:eastAsia="Times New Roman" w:hAnsi="Century Gothic" w:cs="Arial"/>
                <w:color w:val="000000" w:themeColor="text1"/>
                <w:sz w:val="22"/>
                <w:szCs w:val="22"/>
              </w:rPr>
              <w:t>Maintain positive relationship with TeamKids</w:t>
            </w:r>
          </w:p>
          <w:p w14:paraId="1AC23A99" w14:textId="0E667E10" w:rsidR="008560EA" w:rsidRPr="008560EA" w:rsidRDefault="006902A9" w:rsidP="006902A9">
            <w:pPr>
              <w:rPr>
                <w:rFonts w:ascii="Century Gothic" w:eastAsia="Times New Roman" w:hAnsi="Century Gothic" w:cs="Arial"/>
                <w:color w:val="333542"/>
                <w:sz w:val="22"/>
                <w:szCs w:val="22"/>
              </w:rPr>
            </w:pPr>
            <w:r>
              <w:rPr>
                <w:rFonts w:ascii="Century Gothic" w:eastAsia="Times New Roman" w:hAnsi="Century Gothic" w:cs="Arial"/>
                <w:b/>
                <w:color w:val="BF8F00" w:themeColor="accent4" w:themeShade="BF"/>
                <w:sz w:val="22"/>
                <w:szCs w:val="22"/>
              </w:rPr>
              <w:t xml:space="preserve">Committee leader: </w:t>
            </w:r>
            <w:r w:rsidRPr="0024013B">
              <w:rPr>
                <w:rFonts w:ascii="Century Gothic" w:eastAsia="Times New Roman" w:hAnsi="Century Gothic" w:cs="Arial"/>
                <w:color w:val="333542"/>
                <w:sz w:val="22"/>
                <w:szCs w:val="22"/>
              </w:rPr>
              <w:t>Emma Jackso</w:t>
            </w:r>
            <w:r w:rsidR="008560EA">
              <w:rPr>
                <w:rFonts w:ascii="Century Gothic" w:eastAsia="Times New Roman" w:hAnsi="Century Gothic" w:cs="Arial"/>
                <w:color w:val="333542"/>
                <w:sz w:val="22"/>
                <w:szCs w:val="22"/>
              </w:rPr>
              <w:t>n</w:t>
            </w:r>
          </w:p>
        </w:tc>
      </w:tr>
      <w:tr w:rsidR="006902A9" w14:paraId="5CAE2642" w14:textId="77777777" w:rsidTr="006902A9">
        <w:tc>
          <w:tcPr>
            <w:tcW w:w="9769" w:type="dxa"/>
          </w:tcPr>
          <w:p w14:paraId="1988193A" w14:textId="77777777" w:rsidR="006902A9" w:rsidRPr="008560EA" w:rsidRDefault="006902A9" w:rsidP="008560EA">
            <w:pPr>
              <w:shd w:val="clear" w:color="auto" w:fill="FFFFFF"/>
              <w:jc w:val="center"/>
              <w:outlineLvl w:val="1"/>
              <w:rPr>
                <w:rFonts w:ascii="Century Gothic" w:eastAsia="Times New Roman" w:hAnsi="Century Gothic" w:cs="Arial"/>
                <w:color w:val="7F7F7F" w:themeColor="text1" w:themeTint="80"/>
                <w:sz w:val="28"/>
                <w:szCs w:val="28"/>
              </w:rPr>
            </w:pPr>
            <w:r w:rsidRPr="008560EA">
              <w:rPr>
                <w:rFonts w:ascii="Century Gothic" w:eastAsia="Times New Roman" w:hAnsi="Century Gothic" w:cs="Arial"/>
                <w:b/>
                <w:bCs/>
                <w:color w:val="7F7F7F" w:themeColor="text1" w:themeTint="80"/>
                <w:sz w:val="28"/>
                <w:szCs w:val="28"/>
              </w:rPr>
              <w:lastRenderedPageBreak/>
              <w:t>Policy Subcommittee</w:t>
            </w:r>
          </w:p>
          <w:p w14:paraId="153C8F5A" w14:textId="3E467F08" w:rsidR="006902A9" w:rsidRPr="0024013B" w:rsidRDefault="006902A9" w:rsidP="006902A9">
            <w:pPr>
              <w:shd w:val="clear" w:color="auto" w:fill="FFFFFF"/>
              <w:rPr>
                <w:rFonts w:ascii="Century Gothic" w:eastAsia="Times New Roman" w:hAnsi="Century Gothic" w:cs="Arial"/>
                <w:i/>
                <w:color w:val="333542"/>
                <w:sz w:val="22"/>
                <w:szCs w:val="22"/>
              </w:rPr>
            </w:pPr>
            <w:r w:rsidRPr="006902A9">
              <w:rPr>
                <w:rFonts w:ascii="Century Gothic" w:eastAsia="Times New Roman" w:hAnsi="Century Gothic" w:cs="Arial"/>
                <w:i/>
                <w:color w:val="333542"/>
                <w:sz w:val="22"/>
                <w:szCs w:val="22"/>
              </w:rPr>
              <w:t xml:space="preserve">Policy subcommittee reviews school policies and works with school leadership on any Department of Education changes and adjustments. </w:t>
            </w:r>
          </w:p>
          <w:p w14:paraId="4510111A" w14:textId="77777777" w:rsidR="006902A9" w:rsidRPr="006902A9" w:rsidRDefault="006902A9" w:rsidP="006902A9">
            <w:pPr>
              <w:rPr>
                <w:rFonts w:ascii="Century Gothic" w:eastAsia="Times New Roman" w:hAnsi="Century Gothic" w:cs="Times New Roman"/>
                <w:sz w:val="22"/>
                <w:szCs w:val="22"/>
              </w:rPr>
            </w:pPr>
          </w:p>
          <w:p w14:paraId="146CE3D2" w14:textId="31530518"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How often do we meet - </w:t>
            </w:r>
            <w:r w:rsidRPr="0024013B">
              <w:rPr>
                <w:rFonts w:ascii="Century Gothic" w:eastAsia="Times New Roman" w:hAnsi="Century Gothic" w:cs="Arial"/>
                <w:color w:val="333542"/>
                <w:sz w:val="22"/>
                <w:szCs w:val="22"/>
              </w:rPr>
              <w:t>The SHPS Policy team meets twice per term, usually on a Friday morning after drop off.</w:t>
            </w:r>
          </w:p>
          <w:p w14:paraId="542E398B" w14:textId="51FAFFDC"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Average time commitment – </w:t>
            </w:r>
            <w:r w:rsidRPr="006902A9">
              <w:rPr>
                <w:rFonts w:ascii="Century Gothic" w:eastAsia="Times New Roman" w:hAnsi="Century Gothic" w:cs="Arial"/>
                <w:color w:val="000000" w:themeColor="text1"/>
                <w:sz w:val="22"/>
                <w:szCs w:val="22"/>
              </w:rPr>
              <w:t>1 hour per meeting</w:t>
            </w:r>
          </w:p>
          <w:p w14:paraId="0C627A1E" w14:textId="31843A29"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Volunteer opportunities – </w:t>
            </w:r>
            <w:r w:rsidRPr="0024013B">
              <w:rPr>
                <w:rFonts w:ascii="Century Gothic" w:eastAsia="Times New Roman" w:hAnsi="Century Gothic" w:cs="Arial"/>
                <w:color w:val="333542"/>
                <w:sz w:val="22"/>
                <w:szCs w:val="22"/>
              </w:rPr>
              <w:t>Please come and join us for a coffee and chat this year as we develop our policies.</w:t>
            </w:r>
          </w:p>
          <w:p w14:paraId="1B2078D1" w14:textId="1386B22C" w:rsidR="006902A9" w:rsidRDefault="006902A9" w:rsidP="006902A9">
            <w:pPr>
              <w:rPr>
                <w:rFonts w:ascii="Century Gothic" w:eastAsia="Times New Roman" w:hAnsi="Century Gothic" w:cs="Arial"/>
                <w:color w:val="333542"/>
                <w:sz w:val="22"/>
                <w:szCs w:val="22"/>
              </w:rPr>
            </w:pPr>
            <w:r>
              <w:rPr>
                <w:rFonts w:ascii="Century Gothic" w:eastAsia="Times New Roman" w:hAnsi="Century Gothic" w:cs="Arial"/>
                <w:b/>
                <w:color w:val="BF8F00" w:themeColor="accent4" w:themeShade="BF"/>
                <w:sz w:val="22"/>
                <w:szCs w:val="22"/>
              </w:rPr>
              <w:t>Committee leader:</w:t>
            </w:r>
            <w:r w:rsidRPr="0024013B">
              <w:rPr>
                <w:rFonts w:ascii="Century Gothic" w:eastAsia="Times New Roman" w:hAnsi="Century Gothic" w:cs="Arial"/>
                <w:color w:val="333542"/>
                <w:sz w:val="22"/>
                <w:szCs w:val="22"/>
              </w:rPr>
              <w:t xml:space="preserve"> Contact Anthony </w:t>
            </w:r>
            <w:hyperlink r:id="rId11" w:history="1">
              <w:r w:rsidRPr="006902A9">
                <w:rPr>
                  <w:rFonts w:ascii="Century Gothic" w:eastAsia="Times New Roman" w:hAnsi="Century Gothic" w:cs="Arial"/>
                  <w:color w:val="333542"/>
                  <w:sz w:val="22"/>
                  <w:szCs w:val="22"/>
                  <w:u w:val="single"/>
                </w:rPr>
                <w:t>sunshine.heights.ps@education.vic.gov.au</w:t>
              </w:r>
            </w:hyperlink>
          </w:p>
          <w:p w14:paraId="72C7239D" w14:textId="616FDA8F" w:rsidR="006902A9" w:rsidRDefault="006902A9" w:rsidP="006902A9">
            <w:pPr>
              <w:rPr>
                <w:rFonts w:ascii="Century Gothic" w:eastAsia="Times New Roman" w:hAnsi="Century Gothic" w:cs="Poppins"/>
                <w:color w:val="555555"/>
                <w:sz w:val="22"/>
                <w:szCs w:val="22"/>
              </w:rPr>
            </w:pPr>
          </w:p>
        </w:tc>
      </w:tr>
      <w:tr w:rsidR="006902A9" w14:paraId="0717F6A1" w14:textId="77777777" w:rsidTr="006902A9">
        <w:tc>
          <w:tcPr>
            <w:tcW w:w="9769" w:type="dxa"/>
          </w:tcPr>
          <w:p w14:paraId="56E19149" w14:textId="2E1A2371" w:rsidR="006902A9" w:rsidRPr="008560EA" w:rsidRDefault="006902A9" w:rsidP="008560EA">
            <w:pPr>
              <w:shd w:val="clear" w:color="auto" w:fill="FFFFFF"/>
              <w:jc w:val="center"/>
              <w:outlineLvl w:val="1"/>
              <w:rPr>
                <w:rFonts w:ascii="Century Gothic" w:eastAsia="Times New Roman" w:hAnsi="Century Gothic" w:cs="Arial"/>
                <w:color w:val="7F7F7F" w:themeColor="text1" w:themeTint="80"/>
                <w:sz w:val="28"/>
                <w:szCs w:val="28"/>
              </w:rPr>
            </w:pPr>
            <w:r w:rsidRPr="008560EA">
              <w:rPr>
                <w:rFonts w:ascii="Century Gothic" w:eastAsia="Times New Roman" w:hAnsi="Century Gothic" w:cs="Arial"/>
                <w:b/>
                <w:bCs/>
                <w:color w:val="7F7F7F" w:themeColor="text1" w:themeTint="80"/>
                <w:sz w:val="28"/>
                <w:szCs w:val="28"/>
              </w:rPr>
              <w:t>Finance Committee</w:t>
            </w:r>
          </w:p>
          <w:p w14:paraId="268F7EA1" w14:textId="28444A88" w:rsidR="006902A9" w:rsidRPr="008560EA" w:rsidRDefault="006902A9" w:rsidP="006902A9">
            <w:pPr>
              <w:shd w:val="clear" w:color="auto" w:fill="FFFFFF"/>
              <w:rPr>
                <w:rFonts w:ascii="Century Gothic" w:eastAsia="Times New Roman" w:hAnsi="Century Gothic" w:cs="Arial"/>
                <w:i/>
                <w:color w:val="333542"/>
                <w:sz w:val="22"/>
                <w:szCs w:val="22"/>
              </w:rPr>
            </w:pPr>
            <w:r w:rsidRPr="008560EA">
              <w:rPr>
                <w:rFonts w:ascii="Century Gothic" w:eastAsia="Times New Roman" w:hAnsi="Century Gothic" w:cs="Arial"/>
                <w:i/>
                <w:color w:val="333542"/>
                <w:sz w:val="22"/>
                <w:szCs w:val="22"/>
              </w:rPr>
              <w:t xml:space="preserve">Finance committee review all school finances between School Council meetings and approves budgets for yearly planning. We review and contribute to grant applications. </w:t>
            </w:r>
          </w:p>
          <w:p w14:paraId="7132C828" w14:textId="77777777" w:rsidR="006902A9" w:rsidRPr="006902A9" w:rsidRDefault="006902A9" w:rsidP="006902A9">
            <w:pPr>
              <w:rPr>
                <w:rFonts w:ascii="Century Gothic" w:eastAsia="Times New Roman" w:hAnsi="Century Gothic" w:cs="Times New Roman"/>
                <w:sz w:val="22"/>
                <w:szCs w:val="22"/>
              </w:rPr>
            </w:pPr>
          </w:p>
          <w:p w14:paraId="443599EC" w14:textId="79FDBB28"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How often do we meet - </w:t>
            </w:r>
            <w:r w:rsidRPr="006902A9">
              <w:rPr>
                <w:rFonts w:ascii="Century Gothic" w:eastAsia="Times New Roman" w:hAnsi="Century Gothic" w:cs="Helvetica"/>
                <w:color w:val="000000"/>
                <w:sz w:val="22"/>
                <w:szCs w:val="22"/>
              </w:rPr>
              <w:t xml:space="preserve">Meet in person </w:t>
            </w:r>
            <w:r>
              <w:rPr>
                <w:rFonts w:ascii="Century Gothic" w:eastAsia="Times New Roman" w:hAnsi="Century Gothic" w:cs="Helvetica"/>
                <w:color w:val="000000"/>
                <w:sz w:val="22"/>
                <w:szCs w:val="22"/>
              </w:rPr>
              <w:t>or online</w:t>
            </w:r>
            <w:r w:rsidRPr="006902A9">
              <w:rPr>
                <w:rFonts w:ascii="Century Gothic" w:eastAsia="Times New Roman" w:hAnsi="Century Gothic" w:cs="Helvetica"/>
                <w:color w:val="000000"/>
                <w:sz w:val="22"/>
                <w:szCs w:val="22"/>
              </w:rPr>
              <w:t xml:space="preserve"> ahead of each school council meeting. </w:t>
            </w:r>
          </w:p>
          <w:p w14:paraId="6948872D" w14:textId="36797560"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Average time commitment – </w:t>
            </w:r>
            <w:r w:rsidRPr="006902A9">
              <w:rPr>
                <w:rFonts w:ascii="Century Gothic" w:eastAsia="Times New Roman" w:hAnsi="Century Gothic" w:cs="Arial"/>
                <w:color w:val="000000" w:themeColor="text1"/>
                <w:sz w:val="22"/>
                <w:szCs w:val="22"/>
              </w:rPr>
              <w:t>1 hour</w:t>
            </w:r>
            <w:r w:rsidRPr="006902A9">
              <w:rPr>
                <w:rFonts w:ascii="Century Gothic" w:eastAsia="Times New Roman" w:hAnsi="Century Gothic" w:cs="Arial"/>
                <w:b/>
                <w:color w:val="000000" w:themeColor="text1"/>
                <w:sz w:val="22"/>
                <w:szCs w:val="22"/>
              </w:rPr>
              <w:t xml:space="preserve"> </w:t>
            </w:r>
            <w:r w:rsidRPr="006902A9">
              <w:rPr>
                <w:rFonts w:ascii="Century Gothic" w:eastAsia="Times New Roman" w:hAnsi="Century Gothic" w:cs="Arial"/>
                <w:color w:val="000000" w:themeColor="text1"/>
                <w:sz w:val="22"/>
                <w:szCs w:val="22"/>
              </w:rPr>
              <w:t>per meeting</w:t>
            </w:r>
          </w:p>
          <w:p w14:paraId="1E76CA9A" w14:textId="6F3F3E35"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Volunteer opportunities – </w:t>
            </w:r>
            <w:r w:rsidRPr="0024013B">
              <w:rPr>
                <w:rFonts w:ascii="Century Gothic" w:eastAsia="Times New Roman" w:hAnsi="Century Gothic" w:cs="Arial"/>
                <w:color w:val="333542"/>
                <w:sz w:val="22"/>
                <w:szCs w:val="22"/>
              </w:rPr>
              <w:t>Our Finance Committee are keeping busy as the funds from a number of grants are pouring in.</w:t>
            </w:r>
          </w:p>
          <w:p w14:paraId="0EED12D1" w14:textId="77777777" w:rsidR="006902A9" w:rsidRDefault="006902A9" w:rsidP="006902A9">
            <w:pPr>
              <w:rPr>
                <w:rFonts w:ascii="Century Gothic" w:eastAsia="Times New Roman" w:hAnsi="Century Gothic" w:cs="Arial"/>
                <w:color w:val="333542"/>
                <w:sz w:val="22"/>
                <w:szCs w:val="22"/>
              </w:rPr>
            </w:pPr>
            <w:r>
              <w:rPr>
                <w:rFonts w:ascii="Century Gothic" w:eastAsia="Times New Roman" w:hAnsi="Century Gothic" w:cs="Arial"/>
                <w:b/>
                <w:color w:val="BF8F00" w:themeColor="accent4" w:themeShade="BF"/>
                <w:sz w:val="22"/>
                <w:szCs w:val="22"/>
              </w:rPr>
              <w:t>Committee leader:</w:t>
            </w:r>
            <w:r w:rsidRPr="0024013B">
              <w:rPr>
                <w:rFonts w:ascii="Century Gothic" w:eastAsia="Times New Roman" w:hAnsi="Century Gothic" w:cs="Arial"/>
                <w:color w:val="333542"/>
                <w:sz w:val="22"/>
                <w:szCs w:val="22"/>
              </w:rPr>
              <w:t xml:space="preserve"> Ha Pham or Miss Vicky in the office</w:t>
            </w:r>
          </w:p>
          <w:p w14:paraId="1FFEA54B" w14:textId="6B9359E8" w:rsidR="006902A9" w:rsidRDefault="006902A9" w:rsidP="006902A9">
            <w:pPr>
              <w:rPr>
                <w:rFonts w:ascii="Century Gothic" w:eastAsia="Times New Roman" w:hAnsi="Century Gothic" w:cs="Poppins"/>
                <w:color w:val="555555"/>
                <w:sz w:val="22"/>
                <w:szCs w:val="22"/>
              </w:rPr>
            </w:pPr>
          </w:p>
        </w:tc>
      </w:tr>
      <w:tr w:rsidR="006902A9" w14:paraId="3DFEC3A0" w14:textId="77777777" w:rsidTr="006902A9">
        <w:tc>
          <w:tcPr>
            <w:tcW w:w="9769" w:type="dxa"/>
          </w:tcPr>
          <w:p w14:paraId="5126F3A6" w14:textId="3BCE78FF" w:rsidR="006902A9" w:rsidRPr="008560EA" w:rsidRDefault="006902A9" w:rsidP="008560EA">
            <w:pPr>
              <w:shd w:val="clear" w:color="auto" w:fill="FFFFFF"/>
              <w:jc w:val="center"/>
              <w:outlineLvl w:val="1"/>
              <w:rPr>
                <w:rFonts w:ascii="Century Gothic" w:eastAsia="Times New Roman" w:hAnsi="Century Gothic" w:cs="Arial"/>
                <w:color w:val="7F7F7F" w:themeColor="text1" w:themeTint="80"/>
                <w:sz w:val="28"/>
                <w:szCs w:val="28"/>
              </w:rPr>
            </w:pPr>
            <w:r w:rsidRPr="008560EA">
              <w:rPr>
                <w:rFonts w:ascii="Century Gothic" w:eastAsia="Times New Roman" w:hAnsi="Century Gothic" w:cs="Arial"/>
                <w:b/>
                <w:bCs/>
                <w:color w:val="7F7F7F" w:themeColor="text1" w:themeTint="80"/>
                <w:sz w:val="28"/>
                <w:szCs w:val="28"/>
              </w:rPr>
              <w:t>Buildings and Grounds</w:t>
            </w:r>
          </w:p>
          <w:p w14:paraId="5E5E124D" w14:textId="7A59603E" w:rsidR="006902A9" w:rsidRPr="0024013B" w:rsidRDefault="006902A9" w:rsidP="006902A9">
            <w:pPr>
              <w:shd w:val="clear" w:color="auto" w:fill="FFFFFF"/>
              <w:rPr>
                <w:rFonts w:ascii="Century Gothic" w:eastAsia="Times New Roman" w:hAnsi="Century Gothic" w:cs="Arial"/>
                <w:i/>
                <w:color w:val="333542"/>
                <w:sz w:val="22"/>
                <w:szCs w:val="22"/>
              </w:rPr>
            </w:pPr>
            <w:r w:rsidRPr="0024013B">
              <w:rPr>
                <w:rFonts w:ascii="Century Gothic" w:eastAsia="Times New Roman" w:hAnsi="Century Gothic" w:cs="Arial"/>
                <w:i/>
                <w:color w:val="333542"/>
                <w:sz w:val="22"/>
                <w:szCs w:val="22"/>
              </w:rPr>
              <w:t>Our Buildings and Grounds Committee has grown, and now has lots of really amazing members with great skills in landscaping, fabrication and trade work.</w:t>
            </w:r>
          </w:p>
          <w:p w14:paraId="1CF2B00D" w14:textId="77777777" w:rsidR="006902A9" w:rsidRPr="006902A9" w:rsidRDefault="006902A9" w:rsidP="006902A9">
            <w:pPr>
              <w:rPr>
                <w:rFonts w:ascii="Century Gothic" w:eastAsia="Times New Roman" w:hAnsi="Century Gothic" w:cs="Times New Roman"/>
                <w:sz w:val="22"/>
                <w:szCs w:val="22"/>
              </w:rPr>
            </w:pPr>
          </w:p>
          <w:p w14:paraId="2558B632" w14:textId="3B720E54"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 xml:space="preserve">How often do we meet </w:t>
            </w:r>
            <w:r w:rsidR="00671ED8">
              <w:rPr>
                <w:rFonts w:ascii="Century Gothic" w:eastAsia="Times New Roman" w:hAnsi="Century Gothic" w:cs="Arial"/>
                <w:b/>
                <w:color w:val="BF8F00" w:themeColor="accent4" w:themeShade="BF"/>
                <w:sz w:val="22"/>
                <w:szCs w:val="22"/>
              </w:rPr>
              <w:t>–</w:t>
            </w:r>
            <w:r w:rsidRPr="006902A9">
              <w:rPr>
                <w:rFonts w:ascii="Century Gothic" w:eastAsia="Times New Roman" w:hAnsi="Century Gothic" w:cs="Arial"/>
                <w:b/>
                <w:color w:val="BF8F00" w:themeColor="accent4" w:themeShade="BF"/>
                <w:sz w:val="22"/>
                <w:szCs w:val="22"/>
              </w:rPr>
              <w:t xml:space="preserve"> </w:t>
            </w:r>
            <w:r w:rsidR="00671ED8" w:rsidRPr="00671ED8">
              <w:rPr>
                <w:rFonts w:ascii="Century Gothic" w:eastAsia="Times New Roman" w:hAnsi="Century Gothic" w:cs="Arial"/>
                <w:color w:val="000000" w:themeColor="text1"/>
                <w:sz w:val="22"/>
                <w:szCs w:val="22"/>
              </w:rPr>
              <w:t>every 2 months</w:t>
            </w:r>
          </w:p>
          <w:p w14:paraId="57525CFA" w14:textId="195CA4A5" w:rsidR="006902A9" w:rsidRPr="00671ED8" w:rsidRDefault="006902A9" w:rsidP="006902A9">
            <w:pPr>
              <w:shd w:val="clear" w:color="auto" w:fill="FFFFFF"/>
              <w:rPr>
                <w:rFonts w:ascii="Century Gothic" w:eastAsia="Times New Roman" w:hAnsi="Century Gothic" w:cs="Arial"/>
                <w:color w:val="000000" w:themeColor="text1"/>
                <w:sz w:val="22"/>
                <w:szCs w:val="22"/>
              </w:rPr>
            </w:pPr>
            <w:r w:rsidRPr="006902A9">
              <w:rPr>
                <w:rFonts w:ascii="Century Gothic" w:eastAsia="Times New Roman" w:hAnsi="Century Gothic" w:cs="Arial"/>
                <w:b/>
                <w:color w:val="BF8F00" w:themeColor="accent4" w:themeShade="BF"/>
                <w:sz w:val="22"/>
                <w:szCs w:val="22"/>
              </w:rPr>
              <w:t xml:space="preserve">How do we meet </w:t>
            </w:r>
            <w:r w:rsidR="00671ED8">
              <w:rPr>
                <w:rFonts w:ascii="Century Gothic" w:eastAsia="Times New Roman" w:hAnsi="Century Gothic" w:cs="Arial"/>
                <w:b/>
                <w:color w:val="BF8F00" w:themeColor="accent4" w:themeShade="BF"/>
                <w:sz w:val="22"/>
                <w:szCs w:val="22"/>
              </w:rPr>
              <w:t>–</w:t>
            </w:r>
            <w:r w:rsidRPr="006902A9">
              <w:rPr>
                <w:rFonts w:ascii="Century Gothic" w:eastAsia="Times New Roman" w:hAnsi="Century Gothic" w:cs="Arial"/>
                <w:b/>
                <w:color w:val="BF8F00" w:themeColor="accent4" w:themeShade="BF"/>
                <w:sz w:val="22"/>
                <w:szCs w:val="22"/>
              </w:rPr>
              <w:t xml:space="preserve"> </w:t>
            </w:r>
            <w:r w:rsidR="00671ED8" w:rsidRPr="00671ED8">
              <w:rPr>
                <w:rFonts w:ascii="Century Gothic" w:eastAsia="Times New Roman" w:hAnsi="Century Gothic" w:cs="Arial"/>
                <w:color w:val="000000" w:themeColor="text1"/>
                <w:sz w:val="22"/>
                <w:szCs w:val="22"/>
              </w:rPr>
              <w:t>Under the big tree at the front of the school</w:t>
            </w:r>
          </w:p>
          <w:p w14:paraId="0DC5C13C" w14:textId="447BF17D" w:rsidR="006902A9" w:rsidRPr="006902A9"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Average time commitment –</w:t>
            </w:r>
            <w:r w:rsidR="00671ED8">
              <w:rPr>
                <w:rFonts w:ascii="Century Gothic" w:eastAsia="Times New Roman" w:hAnsi="Century Gothic" w:cs="Arial"/>
                <w:b/>
                <w:color w:val="BF8F00" w:themeColor="accent4" w:themeShade="BF"/>
                <w:sz w:val="22"/>
                <w:szCs w:val="22"/>
              </w:rPr>
              <w:t xml:space="preserve"> </w:t>
            </w:r>
            <w:r w:rsidR="00671ED8" w:rsidRPr="00671ED8">
              <w:rPr>
                <w:rFonts w:ascii="Century Gothic" w:eastAsia="Times New Roman" w:hAnsi="Century Gothic" w:cs="Arial"/>
                <w:color w:val="000000" w:themeColor="text1"/>
                <w:sz w:val="22"/>
                <w:szCs w:val="22"/>
              </w:rPr>
              <w:t>1 hour per meeting plus volunteering at working bees</w:t>
            </w:r>
          </w:p>
          <w:p w14:paraId="7692C92D" w14:textId="36A3D73A" w:rsidR="006902A9" w:rsidRPr="00671ED8" w:rsidRDefault="006902A9" w:rsidP="006902A9">
            <w:pPr>
              <w:shd w:val="clear" w:color="auto" w:fill="FFFFFF"/>
              <w:rPr>
                <w:rFonts w:ascii="Century Gothic" w:eastAsia="Times New Roman" w:hAnsi="Century Gothic" w:cs="Arial"/>
                <w:color w:val="000000" w:themeColor="text1"/>
                <w:sz w:val="22"/>
                <w:szCs w:val="22"/>
              </w:rPr>
            </w:pPr>
            <w:r w:rsidRPr="006902A9">
              <w:rPr>
                <w:rFonts w:ascii="Century Gothic" w:eastAsia="Times New Roman" w:hAnsi="Century Gothic" w:cs="Arial"/>
                <w:b/>
                <w:color w:val="BF8F00" w:themeColor="accent4" w:themeShade="BF"/>
                <w:sz w:val="22"/>
                <w:szCs w:val="22"/>
              </w:rPr>
              <w:t xml:space="preserve">Volunteer opportunities – </w:t>
            </w:r>
            <w:r w:rsidR="00671ED8" w:rsidRPr="00671ED8">
              <w:rPr>
                <w:rFonts w:ascii="Century Gothic" w:eastAsia="Times New Roman" w:hAnsi="Century Gothic" w:cs="Arial"/>
                <w:color w:val="000000" w:themeColor="text1"/>
                <w:sz w:val="22"/>
                <w:szCs w:val="22"/>
              </w:rPr>
              <w:t>school family working bees for 2-3 hours on the last Sunday of each month</w:t>
            </w:r>
          </w:p>
          <w:p w14:paraId="783CADE5" w14:textId="0663F65C" w:rsidR="006902A9" w:rsidRPr="0024013B" w:rsidRDefault="006902A9" w:rsidP="006902A9">
            <w:pPr>
              <w:shd w:val="clear" w:color="auto" w:fill="FFFFFF"/>
              <w:rPr>
                <w:rFonts w:ascii="Century Gothic" w:eastAsia="Times New Roman" w:hAnsi="Century Gothic" w:cs="Arial"/>
                <w:b/>
                <w:color w:val="BF8F00" w:themeColor="accent4" w:themeShade="BF"/>
                <w:sz w:val="22"/>
                <w:szCs w:val="22"/>
              </w:rPr>
            </w:pPr>
            <w:r w:rsidRPr="006902A9">
              <w:rPr>
                <w:rFonts w:ascii="Century Gothic" w:eastAsia="Times New Roman" w:hAnsi="Century Gothic" w:cs="Arial"/>
                <w:b/>
                <w:color w:val="BF8F00" w:themeColor="accent4" w:themeShade="BF"/>
                <w:sz w:val="22"/>
                <w:szCs w:val="22"/>
              </w:rPr>
              <w:t>Plans for 2026:</w:t>
            </w:r>
            <w:r w:rsidR="00671ED8">
              <w:rPr>
                <w:rFonts w:ascii="Century Gothic" w:eastAsia="Times New Roman" w:hAnsi="Century Gothic" w:cs="Arial"/>
                <w:b/>
                <w:color w:val="BF8F00" w:themeColor="accent4" w:themeShade="BF"/>
                <w:sz w:val="22"/>
                <w:szCs w:val="22"/>
              </w:rPr>
              <w:t xml:space="preserve"> </w:t>
            </w:r>
            <w:r w:rsidR="00671ED8" w:rsidRPr="00671ED8">
              <w:rPr>
                <w:rFonts w:ascii="Century Gothic" w:eastAsia="Times New Roman" w:hAnsi="Century Gothic" w:cs="Arial"/>
                <w:color w:val="000000" w:themeColor="text1"/>
                <w:sz w:val="22"/>
                <w:szCs w:val="22"/>
              </w:rPr>
              <w:t>SHPS has big plans for the next stage of edible gardens and outdoor spaces around the school hall, bringing the plans to life!</w:t>
            </w:r>
          </w:p>
          <w:p w14:paraId="7598F5E1" w14:textId="7B04AB65" w:rsidR="008560EA" w:rsidRPr="008560EA" w:rsidRDefault="006902A9" w:rsidP="006902A9">
            <w:pPr>
              <w:rPr>
                <w:rFonts w:ascii="Century Gothic" w:eastAsia="Times New Roman" w:hAnsi="Century Gothic" w:cs="Arial"/>
                <w:color w:val="333542"/>
                <w:sz w:val="22"/>
                <w:szCs w:val="22"/>
              </w:rPr>
            </w:pPr>
            <w:r>
              <w:rPr>
                <w:rFonts w:ascii="Century Gothic" w:eastAsia="Times New Roman" w:hAnsi="Century Gothic" w:cs="Arial"/>
                <w:b/>
                <w:color w:val="BF8F00" w:themeColor="accent4" w:themeShade="BF"/>
                <w:sz w:val="22"/>
                <w:szCs w:val="22"/>
              </w:rPr>
              <w:t>Committee leader:</w:t>
            </w:r>
            <w:r w:rsidRPr="0024013B">
              <w:rPr>
                <w:rFonts w:ascii="Century Gothic" w:eastAsia="Times New Roman" w:hAnsi="Century Gothic" w:cs="Arial"/>
                <w:color w:val="333542"/>
                <w:sz w:val="22"/>
                <w:szCs w:val="22"/>
              </w:rPr>
              <w:t xml:space="preserve"> Greg Dickson</w:t>
            </w:r>
          </w:p>
          <w:p w14:paraId="74CBC40F" w14:textId="482D717A" w:rsidR="008560EA" w:rsidRDefault="008560EA" w:rsidP="006902A9">
            <w:pPr>
              <w:rPr>
                <w:rFonts w:ascii="Century Gothic" w:eastAsia="Times New Roman" w:hAnsi="Century Gothic" w:cs="Poppins"/>
                <w:color w:val="555555"/>
                <w:sz w:val="22"/>
                <w:szCs w:val="22"/>
              </w:rPr>
            </w:pPr>
          </w:p>
          <w:p w14:paraId="1267433E" w14:textId="79DC71DC" w:rsidR="008560EA" w:rsidRDefault="008560EA" w:rsidP="006902A9">
            <w:pPr>
              <w:rPr>
                <w:rFonts w:ascii="Century Gothic" w:eastAsia="Times New Roman" w:hAnsi="Century Gothic" w:cs="Poppins"/>
                <w:color w:val="555555"/>
                <w:sz w:val="22"/>
                <w:szCs w:val="22"/>
              </w:rPr>
            </w:pPr>
            <w:r w:rsidRPr="006902A9">
              <w:rPr>
                <w:rFonts w:ascii="Century Gothic" w:eastAsia="Times New Roman" w:hAnsi="Century Gothic" w:cs="Poppins"/>
                <w:noProof/>
                <w:color w:val="555555"/>
                <w:sz w:val="22"/>
                <w:szCs w:val="22"/>
              </w:rPr>
              <w:drawing>
                <wp:inline distT="0" distB="0" distL="0" distR="0" wp14:anchorId="510E8444" wp14:editId="34F517A5">
                  <wp:extent cx="2023962" cy="150425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34848" cy="1512349"/>
                          </a:xfrm>
                          <a:prstGeom prst="rect">
                            <a:avLst/>
                          </a:prstGeom>
                        </pic:spPr>
                      </pic:pic>
                    </a:graphicData>
                  </a:graphic>
                </wp:inline>
              </w:drawing>
            </w:r>
            <w:r w:rsidRPr="006902A9">
              <w:rPr>
                <w:rFonts w:ascii="Century Gothic" w:eastAsia="Times New Roman" w:hAnsi="Century Gothic" w:cs="Poppins"/>
                <w:noProof/>
                <w:color w:val="555555"/>
                <w:sz w:val="22"/>
                <w:szCs w:val="22"/>
              </w:rPr>
              <w:drawing>
                <wp:inline distT="0" distB="0" distL="0" distR="0" wp14:anchorId="19090D5E" wp14:editId="0B52A026">
                  <wp:extent cx="1161640" cy="14584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89026" cy="1492792"/>
                          </a:xfrm>
                          <a:prstGeom prst="rect">
                            <a:avLst/>
                          </a:prstGeom>
                        </pic:spPr>
                      </pic:pic>
                    </a:graphicData>
                  </a:graphic>
                </wp:inline>
              </w:drawing>
            </w:r>
          </w:p>
          <w:p w14:paraId="3D5D43CC" w14:textId="4E2BC3C3" w:rsidR="006902A9" w:rsidRDefault="006902A9" w:rsidP="006902A9">
            <w:pPr>
              <w:rPr>
                <w:rFonts w:ascii="Century Gothic" w:eastAsia="Times New Roman" w:hAnsi="Century Gothic" w:cs="Poppins"/>
                <w:color w:val="555555"/>
                <w:sz w:val="22"/>
                <w:szCs w:val="22"/>
              </w:rPr>
            </w:pPr>
          </w:p>
        </w:tc>
      </w:tr>
    </w:tbl>
    <w:p w14:paraId="54DB3B6A" w14:textId="77777777" w:rsidR="006902A9" w:rsidRPr="0024013B" w:rsidRDefault="006902A9" w:rsidP="006902A9">
      <w:pPr>
        <w:shd w:val="clear" w:color="auto" w:fill="FFFFFF"/>
        <w:rPr>
          <w:rFonts w:ascii="Century Gothic" w:eastAsia="Times New Roman" w:hAnsi="Century Gothic" w:cs="Arial"/>
          <w:color w:val="333542"/>
          <w:sz w:val="22"/>
          <w:szCs w:val="22"/>
        </w:rPr>
      </w:pPr>
    </w:p>
    <w:p w14:paraId="41EF1D12" w14:textId="77777777" w:rsidR="006902A9" w:rsidRPr="006902A9" w:rsidRDefault="006902A9" w:rsidP="006902A9">
      <w:pPr>
        <w:shd w:val="clear" w:color="auto" w:fill="FFFFFF"/>
        <w:rPr>
          <w:rFonts w:ascii="Century Gothic" w:eastAsia="Times New Roman" w:hAnsi="Century Gothic" w:cs="Poppins"/>
          <w:color w:val="555555"/>
          <w:sz w:val="22"/>
          <w:szCs w:val="22"/>
        </w:rPr>
      </w:pPr>
    </w:p>
    <w:p w14:paraId="6154D632" w14:textId="77777777" w:rsidR="006902A9" w:rsidRPr="006902A9" w:rsidRDefault="006902A9" w:rsidP="006902A9">
      <w:pPr>
        <w:rPr>
          <w:rFonts w:ascii="Century Gothic" w:hAnsi="Century Gothic"/>
          <w:sz w:val="22"/>
          <w:szCs w:val="22"/>
        </w:rPr>
      </w:pPr>
    </w:p>
    <w:sectPr w:rsidR="006902A9" w:rsidRPr="006902A9" w:rsidSect="002673B1">
      <w:headerReference w:type="default" r:id="rId14"/>
      <w:pgSz w:w="11900" w:h="16840"/>
      <w:pgMar w:top="1134" w:right="1106" w:bottom="765" w:left="101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89B466" w14:textId="77777777" w:rsidR="008E092B" w:rsidRDefault="008E092B" w:rsidP="00121AB4">
      <w:r>
        <w:separator/>
      </w:r>
    </w:p>
  </w:endnote>
  <w:endnote w:type="continuationSeparator" w:id="0">
    <w:p w14:paraId="0D86620D" w14:textId="77777777" w:rsidR="008E092B" w:rsidRDefault="008E092B" w:rsidP="00121A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Poppins">
    <w:altName w:val="Mangal"/>
    <w:panose1 w:val="00000500000000000000"/>
    <w:charset w:val="00"/>
    <w:family w:val="auto"/>
    <w:pitch w:val="variable"/>
    <w:sig w:usb0="00008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B0980A" w14:textId="77777777" w:rsidR="008E092B" w:rsidRDefault="008E092B" w:rsidP="00121AB4">
      <w:r>
        <w:separator/>
      </w:r>
    </w:p>
  </w:footnote>
  <w:footnote w:type="continuationSeparator" w:id="0">
    <w:p w14:paraId="44B7E61E" w14:textId="77777777" w:rsidR="008E092B" w:rsidRDefault="008E092B" w:rsidP="00121A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F7628" w14:textId="7D7E5C39" w:rsidR="00121AB4" w:rsidRPr="00121AB4" w:rsidRDefault="008560EA" w:rsidP="00121AB4">
    <w:pPr>
      <w:pStyle w:val="Header"/>
    </w:pPr>
    <w:r w:rsidRPr="008560EA">
      <w:rPr>
        <w:rFonts w:ascii="Century Gothic" w:hAnsi="Century Gothic"/>
        <w:b/>
        <w:bCs/>
        <w:noProof/>
        <w:sz w:val="22"/>
        <w:szCs w:val="22"/>
      </w:rPr>
      <w:drawing>
        <wp:inline distT="0" distB="0" distL="0" distR="0" wp14:anchorId="616DBC81" wp14:editId="323B311F">
          <wp:extent cx="3622876" cy="1357791"/>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664320" cy="1373324"/>
                  </a:xfrm>
                  <a:prstGeom prst="rect">
                    <a:avLst/>
                  </a:prstGeom>
                </pic:spPr>
              </pic:pic>
            </a:graphicData>
          </a:graphic>
        </wp:inline>
      </w:drawing>
    </w:r>
    <w:r>
      <w:rPr>
        <w:noProof/>
      </w:rPr>
      <w:t xml:space="preserve"> </w:t>
    </w:r>
    <w:r w:rsidR="00FB55C0">
      <w:rPr>
        <w:noProof/>
      </w:rPr>
      <w:drawing>
        <wp:anchor distT="0" distB="0" distL="114300" distR="114300" simplePos="0" relativeHeight="251658240" behindDoc="1" locked="0" layoutInCell="1" allowOverlap="1" wp14:anchorId="644EC906" wp14:editId="1E7178F0">
          <wp:simplePos x="0" y="0"/>
          <wp:positionH relativeFrom="column">
            <wp:posOffset>4584357</wp:posOffset>
          </wp:positionH>
          <wp:positionV relativeFrom="paragraph">
            <wp:posOffset>-103299</wp:posOffset>
          </wp:positionV>
          <wp:extent cx="1692876" cy="952944"/>
          <wp:effectExtent l="0" t="0" r="0" b="0"/>
          <wp:wrapTight wrapText="bothSides">
            <wp:wrapPolygon edited="0">
              <wp:start x="0" y="0"/>
              <wp:lineTo x="0" y="21312"/>
              <wp:lineTo x="21397" y="21312"/>
              <wp:lineTo x="21397" y="0"/>
              <wp:lineTo x="0" y="0"/>
            </wp:wrapPolygon>
          </wp:wrapTight>
          <wp:docPr id="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692876" cy="95294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BF159B"/>
    <w:multiLevelType w:val="hybridMultilevel"/>
    <w:tmpl w:val="33AA6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260864"/>
    <w:multiLevelType w:val="multilevel"/>
    <w:tmpl w:val="2996C34E"/>
    <w:lvl w:ilvl="0">
      <w:start w:val="1"/>
      <w:numFmt w:val="bullet"/>
      <w:lvlText w:val=""/>
      <w:lvlJc w:val="left"/>
      <w:pPr>
        <w:ind w:left="1440" w:hanging="360"/>
      </w:pPr>
      <w:rPr>
        <w:rFonts w:ascii="Symbol" w:hAnsi="Symbol" w:hint="default"/>
        <w:sz w:val="20"/>
      </w:rPr>
    </w:lvl>
    <w:lvl w:ilvl="1" w:tentative="1">
      <w:start w:val="1"/>
      <w:numFmt w:val="bullet"/>
      <w:lvlText w:val=""/>
      <w:lvlJc w:val="left"/>
      <w:pPr>
        <w:tabs>
          <w:tab w:val="num" w:pos="2160"/>
        </w:tabs>
        <w:ind w:left="2160" w:hanging="360"/>
      </w:pPr>
      <w:rPr>
        <w:rFonts w:ascii="Symbol" w:hAnsi="Symbol" w:hint="default"/>
        <w:sz w:val="20"/>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2" w15:restartNumberingAfterBreak="0">
    <w:nsid w:val="131377CA"/>
    <w:multiLevelType w:val="hybridMultilevel"/>
    <w:tmpl w:val="B2E2333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3170089"/>
    <w:multiLevelType w:val="hybridMultilevel"/>
    <w:tmpl w:val="7DD85840"/>
    <w:lvl w:ilvl="0" w:tplc="027465E6">
      <w:start w:val="9"/>
      <w:numFmt w:val="bullet"/>
      <w:lvlText w:val="-"/>
      <w:lvlJc w:val="left"/>
      <w:pPr>
        <w:ind w:left="72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1850B2"/>
    <w:multiLevelType w:val="hybridMultilevel"/>
    <w:tmpl w:val="16621AB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F80998"/>
    <w:multiLevelType w:val="hybridMultilevel"/>
    <w:tmpl w:val="63DEB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600805"/>
    <w:multiLevelType w:val="hybridMultilevel"/>
    <w:tmpl w:val="8738187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D180C17"/>
    <w:multiLevelType w:val="hybridMultilevel"/>
    <w:tmpl w:val="FCF00A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1DC50AB"/>
    <w:multiLevelType w:val="hybridMultilevel"/>
    <w:tmpl w:val="3EEA287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28D6954"/>
    <w:multiLevelType w:val="hybridMultilevel"/>
    <w:tmpl w:val="DA36DD7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BE00B6"/>
    <w:multiLevelType w:val="multilevel"/>
    <w:tmpl w:val="EE3AE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2C437E0"/>
    <w:multiLevelType w:val="hybridMultilevel"/>
    <w:tmpl w:val="3D1251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EED582D"/>
    <w:multiLevelType w:val="hybridMultilevel"/>
    <w:tmpl w:val="FC76F6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2347C07"/>
    <w:multiLevelType w:val="multilevel"/>
    <w:tmpl w:val="B4FE1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02315737">
    <w:abstractNumId w:val="11"/>
  </w:num>
  <w:num w:numId="2" w16cid:durableId="1811483217">
    <w:abstractNumId w:val="8"/>
  </w:num>
  <w:num w:numId="3" w16cid:durableId="1923491034">
    <w:abstractNumId w:val="3"/>
  </w:num>
  <w:num w:numId="4" w16cid:durableId="426460194">
    <w:abstractNumId w:val="7"/>
  </w:num>
  <w:num w:numId="5" w16cid:durableId="1733308091">
    <w:abstractNumId w:val="1"/>
  </w:num>
  <w:num w:numId="6" w16cid:durableId="945574019">
    <w:abstractNumId w:val="10"/>
  </w:num>
  <w:num w:numId="7" w16cid:durableId="727457938">
    <w:abstractNumId w:val="13"/>
  </w:num>
  <w:num w:numId="8" w16cid:durableId="72896733">
    <w:abstractNumId w:val="6"/>
  </w:num>
  <w:num w:numId="9" w16cid:durableId="1882203820">
    <w:abstractNumId w:val="0"/>
  </w:num>
  <w:num w:numId="10" w16cid:durableId="1430731913">
    <w:abstractNumId w:val="2"/>
  </w:num>
  <w:num w:numId="11" w16cid:durableId="419644991">
    <w:abstractNumId w:val="4"/>
  </w:num>
  <w:num w:numId="12" w16cid:durableId="1579366130">
    <w:abstractNumId w:val="5"/>
  </w:num>
  <w:num w:numId="13" w16cid:durableId="854878692">
    <w:abstractNumId w:val="9"/>
  </w:num>
  <w:num w:numId="14" w16cid:durableId="16377551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3"/>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AB4"/>
    <w:rsid w:val="0000538C"/>
    <w:rsid w:val="000222C0"/>
    <w:rsid w:val="000261D0"/>
    <w:rsid w:val="0006679B"/>
    <w:rsid w:val="00097AC2"/>
    <w:rsid w:val="000F235A"/>
    <w:rsid w:val="001011B6"/>
    <w:rsid w:val="00121AB4"/>
    <w:rsid w:val="001466CD"/>
    <w:rsid w:val="00156158"/>
    <w:rsid w:val="00165C30"/>
    <w:rsid w:val="001724C7"/>
    <w:rsid w:val="001852A3"/>
    <w:rsid w:val="001D02E6"/>
    <w:rsid w:val="001E2692"/>
    <w:rsid w:val="00205DF1"/>
    <w:rsid w:val="00212051"/>
    <w:rsid w:val="00214BD3"/>
    <w:rsid w:val="002673B1"/>
    <w:rsid w:val="0028683D"/>
    <w:rsid w:val="00295B8C"/>
    <w:rsid w:val="002D27FB"/>
    <w:rsid w:val="00351C50"/>
    <w:rsid w:val="00352CFF"/>
    <w:rsid w:val="003775A2"/>
    <w:rsid w:val="00390A82"/>
    <w:rsid w:val="003E3057"/>
    <w:rsid w:val="00420186"/>
    <w:rsid w:val="00421168"/>
    <w:rsid w:val="004573B2"/>
    <w:rsid w:val="00497179"/>
    <w:rsid w:val="00504A84"/>
    <w:rsid w:val="00531A3A"/>
    <w:rsid w:val="0054603B"/>
    <w:rsid w:val="005530E5"/>
    <w:rsid w:val="005900FF"/>
    <w:rsid w:val="00592D03"/>
    <w:rsid w:val="00595065"/>
    <w:rsid w:val="00597415"/>
    <w:rsid w:val="005B0C34"/>
    <w:rsid w:val="005D4912"/>
    <w:rsid w:val="005E406B"/>
    <w:rsid w:val="005F5D58"/>
    <w:rsid w:val="0061113C"/>
    <w:rsid w:val="00632D13"/>
    <w:rsid w:val="00636E13"/>
    <w:rsid w:val="00645167"/>
    <w:rsid w:val="00651C4F"/>
    <w:rsid w:val="00671ED8"/>
    <w:rsid w:val="006854B1"/>
    <w:rsid w:val="006902A9"/>
    <w:rsid w:val="006E21B3"/>
    <w:rsid w:val="006F7BE7"/>
    <w:rsid w:val="00702542"/>
    <w:rsid w:val="00704FFF"/>
    <w:rsid w:val="007276EF"/>
    <w:rsid w:val="007737B6"/>
    <w:rsid w:val="00790DDB"/>
    <w:rsid w:val="008015B6"/>
    <w:rsid w:val="008266BF"/>
    <w:rsid w:val="008560EA"/>
    <w:rsid w:val="008651AB"/>
    <w:rsid w:val="00867CA1"/>
    <w:rsid w:val="008832B1"/>
    <w:rsid w:val="008C68FC"/>
    <w:rsid w:val="008D26E1"/>
    <w:rsid w:val="008D5805"/>
    <w:rsid w:val="008E092B"/>
    <w:rsid w:val="008F1921"/>
    <w:rsid w:val="008F19B0"/>
    <w:rsid w:val="00903286"/>
    <w:rsid w:val="009046CE"/>
    <w:rsid w:val="009068A5"/>
    <w:rsid w:val="00931F2A"/>
    <w:rsid w:val="00965A7F"/>
    <w:rsid w:val="00977A64"/>
    <w:rsid w:val="00990D76"/>
    <w:rsid w:val="00996AA7"/>
    <w:rsid w:val="009C46E5"/>
    <w:rsid w:val="00A323A4"/>
    <w:rsid w:val="00A32523"/>
    <w:rsid w:val="00A97F66"/>
    <w:rsid w:val="00AF21B5"/>
    <w:rsid w:val="00AF408E"/>
    <w:rsid w:val="00B303C5"/>
    <w:rsid w:val="00B532D8"/>
    <w:rsid w:val="00B60B79"/>
    <w:rsid w:val="00B80646"/>
    <w:rsid w:val="00B90D99"/>
    <w:rsid w:val="00B94F46"/>
    <w:rsid w:val="00BB5FD8"/>
    <w:rsid w:val="00BD411B"/>
    <w:rsid w:val="00BE424A"/>
    <w:rsid w:val="00C042F9"/>
    <w:rsid w:val="00C4265A"/>
    <w:rsid w:val="00C6677C"/>
    <w:rsid w:val="00CA0B11"/>
    <w:rsid w:val="00CE5284"/>
    <w:rsid w:val="00D00172"/>
    <w:rsid w:val="00D54C48"/>
    <w:rsid w:val="00D7288F"/>
    <w:rsid w:val="00D74433"/>
    <w:rsid w:val="00D83864"/>
    <w:rsid w:val="00DD108C"/>
    <w:rsid w:val="00DE7D7B"/>
    <w:rsid w:val="00E0410D"/>
    <w:rsid w:val="00E06B4F"/>
    <w:rsid w:val="00E22D0A"/>
    <w:rsid w:val="00E45008"/>
    <w:rsid w:val="00E501DD"/>
    <w:rsid w:val="00E5177D"/>
    <w:rsid w:val="00E5565A"/>
    <w:rsid w:val="00E57FBF"/>
    <w:rsid w:val="00E94CE7"/>
    <w:rsid w:val="00EA68FF"/>
    <w:rsid w:val="00ED548C"/>
    <w:rsid w:val="00F15B16"/>
    <w:rsid w:val="00F30710"/>
    <w:rsid w:val="00F34A32"/>
    <w:rsid w:val="00F91139"/>
    <w:rsid w:val="00F915AE"/>
    <w:rsid w:val="00FB1332"/>
    <w:rsid w:val="00FB55C0"/>
    <w:rsid w:val="00FC66E9"/>
    <w:rsid w:val="00FE3AC6"/>
    <w:rsid w:val="00FE60B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10851F"/>
  <w15:chartTrackingRefBased/>
  <w15:docId w15:val="{976F52F4-2A1C-DC49-866F-29A879082C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21AB4"/>
    <w:pPr>
      <w:tabs>
        <w:tab w:val="center" w:pos="4680"/>
        <w:tab w:val="right" w:pos="9360"/>
      </w:tabs>
    </w:pPr>
  </w:style>
  <w:style w:type="character" w:customStyle="1" w:styleId="HeaderChar">
    <w:name w:val="Header Char"/>
    <w:basedOn w:val="DefaultParagraphFont"/>
    <w:link w:val="Header"/>
    <w:uiPriority w:val="99"/>
    <w:rsid w:val="00121AB4"/>
  </w:style>
  <w:style w:type="paragraph" w:styleId="Footer">
    <w:name w:val="footer"/>
    <w:basedOn w:val="Normal"/>
    <w:link w:val="FooterChar"/>
    <w:uiPriority w:val="99"/>
    <w:unhideWhenUsed/>
    <w:rsid w:val="00121AB4"/>
    <w:pPr>
      <w:tabs>
        <w:tab w:val="center" w:pos="4680"/>
        <w:tab w:val="right" w:pos="9360"/>
      </w:tabs>
    </w:pPr>
  </w:style>
  <w:style w:type="character" w:customStyle="1" w:styleId="FooterChar">
    <w:name w:val="Footer Char"/>
    <w:basedOn w:val="DefaultParagraphFont"/>
    <w:link w:val="Footer"/>
    <w:uiPriority w:val="99"/>
    <w:rsid w:val="00121AB4"/>
  </w:style>
  <w:style w:type="paragraph" w:styleId="ListParagraph">
    <w:name w:val="List Paragraph"/>
    <w:basedOn w:val="Normal"/>
    <w:uiPriority w:val="34"/>
    <w:qFormat/>
    <w:rsid w:val="00121AB4"/>
    <w:pPr>
      <w:ind w:left="720"/>
      <w:contextualSpacing/>
    </w:pPr>
  </w:style>
  <w:style w:type="paragraph" w:styleId="NormalWeb">
    <w:name w:val="Normal (Web)"/>
    <w:basedOn w:val="Normal"/>
    <w:uiPriority w:val="99"/>
    <w:semiHidden/>
    <w:unhideWhenUsed/>
    <w:rsid w:val="006902A9"/>
    <w:pPr>
      <w:spacing w:before="100" w:beforeAutospacing="1" w:after="100" w:afterAutospacing="1"/>
    </w:pPr>
    <w:rPr>
      <w:rFonts w:ascii="Times New Roman" w:eastAsia="Times New Roman" w:hAnsi="Times New Roman" w:cs="Times New Roman"/>
    </w:rPr>
  </w:style>
  <w:style w:type="table" w:styleId="TableGrid">
    <w:name w:val="Table Grid"/>
    <w:basedOn w:val="TableNormal"/>
    <w:uiPriority w:val="39"/>
    <w:rsid w:val="006902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6947567">
      <w:bodyDiv w:val="1"/>
      <w:marLeft w:val="0"/>
      <w:marRight w:val="0"/>
      <w:marTop w:val="0"/>
      <w:marBottom w:val="0"/>
      <w:divBdr>
        <w:top w:val="none" w:sz="0" w:space="0" w:color="auto"/>
        <w:left w:val="none" w:sz="0" w:space="0" w:color="auto"/>
        <w:bottom w:val="none" w:sz="0" w:space="0" w:color="auto"/>
        <w:right w:val="none" w:sz="0" w:space="0" w:color="auto"/>
      </w:divBdr>
      <w:divsChild>
        <w:div w:id="587664203">
          <w:marLeft w:val="0"/>
          <w:marRight w:val="0"/>
          <w:marTop w:val="0"/>
          <w:marBottom w:val="0"/>
          <w:divBdr>
            <w:top w:val="none" w:sz="0" w:space="0" w:color="auto"/>
            <w:left w:val="none" w:sz="0" w:space="0" w:color="auto"/>
            <w:bottom w:val="none" w:sz="0" w:space="0" w:color="auto"/>
            <w:right w:val="none" w:sz="0" w:space="0" w:color="auto"/>
          </w:divBdr>
        </w:div>
        <w:div w:id="1451704943">
          <w:marLeft w:val="0"/>
          <w:marRight w:val="0"/>
          <w:marTop w:val="0"/>
          <w:marBottom w:val="0"/>
          <w:divBdr>
            <w:top w:val="none" w:sz="0" w:space="0" w:color="auto"/>
            <w:left w:val="none" w:sz="0" w:space="0" w:color="auto"/>
            <w:bottom w:val="none" w:sz="0" w:space="0" w:color="auto"/>
            <w:right w:val="none" w:sz="0" w:space="0" w:color="auto"/>
          </w:divBdr>
        </w:div>
        <w:div w:id="799693742">
          <w:marLeft w:val="0"/>
          <w:marRight w:val="0"/>
          <w:marTop w:val="0"/>
          <w:marBottom w:val="0"/>
          <w:divBdr>
            <w:top w:val="none" w:sz="0" w:space="0" w:color="auto"/>
            <w:left w:val="none" w:sz="0" w:space="0" w:color="auto"/>
            <w:bottom w:val="none" w:sz="0" w:space="0" w:color="auto"/>
            <w:right w:val="none" w:sz="0" w:space="0" w:color="auto"/>
          </w:divBdr>
        </w:div>
        <w:div w:id="1281259035">
          <w:marLeft w:val="0"/>
          <w:marRight w:val="0"/>
          <w:marTop w:val="0"/>
          <w:marBottom w:val="0"/>
          <w:divBdr>
            <w:top w:val="none" w:sz="0" w:space="0" w:color="auto"/>
            <w:left w:val="none" w:sz="0" w:space="0" w:color="auto"/>
            <w:bottom w:val="none" w:sz="0" w:space="0" w:color="auto"/>
            <w:right w:val="none" w:sz="0" w:space="0" w:color="auto"/>
          </w:divBdr>
        </w:div>
        <w:div w:id="144973338">
          <w:marLeft w:val="0"/>
          <w:marRight w:val="0"/>
          <w:marTop w:val="0"/>
          <w:marBottom w:val="0"/>
          <w:divBdr>
            <w:top w:val="none" w:sz="0" w:space="0" w:color="auto"/>
            <w:left w:val="none" w:sz="0" w:space="0" w:color="auto"/>
            <w:bottom w:val="none" w:sz="0" w:space="0" w:color="auto"/>
            <w:right w:val="none" w:sz="0" w:space="0" w:color="auto"/>
          </w:divBdr>
        </w:div>
        <w:div w:id="1728190033">
          <w:marLeft w:val="0"/>
          <w:marRight w:val="0"/>
          <w:marTop w:val="0"/>
          <w:marBottom w:val="0"/>
          <w:divBdr>
            <w:top w:val="none" w:sz="0" w:space="0" w:color="auto"/>
            <w:left w:val="none" w:sz="0" w:space="0" w:color="auto"/>
            <w:bottom w:val="none" w:sz="0" w:space="0" w:color="auto"/>
            <w:right w:val="none" w:sz="0" w:space="0" w:color="auto"/>
          </w:divBdr>
        </w:div>
        <w:div w:id="1075007594">
          <w:marLeft w:val="0"/>
          <w:marRight w:val="0"/>
          <w:marTop w:val="0"/>
          <w:marBottom w:val="0"/>
          <w:divBdr>
            <w:top w:val="none" w:sz="0" w:space="0" w:color="auto"/>
            <w:left w:val="none" w:sz="0" w:space="0" w:color="auto"/>
            <w:bottom w:val="none" w:sz="0" w:space="0" w:color="auto"/>
            <w:right w:val="none" w:sz="0" w:space="0" w:color="auto"/>
          </w:divBdr>
        </w:div>
        <w:div w:id="269777297">
          <w:marLeft w:val="0"/>
          <w:marRight w:val="0"/>
          <w:marTop w:val="0"/>
          <w:marBottom w:val="0"/>
          <w:divBdr>
            <w:top w:val="none" w:sz="0" w:space="0" w:color="auto"/>
            <w:left w:val="none" w:sz="0" w:space="0" w:color="auto"/>
            <w:bottom w:val="none" w:sz="0" w:space="0" w:color="auto"/>
            <w:right w:val="none" w:sz="0" w:space="0" w:color="auto"/>
          </w:divBdr>
        </w:div>
        <w:div w:id="1758671006">
          <w:marLeft w:val="0"/>
          <w:marRight w:val="0"/>
          <w:marTop w:val="0"/>
          <w:marBottom w:val="0"/>
          <w:divBdr>
            <w:top w:val="none" w:sz="0" w:space="0" w:color="auto"/>
            <w:left w:val="none" w:sz="0" w:space="0" w:color="auto"/>
            <w:bottom w:val="none" w:sz="0" w:space="0" w:color="auto"/>
            <w:right w:val="none" w:sz="0" w:space="0" w:color="auto"/>
          </w:divBdr>
        </w:div>
        <w:div w:id="678853939">
          <w:marLeft w:val="0"/>
          <w:marRight w:val="0"/>
          <w:marTop w:val="0"/>
          <w:marBottom w:val="0"/>
          <w:divBdr>
            <w:top w:val="none" w:sz="0" w:space="0" w:color="auto"/>
            <w:left w:val="none" w:sz="0" w:space="0" w:color="auto"/>
            <w:bottom w:val="none" w:sz="0" w:space="0" w:color="auto"/>
            <w:right w:val="none" w:sz="0" w:space="0" w:color="auto"/>
          </w:divBdr>
        </w:div>
        <w:div w:id="1188790250">
          <w:marLeft w:val="0"/>
          <w:marRight w:val="0"/>
          <w:marTop w:val="0"/>
          <w:marBottom w:val="0"/>
          <w:divBdr>
            <w:top w:val="none" w:sz="0" w:space="0" w:color="auto"/>
            <w:left w:val="none" w:sz="0" w:space="0" w:color="auto"/>
            <w:bottom w:val="none" w:sz="0" w:space="0" w:color="auto"/>
            <w:right w:val="none" w:sz="0" w:space="0" w:color="auto"/>
          </w:divBdr>
        </w:div>
        <w:div w:id="1403412912">
          <w:marLeft w:val="0"/>
          <w:marRight w:val="0"/>
          <w:marTop w:val="0"/>
          <w:marBottom w:val="0"/>
          <w:divBdr>
            <w:top w:val="none" w:sz="0" w:space="0" w:color="auto"/>
            <w:left w:val="none" w:sz="0" w:space="0" w:color="auto"/>
            <w:bottom w:val="none" w:sz="0" w:space="0" w:color="auto"/>
            <w:right w:val="none" w:sz="0" w:space="0" w:color="auto"/>
          </w:divBdr>
        </w:div>
        <w:div w:id="839278036">
          <w:marLeft w:val="0"/>
          <w:marRight w:val="0"/>
          <w:marTop w:val="0"/>
          <w:marBottom w:val="0"/>
          <w:divBdr>
            <w:top w:val="none" w:sz="0" w:space="0" w:color="auto"/>
            <w:left w:val="none" w:sz="0" w:space="0" w:color="auto"/>
            <w:bottom w:val="none" w:sz="0" w:space="0" w:color="auto"/>
            <w:right w:val="none" w:sz="0" w:space="0" w:color="auto"/>
          </w:divBdr>
        </w:div>
      </w:divsChild>
    </w:div>
    <w:div w:id="1088693024">
      <w:bodyDiv w:val="1"/>
      <w:marLeft w:val="0"/>
      <w:marRight w:val="0"/>
      <w:marTop w:val="0"/>
      <w:marBottom w:val="0"/>
      <w:divBdr>
        <w:top w:val="none" w:sz="0" w:space="0" w:color="auto"/>
        <w:left w:val="none" w:sz="0" w:space="0" w:color="auto"/>
        <w:bottom w:val="none" w:sz="0" w:space="0" w:color="auto"/>
        <w:right w:val="none" w:sz="0" w:space="0" w:color="auto"/>
      </w:divBdr>
    </w:div>
    <w:div w:id="1512524233">
      <w:bodyDiv w:val="1"/>
      <w:marLeft w:val="0"/>
      <w:marRight w:val="0"/>
      <w:marTop w:val="0"/>
      <w:marBottom w:val="0"/>
      <w:divBdr>
        <w:top w:val="none" w:sz="0" w:space="0" w:color="auto"/>
        <w:left w:val="none" w:sz="0" w:space="0" w:color="auto"/>
        <w:bottom w:val="none" w:sz="0" w:space="0" w:color="auto"/>
        <w:right w:val="none" w:sz="0" w:space="0" w:color="auto"/>
      </w:divBdr>
      <w:divsChild>
        <w:div w:id="1279946010">
          <w:marLeft w:val="0"/>
          <w:marRight w:val="0"/>
          <w:marTop w:val="0"/>
          <w:marBottom w:val="0"/>
          <w:divBdr>
            <w:top w:val="none" w:sz="0" w:space="0" w:color="auto"/>
            <w:left w:val="none" w:sz="0" w:space="0" w:color="auto"/>
            <w:bottom w:val="none" w:sz="0" w:space="0" w:color="auto"/>
            <w:right w:val="none" w:sz="0" w:space="0" w:color="auto"/>
          </w:divBdr>
        </w:div>
        <w:div w:id="514654859">
          <w:marLeft w:val="0"/>
          <w:marRight w:val="0"/>
          <w:marTop w:val="0"/>
          <w:marBottom w:val="0"/>
          <w:divBdr>
            <w:top w:val="none" w:sz="0" w:space="0" w:color="auto"/>
            <w:left w:val="none" w:sz="0" w:space="0" w:color="auto"/>
            <w:bottom w:val="none" w:sz="0" w:space="0" w:color="auto"/>
            <w:right w:val="none" w:sz="0" w:space="0" w:color="auto"/>
          </w:divBdr>
        </w:div>
        <w:div w:id="706375840">
          <w:marLeft w:val="0"/>
          <w:marRight w:val="0"/>
          <w:marTop w:val="0"/>
          <w:marBottom w:val="0"/>
          <w:divBdr>
            <w:top w:val="none" w:sz="0" w:space="0" w:color="auto"/>
            <w:left w:val="none" w:sz="0" w:space="0" w:color="auto"/>
            <w:bottom w:val="none" w:sz="0" w:space="0" w:color="auto"/>
            <w:right w:val="none" w:sz="0" w:space="0" w:color="auto"/>
          </w:divBdr>
        </w:div>
        <w:div w:id="1528064534">
          <w:marLeft w:val="0"/>
          <w:marRight w:val="0"/>
          <w:marTop w:val="0"/>
          <w:marBottom w:val="0"/>
          <w:divBdr>
            <w:top w:val="none" w:sz="0" w:space="0" w:color="auto"/>
            <w:left w:val="none" w:sz="0" w:space="0" w:color="auto"/>
            <w:bottom w:val="none" w:sz="0" w:space="0" w:color="auto"/>
            <w:right w:val="none" w:sz="0" w:space="0" w:color="auto"/>
          </w:divBdr>
        </w:div>
        <w:div w:id="2111899258">
          <w:marLeft w:val="0"/>
          <w:marRight w:val="0"/>
          <w:marTop w:val="0"/>
          <w:marBottom w:val="0"/>
          <w:divBdr>
            <w:top w:val="none" w:sz="0" w:space="0" w:color="auto"/>
            <w:left w:val="none" w:sz="0" w:space="0" w:color="auto"/>
            <w:bottom w:val="none" w:sz="0" w:space="0" w:color="auto"/>
            <w:right w:val="none" w:sz="0" w:space="0" w:color="auto"/>
          </w:divBdr>
        </w:div>
        <w:div w:id="2064714107">
          <w:marLeft w:val="0"/>
          <w:marRight w:val="0"/>
          <w:marTop w:val="0"/>
          <w:marBottom w:val="0"/>
          <w:divBdr>
            <w:top w:val="none" w:sz="0" w:space="0" w:color="auto"/>
            <w:left w:val="none" w:sz="0" w:space="0" w:color="auto"/>
            <w:bottom w:val="none" w:sz="0" w:space="0" w:color="auto"/>
            <w:right w:val="none" w:sz="0" w:space="0" w:color="auto"/>
          </w:divBdr>
        </w:div>
        <w:div w:id="1314598846">
          <w:marLeft w:val="0"/>
          <w:marRight w:val="0"/>
          <w:marTop w:val="0"/>
          <w:marBottom w:val="0"/>
          <w:divBdr>
            <w:top w:val="none" w:sz="0" w:space="0" w:color="auto"/>
            <w:left w:val="none" w:sz="0" w:space="0" w:color="auto"/>
            <w:bottom w:val="none" w:sz="0" w:space="0" w:color="auto"/>
            <w:right w:val="none" w:sz="0" w:space="0" w:color="auto"/>
          </w:divBdr>
        </w:div>
        <w:div w:id="521168556">
          <w:marLeft w:val="0"/>
          <w:marRight w:val="0"/>
          <w:marTop w:val="0"/>
          <w:marBottom w:val="0"/>
          <w:divBdr>
            <w:top w:val="none" w:sz="0" w:space="0" w:color="auto"/>
            <w:left w:val="none" w:sz="0" w:space="0" w:color="auto"/>
            <w:bottom w:val="none" w:sz="0" w:space="0" w:color="auto"/>
            <w:right w:val="none" w:sz="0" w:space="0" w:color="auto"/>
          </w:divBdr>
        </w:div>
        <w:div w:id="1750998594">
          <w:marLeft w:val="0"/>
          <w:marRight w:val="0"/>
          <w:marTop w:val="0"/>
          <w:marBottom w:val="0"/>
          <w:divBdr>
            <w:top w:val="none" w:sz="0" w:space="0" w:color="auto"/>
            <w:left w:val="none" w:sz="0" w:space="0" w:color="auto"/>
            <w:bottom w:val="none" w:sz="0" w:space="0" w:color="auto"/>
            <w:right w:val="none" w:sz="0" w:space="0" w:color="auto"/>
          </w:divBdr>
        </w:div>
        <w:div w:id="1467771627">
          <w:marLeft w:val="0"/>
          <w:marRight w:val="0"/>
          <w:marTop w:val="0"/>
          <w:marBottom w:val="0"/>
          <w:divBdr>
            <w:top w:val="none" w:sz="0" w:space="0" w:color="auto"/>
            <w:left w:val="none" w:sz="0" w:space="0" w:color="auto"/>
            <w:bottom w:val="none" w:sz="0" w:space="0" w:color="auto"/>
            <w:right w:val="none" w:sz="0" w:space="0" w:color="auto"/>
          </w:divBdr>
        </w:div>
        <w:div w:id="1710379717">
          <w:marLeft w:val="0"/>
          <w:marRight w:val="0"/>
          <w:marTop w:val="0"/>
          <w:marBottom w:val="0"/>
          <w:divBdr>
            <w:top w:val="none" w:sz="0" w:space="0" w:color="auto"/>
            <w:left w:val="none" w:sz="0" w:space="0" w:color="auto"/>
            <w:bottom w:val="none" w:sz="0" w:space="0" w:color="auto"/>
            <w:right w:val="none" w:sz="0" w:space="0" w:color="auto"/>
          </w:divBdr>
        </w:div>
        <w:div w:id="16551842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unshine.heights.ps@education.vic.gov.au"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7.jpg"/><Relationship Id="rId1"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308525-68C7-794E-9F91-75CB676569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802</Words>
  <Characters>4572</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Cocks</dc:creator>
  <cp:keywords/>
  <dc:description/>
  <cp:lastModifiedBy>David Suter</cp:lastModifiedBy>
  <cp:revision>2</cp:revision>
  <cp:lastPrinted>2024-02-20T21:59:00Z</cp:lastPrinted>
  <dcterms:created xsi:type="dcterms:W3CDTF">2026-02-20T02:08:00Z</dcterms:created>
  <dcterms:modified xsi:type="dcterms:W3CDTF">2026-02-20T02:08:00Z</dcterms:modified>
</cp:coreProperties>
</file>