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A0F1" w14:textId="3915F277" w:rsidR="001A651C" w:rsidRDefault="00B967C7"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3B9356DB" wp14:editId="1A038E22">
            <wp:simplePos x="0" y="0"/>
            <wp:positionH relativeFrom="margin">
              <wp:posOffset>64135</wp:posOffset>
            </wp:positionH>
            <wp:positionV relativeFrom="margin">
              <wp:posOffset>107315</wp:posOffset>
            </wp:positionV>
            <wp:extent cx="1647825" cy="733425"/>
            <wp:effectExtent l="0" t="0" r="9525" b="9525"/>
            <wp:wrapSquare wrapText="bothSides"/>
            <wp:docPr id="1" name="Picture 1" descr="https://www.kitchengardenfoundation.org.au/sites/all/themes/kitchengarden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itchengardenfoundation.org.au/sites/all/themes/kitchengarden/img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800B0" w14:textId="77777777" w:rsidR="001A651C" w:rsidRDefault="001A651C"/>
    <w:p w14:paraId="1B0F3030" w14:textId="77777777" w:rsidR="00BA30F2" w:rsidRDefault="00BA30F2"/>
    <w:p w14:paraId="30B86985" w14:textId="368D6C13" w:rsidR="00BA30F2" w:rsidRDefault="007B4C24" w:rsidP="00B967C7">
      <w:pPr>
        <w:spacing w:after="0"/>
        <w:ind w:firstLine="142"/>
        <w:rPr>
          <w:rFonts w:asciiTheme="majorHAnsi" w:hAnsiTheme="majorHAnsi"/>
          <w:b/>
          <w:sz w:val="56"/>
          <w:szCs w:val="32"/>
        </w:rPr>
      </w:pPr>
      <w:r>
        <w:rPr>
          <w:rFonts w:asciiTheme="majorHAnsi" w:hAnsiTheme="majorHAnsi"/>
          <w:b/>
          <w:sz w:val="56"/>
          <w:szCs w:val="32"/>
        </w:rPr>
        <w:t>Baked Pears with Sour Cream</w:t>
      </w:r>
    </w:p>
    <w:p w14:paraId="2DB4E31E" w14:textId="28042260" w:rsidR="00B967C7" w:rsidRPr="00A11210" w:rsidRDefault="00B967C7" w:rsidP="00DE7BFE">
      <w:pPr>
        <w:spacing w:after="0" w:line="240" w:lineRule="auto"/>
        <w:ind w:left="142"/>
        <w:rPr>
          <w:sz w:val="28"/>
        </w:rPr>
      </w:pPr>
      <w:r w:rsidRPr="00A11210">
        <w:rPr>
          <w:b/>
          <w:sz w:val="24"/>
          <w:szCs w:val="20"/>
        </w:rPr>
        <w:t xml:space="preserve">Source – </w:t>
      </w:r>
      <w:r w:rsidR="007B4C24">
        <w:rPr>
          <w:b/>
          <w:sz w:val="24"/>
          <w:szCs w:val="20"/>
        </w:rPr>
        <w:t>Women’s Weekly Recipe</w:t>
      </w:r>
    </w:p>
    <w:p w14:paraId="0F79BA89" w14:textId="000E4BC7" w:rsidR="00B967C7" w:rsidRDefault="00B967C7" w:rsidP="00DE7BFE">
      <w:pPr>
        <w:spacing w:after="0" w:line="240" w:lineRule="auto"/>
        <w:ind w:left="142"/>
        <w:rPr>
          <w:color w:val="006600"/>
          <w:sz w:val="32"/>
          <w:szCs w:val="32"/>
        </w:rPr>
      </w:pPr>
      <w:r w:rsidRPr="00A11210">
        <w:rPr>
          <w:b/>
          <w:color w:val="006600"/>
          <w:sz w:val="32"/>
          <w:szCs w:val="32"/>
        </w:rPr>
        <w:t xml:space="preserve">Harvest </w:t>
      </w:r>
      <w:r w:rsidRPr="003A60CE">
        <w:rPr>
          <w:color w:val="006600"/>
          <w:sz w:val="32"/>
          <w:szCs w:val="32"/>
        </w:rPr>
        <w:t xml:space="preserve">– </w:t>
      </w:r>
      <w:r w:rsidR="007B4C24">
        <w:rPr>
          <w:color w:val="006600"/>
          <w:sz w:val="32"/>
          <w:szCs w:val="32"/>
        </w:rPr>
        <w:t>Apples, Pears, Plums, Apricots</w:t>
      </w:r>
    </w:p>
    <w:p w14:paraId="55A7FA1C" w14:textId="37CFF7E1" w:rsidR="007B4C24" w:rsidRPr="007B4C24" w:rsidRDefault="007B4C24" w:rsidP="00DE7BFE">
      <w:pPr>
        <w:spacing w:after="0" w:line="240" w:lineRule="auto"/>
        <w:ind w:left="142"/>
        <w:rPr>
          <w:color w:val="006600"/>
          <w:sz w:val="24"/>
          <w:szCs w:val="24"/>
        </w:rPr>
      </w:pPr>
      <w:r>
        <w:rPr>
          <w:b/>
          <w:color w:val="006600"/>
          <w:sz w:val="24"/>
          <w:szCs w:val="24"/>
        </w:rPr>
        <w:t>One of the easiest desserts ever. You can use fresh pears sliced thinly and sprinkled with 2 tablespoons of sugar before pouring on the batter.</w:t>
      </w:r>
    </w:p>
    <w:p w14:paraId="32032236" w14:textId="4D7022C7" w:rsidR="00B967C7" w:rsidRPr="003A60CE" w:rsidRDefault="00B967C7" w:rsidP="00B967C7">
      <w:pPr>
        <w:spacing w:line="240" w:lineRule="auto"/>
        <w:ind w:left="142"/>
        <w:rPr>
          <w:sz w:val="32"/>
          <w:szCs w:val="32"/>
        </w:rPr>
      </w:pPr>
    </w:p>
    <w:tbl>
      <w:tblPr>
        <w:tblW w:w="4709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6"/>
        <w:gridCol w:w="6110"/>
      </w:tblGrid>
      <w:tr w:rsidR="004601F8" w14:paraId="050A82A7" w14:textId="77777777" w:rsidTr="00B967C7"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48E9" w14:textId="77777777" w:rsidR="004601F8" w:rsidRPr="00380BD4" w:rsidRDefault="004601F8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380BD4">
              <w:rPr>
                <w:rFonts w:asciiTheme="majorHAnsi" w:hAnsiTheme="majorHAnsi"/>
                <w:b/>
                <w:sz w:val="32"/>
                <w:szCs w:val="32"/>
              </w:rPr>
              <w:t>Equipment:</w:t>
            </w:r>
          </w:p>
          <w:p w14:paraId="53BC2A43" w14:textId="6843E25F" w:rsidR="00012CDD" w:rsidRDefault="00012CDD" w:rsidP="00012CDD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Large mixing bowl</w:t>
            </w:r>
          </w:p>
          <w:p w14:paraId="13FC8B9E" w14:textId="164530E1" w:rsidR="00012CDD" w:rsidRDefault="00012CDD" w:rsidP="00012CDD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Electric Beaters</w:t>
            </w:r>
          </w:p>
          <w:p w14:paraId="4242BFDF" w14:textId="2F45C74B" w:rsidR="00012CDD" w:rsidRDefault="00012CDD" w:rsidP="00012CDD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Round 24cm baking dish</w:t>
            </w:r>
          </w:p>
          <w:p w14:paraId="1FACC627" w14:textId="22E99EBB" w:rsidR="00012CDD" w:rsidRDefault="00012CDD" w:rsidP="00012CDD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</w:p>
          <w:p w14:paraId="3F21419F" w14:textId="635FB085" w:rsidR="004601F8" w:rsidRPr="009000EE" w:rsidRDefault="004601F8" w:rsidP="00012CDD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58FC" w14:textId="77777777" w:rsidR="004601F8" w:rsidRDefault="004601F8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Ingredients:</w:t>
            </w:r>
          </w:p>
          <w:p w14:paraId="4BCA78C4" w14:textId="57B27C16" w:rsidR="00D634B8" w:rsidRDefault="00012CDD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120g self-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raising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flour</w:t>
            </w:r>
          </w:p>
          <w:p w14:paraId="7C6DD092" w14:textId="1A95FC55" w:rsidR="00012CDD" w:rsidRDefault="00012CDD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 tablespoons sugar</w:t>
            </w:r>
          </w:p>
          <w:p w14:paraId="5950FA86" w14:textId="2116622F" w:rsidR="00012CDD" w:rsidRDefault="00012CDD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 eggs</w:t>
            </w:r>
          </w:p>
          <w:p w14:paraId="7E57EBED" w14:textId="10151B19" w:rsidR="00012CDD" w:rsidRDefault="00012CDD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¾ cup or 375 ml sour cream</w:t>
            </w:r>
          </w:p>
          <w:p w14:paraId="3A834864" w14:textId="32D1FF96" w:rsidR="00012CDD" w:rsidRDefault="00012CDD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¼ cup milk</w:t>
            </w:r>
          </w:p>
          <w:p w14:paraId="621BDCA2" w14:textId="441C786B" w:rsidR="00012CDD" w:rsidRDefault="00012CDD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Butter to grease the baking dish</w:t>
            </w:r>
          </w:p>
          <w:p w14:paraId="4757D071" w14:textId="1207B2BC" w:rsidR="00012CDD" w:rsidRDefault="00012CDD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 x 450g tin of pears in juice, drained</w:t>
            </w:r>
          </w:p>
          <w:p w14:paraId="2D225328" w14:textId="5D3AEFFF" w:rsidR="00012CDD" w:rsidRPr="00CF06EE" w:rsidRDefault="00012CDD" w:rsidP="00E564EC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ind w:left="284" w:hanging="284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 tablespoon cinnamon sugar</w:t>
            </w:r>
          </w:p>
          <w:p w14:paraId="19664FA7" w14:textId="02038CBD" w:rsidR="004601F8" w:rsidRPr="009000EE" w:rsidRDefault="004601F8" w:rsidP="00012CDD">
            <w:pPr>
              <w:pStyle w:val="ListParagraph"/>
              <w:spacing w:after="120" w:line="360" w:lineRule="auto"/>
              <w:ind w:left="284"/>
            </w:pPr>
          </w:p>
        </w:tc>
      </w:tr>
    </w:tbl>
    <w:p w14:paraId="7F42F0FE" w14:textId="77777777" w:rsidR="004601F8" w:rsidRDefault="004601F8" w:rsidP="004601F8">
      <w:pPr>
        <w:ind w:left="426" w:right="424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What to do:</w:t>
      </w:r>
    </w:p>
    <w:p w14:paraId="78B32F83" w14:textId="2E5578C9" w:rsidR="00D634B8" w:rsidRDefault="007B4C24" w:rsidP="007D5521">
      <w:pPr>
        <w:pStyle w:val="ListParagraph"/>
        <w:numPr>
          <w:ilvl w:val="0"/>
          <w:numId w:val="3"/>
        </w:numPr>
        <w:spacing w:line="360" w:lineRule="auto"/>
        <w:ind w:left="709" w:hanging="284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Preheat oven to 180 C, 30 minutes before starting.</w:t>
      </w:r>
    </w:p>
    <w:p w14:paraId="0D32BFCF" w14:textId="4B522056" w:rsidR="00D634B8" w:rsidRDefault="007B4C24" w:rsidP="00D634B8">
      <w:pPr>
        <w:pStyle w:val="ListParagraph"/>
        <w:numPr>
          <w:ilvl w:val="0"/>
          <w:numId w:val="3"/>
        </w:numPr>
        <w:spacing w:after="120" w:line="360" w:lineRule="auto"/>
        <w:ind w:left="709" w:right="424" w:hanging="284"/>
        <w:rPr>
          <w:rFonts w:asciiTheme="minorHAnsi" w:hAnsiTheme="minorHAnsi"/>
        </w:rPr>
      </w:pPr>
      <w:r>
        <w:rPr>
          <w:rFonts w:asciiTheme="minorHAnsi" w:hAnsiTheme="minorHAnsi"/>
        </w:rPr>
        <w:t>Combine flour, sugar, eggs and sour cream, and beat with electric beaters until smooth, then add milk and continue until incorporated.</w:t>
      </w:r>
    </w:p>
    <w:p w14:paraId="6EF52E8E" w14:textId="1CD9467F" w:rsidR="00D634B8" w:rsidRDefault="007B4C24" w:rsidP="00D634B8">
      <w:pPr>
        <w:pStyle w:val="ListParagraph"/>
        <w:numPr>
          <w:ilvl w:val="0"/>
          <w:numId w:val="3"/>
        </w:numPr>
        <w:spacing w:after="120" w:line="360" w:lineRule="auto"/>
        <w:ind w:left="709" w:right="424" w:hanging="284"/>
        <w:rPr>
          <w:rFonts w:asciiTheme="minorHAnsi" w:hAnsiTheme="minorHAnsi"/>
        </w:rPr>
      </w:pPr>
      <w:r>
        <w:rPr>
          <w:rFonts w:asciiTheme="minorHAnsi" w:hAnsiTheme="minorHAnsi"/>
        </w:rPr>
        <w:t>Use a shallow, round 24cm baking dish and grease the bottom and sides with butter.</w:t>
      </w:r>
    </w:p>
    <w:p w14:paraId="4F07ECEE" w14:textId="4EFFF953" w:rsidR="004601F8" w:rsidRPr="00012CDD" w:rsidRDefault="007B4C24" w:rsidP="007D5521">
      <w:pPr>
        <w:pStyle w:val="ListParagraph"/>
        <w:numPr>
          <w:ilvl w:val="0"/>
          <w:numId w:val="3"/>
        </w:numPr>
        <w:spacing w:after="120" w:line="360" w:lineRule="auto"/>
        <w:ind w:left="709" w:right="424" w:hanging="284"/>
      </w:pPr>
      <w:r>
        <w:rPr>
          <w:rFonts w:asciiTheme="minorHAnsi" w:hAnsiTheme="minorHAnsi"/>
        </w:rPr>
        <w:t xml:space="preserve">Arrange the pears (or choose fruit of choice) </w:t>
      </w:r>
      <w:r w:rsidR="00012CDD">
        <w:rPr>
          <w:rFonts w:asciiTheme="minorHAnsi" w:hAnsiTheme="minorHAnsi"/>
        </w:rPr>
        <w:t>flat side down in the dish then pour over batter.</w:t>
      </w:r>
    </w:p>
    <w:p w14:paraId="00608169" w14:textId="567BC883" w:rsidR="00012CDD" w:rsidRPr="003A09EB" w:rsidRDefault="00012CDD" w:rsidP="007D5521">
      <w:pPr>
        <w:pStyle w:val="ListParagraph"/>
        <w:numPr>
          <w:ilvl w:val="0"/>
          <w:numId w:val="3"/>
        </w:numPr>
        <w:spacing w:after="120" w:line="360" w:lineRule="auto"/>
        <w:ind w:left="709" w:right="424" w:hanging="284"/>
      </w:pPr>
      <w:r>
        <w:rPr>
          <w:rFonts w:asciiTheme="minorHAnsi" w:hAnsiTheme="minorHAnsi"/>
        </w:rPr>
        <w:t>Bake for 20 minutes. Remove, sprinkle with cinnamon sugar and serve as is or with ice-cream.</w:t>
      </w:r>
    </w:p>
    <w:sectPr w:rsidR="00012CDD" w:rsidRPr="003A09EB" w:rsidSect="001A651C">
      <w:pgSz w:w="11906" w:h="16838"/>
      <w:pgMar w:top="567" w:right="567" w:bottom="567" w:left="567" w:header="709" w:footer="709" w:gutter="0"/>
      <w:pgBorders w:offsetFrom="page">
        <w:top w:val="single" w:sz="24" w:space="24" w:color="FFC000"/>
        <w:left w:val="single" w:sz="24" w:space="24" w:color="008000"/>
        <w:bottom w:val="single" w:sz="24" w:space="24" w:color="008000"/>
        <w:right w:val="single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30301"/>
    <w:multiLevelType w:val="hybridMultilevel"/>
    <w:tmpl w:val="CAE4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0481B"/>
    <w:multiLevelType w:val="hybridMultilevel"/>
    <w:tmpl w:val="00AE529A"/>
    <w:lvl w:ilvl="0" w:tplc="E8242E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41FCF"/>
    <w:multiLevelType w:val="hybridMultilevel"/>
    <w:tmpl w:val="0986D896"/>
    <w:lvl w:ilvl="0" w:tplc="468CEA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A3D79"/>
    <w:multiLevelType w:val="hybridMultilevel"/>
    <w:tmpl w:val="38E87C8C"/>
    <w:lvl w:ilvl="0" w:tplc="468CEA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279607">
    <w:abstractNumId w:val="3"/>
  </w:num>
  <w:num w:numId="2" w16cid:durableId="1674800681">
    <w:abstractNumId w:val="2"/>
  </w:num>
  <w:num w:numId="3" w16cid:durableId="650406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8916933">
    <w:abstractNumId w:val="2"/>
  </w:num>
  <w:num w:numId="5" w16cid:durableId="185082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1C"/>
    <w:rsid w:val="00012CDD"/>
    <w:rsid w:val="00026FF2"/>
    <w:rsid w:val="001A6176"/>
    <w:rsid w:val="001A651C"/>
    <w:rsid w:val="001B3C67"/>
    <w:rsid w:val="00221610"/>
    <w:rsid w:val="00293A2B"/>
    <w:rsid w:val="002D14E6"/>
    <w:rsid w:val="003071AB"/>
    <w:rsid w:val="00377693"/>
    <w:rsid w:val="00380BD4"/>
    <w:rsid w:val="003A09EB"/>
    <w:rsid w:val="004601F8"/>
    <w:rsid w:val="004822CE"/>
    <w:rsid w:val="00577B16"/>
    <w:rsid w:val="005A6522"/>
    <w:rsid w:val="00612381"/>
    <w:rsid w:val="006C66FC"/>
    <w:rsid w:val="006E266A"/>
    <w:rsid w:val="00741B14"/>
    <w:rsid w:val="0078024E"/>
    <w:rsid w:val="00790FB5"/>
    <w:rsid w:val="007B4C24"/>
    <w:rsid w:val="007D5521"/>
    <w:rsid w:val="009000EE"/>
    <w:rsid w:val="00915E2D"/>
    <w:rsid w:val="00917B96"/>
    <w:rsid w:val="00A851A3"/>
    <w:rsid w:val="00B16623"/>
    <w:rsid w:val="00B662F3"/>
    <w:rsid w:val="00B967C7"/>
    <w:rsid w:val="00BA30F2"/>
    <w:rsid w:val="00BF040B"/>
    <w:rsid w:val="00C50FFB"/>
    <w:rsid w:val="00CF06EE"/>
    <w:rsid w:val="00D634B8"/>
    <w:rsid w:val="00DC25ED"/>
    <w:rsid w:val="00DE7BFE"/>
    <w:rsid w:val="00E564EC"/>
    <w:rsid w:val="00E913E9"/>
    <w:rsid w:val="00F2311E"/>
    <w:rsid w:val="00FB2257"/>
    <w:rsid w:val="00FC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3B79C"/>
  <w15:docId w15:val="{9B82148F-6B38-4B85-9E8B-9548C5CB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Houlden</dc:creator>
  <cp:lastModifiedBy>Brodie Ralli</cp:lastModifiedBy>
  <cp:revision>2</cp:revision>
  <cp:lastPrinted>2026-05-20T05:03:00Z</cp:lastPrinted>
  <dcterms:created xsi:type="dcterms:W3CDTF">2026-05-20T05:16:00Z</dcterms:created>
  <dcterms:modified xsi:type="dcterms:W3CDTF">2026-05-20T05:16:00Z</dcterms:modified>
</cp:coreProperties>
</file>