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BA36EC" w14:textId="30C8BF94" w:rsidR="00A33BA5" w:rsidRDefault="00300A47" w:rsidP="00B671E1">
      <w:pPr>
        <w:pStyle w:val="Heading1"/>
      </w:pPr>
      <w:r>
        <w:rPr>
          <w:noProof/>
        </w:rPr>
        <w:drawing>
          <wp:anchor distT="0" distB="0" distL="114300" distR="114300" simplePos="0" relativeHeight="251846656" behindDoc="0" locked="0" layoutInCell="1" allowOverlap="1" wp14:anchorId="206A62D0" wp14:editId="19301E7C">
            <wp:simplePos x="0" y="0"/>
            <wp:positionH relativeFrom="page">
              <wp:align>left</wp:align>
            </wp:positionH>
            <wp:positionV relativeFrom="page">
              <wp:align>bottom</wp:align>
            </wp:positionV>
            <wp:extent cx="7575262" cy="10722429"/>
            <wp:effectExtent l="0" t="0" r="6985" b="3175"/>
            <wp:wrapSquare wrapText="bothSides"/>
            <wp:docPr id="4060059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05938" name="Picture 406005938"/>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5262" cy="10722429"/>
                    </a:xfrm>
                    <a:prstGeom prst="rect">
                      <a:avLst/>
                    </a:prstGeom>
                  </pic:spPr>
                </pic:pic>
              </a:graphicData>
            </a:graphic>
            <wp14:sizeRelH relativeFrom="margin">
              <wp14:pctWidth>0</wp14:pctWidth>
            </wp14:sizeRelH>
            <wp14:sizeRelV relativeFrom="margin">
              <wp14:pctHeight>0</wp14:pctHeight>
            </wp14:sizeRelV>
          </wp:anchor>
        </w:drawing>
      </w:r>
      <w:r w:rsidR="00B671E1">
        <w:t>Section 1 for Students and Families</w:t>
      </w:r>
    </w:p>
    <w:p w14:paraId="1E287570" w14:textId="4C857509" w:rsidR="00B671E1" w:rsidRDefault="00D44FA5" w:rsidP="00B671E1">
      <w:pPr>
        <w:rPr>
          <w:lang w:val="en-US"/>
        </w:rPr>
      </w:pPr>
      <w:r>
        <w:rPr>
          <w:noProof/>
          <w:lang w:val="en-US"/>
        </w:rPr>
        <w:lastRenderedPageBreak/>
        <w:drawing>
          <wp:anchor distT="0" distB="0" distL="114300" distR="114300" simplePos="0" relativeHeight="251847680" behindDoc="0" locked="0" layoutInCell="1" allowOverlap="1" wp14:anchorId="36E7C0D9" wp14:editId="4061B79F">
            <wp:simplePos x="0" y="0"/>
            <wp:positionH relativeFrom="page">
              <wp:align>left</wp:align>
            </wp:positionH>
            <wp:positionV relativeFrom="margin">
              <wp:posOffset>-1246233</wp:posOffset>
            </wp:positionV>
            <wp:extent cx="7837170" cy="11086465"/>
            <wp:effectExtent l="0" t="0" r="0" b="635"/>
            <wp:wrapSquare wrapText="bothSides"/>
            <wp:docPr id="1003339351" name="Picture 12" descr="A ladder leading to a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9351" name="Picture 12" descr="A ladder leading to a clou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37170" cy="11086465"/>
                    </a:xfrm>
                    <a:prstGeom prst="rect">
                      <a:avLst/>
                    </a:prstGeom>
                  </pic:spPr>
                </pic:pic>
              </a:graphicData>
            </a:graphic>
            <wp14:sizeRelH relativeFrom="margin">
              <wp14:pctWidth>0</wp14:pctWidth>
            </wp14:sizeRelH>
            <wp14:sizeRelV relativeFrom="margin">
              <wp14:pctHeight>0</wp14:pctHeight>
            </wp14:sizeRelV>
          </wp:anchor>
        </w:drawing>
      </w:r>
    </w:p>
    <w:p w14:paraId="5B4EEE29" w14:textId="77777777" w:rsidR="001B4B45" w:rsidRDefault="001B4B45" w:rsidP="001F1990">
      <w:pPr>
        <w:pStyle w:val="Heading2"/>
        <w:sectPr w:rsidR="001B4B45" w:rsidSect="005C2340">
          <w:footerReference w:type="default" r:id="rId10"/>
          <w:footerReference w:type="first" r:id="rId11"/>
          <w:pgSz w:w="11906" w:h="16838"/>
          <w:pgMar w:top="1440" w:right="1440" w:bottom="1440" w:left="1440" w:header="708" w:footer="708" w:gutter="0"/>
          <w:cols w:space="708"/>
          <w:titlePg/>
          <w:docGrid w:linePitch="360"/>
        </w:sectPr>
      </w:pPr>
    </w:p>
    <w:p w14:paraId="3032D971" w14:textId="4A756715" w:rsidR="00B671E1" w:rsidRDefault="00B671E1" w:rsidP="001F1990">
      <w:pPr>
        <w:pStyle w:val="Heading2"/>
      </w:pPr>
      <w:r>
        <w:lastRenderedPageBreak/>
        <w:t>Career News</w:t>
      </w:r>
      <w:r w:rsidR="00597961">
        <w:t xml:space="preserve">: </w:t>
      </w:r>
      <w:r w:rsidR="003C69BB">
        <w:t>T</w:t>
      </w:r>
      <w:r w:rsidR="00597961">
        <w:t>he Big Picture</w:t>
      </w:r>
    </w:p>
    <w:p w14:paraId="298AFDF1" w14:textId="6575D95F" w:rsidR="00985D70" w:rsidRDefault="00493EC1" w:rsidP="00FB48FC">
      <w:pPr>
        <w:pStyle w:val="Heading3"/>
      </w:pPr>
      <w:r>
        <w:t xml:space="preserve">Our </w:t>
      </w:r>
      <w:r w:rsidR="00985D70">
        <w:t>New World</w:t>
      </w:r>
    </w:p>
    <w:p w14:paraId="5A313675" w14:textId="77777777" w:rsidR="00CD4A94" w:rsidRDefault="00000000" w:rsidP="00CD4A94">
      <w:pPr>
        <w:spacing w:after="0"/>
        <w:rPr>
          <w:lang w:val="en-GB" w:eastAsia="ja-JP"/>
        </w:rPr>
      </w:pPr>
      <w:hyperlink r:id="rId12" w:history="1">
        <w:r w:rsidR="00985D70" w:rsidRPr="00DB24B1">
          <w:rPr>
            <w:rStyle w:val="Hyperlink"/>
            <w:lang w:val="en-GB" w:eastAsia="ja-JP"/>
          </w:rPr>
          <w:t>These infographics</w:t>
        </w:r>
      </w:hyperlink>
      <w:r w:rsidR="00985D70">
        <w:rPr>
          <w:lang w:val="en-GB" w:eastAsia="ja-JP"/>
        </w:rPr>
        <w:t xml:space="preserve"> are fun. </w:t>
      </w:r>
      <w:r w:rsidR="00CB2DE4">
        <w:rPr>
          <w:lang w:val="en-GB" w:eastAsia="ja-JP"/>
        </w:rPr>
        <w:t xml:space="preserve">McCrindle interprets data to </w:t>
      </w:r>
      <w:r w:rsidR="009B0CE9">
        <w:rPr>
          <w:lang w:val="en-GB" w:eastAsia="ja-JP"/>
        </w:rPr>
        <w:t xml:space="preserve">give us </w:t>
      </w:r>
      <w:r w:rsidR="00CB2DE4">
        <w:rPr>
          <w:lang w:val="en-GB" w:eastAsia="ja-JP"/>
        </w:rPr>
        <w:t xml:space="preserve">insights. It is </w:t>
      </w:r>
      <w:r w:rsidR="006E368B">
        <w:rPr>
          <w:lang w:val="en-GB" w:eastAsia="ja-JP"/>
        </w:rPr>
        <w:t xml:space="preserve">fun seeing the influences that are impacting on our world. </w:t>
      </w:r>
    </w:p>
    <w:p w14:paraId="3C40079B" w14:textId="67855E9C" w:rsidR="00985D70" w:rsidRDefault="00985D70" w:rsidP="00CD4A94">
      <w:pPr>
        <w:spacing w:after="0"/>
        <w:jc w:val="center"/>
        <w:rPr>
          <w:lang w:val="en-GB" w:eastAsia="ja-JP"/>
        </w:rPr>
      </w:pPr>
    </w:p>
    <w:p w14:paraId="2011B568" w14:textId="772D1A7E" w:rsidR="00985D70" w:rsidRDefault="00280542" w:rsidP="00662C11">
      <w:pPr>
        <w:rPr>
          <w:lang w:val="en-GB" w:eastAsia="ja-JP"/>
        </w:rPr>
      </w:pPr>
      <w:r>
        <w:rPr>
          <w:lang w:val="en-GB" w:eastAsia="ja-JP"/>
        </w:rPr>
        <w:t xml:space="preserve">McCrindle also give </w:t>
      </w:r>
      <w:r w:rsidR="00450328">
        <w:rPr>
          <w:lang w:val="en-GB" w:eastAsia="ja-JP"/>
        </w:rPr>
        <w:t>ideas about</w:t>
      </w:r>
      <w:r>
        <w:rPr>
          <w:lang w:val="en-GB" w:eastAsia="ja-JP"/>
        </w:rPr>
        <w:t xml:space="preserve"> what the world of work will</w:t>
      </w:r>
      <w:r w:rsidR="00450328">
        <w:rPr>
          <w:lang w:val="en-GB" w:eastAsia="ja-JP"/>
        </w:rPr>
        <w:t xml:space="preserve"> be like for Gen Alpha. </w:t>
      </w:r>
      <w:r w:rsidR="0031622F">
        <w:rPr>
          <w:lang w:val="en-GB" w:eastAsia="ja-JP"/>
        </w:rPr>
        <w:t>They talk about:</w:t>
      </w:r>
    </w:p>
    <w:p w14:paraId="727B5596" w14:textId="79457A4D" w:rsidR="0031622F" w:rsidRPr="005026FA" w:rsidRDefault="0031622F" w:rsidP="00BE205B">
      <w:pPr>
        <w:pStyle w:val="ListParagraph"/>
        <w:numPr>
          <w:ilvl w:val="0"/>
          <w:numId w:val="12"/>
        </w:numPr>
        <w:rPr>
          <w:lang w:val="en-GB"/>
        </w:rPr>
      </w:pPr>
      <w:r w:rsidRPr="005026FA">
        <w:rPr>
          <w:lang w:val="en-GB"/>
        </w:rPr>
        <w:t>Growing up digital</w:t>
      </w:r>
    </w:p>
    <w:p w14:paraId="1C91E4B5" w14:textId="058EED57" w:rsidR="0031622F" w:rsidRPr="005E2E70" w:rsidRDefault="0031622F" w:rsidP="00BE205B">
      <w:pPr>
        <w:pStyle w:val="ListParagraph"/>
        <w:numPr>
          <w:ilvl w:val="0"/>
          <w:numId w:val="12"/>
        </w:numPr>
        <w:rPr>
          <w:lang w:val="en-GB"/>
        </w:rPr>
      </w:pPr>
      <w:r w:rsidRPr="005E2E70">
        <w:rPr>
          <w:lang w:val="en-GB"/>
        </w:rPr>
        <w:t>The COVID-19 generation</w:t>
      </w:r>
    </w:p>
    <w:p w14:paraId="7A32DA9A" w14:textId="1C42A56D" w:rsidR="0031622F" w:rsidRPr="005E2E70" w:rsidRDefault="0031622F" w:rsidP="00BE205B">
      <w:pPr>
        <w:pStyle w:val="ListParagraph"/>
        <w:numPr>
          <w:ilvl w:val="0"/>
          <w:numId w:val="12"/>
        </w:numPr>
        <w:rPr>
          <w:lang w:val="en-GB"/>
        </w:rPr>
      </w:pPr>
      <w:r w:rsidRPr="005E2E70">
        <w:rPr>
          <w:lang w:val="en-GB"/>
        </w:rPr>
        <w:t>Globally connected and influenced</w:t>
      </w:r>
    </w:p>
    <w:p w14:paraId="46E210DD" w14:textId="1E9B072A" w:rsidR="0031622F" w:rsidRPr="005026FA" w:rsidRDefault="005026FA" w:rsidP="00BE205B">
      <w:pPr>
        <w:pStyle w:val="ListParagraph"/>
        <w:numPr>
          <w:ilvl w:val="0"/>
          <w:numId w:val="12"/>
        </w:numPr>
        <w:rPr>
          <w:lang w:val="en-GB"/>
        </w:rPr>
      </w:pPr>
      <w:r w:rsidRPr="005026FA">
        <w:rPr>
          <w:lang w:val="en-GB"/>
        </w:rPr>
        <w:t>How the grandparents’ generation is impacting.</w:t>
      </w:r>
    </w:p>
    <w:p w14:paraId="776721D9" w14:textId="0F6D2140" w:rsidR="00985D70" w:rsidRDefault="00804B59" w:rsidP="00662C11">
      <w:pPr>
        <w:rPr>
          <w:lang w:val="en-GB" w:eastAsia="ja-JP"/>
        </w:rPr>
      </w:pPr>
      <w:r>
        <w:rPr>
          <w:lang w:val="en-GB" w:eastAsia="ja-JP"/>
        </w:rPr>
        <w:t xml:space="preserve">You can check out the infographics </w:t>
      </w:r>
      <w:hyperlink r:id="rId13" w:history="1">
        <w:r w:rsidRPr="004B26ED">
          <w:rPr>
            <w:rStyle w:val="Hyperlink"/>
            <w:lang w:val="en-GB" w:eastAsia="ja-JP"/>
          </w:rPr>
          <w:t>HERE.</w:t>
        </w:r>
      </w:hyperlink>
    </w:p>
    <w:p w14:paraId="49472C4A" w14:textId="4819D367" w:rsidR="00355357" w:rsidRDefault="00355357" w:rsidP="00FB48FC">
      <w:pPr>
        <w:pStyle w:val="Heading3"/>
      </w:pPr>
      <w:r>
        <w:t>Unemployment bounces</w:t>
      </w:r>
      <w:r w:rsidR="00B868BE">
        <w:t xml:space="preserve"> up</w:t>
      </w:r>
      <w:r>
        <w:t xml:space="preserve"> to 4.1</w:t>
      </w:r>
      <w:r w:rsidR="00CA52E6">
        <w:t>%</w:t>
      </w:r>
      <w:r w:rsidR="00613D48">
        <w:t xml:space="preserve"> in January</w:t>
      </w:r>
    </w:p>
    <w:p w14:paraId="673A5980" w14:textId="717E31A9" w:rsidR="00355357" w:rsidRDefault="00000000" w:rsidP="00613D48">
      <w:hyperlink r:id="rId14" w:history="1">
        <w:r w:rsidR="00577579" w:rsidRPr="00DE5574">
          <w:rPr>
            <w:rStyle w:val="Hyperlink"/>
          </w:rPr>
          <w:t>According to the ABS</w:t>
        </w:r>
      </w:hyperlink>
      <w:r w:rsidR="00577579">
        <w:t xml:space="preserve"> </w:t>
      </w:r>
      <w:r w:rsidR="00613D48">
        <w:t xml:space="preserve">people who were not employed decide </w:t>
      </w:r>
      <w:r w:rsidR="003F0A6F">
        <w:t xml:space="preserve">to </w:t>
      </w:r>
      <w:r w:rsidR="003A6FEF">
        <w:t>return to work</w:t>
      </w:r>
      <w:r w:rsidR="00DE5574" w:rsidRPr="00DE5574">
        <w:t xml:space="preserve"> </w:t>
      </w:r>
      <w:r w:rsidR="00DE5574">
        <w:t>i</w:t>
      </w:r>
      <w:r w:rsidR="00DE5574" w:rsidRPr="00DE5574">
        <w:t>n January each year</w:t>
      </w:r>
      <w:r w:rsidR="003A6FEF">
        <w:t xml:space="preserve">. This has caused a bounce in unemployment figures for the past three years. </w:t>
      </w:r>
      <w:r w:rsidR="00460ECE">
        <w:t xml:space="preserve">In </w:t>
      </w:r>
      <w:r w:rsidR="00CA52E6">
        <w:t>2024 our unemployment figure rose to 4.1%</w:t>
      </w:r>
      <w:r w:rsidR="008E09AA">
        <w:t xml:space="preserve"> </w:t>
      </w:r>
      <w:r w:rsidR="00F815E2" w:rsidRPr="00F815E2">
        <w:rPr>
          <w:b/>
          <w:bCs/>
        </w:rPr>
        <w:t>BUT</w:t>
      </w:r>
      <w:r w:rsidR="008E09AA">
        <w:t xml:space="preserve"> many of those </w:t>
      </w:r>
      <w:r w:rsidR="00131BF8">
        <w:t xml:space="preserve">unemployed people </w:t>
      </w:r>
      <w:r w:rsidR="008E09AA">
        <w:t>expect</w:t>
      </w:r>
      <w:r w:rsidR="00327E39">
        <w:t>ed</w:t>
      </w:r>
      <w:r w:rsidR="008E09AA">
        <w:t xml:space="preserve"> to get jobs in the next 4 weeks. </w:t>
      </w:r>
    </w:p>
    <w:p w14:paraId="03312149" w14:textId="5FF4BF42" w:rsidR="00DE5821" w:rsidRDefault="00DE5821" w:rsidP="00613D48">
      <w:r>
        <w:t xml:space="preserve">There was also a drop in the number of </w:t>
      </w:r>
      <w:r w:rsidR="008E09AA">
        <w:t>hours</w:t>
      </w:r>
      <w:r>
        <w:t xml:space="preserve"> worked as people went on </w:t>
      </w:r>
      <w:r w:rsidR="002F0502">
        <w:t>summer holidays.</w:t>
      </w:r>
      <w:r>
        <w:t xml:space="preserve"> </w:t>
      </w:r>
    </w:p>
    <w:p w14:paraId="173F9E17" w14:textId="4BBDC9A3" w:rsidR="00AF4FAC" w:rsidRDefault="00AF4FAC" w:rsidP="00613D48">
      <w:r w:rsidRPr="00AF4FAC">
        <w:t>Bjorn Jarvis, ABS head of labour statistics, said: </w:t>
      </w:r>
      <w:r w:rsidR="00FF61AD" w:rsidRPr="00FF61AD">
        <w:t>“Since October 2023, the annual growth rate in hours worked has slowed considerably, down to 0.7 per cent in January 2024, and well below the annual employment growth of 2.6 per cent</w:t>
      </w:r>
      <w:r w:rsidR="00FF61AD">
        <w:t>.</w:t>
      </w:r>
      <w:r w:rsidR="00FF61AD" w:rsidRPr="00FF61AD">
        <w:t>”</w:t>
      </w:r>
    </w:p>
    <w:p w14:paraId="10BDBDC0" w14:textId="20552800" w:rsidR="005222C0" w:rsidRDefault="00B20CAB" w:rsidP="00B20CAB">
      <w:pPr>
        <w:pStyle w:val="Heading3"/>
      </w:pPr>
      <w:r>
        <w:t>WA to change the way ATAR is calculated</w:t>
      </w:r>
      <w:r w:rsidR="00A6523D">
        <w:t xml:space="preserve"> (from 2026)</w:t>
      </w:r>
    </w:p>
    <w:p w14:paraId="5712F9EE" w14:textId="77777777" w:rsidR="00AD37E1" w:rsidRPr="00AD37E1" w:rsidRDefault="00AD37E1" w:rsidP="00AD37E1">
      <w:pPr>
        <w:rPr>
          <w:lang w:eastAsia="ja-JP"/>
        </w:rPr>
      </w:pPr>
      <w:r w:rsidRPr="00AD37E1">
        <w:rPr>
          <w:lang w:eastAsia="ja-JP"/>
        </w:rPr>
        <w:t>The score bonuses given to West Australian students studying some of the more difficult ATAR subjects will no longer be applied from the 2026 school year, in an effort to increase fairness for all year 12s hoping to gain entry to university.</w:t>
      </w:r>
    </w:p>
    <w:p w14:paraId="0E0AF4CF" w14:textId="77777777" w:rsidR="00AD37E1" w:rsidRDefault="00AD37E1" w:rsidP="00AD37E1">
      <w:pPr>
        <w:rPr>
          <w:lang w:eastAsia="ja-JP"/>
        </w:rPr>
      </w:pPr>
      <w:r w:rsidRPr="00AD37E1">
        <w:rPr>
          <w:lang w:eastAsia="ja-JP"/>
        </w:rPr>
        <w:t>The Tertiary Entrance Aggregate score is used to calculate a students’ ATAR results, and an automatic bonus of 10 per cent is applied to mathematics methods, mathematics specialist, and a student’s highest-scoring language other than English, or LOTE.</w:t>
      </w:r>
    </w:p>
    <w:p w14:paraId="200CE784" w14:textId="5B23C837" w:rsidR="00CE681D" w:rsidRPr="00CE681D" w:rsidRDefault="00CE681D" w:rsidP="00CE681D">
      <w:pPr>
        <w:rPr>
          <w:lang w:eastAsia="ja-JP"/>
        </w:rPr>
      </w:pPr>
      <w:r w:rsidRPr="00CE681D">
        <w:rPr>
          <w:lang w:eastAsia="ja-JP"/>
        </w:rPr>
        <w:lastRenderedPageBreak/>
        <w:t>Currently, students who study these ATAR courses can receive a maximum aggregate score of 430</w:t>
      </w:r>
      <w:r w:rsidR="006431C2">
        <w:rPr>
          <w:lang w:eastAsia="ja-JP"/>
        </w:rPr>
        <w:t xml:space="preserve"> which is made up of</w:t>
      </w:r>
      <w:r w:rsidRPr="00CE681D">
        <w:rPr>
          <w:lang w:eastAsia="ja-JP"/>
        </w:rPr>
        <w:t xml:space="preserve"> 100</w:t>
      </w:r>
      <w:r w:rsidR="006431C2">
        <w:rPr>
          <w:lang w:eastAsia="ja-JP"/>
        </w:rPr>
        <w:t xml:space="preserve"> points</w:t>
      </w:r>
      <w:r w:rsidRPr="00CE681D">
        <w:rPr>
          <w:lang w:eastAsia="ja-JP"/>
        </w:rPr>
        <w:t xml:space="preserve"> for each of their four top subjects, plus up to three bonuses just for choosing the course.</w:t>
      </w:r>
    </w:p>
    <w:p w14:paraId="2A1A6F32" w14:textId="663BE224" w:rsidR="00CE681D" w:rsidRDefault="00CE681D" w:rsidP="00CE681D">
      <w:pPr>
        <w:rPr>
          <w:lang w:eastAsia="ja-JP"/>
        </w:rPr>
      </w:pPr>
      <w:r w:rsidRPr="00CE681D">
        <w:rPr>
          <w:lang w:eastAsia="ja-JP"/>
        </w:rPr>
        <w:t>Students who don’t study those subjects have a maximum possible score of only 400. This is particularly problematic for students at schools which may not even offer these subjects</w:t>
      </w:r>
      <w:r>
        <w:rPr>
          <w:lang w:eastAsia="ja-JP"/>
        </w:rPr>
        <w:t>.</w:t>
      </w:r>
    </w:p>
    <w:p w14:paraId="62DE5A84" w14:textId="3D8A54EA" w:rsidR="00090207" w:rsidRDefault="00090207" w:rsidP="00CE681D">
      <w:pPr>
        <w:rPr>
          <w:lang w:eastAsia="ja-JP"/>
        </w:rPr>
      </w:pPr>
      <w:r w:rsidRPr="00090207">
        <w:rPr>
          <w:lang w:eastAsia="ja-JP"/>
        </w:rPr>
        <w:t>Tertiary Institutions Service Centre chief-executive Andrew Crevald said WA was the only Australian state that granted a bonus of this type for an ATAR course.</w:t>
      </w:r>
    </w:p>
    <w:p w14:paraId="421EDBCC" w14:textId="307C63FF" w:rsidR="00CE681D" w:rsidRPr="00CE681D" w:rsidRDefault="00CE681D" w:rsidP="00CE681D">
      <w:pPr>
        <w:rPr>
          <w:lang w:eastAsia="ja-JP"/>
        </w:rPr>
      </w:pPr>
      <w:r>
        <w:rPr>
          <w:lang w:eastAsia="ja-JP"/>
        </w:rPr>
        <w:t>You can read the reasoning behind this decision</w:t>
      </w:r>
      <w:r w:rsidR="00D86BB2">
        <w:rPr>
          <w:lang w:eastAsia="ja-JP"/>
        </w:rPr>
        <w:t xml:space="preserve"> to cut the bonus system</w:t>
      </w:r>
      <w:r>
        <w:rPr>
          <w:lang w:eastAsia="ja-JP"/>
        </w:rPr>
        <w:t xml:space="preserve"> </w:t>
      </w:r>
      <w:hyperlink r:id="rId15" w:history="1">
        <w:r w:rsidRPr="00F06B83">
          <w:rPr>
            <w:rStyle w:val="Hyperlink"/>
            <w:lang w:eastAsia="ja-JP"/>
          </w:rPr>
          <w:t>HERE</w:t>
        </w:r>
      </w:hyperlink>
      <w:r>
        <w:rPr>
          <w:lang w:eastAsia="ja-JP"/>
        </w:rPr>
        <w:t xml:space="preserve">. </w:t>
      </w:r>
      <w:r w:rsidR="00BC7E86">
        <w:rPr>
          <w:lang w:eastAsia="ja-JP"/>
        </w:rPr>
        <w:t>(Thanks for the link Clare Slodecki)</w:t>
      </w:r>
    </w:p>
    <w:p w14:paraId="3C3955BF" w14:textId="35A672A8" w:rsidR="00355357" w:rsidRDefault="00DD3309" w:rsidP="00FB48FC">
      <w:pPr>
        <w:pStyle w:val="Heading3"/>
      </w:pPr>
      <w:r>
        <w:t xml:space="preserve">Job advertisements </w:t>
      </w:r>
      <w:r w:rsidR="00C564A8">
        <w:t>decrease in January</w:t>
      </w:r>
    </w:p>
    <w:p w14:paraId="39BF3594" w14:textId="0C9B9A3B" w:rsidR="00CB04A8" w:rsidRDefault="00C564A8" w:rsidP="00C564A8">
      <w:pPr>
        <w:rPr>
          <w:lang w:eastAsia="ja-JP"/>
        </w:rPr>
      </w:pPr>
      <w:r>
        <w:rPr>
          <w:lang w:val="en-GB" w:eastAsia="ja-JP"/>
        </w:rPr>
        <w:t xml:space="preserve">According to Jobs and Skills </w:t>
      </w:r>
      <w:r w:rsidR="003648F5">
        <w:rPr>
          <w:lang w:val="en-GB" w:eastAsia="ja-JP"/>
        </w:rPr>
        <w:t>Australia,</w:t>
      </w:r>
      <w:r w:rsidR="003648F5" w:rsidRPr="003648F5">
        <w:rPr>
          <w:rFonts w:ascii="Arial" w:hAnsi="Arial" w:cs="Arial"/>
          <w:color w:val="101929"/>
          <w:shd w:val="clear" w:color="auto" w:fill="FFFFFF"/>
        </w:rPr>
        <w:t xml:space="preserve"> </w:t>
      </w:r>
      <w:r w:rsidR="003648F5" w:rsidRPr="003648F5">
        <w:rPr>
          <w:lang w:eastAsia="ja-JP"/>
        </w:rPr>
        <w:t>job advertisements decreased by 2.0</w:t>
      </w:r>
      <w:r w:rsidR="003648F5">
        <w:rPr>
          <w:lang w:eastAsia="ja-JP"/>
        </w:rPr>
        <w:t xml:space="preserve"> </w:t>
      </w:r>
      <w:r w:rsidR="003648F5" w:rsidRPr="003648F5">
        <w:rPr>
          <w:lang w:eastAsia="ja-JP"/>
        </w:rPr>
        <w:t>in January 2024. Despite this, vacancy numbers remain at record levels</w:t>
      </w:r>
      <w:r w:rsidR="00F54D85">
        <w:rPr>
          <w:lang w:eastAsia="ja-JP"/>
        </w:rPr>
        <w:t xml:space="preserve">. </w:t>
      </w:r>
    </w:p>
    <w:p w14:paraId="2C153430" w14:textId="60D3D5D5" w:rsidR="00C564A8" w:rsidRDefault="00000000" w:rsidP="00C564A8">
      <w:pPr>
        <w:rPr>
          <w:lang w:val="en-GB" w:eastAsia="ja-JP"/>
        </w:rPr>
      </w:pPr>
      <w:hyperlink r:id="rId16" w:history="1">
        <w:r w:rsidR="00F54D85" w:rsidRPr="00E62B66">
          <w:rPr>
            <w:rStyle w:val="Hyperlink"/>
            <w:lang w:eastAsia="ja-JP"/>
          </w:rPr>
          <w:t>Go to this chart online</w:t>
        </w:r>
      </w:hyperlink>
      <w:r w:rsidR="00F54D85">
        <w:rPr>
          <w:lang w:eastAsia="ja-JP"/>
        </w:rPr>
        <w:t xml:space="preserve"> to get interactive results. </w:t>
      </w:r>
    </w:p>
    <w:p w14:paraId="768D7C31" w14:textId="490DF946" w:rsidR="00C564A8" w:rsidRDefault="00F54D85" w:rsidP="00C564A8">
      <w:pPr>
        <w:rPr>
          <w:lang w:val="en-GB" w:eastAsia="ja-JP"/>
        </w:rPr>
      </w:pPr>
      <w:r>
        <w:rPr>
          <w:noProof/>
        </w:rPr>
        <w:drawing>
          <wp:inline distT="0" distB="0" distL="0" distR="0" wp14:anchorId="2DEF1697" wp14:editId="51AE57DE">
            <wp:extent cx="5731510" cy="3317358"/>
            <wp:effectExtent l="0" t="0" r="2540" b="0"/>
            <wp:docPr id="1878880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80562" name=""/>
                    <pic:cNvPicPr/>
                  </pic:nvPicPr>
                  <pic:blipFill>
                    <a:blip r:embed="rId17"/>
                    <a:stretch>
                      <a:fillRect/>
                    </a:stretch>
                  </pic:blipFill>
                  <pic:spPr>
                    <a:xfrm>
                      <a:off x="0" y="0"/>
                      <a:ext cx="5735652" cy="3319755"/>
                    </a:xfrm>
                    <a:prstGeom prst="rect">
                      <a:avLst/>
                    </a:prstGeom>
                  </pic:spPr>
                </pic:pic>
              </a:graphicData>
            </a:graphic>
          </wp:inline>
        </w:drawing>
      </w:r>
    </w:p>
    <w:p w14:paraId="7F595D0F" w14:textId="77777777" w:rsidR="005F7B0C" w:rsidRDefault="005F7B0C" w:rsidP="00C564A8">
      <w:pPr>
        <w:rPr>
          <w:b/>
          <w:bCs/>
          <w:lang w:val="en-GB" w:eastAsia="ja-JP"/>
        </w:rPr>
      </w:pPr>
      <w:r>
        <w:rPr>
          <w:b/>
          <w:bCs/>
          <w:lang w:val="en-GB" w:eastAsia="ja-JP"/>
        </w:rPr>
        <w:t>Summary</w:t>
      </w:r>
    </w:p>
    <w:p w14:paraId="736E536A" w14:textId="168D34AB" w:rsidR="005F7B0C" w:rsidRPr="00C564A8" w:rsidRDefault="00E42E96" w:rsidP="00C564A8">
      <w:pPr>
        <w:rPr>
          <w:lang w:val="en-GB" w:eastAsia="ja-JP"/>
        </w:rPr>
      </w:pPr>
      <w:r>
        <w:rPr>
          <w:lang w:val="en-GB" w:eastAsia="ja-JP"/>
        </w:rPr>
        <w:t>I</w:t>
      </w:r>
      <w:r w:rsidR="005F7B0C">
        <w:rPr>
          <w:lang w:val="en-GB" w:eastAsia="ja-JP"/>
        </w:rPr>
        <w:t xml:space="preserve">t seems as if the economy may be softening enough </w:t>
      </w:r>
      <w:r>
        <w:rPr>
          <w:lang w:val="en-GB" w:eastAsia="ja-JP"/>
        </w:rPr>
        <w:t xml:space="preserve">to lead to some interest rate relief in the near future but the economy is still so strong that </w:t>
      </w:r>
      <w:r w:rsidR="00440C7C">
        <w:rPr>
          <w:lang w:val="en-GB" w:eastAsia="ja-JP"/>
        </w:rPr>
        <w:t>people seeking jobs are well placed to find a job that suits their needs</w:t>
      </w:r>
      <w:r>
        <w:rPr>
          <w:lang w:val="en-GB" w:eastAsia="ja-JP"/>
        </w:rPr>
        <w:t xml:space="preserve">. </w:t>
      </w:r>
    </w:p>
    <w:p w14:paraId="191DAFDD" w14:textId="7514DB98" w:rsidR="00A21A13" w:rsidRPr="00AA0059" w:rsidRDefault="00776600" w:rsidP="00FB48FC">
      <w:pPr>
        <w:pStyle w:val="Heading3"/>
      </w:pPr>
      <w:r w:rsidRPr="00AA0059">
        <w:lastRenderedPageBreak/>
        <w:t xml:space="preserve">100 </w:t>
      </w:r>
      <w:r w:rsidR="000A4C3F" w:rsidRPr="00AA0059">
        <w:t xml:space="preserve">Fastest Growing </w:t>
      </w:r>
      <w:r w:rsidR="002F26A3" w:rsidRPr="00AA0059">
        <w:t>Global Skills for 2024</w:t>
      </w:r>
    </w:p>
    <w:p w14:paraId="57FCCFF0" w14:textId="384CE42B" w:rsidR="002A6F30" w:rsidRDefault="000918D1" w:rsidP="003B2562">
      <w:r>
        <w:rPr>
          <w:noProof/>
        </w:rPr>
        <w:drawing>
          <wp:anchor distT="0" distB="0" distL="114300" distR="114300" simplePos="0" relativeHeight="251801600" behindDoc="0" locked="0" layoutInCell="1" allowOverlap="1" wp14:anchorId="1F699A6C" wp14:editId="3A4E70EC">
            <wp:simplePos x="0" y="0"/>
            <wp:positionH relativeFrom="column">
              <wp:posOffset>0</wp:posOffset>
            </wp:positionH>
            <wp:positionV relativeFrom="paragraph">
              <wp:posOffset>1905</wp:posOffset>
            </wp:positionV>
            <wp:extent cx="3514395" cy="1303020"/>
            <wp:effectExtent l="0" t="0" r="0" b="0"/>
            <wp:wrapSquare wrapText="bothSides"/>
            <wp:docPr id="93486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66356" name=""/>
                    <pic:cNvPicPr/>
                  </pic:nvPicPr>
                  <pic:blipFill>
                    <a:blip r:embed="rId18">
                      <a:extLst>
                        <a:ext uri="{28A0092B-C50C-407E-A947-70E740481C1C}">
                          <a14:useLocalDpi xmlns:a14="http://schemas.microsoft.com/office/drawing/2010/main" val="0"/>
                        </a:ext>
                      </a:extLst>
                    </a:blip>
                    <a:stretch>
                      <a:fillRect/>
                    </a:stretch>
                  </pic:blipFill>
                  <pic:spPr>
                    <a:xfrm>
                      <a:off x="0" y="0"/>
                      <a:ext cx="3514395" cy="1303020"/>
                    </a:xfrm>
                    <a:prstGeom prst="rect">
                      <a:avLst/>
                    </a:prstGeom>
                  </pic:spPr>
                </pic:pic>
              </a:graphicData>
            </a:graphic>
          </wp:anchor>
        </w:drawing>
      </w:r>
      <w:hyperlink r:id="rId19" w:history="1">
        <w:r w:rsidR="00034601" w:rsidRPr="00A27385">
          <w:rPr>
            <w:rStyle w:val="Hyperlink"/>
          </w:rPr>
          <w:t>Udemy</w:t>
        </w:r>
      </w:hyperlink>
      <w:r w:rsidR="00A27385">
        <w:t xml:space="preserve"> has identified </w:t>
      </w:r>
      <w:hyperlink r:id="rId20" w:history="1">
        <w:r w:rsidR="00A27385" w:rsidRPr="000024E7">
          <w:rPr>
            <w:rStyle w:val="Hyperlink"/>
          </w:rPr>
          <w:t>100</w:t>
        </w:r>
        <w:r w:rsidR="00A732C4" w:rsidRPr="000024E7">
          <w:rPr>
            <w:rStyle w:val="Hyperlink"/>
          </w:rPr>
          <w:t xml:space="preserve"> </w:t>
        </w:r>
        <w:r w:rsidR="00A27385" w:rsidRPr="000024E7">
          <w:rPr>
            <w:rStyle w:val="Hyperlink"/>
          </w:rPr>
          <w:t>Fastest – Growing Global Skills for 2024.</w:t>
        </w:r>
      </w:hyperlink>
      <w:r w:rsidR="00A27385">
        <w:t xml:space="preserve"> </w:t>
      </w:r>
      <w:r w:rsidR="00A6275D">
        <w:t xml:space="preserve"> They are a tech teaching company so they focus on tech skills. </w:t>
      </w:r>
    </w:p>
    <w:p w14:paraId="2DC7D601" w14:textId="1383C4DE" w:rsidR="004C13C1" w:rsidRDefault="004C13C1" w:rsidP="003B2562">
      <w:r>
        <w:t xml:space="preserve">Some of the skills identified by Udemy are </w:t>
      </w:r>
      <w:r w:rsidR="00F8284D">
        <w:t xml:space="preserve">application specific, like </w:t>
      </w:r>
      <w:r w:rsidR="00AE76D1">
        <w:t xml:space="preserve">1. </w:t>
      </w:r>
      <w:r w:rsidR="00F8284D">
        <w:t xml:space="preserve">ChatGPT and </w:t>
      </w:r>
      <w:r w:rsidR="00AE76D1">
        <w:t xml:space="preserve">3. </w:t>
      </w:r>
      <w:r w:rsidR="00F8284D">
        <w:t xml:space="preserve">Google Cloud skills. </w:t>
      </w:r>
      <w:r w:rsidR="00D11BCB">
        <w:t>W</w:t>
      </w:r>
      <w:r w:rsidR="005E757F">
        <w:t xml:space="preserve">hen a new, better product </w:t>
      </w:r>
      <w:r w:rsidR="001606D7">
        <w:t>comes along</w:t>
      </w:r>
      <w:r w:rsidR="00D11BCB">
        <w:t xml:space="preserve">, experts in those companies will be able to quickly learn the new </w:t>
      </w:r>
      <w:r w:rsidR="001606D7">
        <w:t>product</w:t>
      </w:r>
      <w:r w:rsidR="00D11BCB">
        <w:t xml:space="preserve"> and </w:t>
      </w:r>
      <w:r w:rsidR="00EE0EC7">
        <w:t>move forward in their careers</w:t>
      </w:r>
      <w:r w:rsidR="005E757F">
        <w:t xml:space="preserve">. </w:t>
      </w:r>
    </w:p>
    <w:p w14:paraId="7E8B1422" w14:textId="4DF89685" w:rsidR="008835D3" w:rsidRDefault="00EE0EC7" w:rsidP="003B2562">
      <w:r>
        <w:t>Others</w:t>
      </w:r>
      <w:r w:rsidR="00B3479C">
        <w:t xml:space="preserve"> are </w:t>
      </w:r>
      <w:r w:rsidR="00367CDE">
        <w:t>more long term,</w:t>
      </w:r>
      <w:r>
        <w:t xml:space="preserve"> like</w:t>
      </w:r>
      <w:r w:rsidR="0086741D">
        <w:t xml:space="preserve"> 9</w:t>
      </w:r>
      <w:r w:rsidR="00367CDE">
        <w:t>.</w:t>
      </w:r>
      <w:r w:rsidR="0086741D">
        <w:t xml:space="preserve"> DevSecOps </w:t>
      </w:r>
      <w:r w:rsidR="00102186">
        <w:t xml:space="preserve">which </w:t>
      </w:r>
      <w:r w:rsidR="0086741D">
        <w:t xml:space="preserve">is about </w:t>
      </w:r>
      <w:r w:rsidR="00ED0D43">
        <w:t>IT security</w:t>
      </w:r>
      <w:r w:rsidR="000D0DDD">
        <w:t>,</w:t>
      </w:r>
      <w:r w:rsidR="00ED0D43">
        <w:t xml:space="preserve"> and that </w:t>
      </w:r>
      <w:r w:rsidR="00BB238D">
        <w:t xml:space="preserve">has been an issue since </w:t>
      </w:r>
      <w:r w:rsidR="00AE76D1">
        <w:t>the internet sta</w:t>
      </w:r>
      <w:r w:rsidR="008B4D2E">
        <w:t>r</w:t>
      </w:r>
      <w:r w:rsidR="00AE76D1">
        <w:t>ted connecting data.</w:t>
      </w:r>
    </w:p>
    <w:tbl>
      <w:tblPr>
        <w:tblStyle w:val="TableGrid"/>
        <w:tblW w:w="0" w:type="auto"/>
        <w:tblBorders>
          <w:top w:val="single" w:sz="12" w:space="0" w:color="FF9900"/>
          <w:left w:val="single" w:sz="12" w:space="0" w:color="FF9900"/>
          <w:bottom w:val="single" w:sz="12" w:space="0" w:color="FF9900"/>
          <w:right w:val="single" w:sz="12" w:space="0" w:color="FF9900"/>
          <w:insideH w:val="single" w:sz="12" w:space="0" w:color="FF9900"/>
          <w:insideV w:val="single" w:sz="12" w:space="0" w:color="FF9900"/>
        </w:tblBorders>
        <w:tblCellMar>
          <w:top w:w="57" w:type="dxa"/>
          <w:bottom w:w="57" w:type="dxa"/>
        </w:tblCellMar>
        <w:tblLook w:val="04A0" w:firstRow="1" w:lastRow="0" w:firstColumn="1" w:lastColumn="0" w:noHBand="0" w:noVBand="1"/>
      </w:tblPr>
      <w:tblGrid>
        <w:gridCol w:w="5030"/>
        <w:gridCol w:w="3966"/>
      </w:tblGrid>
      <w:tr w:rsidR="00AA0059" w14:paraId="4DEA2FCA" w14:textId="77777777" w:rsidTr="001A6825">
        <w:tc>
          <w:tcPr>
            <w:tcW w:w="5030" w:type="dxa"/>
          </w:tcPr>
          <w:p w14:paraId="341ED7AC" w14:textId="2DEDABDC" w:rsidR="00AA0059" w:rsidRPr="005F1889" w:rsidRDefault="00AA0059" w:rsidP="006A3F39">
            <w:pPr>
              <w:pStyle w:val="ListParagraph"/>
              <w:jc w:val="center"/>
              <w:rPr>
                <w:b/>
                <w:bCs/>
                <w:sz w:val="28"/>
                <w:szCs w:val="32"/>
              </w:rPr>
            </w:pPr>
            <w:r w:rsidRPr="005F1889">
              <w:rPr>
                <w:b/>
                <w:bCs/>
                <w:sz w:val="28"/>
                <w:szCs w:val="32"/>
              </w:rPr>
              <w:t>Skill in Demand</w:t>
            </w:r>
          </w:p>
        </w:tc>
        <w:tc>
          <w:tcPr>
            <w:tcW w:w="3966" w:type="dxa"/>
          </w:tcPr>
          <w:p w14:paraId="1E44BBED" w14:textId="124F18D8" w:rsidR="00AA0059" w:rsidRPr="005F1889" w:rsidRDefault="00AA0059" w:rsidP="006A3F39">
            <w:pPr>
              <w:jc w:val="center"/>
              <w:rPr>
                <w:b/>
                <w:bCs/>
                <w:sz w:val="28"/>
                <w:szCs w:val="32"/>
              </w:rPr>
            </w:pPr>
            <w:r w:rsidRPr="005F1889">
              <w:rPr>
                <w:b/>
                <w:bCs/>
                <w:sz w:val="28"/>
                <w:szCs w:val="32"/>
              </w:rPr>
              <w:t>Discussion</w:t>
            </w:r>
          </w:p>
        </w:tc>
      </w:tr>
      <w:tr w:rsidR="008835D3" w14:paraId="7BD02991" w14:textId="77777777" w:rsidTr="001A6825">
        <w:tc>
          <w:tcPr>
            <w:tcW w:w="5030" w:type="dxa"/>
          </w:tcPr>
          <w:p w14:paraId="00A83200" w14:textId="77777777" w:rsidR="008835D3" w:rsidRDefault="00E06A2A" w:rsidP="00BE205B">
            <w:pPr>
              <w:pStyle w:val="ListParagraph"/>
              <w:numPr>
                <w:ilvl w:val="0"/>
                <w:numId w:val="16"/>
              </w:numPr>
            </w:pPr>
            <w:r>
              <w:t>Open AI’s ChatGPT</w:t>
            </w:r>
            <w:r w:rsidR="00E818B4">
              <w:rPr>
                <w:noProof/>
              </w:rPr>
              <w:t xml:space="preserve"> </w:t>
            </w:r>
          </w:p>
          <w:p w14:paraId="76B5EEB9" w14:textId="52F0D5EF" w:rsidR="00E73319" w:rsidRDefault="00164135" w:rsidP="00E73319">
            <w:pPr>
              <w:pStyle w:val="ListParagraph"/>
              <w:ind w:left="1298"/>
            </w:pPr>
            <w:r>
              <w:rPr>
                <w:noProof/>
              </w:rPr>
              <w:drawing>
                <wp:anchor distT="0" distB="0" distL="114300" distR="114300" simplePos="0" relativeHeight="251796480" behindDoc="0" locked="0" layoutInCell="1" allowOverlap="1" wp14:anchorId="061C2511" wp14:editId="3B2663F4">
                  <wp:simplePos x="0" y="0"/>
                  <wp:positionH relativeFrom="column">
                    <wp:posOffset>1156335</wp:posOffset>
                  </wp:positionH>
                  <wp:positionV relativeFrom="page">
                    <wp:posOffset>403860</wp:posOffset>
                  </wp:positionV>
                  <wp:extent cx="636270" cy="624840"/>
                  <wp:effectExtent l="0" t="0" r="0" b="3810"/>
                  <wp:wrapSquare wrapText="bothSides"/>
                  <wp:docPr id="286154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54285" name=""/>
                          <pic:cNvPicPr/>
                        </pic:nvPicPr>
                        <pic:blipFill>
                          <a:blip r:embed="rId21">
                            <a:extLst>
                              <a:ext uri="{28A0092B-C50C-407E-A947-70E740481C1C}">
                                <a14:useLocalDpi xmlns:a14="http://schemas.microsoft.com/office/drawing/2010/main" val="0"/>
                              </a:ext>
                            </a:extLst>
                          </a:blip>
                          <a:stretch>
                            <a:fillRect/>
                          </a:stretch>
                        </pic:blipFill>
                        <pic:spPr>
                          <a:xfrm>
                            <a:off x="0" y="0"/>
                            <a:ext cx="636270" cy="624840"/>
                          </a:xfrm>
                          <a:prstGeom prst="rect">
                            <a:avLst/>
                          </a:prstGeom>
                        </pic:spPr>
                      </pic:pic>
                    </a:graphicData>
                  </a:graphic>
                </wp:anchor>
              </w:drawing>
            </w:r>
          </w:p>
          <w:p w14:paraId="7A4B7BA1" w14:textId="33335280" w:rsidR="00E73319" w:rsidRDefault="00E73319" w:rsidP="00E73319">
            <w:pPr>
              <w:pStyle w:val="ListParagraph"/>
              <w:jc w:val="center"/>
            </w:pPr>
          </w:p>
        </w:tc>
        <w:tc>
          <w:tcPr>
            <w:tcW w:w="3966" w:type="dxa"/>
          </w:tcPr>
          <w:p w14:paraId="3CD2BE02" w14:textId="6034E7B5" w:rsidR="008835D3" w:rsidRDefault="00D5581F" w:rsidP="003B2562">
            <w:r>
              <w:t xml:space="preserve">If you haven’t played with ChatGPT, get yourself a free account and start playing around with it. </w:t>
            </w:r>
            <w:r w:rsidR="00E80735">
              <w:t xml:space="preserve">It is an artificial intelligence platform </w:t>
            </w:r>
            <w:r w:rsidR="00CB11B4">
              <w:t xml:space="preserve">that is the biggest change in IT since the internet reached us. </w:t>
            </w:r>
          </w:p>
        </w:tc>
      </w:tr>
      <w:tr w:rsidR="00EE1685" w14:paraId="67AB9A23" w14:textId="77777777" w:rsidTr="001A6825">
        <w:tc>
          <w:tcPr>
            <w:tcW w:w="5030" w:type="dxa"/>
          </w:tcPr>
          <w:p w14:paraId="77FD1DAE" w14:textId="77777777" w:rsidR="008835D3" w:rsidRDefault="00477638" w:rsidP="00BE205B">
            <w:pPr>
              <w:pStyle w:val="ListParagraph"/>
              <w:numPr>
                <w:ilvl w:val="0"/>
                <w:numId w:val="16"/>
              </w:numPr>
            </w:pPr>
            <w:r>
              <w:t xml:space="preserve">Environmental, Social and Governance skills. </w:t>
            </w:r>
          </w:p>
          <w:p w14:paraId="7BD78D84" w14:textId="714342A7" w:rsidR="003314DC" w:rsidRDefault="003314DC" w:rsidP="003314DC">
            <w:pPr>
              <w:ind w:left="360" w:hanging="196"/>
            </w:pPr>
            <w:r>
              <w:rPr>
                <w:noProof/>
              </w:rPr>
              <w:drawing>
                <wp:inline distT="0" distB="0" distL="0" distR="0" wp14:anchorId="50BD4FA2" wp14:editId="19FF4693">
                  <wp:extent cx="2943225" cy="1552575"/>
                  <wp:effectExtent l="0" t="0" r="9525" b="9525"/>
                  <wp:docPr id="679355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3225" cy="1552575"/>
                          </a:xfrm>
                          <a:prstGeom prst="rect">
                            <a:avLst/>
                          </a:prstGeom>
                          <a:noFill/>
                        </pic:spPr>
                      </pic:pic>
                    </a:graphicData>
                  </a:graphic>
                </wp:inline>
              </w:drawing>
            </w:r>
          </w:p>
        </w:tc>
        <w:tc>
          <w:tcPr>
            <w:tcW w:w="3966" w:type="dxa"/>
          </w:tcPr>
          <w:p w14:paraId="24962A98" w14:textId="77777777" w:rsidR="006D1E6E" w:rsidRDefault="00C74CFE" w:rsidP="00CD0289">
            <w:r>
              <w:t xml:space="preserve">This is about frameworks. </w:t>
            </w:r>
          </w:p>
          <w:p w14:paraId="175D0C3F" w14:textId="18EF04C1" w:rsidR="008835D3" w:rsidRDefault="004838A2" w:rsidP="00CD0289">
            <w:r>
              <w:t>A law degree</w:t>
            </w:r>
            <w:r w:rsidR="00FD54AD">
              <w:t>, policy development</w:t>
            </w:r>
            <w:r w:rsidR="00EE1685">
              <w:t xml:space="preserve"> </w:t>
            </w:r>
            <w:r w:rsidR="00036C47">
              <w:t>experience</w:t>
            </w:r>
            <w:r>
              <w:t xml:space="preserve"> </w:t>
            </w:r>
            <w:r w:rsidR="001A3555">
              <w:t xml:space="preserve">or </w:t>
            </w:r>
            <w:r w:rsidR="004A18C6">
              <w:t>knowledge of enterprise architecture</w:t>
            </w:r>
            <w:r>
              <w:t xml:space="preserve"> </w:t>
            </w:r>
            <w:r w:rsidR="007D083A">
              <w:t>would help in creating</w:t>
            </w:r>
            <w:r>
              <w:t xml:space="preserve"> and enforc</w:t>
            </w:r>
            <w:r w:rsidR="00CD0289">
              <w:t>ing</w:t>
            </w:r>
            <w:r>
              <w:t xml:space="preserve"> </w:t>
            </w:r>
            <w:r w:rsidR="001E1F06">
              <w:t>frameworks</w:t>
            </w:r>
            <w:r w:rsidR="00CA79EE">
              <w:t xml:space="preserve"> t</w:t>
            </w:r>
            <w:r w:rsidR="00036C47">
              <w:t>hat</w:t>
            </w:r>
            <w:r w:rsidR="00CA79EE">
              <w:t xml:space="preserve"> give us order </w:t>
            </w:r>
            <w:r w:rsidR="00BF25CF">
              <w:t>and safety</w:t>
            </w:r>
            <w:r w:rsidR="001E1F06">
              <w:t xml:space="preserve">. </w:t>
            </w:r>
          </w:p>
        </w:tc>
      </w:tr>
      <w:tr w:rsidR="008835D3" w14:paraId="70022B2A" w14:textId="77777777" w:rsidTr="001A6825">
        <w:tc>
          <w:tcPr>
            <w:tcW w:w="5030" w:type="dxa"/>
          </w:tcPr>
          <w:p w14:paraId="3D4514F8" w14:textId="4D742693" w:rsidR="008835D3" w:rsidRDefault="00036C47" w:rsidP="00BE205B">
            <w:pPr>
              <w:pStyle w:val="ListParagraph"/>
              <w:numPr>
                <w:ilvl w:val="0"/>
                <w:numId w:val="16"/>
              </w:numPr>
            </w:pPr>
            <w:r>
              <w:rPr>
                <w:noProof/>
              </w:rPr>
              <w:lastRenderedPageBreak/>
              <w:drawing>
                <wp:anchor distT="0" distB="0" distL="114300" distR="114300" simplePos="0" relativeHeight="251794432" behindDoc="0" locked="0" layoutInCell="1" allowOverlap="1" wp14:anchorId="37E5D4FE" wp14:editId="326C70E8">
                  <wp:simplePos x="0" y="0"/>
                  <wp:positionH relativeFrom="column">
                    <wp:posOffset>539115</wp:posOffset>
                  </wp:positionH>
                  <wp:positionV relativeFrom="paragraph">
                    <wp:posOffset>700405</wp:posOffset>
                  </wp:positionV>
                  <wp:extent cx="2087880" cy="687705"/>
                  <wp:effectExtent l="0" t="0" r="7620" b="0"/>
                  <wp:wrapTopAndBottom/>
                  <wp:docPr id="1800000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00884" name=""/>
                          <pic:cNvPicPr/>
                        </pic:nvPicPr>
                        <pic:blipFill>
                          <a:blip r:embed="rId23">
                            <a:extLst>
                              <a:ext uri="{28A0092B-C50C-407E-A947-70E740481C1C}">
                                <a14:useLocalDpi xmlns:a14="http://schemas.microsoft.com/office/drawing/2010/main" val="0"/>
                              </a:ext>
                            </a:extLst>
                          </a:blip>
                          <a:stretch>
                            <a:fillRect/>
                          </a:stretch>
                        </pic:blipFill>
                        <pic:spPr>
                          <a:xfrm>
                            <a:off x="0" y="0"/>
                            <a:ext cx="2087880" cy="687705"/>
                          </a:xfrm>
                          <a:prstGeom prst="rect">
                            <a:avLst/>
                          </a:prstGeom>
                        </pic:spPr>
                      </pic:pic>
                    </a:graphicData>
                  </a:graphic>
                </wp:anchor>
              </w:drawing>
            </w:r>
            <w:r w:rsidR="00E90F78">
              <w:t>Google Cloud Professional Cloud DevOps</w:t>
            </w:r>
            <w:r w:rsidR="007853FC">
              <w:t xml:space="preserve"> Engineer</w:t>
            </w:r>
            <w:r w:rsidR="00864345">
              <w:rPr>
                <w:noProof/>
              </w:rPr>
              <w:t xml:space="preserve"> </w:t>
            </w:r>
          </w:p>
        </w:tc>
        <w:tc>
          <w:tcPr>
            <w:tcW w:w="3966" w:type="dxa"/>
          </w:tcPr>
          <w:p w14:paraId="1E424949" w14:textId="64AD07CE" w:rsidR="008835D3" w:rsidRDefault="008C09CC" w:rsidP="003B2562">
            <w:r>
              <w:t xml:space="preserve">Many companies use </w:t>
            </w:r>
            <w:r w:rsidR="00D14342">
              <w:t xml:space="preserve">Google Cloud Computing to </w:t>
            </w:r>
            <w:r w:rsidR="00BA3A21">
              <w:t>scale their operations and take advantage of global resources.</w:t>
            </w:r>
            <w:r w:rsidR="00E96A68">
              <w:t xml:space="preserve"> If you know how to use these Google systems, you will be seen as a serious techie. </w:t>
            </w:r>
            <w:r w:rsidR="00BF25CF">
              <w:t xml:space="preserve"> </w:t>
            </w:r>
          </w:p>
        </w:tc>
      </w:tr>
      <w:tr w:rsidR="008835D3" w14:paraId="54143655" w14:textId="77777777" w:rsidTr="001A6825">
        <w:tc>
          <w:tcPr>
            <w:tcW w:w="5030" w:type="dxa"/>
          </w:tcPr>
          <w:p w14:paraId="57691284" w14:textId="5664F35F" w:rsidR="008835D3" w:rsidRDefault="00BB5FB8" w:rsidP="00BE205B">
            <w:pPr>
              <w:pStyle w:val="ListParagraph"/>
              <w:numPr>
                <w:ilvl w:val="0"/>
                <w:numId w:val="16"/>
              </w:numPr>
            </w:pPr>
            <w:r>
              <w:rPr>
                <w:noProof/>
              </w:rPr>
              <w:drawing>
                <wp:anchor distT="0" distB="0" distL="114300" distR="114300" simplePos="0" relativeHeight="251795456" behindDoc="0" locked="0" layoutInCell="1" allowOverlap="1" wp14:anchorId="1D97E27E" wp14:editId="72F17BB0">
                  <wp:simplePos x="0" y="0"/>
                  <wp:positionH relativeFrom="column">
                    <wp:posOffset>1102995</wp:posOffset>
                  </wp:positionH>
                  <wp:positionV relativeFrom="page">
                    <wp:posOffset>247015</wp:posOffset>
                  </wp:positionV>
                  <wp:extent cx="942975" cy="942975"/>
                  <wp:effectExtent l="0" t="0" r="9525" b="9525"/>
                  <wp:wrapSquare wrapText="bothSides"/>
                  <wp:docPr id="768635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2975" cy="942975"/>
                          </a:xfrm>
                          <a:prstGeom prst="rect">
                            <a:avLst/>
                          </a:prstGeom>
                          <a:noFill/>
                        </pic:spPr>
                      </pic:pic>
                    </a:graphicData>
                  </a:graphic>
                  <wp14:sizeRelH relativeFrom="margin">
                    <wp14:pctWidth>0</wp14:pctWidth>
                  </wp14:sizeRelH>
                  <wp14:sizeRelV relativeFrom="margin">
                    <wp14:pctHeight>0</wp14:pctHeight>
                  </wp14:sizeRelV>
                </wp:anchor>
              </w:drawing>
            </w:r>
            <w:r w:rsidR="00BA4E27">
              <w:t>Behavioral economics</w:t>
            </w:r>
          </w:p>
          <w:p w14:paraId="1E3EEC8F" w14:textId="3B8E1FC1" w:rsidR="00C97BC5" w:rsidRDefault="00C97BC5" w:rsidP="00BB5FB8">
            <w:pPr>
              <w:pStyle w:val="ListParagraph"/>
            </w:pPr>
          </w:p>
        </w:tc>
        <w:tc>
          <w:tcPr>
            <w:tcW w:w="3966" w:type="dxa"/>
          </w:tcPr>
          <w:p w14:paraId="6F05FEFE" w14:textId="6FE6AFBD" w:rsidR="008835D3" w:rsidRDefault="00812714" w:rsidP="00812714">
            <w:r>
              <w:t xml:space="preserve">These people put together </w:t>
            </w:r>
            <w:r w:rsidR="00213930">
              <w:t>economics and psychology to anticipate how people will behave.</w:t>
            </w:r>
          </w:p>
        </w:tc>
      </w:tr>
      <w:tr w:rsidR="008835D3" w14:paraId="325AA8C7" w14:textId="77777777" w:rsidTr="001A6825">
        <w:tc>
          <w:tcPr>
            <w:tcW w:w="5030" w:type="dxa"/>
          </w:tcPr>
          <w:p w14:paraId="577B4A30" w14:textId="77777777" w:rsidR="008835D3" w:rsidRDefault="000E04D7" w:rsidP="00BE205B">
            <w:pPr>
              <w:pStyle w:val="ListParagraph"/>
              <w:numPr>
                <w:ilvl w:val="0"/>
                <w:numId w:val="16"/>
              </w:numPr>
            </w:pPr>
            <w:r>
              <w:t>Advertising strategy</w:t>
            </w:r>
          </w:p>
          <w:p w14:paraId="26752FA0" w14:textId="0346C8C0" w:rsidR="00C52D65" w:rsidRDefault="00C52D65" w:rsidP="00C52D65">
            <w:pPr>
              <w:jc w:val="center"/>
            </w:pPr>
            <w:r>
              <w:rPr>
                <w:noProof/>
              </w:rPr>
              <w:drawing>
                <wp:inline distT="0" distB="0" distL="0" distR="0" wp14:anchorId="6A8B7CEC" wp14:editId="1389BC62">
                  <wp:extent cx="2296677" cy="1196340"/>
                  <wp:effectExtent l="0" t="0" r="8890" b="3810"/>
                  <wp:docPr id="8074358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0762" cy="1198468"/>
                          </a:xfrm>
                          <a:prstGeom prst="rect">
                            <a:avLst/>
                          </a:prstGeom>
                          <a:noFill/>
                        </pic:spPr>
                      </pic:pic>
                    </a:graphicData>
                  </a:graphic>
                </wp:inline>
              </w:drawing>
            </w:r>
          </w:p>
        </w:tc>
        <w:tc>
          <w:tcPr>
            <w:tcW w:w="3966" w:type="dxa"/>
          </w:tcPr>
          <w:p w14:paraId="78B0D14E" w14:textId="42392095" w:rsidR="008835D3" w:rsidRDefault="000E04D7" w:rsidP="003B2562">
            <w:r>
              <w:t xml:space="preserve">This isn’t new but keeping up with emerging advertising </w:t>
            </w:r>
            <w:r w:rsidR="009A4B56">
              <w:t xml:space="preserve">strategies will be challenging. Donald Trump </w:t>
            </w:r>
            <w:r w:rsidR="00612A29">
              <w:t xml:space="preserve">is an expert at this. </w:t>
            </w:r>
          </w:p>
        </w:tc>
      </w:tr>
      <w:tr w:rsidR="008835D3" w14:paraId="4AC1879A" w14:textId="77777777" w:rsidTr="001A6825">
        <w:tc>
          <w:tcPr>
            <w:tcW w:w="5030" w:type="dxa"/>
          </w:tcPr>
          <w:p w14:paraId="51EB5D63" w14:textId="77777777" w:rsidR="008835D3" w:rsidRDefault="00612A29" w:rsidP="00BE205B">
            <w:pPr>
              <w:pStyle w:val="ListParagraph"/>
              <w:numPr>
                <w:ilvl w:val="0"/>
                <w:numId w:val="16"/>
              </w:numPr>
            </w:pPr>
            <w:r w:rsidRPr="00612A29">
              <w:t>Certification and software test-taking preparation</w:t>
            </w:r>
          </w:p>
          <w:p w14:paraId="5B09B57B" w14:textId="4AA8AD9C" w:rsidR="006D5C5C" w:rsidRDefault="00FD3160" w:rsidP="00FD3160">
            <w:pPr>
              <w:jc w:val="center"/>
            </w:pPr>
            <w:r>
              <w:rPr>
                <w:noProof/>
              </w:rPr>
              <w:drawing>
                <wp:inline distT="0" distB="0" distL="0" distR="0" wp14:anchorId="441929B1" wp14:editId="126AB79B">
                  <wp:extent cx="2476500" cy="982133"/>
                  <wp:effectExtent l="0" t="0" r="0" b="8890"/>
                  <wp:docPr id="88800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01349" name=""/>
                          <pic:cNvPicPr/>
                        </pic:nvPicPr>
                        <pic:blipFill>
                          <a:blip r:embed="rId26"/>
                          <a:stretch>
                            <a:fillRect/>
                          </a:stretch>
                        </pic:blipFill>
                        <pic:spPr>
                          <a:xfrm>
                            <a:off x="0" y="0"/>
                            <a:ext cx="2500039" cy="991468"/>
                          </a:xfrm>
                          <a:prstGeom prst="rect">
                            <a:avLst/>
                          </a:prstGeom>
                        </pic:spPr>
                      </pic:pic>
                    </a:graphicData>
                  </a:graphic>
                </wp:inline>
              </w:drawing>
            </w:r>
          </w:p>
        </w:tc>
        <w:tc>
          <w:tcPr>
            <w:tcW w:w="3966" w:type="dxa"/>
          </w:tcPr>
          <w:p w14:paraId="1E840BB3" w14:textId="5EDC38F2" w:rsidR="008835D3" w:rsidRDefault="00DF1B17" w:rsidP="003B2562">
            <w:r>
              <w:t xml:space="preserve">This sounds like </w:t>
            </w:r>
            <w:r w:rsidR="00A6275D">
              <w:t>teaching and</w:t>
            </w:r>
            <w:r>
              <w:t xml:space="preserve"> ensuring the credibility of the test taking systems. </w:t>
            </w:r>
          </w:p>
        </w:tc>
      </w:tr>
      <w:tr w:rsidR="008835D3" w14:paraId="6DED64DF" w14:textId="77777777" w:rsidTr="001A6825">
        <w:tc>
          <w:tcPr>
            <w:tcW w:w="5030" w:type="dxa"/>
          </w:tcPr>
          <w:p w14:paraId="45EC66D3" w14:textId="77777777" w:rsidR="008835D3" w:rsidRDefault="00A15BB0" w:rsidP="00BE205B">
            <w:pPr>
              <w:pStyle w:val="ListParagraph"/>
              <w:numPr>
                <w:ilvl w:val="0"/>
                <w:numId w:val="16"/>
              </w:numPr>
            </w:pPr>
            <w:r w:rsidRPr="00A15BB0">
              <w:t>Microsoft Azure Synapse Analytics</w:t>
            </w:r>
          </w:p>
          <w:p w14:paraId="7D7BF3E9" w14:textId="52DD1DF3" w:rsidR="00FF485F" w:rsidRDefault="00FF485F" w:rsidP="00FF485F">
            <w:pPr>
              <w:jc w:val="center"/>
            </w:pPr>
            <w:r>
              <w:rPr>
                <w:noProof/>
              </w:rPr>
              <w:drawing>
                <wp:inline distT="0" distB="0" distL="0" distR="0" wp14:anchorId="07D2CE05" wp14:editId="1A485392">
                  <wp:extent cx="2071033" cy="1330351"/>
                  <wp:effectExtent l="0" t="0" r="5715" b="3175"/>
                  <wp:docPr id="368707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07419" name=""/>
                          <pic:cNvPicPr/>
                        </pic:nvPicPr>
                        <pic:blipFill>
                          <a:blip r:embed="rId27"/>
                          <a:stretch>
                            <a:fillRect/>
                          </a:stretch>
                        </pic:blipFill>
                        <pic:spPr>
                          <a:xfrm>
                            <a:off x="0" y="0"/>
                            <a:ext cx="2079967" cy="1336090"/>
                          </a:xfrm>
                          <a:prstGeom prst="rect">
                            <a:avLst/>
                          </a:prstGeom>
                        </pic:spPr>
                      </pic:pic>
                    </a:graphicData>
                  </a:graphic>
                </wp:inline>
              </w:drawing>
            </w:r>
          </w:p>
        </w:tc>
        <w:tc>
          <w:tcPr>
            <w:tcW w:w="3966" w:type="dxa"/>
          </w:tcPr>
          <w:p w14:paraId="1324CEEB" w14:textId="77777777" w:rsidR="008835D3" w:rsidRDefault="00686B74" w:rsidP="003B2562">
            <w:r>
              <w:t>This is about managing big data. The World Economic Forum has been identifying this data analytic</w:t>
            </w:r>
            <w:r w:rsidR="00D051E4">
              <w:t xml:space="preserve"> </w:t>
            </w:r>
            <w:r>
              <w:t>s</w:t>
            </w:r>
            <w:r w:rsidR="00D051E4">
              <w:t>kills as a priority</w:t>
            </w:r>
            <w:r>
              <w:t xml:space="preserve"> for some time. </w:t>
            </w:r>
          </w:p>
          <w:p w14:paraId="1749311A" w14:textId="4401FBBD" w:rsidR="00D918FE" w:rsidRDefault="00D918FE" w:rsidP="003B2562">
            <w:r>
              <w:t xml:space="preserve">Being able to crunch data continues to be an in demand skills and the Microsoft system is leading. </w:t>
            </w:r>
          </w:p>
        </w:tc>
      </w:tr>
      <w:tr w:rsidR="008835D3" w14:paraId="56C8365F" w14:textId="77777777" w:rsidTr="001A6825">
        <w:tc>
          <w:tcPr>
            <w:tcW w:w="5030" w:type="dxa"/>
          </w:tcPr>
          <w:p w14:paraId="22551EFF" w14:textId="77777777" w:rsidR="008835D3" w:rsidRDefault="00A15BB0" w:rsidP="00BE205B">
            <w:pPr>
              <w:pStyle w:val="ListParagraph"/>
              <w:numPr>
                <w:ilvl w:val="0"/>
                <w:numId w:val="16"/>
              </w:numPr>
            </w:pPr>
            <w:r w:rsidRPr="00A15BB0">
              <w:t>Autodesk 3ds Max</w:t>
            </w:r>
          </w:p>
          <w:p w14:paraId="4743A237" w14:textId="48024887" w:rsidR="003713AD" w:rsidRDefault="003713AD" w:rsidP="00164135">
            <w:pPr>
              <w:jc w:val="center"/>
            </w:pPr>
            <w:r>
              <w:rPr>
                <w:noProof/>
              </w:rPr>
              <w:lastRenderedPageBreak/>
              <w:drawing>
                <wp:inline distT="0" distB="0" distL="0" distR="0" wp14:anchorId="6254C1A7" wp14:editId="060F0B11">
                  <wp:extent cx="2476500" cy="1386840"/>
                  <wp:effectExtent l="0" t="0" r="0" b="3810"/>
                  <wp:docPr id="13577108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9052" cy="1388269"/>
                          </a:xfrm>
                          <a:prstGeom prst="rect">
                            <a:avLst/>
                          </a:prstGeom>
                          <a:noFill/>
                        </pic:spPr>
                      </pic:pic>
                    </a:graphicData>
                  </a:graphic>
                </wp:inline>
              </w:drawing>
            </w:r>
          </w:p>
        </w:tc>
        <w:tc>
          <w:tcPr>
            <w:tcW w:w="3966" w:type="dxa"/>
          </w:tcPr>
          <w:p w14:paraId="08B304B5" w14:textId="58FC698B" w:rsidR="008835D3" w:rsidRDefault="00D536F8" w:rsidP="003B2562">
            <w:r>
              <w:lastRenderedPageBreak/>
              <w:t>In 2023 the M</w:t>
            </w:r>
            <w:r w:rsidR="003713AD">
              <w:t>anaging Director</w:t>
            </w:r>
            <w:r>
              <w:t xml:space="preserve"> of North Metro TAFE told career </w:t>
            </w:r>
            <w:r>
              <w:lastRenderedPageBreak/>
              <w:t xml:space="preserve">practitioners that their gaming courses were leading to jobs in design and </w:t>
            </w:r>
            <w:r w:rsidR="0022175C">
              <w:t>project visualisation. This skill is about creating 3D mo</w:t>
            </w:r>
            <w:r w:rsidR="00240422">
              <w:t xml:space="preserve">dels. </w:t>
            </w:r>
          </w:p>
        </w:tc>
      </w:tr>
      <w:tr w:rsidR="00A15BB0" w14:paraId="096A7F74" w14:textId="77777777" w:rsidTr="001A6825">
        <w:tc>
          <w:tcPr>
            <w:tcW w:w="5030" w:type="dxa"/>
          </w:tcPr>
          <w:p w14:paraId="2F9141CB" w14:textId="0DC75193" w:rsidR="00A15BB0" w:rsidRDefault="00000000" w:rsidP="00BE205B">
            <w:pPr>
              <w:pStyle w:val="ListParagraph"/>
              <w:numPr>
                <w:ilvl w:val="0"/>
                <w:numId w:val="16"/>
              </w:numPr>
            </w:pPr>
            <w:hyperlink r:id="rId29" w:history="1">
              <w:r w:rsidR="00310B18" w:rsidRPr="00373A77">
                <w:rPr>
                  <w:rStyle w:val="Hyperlink"/>
                </w:rPr>
                <w:t>DevSecOps</w:t>
              </w:r>
            </w:hyperlink>
          </w:p>
          <w:p w14:paraId="186CE70D" w14:textId="30127315" w:rsidR="00111E1F" w:rsidRPr="00A15BB0" w:rsidRDefault="00111E1F" w:rsidP="00111E1F">
            <w:pPr>
              <w:jc w:val="center"/>
            </w:pPr>
            <w:r>
              <w:rPr>
                <w:noProof/>
              </w:rPr>
              <w:drawing>
                <wp:inline distT="0" distB="0" distL="0" distR="0" wp14:anchorId="4ED5A9C5" wp14:editId="274E0945">
                  <wp:extent cx="1599803" cy="1339517"/>
                  <wp:effectExtent l="0" t="0" r="635" b="0"/>
                  <wp:docPr id="1965215061" name="Picture 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15061" name="Picture 1">
                            <a:hlinkClick r:id="rId29"/>
                          </pic:cNvPr>
                          <pic:cNvPicPr/>
                        </pic:nvPicPr>
                        <pic:blipFill>
                          <a:blip r:embed="rId30"/>
                          <a:stretch>
                            <a:fillRect/>
                          </a:stretch>
                        </pic:blipFill>
                        <pic:spPr>
                          <a:xfrm>
                            <a:off x="0" y="0"/>
                            <a:ext cx="1602492" cy="1341769"/>
                          </a:xfrm>
                          <a:prstGeom prst="rect">
                            <a:avLst/>
                          </a:prstGeom>
                        </pic:spPr>
                      </pic:pic>
                    </a:graphicData>
                  </a:graphic>
                </wp:inline>
              </w:drawing>
            </w:r>
          </w:p>
        </w:tc>
        <w:tc>
          <w:tcPr>
            <w:tcW w:w="3966" w:type="dxa"/>
          </w:tcPr>
          <w:p w14:paraId="24E89360" w14:textId="069E426F" w:rsidR="00A15BB0" w:rsidRDefault="00832794" w:rsidP="003B2562">
            <w:r>
              <w:t xml:space="preserve">This skill deals with the ongoing challenge of security across organisations and platforms. I anticipate that </w:t>
            </w:r>
            <w:r w:rsidR="00B611E5">
              <w:t xml:space="preserve">skills to develop </w:t>
            </w:r>
            <w:r>
              <w:t xml:space="preserve">security </w:t>
            </w:r>
            <w:r w:rsidR="00936CBE">
              <w:t>systems</w:t>
            </w:r>
            <w:r w:rsidR="00B611E5">
              <w:t xml:space="preserve"> </w:t>
            </w:r>
            <w:r>
              <w:t xml:space="preserve">will continue to be </w:t>
            </w:r>
            <w:r w:rsidR="00B611E5">
              <w:t xml:space="preserve">ibn high demand. </w:t>
            </w:r>
          </w:p>
        </w:tc>
      </w:tr>
      <w:tr w:rsidR="00A15BB0" w14:paraId="415B6AB5" w14:textId="77777777" w:rsidTr="001A6825">
        <w:tc>
          <w:tcPr>
            <w:tcW w:w="5030" w:type="dxa"/>
          </w:tcPr>
          <w:p w14:paraId="45E4C363" w14:textId="77777777" w:rsidR="00A15BB0" w:rsidRDefault="00310B18" w:rsidP="00BE205B">
            <w:pPr>
              <w:pStyle w:val="ListParagraph"/>
              <w:numPr>
                <w:ilvl w:val="0"/>
                <w:numId w:val="16"/>
              </w:numPr>
            </w:pPr>
            <w:r w:rsidRPr="00310B18">
              <w:t>Software design</w:t>
            </w:r>
          </w:p>
          <w:p w14:paraId="1CB6C40A" w14:textId="50FF92C8" w:rsidR="00F62363" w:rsidRPr="00A15BB0" w:rsidRDefault="00164135" w:rsidP="00164135">
            <w:pPr>
              <w:jc w:val="center"/>
            </w:pPr>
            <w:r>
              <w:rPr>
                <w:noProof/>
              </w:rPr>
              <w:drawing>
                <wp:inline distT="0" distB="0" distL="0" distR="0" wp14:anchorId="77AEEC01" wp14:editId="12D9E358">
                  <wp:extent cx="2042160" cy="962884"/>
                  <wp:effectExtent l="0" t="0" r="0" b="8890"/>
                  <wp:docPr id="210173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33520" name=""/>
                          <pic:cNvPicPr/>
                        </pic:nvPicPr>
                        <pic:blipFill>
                          <a:blip r:embed="rId31"/>
                          <a:stretch>
                            <a:fillRect/>
                          </a:stretch>
                        </pic:blipFill>
                        <pic:spPr>
                          <a:xfrm>
                            <a:off x="0" y="0"/>
                            <a:ext cx="2047680" cy="965487"/>
                          </a:xfrm>
                          <a:prstGeom prst="rect">
                            <a:avLst/>
                          </a:prstGeom>
                        </pic:spPr>
                      </pic:pic>
                    </a:graphicData>
                  </a:graphic>
                </wp:inline>
              </w:drawing>
            </w:r>
          </w:p>
        </w:tc>
        <w:tc>
          <w:tcPr>
            <w:tcW w:w="3966" w:type="dxa"/>
          </w:tcPr>
          <w:p w14:paraId="2A8B6982" w14:textId="34498040" w:rsidR="00A15BB0" w:rsidRDefault="00936CBE" w:rsidP="003B2562">
            <w:r>
              <w:t xml:space="preserve">Go to TAFE. Get in on the ground floor in an entry level computer class and </w:t>
            </w:r>
            <w:r w:rsidR="00AA0059">
              <w:t xml:space="preserve">keep learning for the rest of your career. </w:t>
            </w:r>
          </w:p>
        </w:tc>
      </w:tr>
    </w:tbl>
    <w:p w14:paraId="12D46103" w14:textId="020D897F" w:rsidR="008835D3" w:rsidRDefault="00684381" w:rsidP="008A5211">
      <w:pPr>
        <w:jc w:val="center"/>
      </w:pPr>
      <w:r>
        <w:t xml:space="preserve">To see the full 100 top skills you can download the eBook </w:t>
      </w:r>
      <w:hyperlink r:id="rId32" w:history="1">
        <w:r w:rsidRPr="006A3F39">
          <w:rPr>
            <w:rStyle w:val="Hyperlink"/>
          </w:rPr>
          <w:t>HERE.</w:t>
        </w:r>
      </w:hyperlink>
    </w:p>
    <w:p w14:paraId="5B426950" w14:textId="1DCF00C6" w:rsidR="00B222BF" w:rsidRDefault="00B222BF">
      <w:pPr>
        <w:spacing w:line="259" w:lineRule="auto"/>
        <w:rPr>
          <w:color w:val="FF0000"/>
        </w:rPr>
      </w:pPr>
      <w:r>
        <w:rPr>
          <w:color w:val="FF0000"/>
        </w:rPr>
        <w:br w:type="page"/>
      </w:r>
    </w:p>
    <w:p w14:paraId="295D762F" w14:textId="77777777" w:rsidR="00B222BF" w:rsidRDefault="00B222BF" w:rsidP="002A6F30">
      <w:pPr>
        <w:rPr>
          <w:color w:val="FF0000"/>
        </w:rPr>
      </w:pPr>
    </w:p>
    <w:p w14:paraId="664B86E7" w14:textId="70D8721D" w:rsidR="00C31999" w:rsidRDefault="004F4474" w:rsidP="001F1990">
      <w:pPr>
        <w:pStyle w:val="Heading2"/>
      </w:pPr>
      <w:r w:rsidRPr="00321C4B">
        <w:rPr>
          <w:noProof/>
        </w:rPr>
        <w:drawing>
          <wp:anchor distT="0" distB="0" distL="114300" distR="114300" simplePos="0" relativeHeight="251817984" behindDoc="0" locked="0" layoutInCell="1" allowOverlap="1" wp14:anchorId="04087992" wp14:editId="4F2A0019">
            <wp:simplePos x="0" y="0"/>
            <wp:positionH relativeFrom="column">
              <wp:posOffset>-185078</wp:posOffset>
            </wp:positionH>
            <wp:positionV relativeFrom="page">
              <wp:posOffset>491832</wp:posOffset>
            </wp:positionV>
            <wp:extent cx="2266950" cy="711835"/>
            <wp:effectExtent l="0" t="0" r="0" b="0"/>
            <wp:wrapSquare wrapText="bothSides"/>
            <wp:docPr id="1635192317"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92317" name="Picture 1" descr="A close-up of a logo&#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266950" cy="711835"/>
                    </a:xfrm>
                    <a:prstGeom prst="rect">
                      <a:avLst/>
                    </a:prstGeom>
                  </pic:spPr>
                </pic:pic>
              </a:graphicData>
            </a:graphic>
            <wp14:sizeRelV relativeFrom="margin">
              <wp14:pctHeight>0</wp14:pctHeight>
            </wp14:sizeRelV>
          </wp:anchor>
        </w:drawing>
      </w:r>
      <w:r w:rsidR="00321C4B">
        <w:rPr>
          <w:noProof/>
        </w:rPr>
        <w:drawing>
          <wp:anchor distT="0" distB="0" distL="114300" distR="114300" simplePos="0" relativeHeight="251816960" behindDoc="0" locked="0" layoutInCell="1" allowOverlap="1" wp14:anchorId="3F19CE4F" wp14:editId="0C9B0FCE">
            <wp:simplePos x="0" y="0"/>
            <wp:positionH relativeFrom="column">
              <wp:posOffset>4677361</wp:posOffset>
            </wp:positionH>
            <wp:positionV relativeFrom="page">
              <wp:posOffset>316523</wp:posOffset>
            </wp:positionV>
            <wp:extent cx="1389380" cy="1050290"/>
            <wp:effectExtent l="0" t="0" r="1270" b="0"/>
            <wp:wrapSquare wrapText="bothSides"/>
            <wp:docPr id="1177504995" name="Picture 1" descr="Colorful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04995" name="Picture 1" descr="Colorful text on a white background&#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389380" cy="1050290"/>
                    </a:xfrm>
                    <a:prstGeom prst="rect">
                      <a:avLst/>
                    </a:prstGeom>
                  </pic:spPr>
                </pic:pic>
              </a:graphicData>
            </a:graphic>
            <wp14:sizeRelH relativeFrom="margin">
              <wp14:pctWidth>0</wp14:pctWidth>
            </wp14:sizeRelH>
            <wp14:sizeRelV relativeFrom="margin">
              <wp14:pctHeight>0</wp14:pctHeight>
            </wp14:sizeRelV>
          </wp:anchor>
        </w:drawing>
      </w:r>
      <w:r w:rsidR="0026756A" w:rsidRPr="0026756A">
        <w:t xml:space="preserve">Special Report </w:t>
      </w:r>
      <w:r w:rsidR="0026756A" w:rsidRPr="003D2A91">
        <w:t>Career Connect Conference</w:t>
      </w:r>
    </w:p>
    <w:p w14:paraId="79418F5E" w14:textId="4206AADD" w:rsidR="0026756A" w:rsidRDefault="0026756A" w:rsidP="001F1990">
      <w:pPr>
        <w:pStyle w:val="Heading2"/>
      </w:pPr>
      <w:r w:rsidRPr="0026756A">
        <w:t>February 2024</w:t>
      </w:r>
    </w:p>
    <w:p w14:paraId="56DA558D" w14:textId="7BCED3F7" w:rsidR="00A92E4C" w:rsidRDefault="001F5406" w:rsidP="00FB48FC">
      <w:pPr>
        <w:pStyle w:val="Heading3"/>
      </w:pPr>
      <w:r>
        <w:t>Riding the Tiger of Change</w:t>
      </w:r>
      <w:r w:rsidR="007E74A3">
        <w:t xml:space="preserve"> Conference Highlights</w:t>
      </w:r>
    </w:p>
    <w:p w14:paraId="4E83C73C" w14:textId="31784649" w:rsidR="00A92E4C" w:rsidRPr="001F5406" w:rsidRDefault="00A92E4C" w:rsidP="00A92E4C">
      <w:pPr>
        <w:rPr>
          <w:i/>
          <w:iCs/>
          <w:lang w:val="en-GB" w:eastAsia="ja-JP"/>
        </w:rPr>
      </w:pPr>
      <w:r>
        <w:rPr>
          <w:lang w:val="en-GB" w:eastAsia="ja-JP"/>
        </w:rPr>
        <w:t xml:space="preserve">Each year the Career Development Association of Australia and Notre Dame University put together a career conference to kick start the academic year. </w:t>
      </w:r>
      <w:r w:rsidR="001F5406">
        <w:rPr>
          <w:lang w:val="en-GB" w:eastAsia="ja-JP"/>
        </w:rPr>
        <w:t xml:space="preserve">This year the theme was </w:t>
      </w:r>
      <w:r w:rsidR="001F5406" w:rsidRPr="001F5406">
        <w:rPr>
          <w:i/>
          <w:iCs/>
          <w:lang w:val="en-GB" w:eastAsia="ja-JP"/>
        </w:rPr>
        <w:t xml:space="preserve">Riding the Tiger of Change. </w:t>
      </w:r>
    </w:p>
    <w:p w14:paraId="30FA6456" w14:textId="14E3BFC9" w:rsidR="00A92E4C" w:rsidRDefault="00E92B26" w:rsidP="00A92E4C">
      <w:pPr>
        <w:rPr>
          <w:lang w:val="en-GB" w:eastAsia="ja-JP"/>
        </w:rPr>
      </w:pPr>
      <w:r>
        <w:rPr>
          <w:lang w:val="en-GB" w:eastAsia="ja-JP"/>
        </w:rPr>
        <w:t xml:space="preserve">Although Notre Dame </w:t>
      </w:r>
      <w:r w:rsidR="00B22B06">
        <w:rPr>
          <w:lang w:val="en-GB" w:eastAsia="ja-JP"/>
        </w:rPr>
        <w:t>hosts the event</w:t>
      </w:r>
      <w:r>
        <w:rPr>
          <w:lang w:val="en-GB" w:eastAsia="ja-JP"/>
        </w:rPr>
        <w:t xml:space="preserve">, </w:t>
      </w:r>
      <w:r w:rsidR="007612A2">
        <w:rPr>
          <w:lang w:val="en-GB" w:eastAsia="ja-JP"/>
        </w:rPr>
        <w:t>all</w:t>
      </w:r>
      <w:r>
        <w:rPr>
          <w:lang w:val="en-GB" w:eastAsia="ja-JP"/>
        </w:rPr>
        <w:t xml:space="preserve"> the universities come along to </w:t>
      </w:r>
      <w:r w:rsidR="007504D5">
        <w:rPr>
          <w:lang w:val="en-GB" w:eastAsia="ja-JP"/>
        </w:rPr>
        <w:t xml:space="preserve">give a quick overview of their key innovations for the year. TISC is always there giving updates on what’s new and </w:t>
      </w:r>
      <w:r w:rsidR="00AB4275">
        <w:rPr>
          <w:lang w:val="en-GB" w:eastAsia="ja-JP"/>
        </w:rPr>
        <w:t xml:space="preserve">what to expect. </w:t>
      </w:r>
    </w:p>
    <w:p w14:paraId="4551DAD8" w14:textId="565D7F0C" w:rsidR="00AB4275" w:rsidRDefault="00556CC5" w:rsidP="00A92E4C">
      <w:pPr>
        <w:rPr>
          <w:lang w:val="en-GB" w:eastAsia="ja-JP"/>
        </w:rPr>
      </w:pPr>
      <w:r>
        <w:rPr>
          <w:lang w:val="en-GB" w:eastAsia="ja-JP"/>
        </w:rPr>
        <w:t>W</w:t>
      </w:r>
      <w:r w:rsidR="00B22B06">
        <w:rPr>
          <w:lang w:val="en-GB" w:eastAsia="ja-JP"/>
        </w:rPr>
        <w:t xml:space="preserve">e </w:t>
      </w:r>
      <w:r>
        <w:rPr>
          <w:lang w:val="en-GB" w:eastAsia="ja-JP"/>
        </w:rPr>
        <w:t xml:space="preserve">also </w:t>
      </w:r>
      <w:r w:rsidR="00B22B06">
        <w:rPr>
          <w:lang w:val="en-GB" w:eastAsia="ja-JP"/>
        </w:rPr>
        <w:t xml:space="preserve">had speakers from the resources industry and agriculture, and one talking about pathways through TAFE to defence careers. </w:t>
      </w:r>
    </w:p>
    <w:p w14:paraId="4C91E1EF" w14:textId="5A56377C" w:rsidR="00B22B06" w:rsidRDefault="00B22B06" w:rsidP="00A92E4C">
      <w:pPr>
        <w:rPr>
          <w:lang w:val="en-GB" w:eastAsia="ja-JP"/>
        </w:rPr>
      </w:pPr>
      <w:r>
        <w:rPr>
          <w:lang w:val="en-GB" w:eastAsia="ja-JP"/>
        </w:rPr>
        <w:t xml:space="preserve">We always have the economic outlook. This year it was given by Luke </w:t>
      </w:r>
      <w:r w:rsidR="00C43F66">
        <w:rPr>
          <w:lang w:val="en-GB" w:eastAsia="ja-JP"/>
        </w:rPr>
        <w:t xml:space="preserve">Le Breton from </w:t>
      </w:r>
      <w:r w:rsidR="00E25501">
        <w:rPr>
          <w:lang w:val="en-GB" w:eastAsia="ja-JP"/>
        </w:rPr>
        <w:t xml:space="preserve">the </w:t>
      </w:r>
      <w:r w:rsidR="00C43F66">
        <w:rPr>
          <w:lang w:val="en-GB" w:eastAsia="ja-JP"/>
        </w:rPr>
        <w:t>D</w:t>
      </w:r>
      <w:r w:rsidR="00E25501">
        <w:rPr>
          <w:lang w:val="en-GB" w:eastAsia="ja-JP"/>
        </w:rPr>
        <w:t>epartment of Training and Workforce Development</w:t>
      </w:r>
      <w:r w:rsidR="00C43F66">
        <w:rPr>
          <w:lang w:val="en-GB" w:eastAsia="ja-JP"/>
        </w:rPr>
        <w:t xml:space="preserve"> </w:t>
      </w:r>
      <w:r w:rsidR="004A32CB">
        <w:rPr>
          <w:lang w:val="en-GB" w:eastAsia="ja-JP"/>
        </w:rPr>
        <w:t>who</w:t>
      </w:r>
      <w:r w:rsidR="00C43F66">
        <w:rPr>
          <w:lang w:val="en-GB" w:eastAsia="ja-JP"/>
        </w:rPr>
        <w:t xml:space="preserve"> managed to put the stats into a context that career educators loved. </w:t>
      </w:r>
    </w:p>
    <w:p w14:paraId="2EC45FC6" w14:textId="1EAE9021" w:rsidR="00556CC5" w:rsidRPr="00BE4227" w:rsidRDefault="00556CC5" w:rsidP="00A92E4C">
      <w:pPr>
        <w:rPr>
          <w:b/>
          <w:bCs/>
          <w:lang w:val="en-GB" w:eastAsia="ja-JP"/>
        </w:rPr>
      </w:pPr>
      <w:r w:rsidRPr="00BE4227">
        <w:rPr>
          <w:b/>
          <w:bCs/>
          <w:lang w:val="en-GB" w:eastAsia="ja-JP"/>
        </w:rPr>
        <w:t>Key Impressions:</w:t>
      </w:r>
    </w:p>
    <w:p w14:paraId="42E2D0A8" w14:textId="43145EB2" w:rsidR="00A74434" w:rsidRDefault="00A74434" w:rsidP="00BE205B">
      <w:pPr>
        <w:pStyle w:val="ListParagraph"/>
        <w:numPr>
          <w:ilvl w:val="0"/>
          <w:numId w:val="36"/>
        </w:numPr>
        <w:rPr>
          <w:lang w:val="en-GB"/>
        </w:rPr>
      </w:pPr>
      <w:r>
        <w:rPr>
          <w:lang w:val="en-GB"/>
        </w:rPr>
        <w:t xml:space="preserve">Unis are competing for school </w:t>
      </w:r>
      <w:r w:rsidR="00791929">
        <w:rPr>
          <w:lang w:val="en-GB"/>
        </w:rPr>
        <w:t xml:space="preserve">students and there are more </w:t>
      </w:r>
      <w:r w:rsidR="00864CE4">
        <w:rPr>
          <w:lang w:val="en-GB"/>
        </w:rPr>
        <w:t>opportunities</w:t>
      </w:r>
      <w:r w:rsidR="00791929">
        <w:rPr>
          <w:lang w:val="en-GB"/>
        </w:rPr>
        <w:t xml:space="preserve"> for senior students to start uni courses while at school</w:t>
      </w:r>
    </w:p>
    <w:p w14:paraId="2F234D83" w14:textId="54A207BE" w:rsidR="00556CC5" w:rsidRDefault="000217A4" w:rsidP="00BE205B">
      <w:pPr>
        <w:pStyle w:val="ListParagraph"/>
        <w:numPr>
          <w:ilvl w:val="0"/>
          <w:numId w:val="36"/>
        </w:numPr>
        <w:rPr>
          <w:lang w:val="en-GB"/>
        </w:rPr>
      </w:pPr>
      <w:r>
        <w:rPr>
          <w:lang w:val="en-GB"/>
        </w:rPr>
        <w:t>Fewer students are taking an ATAR pathway to uni</w:t>
      </w:r>
    </w:p>
    <w:p w14:paraId="0B7ED300" w14:textId="3A91DCA7" w:rsidR="000217A4" w:rsidRDefault="000217A4" w:rsidP="00BE205B">
      <w:pPr>
        <w:pStyle w:val="ListParagraph"/>
        <w:numPr>
          <w:ilvl w:val="0"/>
          <w:numId w:val="36"/>
        </w:numPr>
        <w:rPr>
          <w:lang w:val="en-GB"/>
        </w:rPr>
      </w:pPr>
      <w:r>
        <w:rPr>
          <w:lang w:val="en-GB"/>
        </w:rPr>
        <w:t xml:space="preserve">Those students who </w:t>
      </w:r>
      <w:r w:rsidR="004A32CB">
        <w:rPr>
          <w:lang w:val="en-GB"/>
        </w:rPr>
        <w:t xml:space="preserve">do </w:t>
      </w:r>
      <w:r>
        <w:rPr>
          <w:lang w:val="en-GB"/>
        </w:rPr>
        <w:t>take an ATAR pathway to uni do better</w:t>
      </w:r>
    </w:p>
    <w:p w14:paraId="28D7A23E" w14:textId="5E50B7B1" w:rsidR="006D19B3" w:rsidRDefault="007A259E" w:rsidP="00BE205B">
      <w:pPr>
        <w:pStyle w:val="ListParagraph"/>
        <w:numPr>
          <w:ilvl w:val="0"/>
          <w:numId w:val="36"/>
        </w:numPr>
        <w:rPr>
          <w:lang w:val="en-GB"/>
        </w:rPr>
      </w:pPr>
      <w:r>
        <w:rPr>
          <w:lang w:val="en-GB"/>
        </w:rPr>
        <w:t>WA has the lowest per centage of the entire population that do ATA</w:t>
      </w:r>
      <w:r w:rsidR="00BA7B78">
        <w:rPr>
          <w:lang w:val="en-GB"/>
        </w:rPr>
        <w:t>R</w:t>
      </w:r>
      <w:r w:rsidR="00164B7B">
        <w:rPr>
          <w:lang w:val="en-GB"/>
        </w:rPr>
        <w:t xml:space="preserve"> (NOT the lowest per centage of Year 12s who do ATAR)</w:t>
      </w:r>
      <w:r w:rsidR="00BE4227">
        <w:rPr>
          <w:lang w:val="en-GB"/>
        </w:rPr>
        <w:t>.</w:t>
      </w:r>
    </w:p>
    <w:p w14:paraId="5EE8FC5D" w14:textId="128EC5D9" w:rsidR="00BA7B78" w:rsidRDefault="00BA7B78" w:rsidP="00BE205B">
      <w:pPr>
        <w:pStyle w:val="ListParagraph"/>
        <w:numPr>
          <w:ilvl w:val="0"/>
          <w:numId w:val="36"/>
        </w:numPr>
        <w:rPr>
          <w:lang w:val="en-GB"/>
        </w:rPr>
      </w:pPr>
      <w:r>
        <w:rPr>
          <w:lang w:val="en-GB"/>
        </w:rPr>
        <w:t>Worker shortages are across all levels</w:t>
      </w:r>
      <w:r w:rsidR="007C2EE5">
        <w:rPr>
          <w:lang w:val="en-GB"/>
        </w:rPr>
        <w:t xml:space="preserve"> and all industries</w:t>
      </w:r>
      <w:r w:rsidR="0093367A">
        <w:rPr>
          <w:lang w:val="en-GB"/>
        </w:rPr>
        <w:t xml:space="preserve"> in WA</w:t>
      </w:r>
      <w:r>
        <w:rPr>
          <w:lang w:val="en-GB"/>
        </w:rPr>
        <w:t>, from unskilled to highly skilled</w:t>
      </w:r>
      <w:r w:rsidR="0093367A">
        <w:rPr>
          <w:lang w:val="en-GB"/>
        </w:rPr>
        <w:t>.</w:t>
      </w:r>
    </w:p>
    <w:p w14:paraId="12EF710D" w14:textId="45E25651" w:rsidR="007C2EE5" w:rsidRDefault="00727981" w:rsidP="00BE205B">
      <w:pPr>
        <w:pStyle w:val="ListParagraph"/>
        <w:numPr>
          <w:ilvl w:val="0"/>
          <w:numId w:val="36"/>
        </w:numPr>
        <w:rPr>
          <w:lang w:val="en-GB"/>
        </w:rPr>
      </w:pPr>
      <w:r>
        <w:rPr>
          <w:lang w:val="en-GB"/>
        </w:rPr>
        <w:t>2023 s</w:t>
      </w:r>
      <w:r w:rsidR="007C2EE5">
        <w:rPr>
          <w:lang w:val="en-GB"/>
        </w:rPr>
        <w:t>en</w:t>
      </w:r>
      <w:r w:rsidR="00BF54DF">
        <w:rPr>
          <w:lang w:val="en-GB"/>
        </w:rPr>
        <w:t>i</w:t>
      </w:r>
      <w:r w:rsidR="007C2EE5">
        <w:rPr>
          <w:lang w:val="en-GB"/>
        </w:rPr>
        <w:t xml:space="preserve">or students </w:t>
      </w:r>
      <w:r>
        <w:rPr>
          <w:lang w:val="en-GB"/>
        </w:rPr>
        <w:t>were</w:t>
      </w:r>
      <w:r w:rsidR="007C2EE5">
        <w:rPr>
          <w:lang w:val="en-GB"/>
        </w:rPr>
        <w:t xml:space="preserve"> more informed about what pathways are available</w:t>
      </w:r>
      <w:r>
        <w:rPr>
          <w:lang w:val="en-GB"/>
        </w:rPr>
        <w:t xml:space="preserve"> to them</w:t>
      </w:r>
      <w:r w:rsidR="007C2EE5">
        <w:rPr>
          <w:lang w:val="en-GB"/>
        </w:rPr>
        <w:t xml:space="preserve"> and what extra information they need. </w:t>
      </w:r>
    </w:p>
    <w:p w14:paraId="35258A8F" w14:textId="4500A58E" w:rsidR="00AC54CD" w:rsidRPr="004F010E" w:rsidRDefault="00AC54CD" w:rsidP="00BE205B">
      <w:pPr>
        <w:pStyle w:val="ListParagraph"/>
        <w:numPr>
          <w:ilvl w:val="0"/>
          <w:numId w:val="36"/>
        </w:numPr>
        <w:rPr>
          <w:lang w:val="en-GB"/>
        </w:rPr>
      </w:pPr>
      <w:r>
        <w:rPr>
          <w:lang w:val="en-GB"/>
        </w:rPr>
        <w:t xml:space="preserve">There are jobs for unskilled through to highly skilled workers, including a significant demand for electricians. </w:t>
      </w:r>
    </w:p>
    <w:p w14:paraId="182CF47B" w14:textId="77777777" w:rsidR="008D4F3C" w:rsidRDefault="008D4F3C" w:rsidP="00A92E4C">
      <w:pPr>
        <w:rPr>
          <w:lang w:val="en-GB" w:eastAsia="ja-JP"/>
        </w:rPr>
      </w:pPr>
    </w:p>
    <w:p w14:paraId="74524260" w14:textId="7EFE0D38" w:rsidR="00CC135B" w:rsidRDefault="00AC7CF9" w:rsidP="0089038D">
      <w:pPr>
        <w:pStyle w:val="Heading3"/>
      </w:pPr>
      <w:r>
        <w:rPr>
          <w:noProof/>
        </w:rPr>
        <w:lastRenderedPageBreak/>
        <w:drawing>
          <wp:anchor distT="0" distB="0" distL="114300" distR="114300" simplePos="0" relativeHeight="251828224" behindDoc="0" locked="0" layoutInCell="1" allowOverlap="1" wp14:anchorId="520081E4" wp14:editId="7F24D491">
            <wp:simplePos x="0" y="0"/>
            <wp:positionH relativeFrom="column">
              <wp:posOffset>3446193</wp:posOffset>
            </wp:positionH>
            <wp:positionV relativeFrom="paragraph">
              <wp:posOffset>97</wp:posOffset>
            </wp:positionV>
            <wp:extent cx="2268220" cy="707390"/>
            <wp:effectExtent l="0" t="0" r="0" b="0"/>
            <wp:wrapSquare wrapText="bothSides"/>
            <wp:docPr id="7406385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8220" cy="707390"/>
                    </a:xfrm>
                    <a:prstGeom prst="rect">
                      <a:avLst/>
                    </a:prstGeom>
                    <a:noFill/>
                  </pic:spPr>
                </pic:pic>
              </a:graphicData>
            </a:graphic>
          </wp:anchor>
        </w:drawing>
      </w:r>
      <w:r w:rsidR="00F01714">
        <w:t>Notre Dame</w:t>
      </w:r>
    </w:p>
    <w:p w14:paraId="1879C278" w14:textId="77777777" w:rsidR="0089038D" w:rsidRDefault="0089038D" w:rsidP="00757493">
      <w:pPr>
        <w:jc w:val="center"/>
        <w:rPr>
          <w:b/>
          <w:bCs/>
          <w:lang w:val="en-GB" w:eastAsia="ja-JP"/>
        </w:rPr>
      </w:pPr>
    </w:p>
    <w:p w14:paraId="2DE7B236" w14:textId="734E28A2" w:rsidR="00A92E4C" w:rsidRPr="00287747" w:rsidRDefault="00757493" w:rsidP="00757493">
      <w:pPr>
        <w:jc w:val="center"/>
        <w:rPr>
          <w:b/>
          <w:bCs/>
          <w:lang w:val="en-GB" w:eastAsia="ja-JP"/>
        </w:rPr>
      </w:pPr>
      <w:r>
        <w:rPr>
          <w:b/>
          <w:bCs/>
          <w:lang w:val="en-GB" w:eastAsia="ja-JP"/>
        </w:rPr>
        <w:t>FEES</w:t>
      </w:r>
      <w:r w:rsidR="00FC78BF" w:rsidRPr="00287747">
        <w:rPr>
          <w:b/>
          <w:bCs/>
          <w:lang w:val="en-GB" w:eastAsia="ja-JP"/>
        </w:rPr>
        <w:t xml:space="preserve">: Notre Dame fees are </w:t>
      </w:r>
      <w:r w:rsidR="00287747">
        <w:rPr>
          <w:b/>
          <w:bCs/>
          <w:lang w:val="en-GB" w:eastAsia="ja-JP"/>
        </w:rPr>
        <w:t>THE SAME</w:t>
      </w:r>
      <w:r w:rsidR="00FC78BF" w:rsidRPr="00287747">
        <w:rPr>
          <w:b/>
          <w:bCs/>
          <w:lang w:val="en-GB" w:eastAsia="ja-JP"/>
        </w:rPr>
        <w:t xml:space="preserve"> as those of public universities.</w:t>
      </w:r>
    </w:p>
    <w:p w14:paraId="4831709A" w14:textId="620490EC" w:rsidR="0026756A" w:rsidRDefault="00D37027" w:rsidP="003062FE">
      <w:pPr>
        <w:rPr>
          <w:b/>
          <w:lang w:val="en-US"/>
        </w:rPr>
      </w:pPr>
      <w:r w:rsidRPr="003D69FD">
        <w:rPr>
          <w:b/>
          <w:lang w:val="en-US"/>
        </w:rPr>
        <w:t>Uni</w:t>
      </w:r>
      <w:r w:rsidR="003D69FD" w:rsidRPr="003D69FD">
        <w:rPr>
          <w:b/>
          <w:lang w:val="en-US"/>
        </w:rPr>
        <w:t>Path</w:t>
      </w:r>
    </w:p>
    <w:p w14:paraId="731B17A6" w14:textId="6438A083" w:rsidR="003750F4" w:rsidRDefault="00AC7CF9" w:rsidP="003062FE">
      <w:pPr>
        <w:rPr>
          <w:bCs/>
          <w:lang w:val="en-US"/>
        </w:rPr>
      </w:pPr>
      <w:r>
        <w:rPr>
          <w:noProof/>
        </w:rPr>
        <w:drawing>
          <wp:anchor distT="0" distB="0" distL="114300" distR="114300" simplePos="0" relativeHeight="251798528" behindDoc="0" locked="0" layoutInCell="1" allowOverlap="1" wp14:anchorId="79B2A02B" wp14:editId="45652B33">
            <wp:simplePos x="0" y="0"/>
            <wp:positionH relativeFrom="column">
              <wp:posOffset>2367475</wp:posOffset>
            </wp:positionH>
            <wp:positionV relativeFrom="paragraph">
              <wp:posOffset>258055</wp:posOffset>
            </wp:positionV>
            <wp:extent cx="3497580" cy="2325003"/>
            <wp:effectExtent l="133350" t="114300" r="140970" b="151765"/>
            <wp:wrapSquare wrapText="bothSides"/>
            <wp:docPr id="308884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84407"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97580" cy="23250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hyperlink r:id="rId37" w:anchor=":~:text=Begin%20your%20pathway%20to%20University,while%20still%20completing%20year%2012." w:history="1">
        <w:r w:rsidR="003D69FD" w:rsidRPr="004429B3">
          <w:rPr>
            <w:rStyle w:val="Hyperlink"/>
            <w:bCs/>
            <w:lang w:val="en-US"/>
          </w:rPr>
          <w:t>UniPath</w:t>
        </w:r>
      </w:hyperlink>
      <w:r w:rsidR="003D69FD">
        <w:rPr>
          <w:bCs/>
          <w:lang w:val="en-US"/>
        </w:rPr>
        <w:t xml:space="preserve"> is a </w:t>
      </w:r>
      <w:r w:rsidR="007C723F">
        <w:rPr>
          <w:bCs/>
          <w:lang w:val="en-US"/>
        </w:rPr>
        <w:t>12-week</w:t>
      </w:r>
      <w:r w:rsidR="003D69FD">
        <w:rPr>
          <w:bCs/>
          <w:lang w:val="en-US"/>
        </w:rPr>
        <w:t xml:space="preserve"> pathway program that</w:t>
      </w:r>
      <w:r w:rsidR="003750F4">
        <w:rPr>
          <w:bCs/>
          <w:lang w:val="en-US"/>
        </w:rPr>
        <w:t>,</w:t>
      </w:r>
      <w:r w:rsidR="003D69FD">
        <w:rPr>
          <w:bCs/>
          <w:lang w:val="en-US"/>
        </w:rPr>
        <w:t xml:space="preserve"> upon successful completion</w:t>
      </w:r>
      <w:r w:rsidR="003750F4">
        <w:rPr>
          <w:bCs/>
          <w:lang w:val="en-US"/>
        </w:rPr>
        <w:t>,</w:t>
      </w:r>
      <w:r w:rsidR="003D69FD">
        <w:rPr>
          <w:bCs/>
          <w:lang w:val="en-US"/>
        </w:rPr>
        <w:t xml:space="preserve"> will guarantee you direct entry into many undergraduate degree programs at Notre Dame</w:t>
      </w:r>
      <w:r w:rsidR="00D0433C">
        <w:rPr>
          <w:bCs/>
          <w:lang w:val="en-US"/>
        </w:rPr>
        <w:t xml:space="preserve">. </w:t>
      </w:r>
    </w:p>
    <w:p w14:paraId="6E703368" w14:textId="522F13E5" w:rsidR="00F85DF9" w:rsidRDefault="00D0433C" w:rsidP="003062FE">
      <w:pPr>
        <w:rPr>
          <w:bCs/>
          <w:lang w:val="en-US"/>
        </w:rPr>
      </w:pPr>
      <w:r>
        <w:rPr>
          <w:bCs/>
          <w:lang w:val="en-US"/>
        </w:rPr>
        <w:t xml:space="preserve">You can start your UniPath program while still at </w:t>
      </w:r>
      <w:r w:rsidR="007F7EAC">
        <w:rPr>
          <w:bCs/>
          <w:lang w:val="en-US"/>
        </w:rPr>
        <w:t xml:space="preserve">school. </w:t>
      </w:r>
    </w:p>
    <w:p w14:paraId="6645E475" w14:textId="77777777" w:rsidR="009C1AC3" w:rsidRDefault="00F85DF9" w:rsidP="003062FE">
      <w:pPr>
        <w:rPr>
          <w:bCs/>
        </w:rPr>
      </w:pPr>
      <w:r>
        <w:rPr>
          <w:bCs/>
          <w:lang w:val="en-US"/>
        </w:rPr>
        <w:t>Y</w:t>
      </w:r>
      <w:r w:rsidR="004429B3">
        <w:rPr>
          <w:bCs/>
          <w:lang w:val="en-US"/>
        </w:rPr>
        <w:t>ou</w:t>
      </w:r>
      <w:r w:rsidRPr="00F85DF9">
        <w:rPr>
          <w:bCs/>
        </w:rPr>
        <w:t xml:space="preserve"> get to study on campus one day a week, be in tutorials with other university students and enhance your study skills and academic writing in preparation for your university degree. You will learn the ways of the university, attend first year lectures, meet students from diverse disciplines and make new friends.</w:t>
      </w:r>
      <w:r w:rsidR="004429B3">
        <w:rPr>
          <w:bCs/>
        </w:rPr>
        <w:t xml:space="preserve"> </w:t>
      </w:r>
    </w:p>
    <w:p w14:paraId="2C368883" w14:textId="2ED6D1E2" w:rsidR="003D0267" w:rsidRDefault="003D0267" w:rsidP="003D0267">
      <w:pPr>
        <w:jc w:val="center"/>
        <w:rPr>
          <w:bCs/>
        </w:rPr>
      </w:pPr>
      <w:r w:rsidRPr="003D0267">
        <w:rPr>
          <w:noProof/>
        </w:rPr>
        <w:drawing>
          <wp:inline distT="0" distB="0" distL="0" distR="0" wp14:anchorId="023E9369" wp14:editId="21D4FF0A">
            <wp:extent cx="4966579" cy="2659370"/>
            <wp:effectExtent l="133350" t="114300" r="139065" b="160655"/>
            <wp:docPr id="1217759837"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59837" name="Picture 1" descr="A close-up of a paper&#10;&#10;Description automatically generated"/>
                    <pic:cNvPicPr/>
                  </pic:nvPicPr>
                  <pic:blipFill>
                    <a:blip r:embed="rId38">
                      <a:extLst>
                        <a:ext uri="{BEBA8EAE-BF5A-486C-A8C5-ECC9F3942E4B}">
                          <a14:imgProps xmlns:a14="http://schemas.microsoft.com/office/drawing/2010/main">
                            <a14:imgLayer r:embed="rId39">
                              <a14:imgEffect>
                                <a14:brightnessContrast bright="20000" contrast="-40000"/>
                              </a14:imgEffect>
                            </a14:imgLayer>
                          </a14:imgProps>
                        </a:ext>
                      </a:extLst>
                    </a:blip>
                    <a:stretch>
                      <a:fillRect/>
                    </a:stretch>
                  </pic:blipFill>
                  <pic:spPr>
                    <a:xfrm>
                      <a:off x="0" y="0"/>
                      <a:ext cx="4982091" cy="26676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987BFF" w14:textId="673B3AA6" w:rsidR="003D69FD" w:rsidRDefault="004429B3" w:rsidP="003062FE">
      <w:pPr>
        <w:rPr>
          <w:bCs/>
        </w:rPr>
      </w:pPr>
      <w:r>
        <w:rPr>
          <w:bCs/>
        </w:rPr>
        <w:t xml:space="preserve">For details go </w:t>
      </w:r>
      <w:hyperlink r:id="rId40" w:anchor=":~:text=Begin%20your%20pathway%20to%20University,while%20still%20completing%20year%2012." w:history="1">
        <w:r w:rsidRPr="004429B3">
          <w:rPr>
            <w:rStyle w:val="Hyperlink"/>
            <w:bCs/>
          </w:rPr>
          <w:t>HERE.</w:t>
        </w:r>
      </w:hyperlink>
      <w:r>
        <w:rPr>
          <w:bCs/>
        </w:rPr>
        <w:t xml:space="preserve"> </w:t>
      </w:r>
    </w:p>
    <w:p w14:paraId="53EC23FD" w14:textId="3D2A5C11" w:rsidR="00A93127" w:rsidRPr="00A93127" w:rsidRDefault="00A93127" w:rsidP="00A93127">
      <w:pPr>
        <w:rPr>
          <w:b/>
          <w:bCs/>
          <w:lang w:val="en-US"/>
        </w:rPr>
      </w:pPr>
      <w:r w:rsidRPr="00A93127">
        <w:rPr>
          <w:b/>
          <w:bCs/>
          <w:lang w:val="en-US"/>
        </w:rPr>
        <w:lastRenderedPageBreak/>
        <w:t>Medicine Assured Pathway from Bachelor of Biomedical Science</w:t>
      </w:r>
      <w:r w:rsidR="00612850">
        <w:rPr>
          <w:b/>
          <w:bCs/>
          <w:lang w:val="en-US"/>
        </w:rPr>
        <w:t xml:space="preserve"> starting 2025</w:t>
      </w:r>
    </w:p>
    <w:p w14:paraId="252D90DB" w14:textId="7F8B46F1" w:rsidR="00A93127" w:rsidRPr="00A93127" w:rsidRDefault="00A93127" w:rsidP="00A93127">
      <w:pPr>
        <w:rPr>
          <w:bCs/>
        </w:rPr>
      </w:pPr>
      <w:r w:rsidRPr="00A93127">
        <w:rPr>
          <w:bCs/>
          <w:lang w:val="en-US"/>
        </w:rPr>
        <w:t xml:space="preserve">This pathway to medicine is targeted to school leavers who are aspiring doctors. </w:t>
      </w:r>
      <w:r>
        <w:rPr>
          <w:bCs/>
          <w:lang w:val="en-US"/>
        </w:rPr>
        <w:t xml:space="preserve">Students apply in year </w:t>
      </w:r>
      <w:r w:rsidR="00AD3DED">
        <w:rPr>
          <w:bCs/>
          <w:lang w:val="en-US"/>
        </w:rPr>
        <w:t>12 for a Biomedical Science degree with:</w:t>
      </w:r>
    </w:p>
    <w:p w14:paraId="028DB360" w14:textId="48A575FE" w:rsidR="00A93127" w:rsidRPr="00A93127" w:rsidRDefault="003F70E6" w:rsidP="00BE205B">
      <w:pPr>
        <w:numPr>
          <w:ilvl w:val="0"/>
          <w:numId w:val="18"/>
        </w:numPr>
        <w:rPr>
          <w:bCs/>
          <w:lang w:val="en-US"/>
        </w:rPr>
      </w:pPr>
      <w:r>
        <w:rPr>
          <w:bCs/>
          <w:lang w:val="en-US"/>
        </w:rPr>
        <w:t>An outstanding</w:t>
      </w:r>
      <w:r w:rsidR="00A93127" w:rsidRPr="00A93127">
        <w:rPr>
          <w:bCs/>
          <w:lang w:val="en-US"/>
        </w:rPr>
        <w:t xml:space="preserve"> ATAR score. </w:t>
      </w:r>
    </w:p>
    <w:p w14:paraId="11270D2B" w14:textId="77777777" w:rsidR="00A93127" w:rsidRPr="00A93127" w:rsidRDefault="00A93127" w:rsidP="00BE205B">
      <w:pPr>
        <w:numPr>
          <w:ilvl w:val="0"/>
          <w:numId w:val="18"/>
        </w:numPr>
        <w:rPr>
          <w:bCs/>
          <w:lang w:val="en-US"/>
        </w:rPr>
      </w:pPr>
      <w:r w:rsidRPr="00A93127">
        <w:rPr>
          <w:bCs/>
          <w:lang w:val="en-US"/>
        </w:rPr>
        <w:t>Successful completion of UCAT</w:t>
      </w:r>
    </w:p>
    <w:p w14:paraId="2230F34E" w14:textId="19B362D2" w:rsidR="00A93127" w:rsidRPr="00A93127" w:rsidRDefault="00FC51FF" w:rsidP="00BE205B">
      <w:pPr>
        <w:numPr>
          <w:ilvl w:val="0"/>
          <w:numId w:val="18"/>
        </w:numPr>
        <w:rPr>
          <w:bCs/>
          <w:lang w:val="en-US"/>
        </w:rPr>
      </w:pPr>
      <w:r>
        <w:rPr>
          <w:bCs/>
          <w:lang w:val="en-US"/>
        </w:rPr>
        <w:t>Final s</w:t>
      </w:r>
      <w:r w:rsidR="00A93127" w:rsidRPr="00A93127">
        <w:rPr>
          <w:bCs/>
          <w:lang w:val="en-US"/>
        </w:rPr>
        <w:t>election through the Multiple Mini Interview</w:t>
      </w:r>
    </w:p>
    <w:p w14:paraId="3878C735" w14:textId="77777777" w:rsidR="00757795" w:rsidRDefault="00A93127" w:rsidP="00A93127">
      <w:pPr>
        <w:rPr>
          <w:bCs/>
        </w:rPr>
      </w:pPr>
      <w:r w:rsidRPr="00A93127">
        <w:rPr>
          <w:bCs/>
        </w:rPr>
        <w:t>Notre Dame will be conducting</w:t>
      </w:r>
      <w:r w:rsidR="00FC51FF">
        <w:rPr>
          <w:bCs/>
        </w:rPr>
        <w:t xml:space="preserve"> application for medicine</w:t>
      </w:r>
      <w:r w:rsidRPr="00A93127">
        <w:rPr>
          <w:bCs/>
        </w:rPr>
        <w:t xml:space="preserve"> information sessions in 2024 which are yet to be scheduled. </w:t>
      </w:r>
    </w:p>
    <w:p w14:paraId="4AF2C928" w14:textId="68665286" w:rsidR="00A93127" w:rsidRPr="00A93127" w:rsidRDefault="00A93127" w:rsidP="00A93127">
      <w:pPr>
        <w:rPr>
          <w:bCs/>
        </w:rPr>
      </w:pPr>
      <w:r w:rsidRPr="00A93127">
        <w:rPr>
          <w:bCs/>
        </w:rPr>
        <w:t xml:space="preserve">You can view information session from September last year </w:t>
      </w:r>
      <w:hyperlink r:id="rId41" w:history="1">
        <w:r w:rsidRPr="00A93127">
          <w:rPr>
            <w:rStyle w:val="Hyperlink"/>
            <w:bCs/>
          </w:rPr>
          <w:t>HERE</w:t>
        </w:r>
      </w:hyperlink>
      <w:r w:rsidRPr="00A93127">
        <w:rPr>
          <w:bCs/>
        </w:rPr>
        <w:t xml:space="preserve">. </w:t>
      </w:r>
    </w:p>
    <w:p w14:paraId="5F1BEADB" w14:textId="77777777" w:rsidR="00A93127" w:rsidRDefault="00A93127" w:rsidP="00A93127">
      <w:pPr>
        <w:rPr>
          <w:bCs/>
        </w:rPr>
      </w:pPr>
      <w:r w:rsidRPr="00A93127">
        <w:rPr>
          <w:bCs/>
        </w:rPr>
        <w:t xml:space="preserve">You can find information about the Priority Pathway, General entry pathway and Indigenous entry pathway </w:t>
      </w:r>
      <w:hyperlink r:id="rId42" w:anchor=":~:text=Our%20priority%20pathway%20is%20available,Doctor%20of%20Medicine%20admission%20process." w:history="1">
        <w:r w:rsidRPr="00A93127">
          <w:rPr>
            <w:rStyle w:val="Hyperlink"/>
            <w:bCs/>
          </w:rPr>
          <w:t>HERE</w:t>
        </w:r>
      </w:hyperlink>
      <w:r w:rsidRPr="00A93127">
        <w:rPr>
          <w:bCs/>
        </w:rPr>
        <w:t>.</w:t>
      </w:r>
    </w:p>
    <w:p w14:paraId="08A8D52E" w14:textId="5C499DA2" w:rsidR="0020612F" w:rsidRDefault="0020612F" w:rsidP="00A93127">
      <w:pPr>
        <w:rPr>
          <w:bCs/>
        </w:rPr>
      </w:pPr>
      <w:r w:rsidRPr="0020612F">
        <w:rPr>
          <w:noProof/>
        </w:rPr>
        <w:drawing>
          <wp:inline distT="0" distB="0" distL="0" distR="0" wp14:anchorId="0F313C93" wp14:editId="0A6429CA">
            <wp:extent cx="5731510" cy="3147695"/>
            <wp:effectExtent l="133350" t="114300" r="135890" b="167005"/>
            <wp:docPr id="801094392" name="Picture 1" descr="A timeline with text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94392" name="Picture 1" descr="A timeline with text and words&#10;&#10;Description automatically generated with medium confidence"/>
                    <pic:cNvPicPr/>
                  </pic:nvPicPr>
                  <pic:blipFill>
                    <a:blip r:embed="rId43"/>
                    <a:stretch>
                      <a:fillRect/>
                    </a:stretch>
                  </pic:blipFill>
                  <pic:spPr>
                    <a:xfrm>
                      <a:off x="0" y="0"/>
                      <a:ext cx="5731510" cy="3147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2E33A8" w14:textId="77777777" w:rsidR="0020612F" w:rsidRPr="00A93127" w:rsidRDefault="0020612F" w:rsidP="00A93127">
      <w:pPr>
        <w:rPr>
          <w:bCs/>
        </w:rPr>
      </w:pPr>
    </w:p>
    <w:p w14:paraId="5E5AF3BC" w14:textId="3718B725" w:rsidR="002C7A59" w:rsidRPr="00923910" w:rsidRDefault="00E5304A" w:rsidP="003062FE">
      <w:pPr>
        <w:rPr>
          <w:b/>
          <w:lang w:val="en-US"/>
        </w:rPr>
      </w:pPr>
      <w:r>
        <w:rPr>
          <w:b/>
          <w:lang w:val="en-US"/>
        </w:rPr>
        <w:t xml:space="preserve">Become a doctor at the </w:t>
      </w:r>
      <w:r w:rsidR="00923910">
        <w:rPr>
          <w:b/>
          <w:lang w:val="en-US"/>
        </w:rPr>
        <w:t>Kimberley Remote Medical School</w:t>
      </w:r>
    </w:p>
    <w:p w14:paraId="1AB80658" w14:textId="6408BD8F" w:rsidR="002C7A59" w:rsidRDefault="00A27515" w:rsidP="003062FE">
      <w:pPr>
        <w:rPr>
          <w:bCs/>
          <w:lang w:val="en-US"/>
        </w:rPr>
      </w:pPr>
      <w:r>
        <w:rPr>
          <w:bCs/>
          <w:lang w:val="en-US"/>
        </w:rPr>
        <w:t xml:space="preserve">The </w:t>
      </w:r>
      <w:hyperlink r:id="rId44" w:anchor=":~:text=The%20Kimberley%20Centre%20for%20Remote,medical%20programs%20in%20the%20world." w:history="1">
        <w:r w:rsidRPr="00F40DA9">
          <w:rPr>
            <w:rStyle w:val="Hyperlink"/>
            <w:bCs/>
            <w:lang w:val="en-US"/>
          </w:rPr>
          <w:t>Kimberley Centre for Remote Medical Training</w:t>
        </w:r>
      </w:hyperlink>
      <w:r>
        <w:rPr>
          <w:bCs/>
          <w:lang w:val="en-US"/>
        </w:rPr>
        <w:t xml:space="preserve"> </w:t>
      </w:r>
      <w:r w:rsidR="00B04ADF">
        <w:rPr>
          <w:bCs/>
          <w:lang w:val="en-US"/>
        </w:rPr>
        <w:t xml:space="preserve">opens in 2025 and </w:t>
      </w:r>
      <w:r>
        <w:rPr>
          <w:bCs/>
          <w:lang w:val="en-US"/>
        </w:rPr>
        <w:t xml:space="preserve">will provide up to 20 students per year with the </w:t>
      </w:r>
      <w:r w:rsidR="00BE4147">
        <w:rPr>
          <w:bCs/>
          <w:lang w:val="en-US"/>
        </w:rPr>
        <w:t xml:space="preserve">opportunity to complete their medical training on country, close to home and family and other forms of pastoral support. </w:t>
      </w:r>
    </w:p>
    <w:p w14:paraId="0298E8EF" w14:textId="4E4C53E4" w:rsidR="00205ECF" w:rsidRDefault="00205ECF" w:rsidP="003062FE">
      <w:pPr>
        <w:rPr>
          <w:bCs/>
          <w:lang w:val="en-US"/>
        </w:rPr>
      </w:pPr>
      <w:r>
        <w:rPr>
          <w:bCs/>
          <w:lang w:val="en-US"/>
        </w:rPr>
        <w:lastRenderedPageBreak/>
        <w:t>The school will target Aboriginal students from the Kimberley</w:t>
      </w:r>
      <w:r w:rsidR="0002027B">
        <w:rPr>
          <w:bCs/>
          <w:lang w:val="en-US"/>
        </w:rPr>
        <w:t>, people already living in the Kimberley</w:t>
      </w:r>
      <w:r>
        <w:rPr>
          <w:bCs/>
          <w:lang w:val="en-US"/>
        </w:rPr>
        <w:t xml:space="preserve"> and other </w:t>
      </w:r>
      <w:r w:rsidR="0002027B">
        <w:rPr>
          <w:bCs/>
          <w:lang w:val="en-US"/>
        </w:rPr>
        <w:t>gr</w:t>
      </w:r>
      <w:r w:rsidR="00F40DA9">
        <w:rPr>
          <w:bCs/>
          <w:lang w:val="en-US"/>
        </w:rPr>
        <w:t xml:space="preserve">oups </w:t>
      </w:r>
      <w:r>
        <w:rPr>
          <w:bCs/>
          <w:lang w:val="en-US"/>
        </w:rPr>
        <w:t>under</w:t>
      </w:r>
      <w:r w:rsidR="0002027B">
        <w:rPr>
          <w:bCs/>
          <w:lang w:val="en-US"/>
        </w:rPr>
        <w:t>-</w:t>
      </w:r>
      <w:r>
        <w:rPr>
          <w:bCs/>
          <w:lang w:val="en-US"/>
        </w:rPr>
        <w:t xml:space="preserve">represented </w:t>
      </w:r>
      <w:r w:rsidR="00F40DA9">
        <w:rPr>
          <w:bCs/>
          <w:lang w:val="en-US"/>
        </w:rPr>
        <w:t xml:space="preserve">in the medical profession. </w:t>
      </w:r>
    </w:p>
    <w:p w14:paraId="3B9C114E" w14:textId="4826671D" w:rsidR="00F40DA9" w:rsidRPr="00491BC2" w:rsidRDefault="00B35103" w:rsidP="003062FE">
      <w:pPr>
        <w:rPr>
          <w:b/>
          <w:lang w:val="en-US"/>
        </w:rPr>
      </w:pPr>
      <w:r w:rsidRPr="00DD7636">
        <w:rPr>
          <w:bCs/>
          <w:noProof/>
        </w:rPr>
        <w:drawing>
          <wp:anchor distT="0" distB="0" distL="114300" distR="114300" simplePos="0" relativeHeight="251804672" behindDoc="0" locked="0" layoutInCell="1" allowOverlap="1" wp14:anchorId="28D7302A" wp14:editId="044E8E18">
            <wp:simplePos x="0" y="0"/>
            <wp:positionH relativeFrom="margin">
              <wp:align>right</wp:align>
            </wp:positionH>
            <wp:positionV relativeFrom="paragraph">
              <wp:posOffset>294832</wp:posOffset>
            </wp:positionV>
            <wp:extent cx="3298190" cy="2473960"/>
            <wp:effectExtent l="0" t="0" r="0" b="2540"/>
            <wp:wrapSquare wrapText="bothSides"/>
            <wp:docPr id="2032984301" name="Picture 3" descr="About | ML Ex Ph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out | ML Ex Phy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8190" cy="247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5A29" w:rsidRPr="00491BC2">
        <w:rPr>
          <w:b/>
          <w:lang w:val="en-US"/>
        </w:rPr>
        <w:t xml:space="preserve">Bachelor of Exercise and Sport Science </w:t>
      </w:r>
    </w:p>
    <w:p w14:paraId="4B8D56A9" w14:textId="085F3950" w:rsidR="00F40DA9" w:rsidRDefault="004B6D77" w:rsidP="003062FE">
      <w:pPr>
        <w:rPr>
          <w:bCs/>
          <w:lang w:val="en-US"/>
        </w:rPr>
      </w:pPr>
      <w:r>
        <w:rPr>
          <w:bCs/>
          <w:lang w:val="en-US"/>
        </w:rPr>
        <w:t xml:space="preserve">We heard how </w:t>
      </w:r>
      <w:r w:rsidR="007B776D">
        <w:rPr>
          <w:bCs/>
          <w:lang w:val="en-US"/>
        </w:rPr>
        <w:t xml:space="preserve">the </w:t>
      </w:r>
      <w:hyperlink r:id="rId46" w:history="1">
        <w:r w:rsidR="007B776D" w:rsidRPr="00CD36AF">
          <w:rPr>
            <w:rStyle w:val="Hyperlink"/>
            <w:bCs/>
            <w:lang w:val="en-US"/>
          </w:rPr>
          <w:t xml:space="preserve">Bachelor of </w:t>
        </w:r>
        <w:r w:rsidR="00CD36AF" w:rsidRPr="00CD36AF">
          <w:rPr>
            <w:rStyle w:val="Hyperlink"/>
            <w:bCs/>
            <w:lang w:val="en-US"/>
          </w:rPr>
          <w:t>Exercise and Sport Science</w:t>
        </w:r>
      </w:hyperlink>
      <w:r>
        <w:rPr>
          <w:bCs/>
          <w:lang w:val="en-US"/>
        </w:rPr>
        <w:t xml:space="preserve"> is a specialty at Notre Dame</w:t>
      </w:r>
      <w:r w:rsidR="00306F1C">
        <w:rPr>
          <w:bCs/>
          <w:lang w:val="en-US"/>
        </w:rPr>
        <w:t xml:space="preserve"> with industry practicums and internship placements during </w:t>
      </w:r>
      <w:r w:rsidR="002C3EAB">
        <w:rPr>
          <w:bCs/>
          <w:lang w:val="en-US"/>
        </w:rPr>
        <w:t xml:space="preserve">the course. </w:t>
      </w:r>
    </w:p>
    <w:p w14:paraId="700C3D4F" w14:textId="4E872226" w:rsidR="00356166" w:rsidRDefault="00000000" w:rsidP="003062FE">
      <w:pPr>
        <w:rPr>
          <w:bCs/>
          <w:lang w:val="en-US"/>
        </w:rPr>
      </w:pPr>
      <w:hyperlink r:id="rId47" w:history="1">
        <w:r w:rsidR="00993781" w:rsidRPr="00997C04">
          <w:rPr>
            <w:rStyle w:val="Hyperlink"/>
            <w:bCs/>
            <w:lang w:val="en-US"/>
          </w:rPr>
          <w:t xml:space="preserve">Exercise Science </w:t>
        </w:r>
        <w:r w:rsidR="003635AA" w:rsidRPr="00997C04">
          <w:rPr>
            <w:rStyle w:val="Hyperlink"/>
            <w:bCs/>
            <w:lang w:val="en-US"/>
          </w:rPr>
          <w:t>–</w:t>
        </w:r>
        <w:r w:rsidR="00993781" w:rsidRPr="00997C04">
          <w:rPr>
            <w:rStyle w:val="Hyperlink"/>
            <w:bCs/>
            <w:lang w:val="en-US"/>
          </w:rPr>
          <w:t xml:space="preserve"> Physiology</w:t>
        </w:r>
      </w:hyperlink>
      <w:r w:rsidR="003635AA">
        <w:rPr>
          <w:bCs/>
          <w:lang w:val="en-US"/>
        </w:rPr>
        <w:t xml:space="preserve"> was mentioned as a specialization of Notre Dame</w:t>
      </w:r>
      <w:r w:rsidR="00997C04">
        <w:rPr>
          <w:bCs/>
          <w:lang w:val="en-US"/>
        </w:rPr>
        <w:t>.</w:t>
      </w:r>
    </w:p>
    <w:p w14:paraId="742800BC" w14:textId="26EA8BA8" w:rsidR="00A93127" w:rsidRDefault="00A93127" w:rsidP="003062FE">
      <w:pPr>
        <w:rPr>
          <w:bCs/>
          <w:lang w:val="en-US"/>
        </w:rPr>
      </w:pPr>
    </w:p>
    <w:p w14:paraId="6B445459" w14:textId="4E1DEBD4" w:rsidR="00AD3EB9" w:rsidRPr="00D84233" w:rsidRDefault="00D84233" w:rsidP="00AD3EB9">
      <w:pPr>
        <w:rPr>
          <w:b/>
        </w:rPr>
      </w:pPr>
      <w:r>
        <w:rPr>
          <w:b/>
        </w:rPr>
        <w:t xml:space="preserve">New Course - </w:t>
      </w:r>
      <w:r w:rsidR="006D3EDE" w:rsidRPr="00D84233">
        <w:rPr>
          <w:b/>
        </w:rPr>
        <w:t>Bachelor of Occupational Therapy (Honours)</w:t>
      </w:r>
    </w:p>
    <w:p w14:paraId="32AAB0E5" w14:textId="5CEF421A" w:rsidR="00AD3EB9" w:rsidRDefault="00D84233" w:rsidP="00AD3EB9">
      <w:pPr>
        <w:rPr>
          <w:bCs/>
        </w:rPr>
      </w:pPr>
      <w:r>
        <w:rPr>
          <w:bCs/>
        </w:rPr>
        <w:t>This course is a 4 year decree program that will be available in 2024.</w:t>
      </w:r>
    </w:p>
    <w:p w14:paraId="161F83BF" w14:textId="0605B96B" w:rsidR="00AD3EB9" w:rsidRPr="00732ECD" w:rsidRDefault="00732ECD" w:rsidP="00AD3EB9">
      <w:pPr>
        <w:rPr>
          <w:b/>
        </w:rPr>
      </w:pPr>
      <w:r w:rsidRPr="00732ECD">
        <w:rPr>
          <w:b/>
        </w:rPr>
        <w:t>Bachelor of Physiotherapy</w:t>
      </w:r>
    </w:p>
    <w:p w14:paraId="7D35D968" w14:textId="7CA43EDB" w:rsidR="00AD3EB9" w:rsidRDefault="00000000" w:rsidP="00AD3EB9">
      <w:pPr>
        <w:rPr>
          <w:bCs/>
        </w:rPr>
      </w:pPr>
      <w:hyperlink r:id="rId48" w:history="1">
        <w:r w:rsidR="00C87A30" w:rsidRPr="00AB242C">
          <w:rPr>
            <w:rStyle w:val="Hyperlink"/>
            <w:bCs/>
          </w:rPr>
          <w:t>This is a four year program</w:t>
        </w:r>
      </w:hyperlink>
      <w:r w:rsidR="00C87A30">
        <w:rPr>
          <w:bCs/>
        </w:rPr>
        <w:t xml:space="preserve">. You can take a two year accelerated </w:t>
      </w:r>
      <w:hyperlink r:id="rId49" w:history="1">
        <w:r w:rsidR="00C87A30" w:rsidRPr="00AF0E81">
          <w:rPr>
            <w:rStyle w:val="Hyperlink"/>
            <w:bCs/>
          </w:rPr>
          <w:t>Master</w:t>
        </w:r>
        <w:r w:rsidR="008704AB" w:rsidRPr="00AF0E81">
          <w:rPr>
            <w:rStyle w:val="Hyperlink"/>
            <w:bCs/>
          </w:rPr>
          <w:t>s program</w:t>
        </w:r>
      </w:hyperlink>
      <w:r w:rsidR="008704AB">
        <w:rPr>
          <w:bCs/>
        </w:rPr>
        <w:t xml:space="preserve"> from the </w:t>
      </w:r>
      <w:hyperlink r:id="rId50" w:history="1">
        <w:r w:rsidR="008704AB" w:rsidRPr="00AB242C">
          <w:rPr>
            <w:rStyle w:val="Hyperlink"/>
            <w:bCs/>
          </w:rPr>
          <w:t>Bachelor of Exercise and Sport Science</w:t>
        </w:r>
      </w:hyperlink>
      <w:r w:rsidR="008704AB">
        <w:rPr>
          <w:bCs/>
        </w:rPr>
        <w:t xml:space="preserve"> or the </w:t>
      </w:r>
      <w:hyperlink r:id="rId51" w:history="1">
        <w:r w:rsidR="008704AB" w:rsidRPr="001F7611">
          <w:rPr>
            <w:rStyle w:val="Hyperlink"/>
            <w:bCs/>
          </w:rPr>
          <w:t xml:space="preserve">Bachelor of </w:t>
        </w:r>
        <w:r w:rsidR="00243BD1" w:rsidRPr="001F7611">
          <w:rPr>
            <w:rStyle w:val="Hyperlink"/>
            <w:bCs/>
          </w:rPr>
          <w:t>Biomedical</w:t>
        </w:r>
        <w:r w:rsidR="008704AB" w:rsidRPr="001F7611">
          <w:rPr>
            <w:rStyle w:val="Hyperlink"/>
            <w:bCs/>
          </w:rPr>
          <w:t xml:space="preserve"> Science</w:t>
        </w:r>
        <w:r w:rsidR="00243BD1" w:rsidRPr="001F7611">
          <w:rPr>
            <w:rStyle w:val="Hyperlink"/>
            <w:bCs/>
          </w:rPr>
          <w:t>.</w:t>
        </w:r>
      </w:hyperlink>
    </w:p>
    <w:p w14:paraId="2ACD3042" w14:textId="1CDD7202" w:rsidR="00AD3EB9" w:rsidRPr="00090128" w:rsidRDefault="00090128" w:rsidP="00AD3EB9">
      <w:pPr>
        <w:rPr>
          <w:b/>
        </w:rPr>
      </w:pPr>
      <w:r w:rsidRPr="00090128">
        <w:rPr>
          <w:b/>
        </w:rPr>
        <w:t>Graduate Diploma of Paramedicine</w:t>
      </w:r>
    </w:p>
    <w:p w14:paraId="36D44175" w14:textId="39228AAF" w:rsidR="00AD3EB9" w:rsidRDefault="00045A9C" w:rsidP="00AD3EB9">
      <w:pPr>
        <w:rPr>
          <w:bCs/>
        </w:rPr>
      </w:pPr>
      <w:r>
        <w:rPr>
          <w:bCs/>
        </w:rPr>
        <w:t xml:space="preserve">This is a one year course, which is a popular qualification for those studying nursing. </w:t>
      </w:r>
    </w:p>
    <w:p w14:paraId="53AE0A32" w14:textId="7D58B45E" w:rsidR="00C22CA6" w:rsidRPr="00AD3EB9" w:rsidRDefault="00C22CA6" w:rsidP="00AD3EB9">
      <w:pPr>
        <w:rPr>
          <w:bCs/>
        </w:rPr>
      </w:pPr>
      <w:r>
        <w:rPr>
          <w:bCs/>
        </w:rPr>
        <w:t xml:space="preserve">This course is recognised by St John’s Ambulance. </w:t>
      </w:r>
    </w:p>
    <w:p w14:paraId="44FF7657" w14:textId="04C92AC4" w:rsidR="0026756A" w:rsidRPr="00D214DF" w:rsidRDefault="00D214DF" w:rsidP="003062FE">
      <w:pPr>
        <w:rPr>
          <w:b/>
          <w:lang w:val="en-US"/>
        </w:rPr>
      </w:pPr>
      <w:r>
        <w:rPr>
          <w:b/>
          <w:lang w:val="en-US"/>
        </w:rPr>
        <w:t xml:space="preserve">Bachelor of </w:t>
      </w:r>
      <w:r w:rsidRPr="00D214DF">
        <w:rPr>
          <w:b/>
          <w:lang w:val="en-US"/>
        </w:rPr>
        <w:t>Psychology</w:t>
      </w:r>
    </w:p>
    <w:p w14:paraId="4ED4A739" w14:textId="579ED9A4" w:rsidR="00D214DF" w:rsidRDefault="000B7452" w:rsidP="003062FE">
      <w:pPr>
        <w:rPr>
          <w:bCs/>
          <w:lang w:val="en-US"/>
        </w:rPr>
      </w:pPr>
      <w:r>
        <w:rPr>
          <w:bCs/>
          <w:lang w:val="en-US"/>
        </w:rPr>
        <w:t xml:space="preserve">Notre Dame has responded to the shortage of psychologists by </w:t>
      </w:r>
      <w:r w:rsidR="00370EDB">
        <w:rPr>
          <w:bCs/>
          <w:lang w:val="en-US"/>
        </w:rPr>
        <w:t xml:space="preserve">delivering a </w:t>
      </w:r>
      <w:r w:rsidR="00FD0E3B">
        <w:rPr>
          <w:bCs/>
          <w:lang w:val="en-US"/>
        </w:rPr>
        <w:t>3-year</w:t>
      </w:r>
      <w:r w:rsidR="00370EDB">
        <w:rPr>
          <w:bCs/>
          <w:lang w:val="en-US"/>
        </w:rPr>
        <w:t xml:space="preserve"> Bachelor of Arts Psychology degree. This is recognised by the Australian </w:t>
      </w:r>
      <w:r w:rsidR="004128F0">
        <w:rPr>
          <w:bCs/>
          <w:lang w:val="en-US"/>
        </w:rPr>
        <w:t xml:space="preserve">Psychology Accreditation Council. </w:t>
      </w:r>
    </w:p>
    <w:p w14:paraId="4BBE374B" w14:textId="54F1EF83" w:rsidR="000A0831" w:rsidRDefault="000A0831" w:rsidP="003062FE">
      <w:pPr>
        <w:rPr>
          <w:bCs/>
          <w:lang w:val="en-US"/>
        </w:rPr>
      </w:pPr>
      <w:r>
        <w:rPr>
          <w:bCs/>
          <w:lang w:val="en-US"/>
        </w:rPr>
        <w:t>Notre Dame also offers a:</w:t>
      </w:r>
    </w:p>
    <w:p w14:paraId="6692F549" w14:textId="2D8801CF" w:rsidR="000A0831" w:rsidRDefault="000A0831" w:rsidP="00BE205B">
      <w:pPr>
        <w:pStyle w:val="ListParagraph"/>
        <w:numPr>
          <w:ilvl w:val="0"/>
          <w:numId w:val="19"/>
        </w:numPr>
        <w:rPr>
          <w:bCs/>
        </w:rPr>
      </w:pPr>
      <w:r>
        <w:rPr>
          <w:bCs/>
        </w:rPr>
        <w:t>1 year honours program</w:t>
      </w:r>
    </w:p>
    <w:p w14:paraId="4D8C9819" w14:textId="00F8BBB7" w:rsidR="000A0831" w:rsidRPr="000A0831" w:rsidRDefault="00FD0E3B" w:rsidP="00BE205B">
      <w:pPr>
        <w:pStyle w:val="ListParagraph"/>
        <w:numPr>
          <w:ilvl w:val="0"/>
          <w:numId w:val="19"/>
        </w:numPr>
        <w:rPr>
          <w:bCs/>
        </w:rPr>
      </w:pPr>
      <w:r>
        <w:rPr>
          <w:bCs/>
        </w:rPr>
        <w:t>1-year</w:t>
      </w:r>
      <w:r w:rsidR="000A0831">
        <w:rPr>
          <w:bCs/>
        </w:rPr>
        <w:t xml:space="preserve"> masters program</w:t>
      </w:r>
    </w:p>
    <w:p w14:paraId="5DDAD0D7" w14:textId="2771024D" w:rsidR="00F43B3F" w:rsidRPr="00F43B3F" w:rsidRDefault="00DF1FE1" w:rsidP="003062FE">
      <w:pPr>
        <w:rPr>
          <w:b/>
          <w:lang w:val="en-US"/>
        </w:rPr>
      </w:pPr>
      <w:r>
        <w:rPr>
          <w:noProof/>
        </w:rPr>
        <w:lastRenderedPageBreak/>
        <w:drawing>
          <wp:anchor distT="0" distB="0" distL="114300" distR="114300" simplePos="0" relativeHeight="251805696" behindDoc="0" locked="0" layoutInCell="1" allowOverlap="1" wp14:anchorId="6A7F3A28" wp14:editId="44198035">
            <wp:simplePos x="0" y="0"/>
            <wp:positionH relativeFrom="margin">
              <wp:align>right</wp:align>
            </wp:positionH>
            <wp:positionV relativeFrom="paragraph">
              <wp:posOffset>276436</wp:posOffset>
            </wp:positionV>
            <wp:extent cx="2366010" cy="1555750"/>
            <wp:effectExtent l="0" t="0" r="0" b="6350"/>
            <wp:wrapSquare wrapText="bothSides"/>
            <wp:docPr id="576799803" name="Picture 1" descr="A person drawing a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99803" name="Picture 1" descr="A person drawing a head&#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366010" cy="1555750"/>
                    </a:xfrm>
                    <a:prstGeom prst="rect">
                      <a:avLst/>
                    </a:prstGeom>
                  </pic:spPr>
                </pic:pic>
              </a:graphicData>
            </a:graphic>
          </wp:anchor>
        </w:drawing>
      </w:r>
      <w:r w:rsidR="00F43B3F" w:rsidRPr="00F43B3F">
        <w:rPr>
          <w:b/>
          <w:lang w:val="en-US"/>
        </w:rPr>
        <w:t>Computer Science at Notre Dame</w:t>
      </w:r>
    </w:p>
    <w:p w14:paraId="1C393BA0" w14:textId="59CF469F" w:rsidR="00F43B3F" w:rsidRDefault="00CE443A" w:rsidP="003062FE">
      <w:pPr>
        <w:rPr>
          <w:bCs/>
          <w:lang w:val="en-US"/>
        </w:rPr>
      </w:pPr>
      <w:r>
        <w:rPr>
          <w:bCs/>
          <w:lang w:val="en-US"/>
        </w:rPr>
        <w:t xml:space="preserve">The Bachelor of Computer Science at Notre Dame has </w:t>
      </w:r>
      <w:r w:rsidR="00FD0E3B">
        <w:rPr>
          <w:bCs/>
          <w:lang w:val="en-US"/>
        </w:rPr>
        <w:t>introduced</w:t>
      </w:r>
      <w:r>
        <w:rPr>
          <w:bCs/>
          <w:lang w:val="en-US"/>
        </w:rPr>
        <w:t xml:space="preserve"> a significant ethics component in response to the issues delivered by AI and deep fake</w:t>
      </w:r>
      <w:r w:rsidR="00474D24">
        <w:rPr>
          <w:bCs/>
          <w:lang w:val="en-US"/>
        </w:rPr>
        <w:t>s</w:t>
      </w:r>
      <w:r w:rsidR="00A37FBE">
        <w:rPr>
          <w:bCs/>
          <w:lang w:val="en-US"/>
        </w:rPr>
        <w:t>.</w:t>
      </w:r>
    </w:p>
    <w:p w14:paraId="3CFBA6BC" w14:textId="4D994A0C" w:rsidR="00A37FBE" w:rsidRDefault="00A37FBE" w:rsidP="003062FE">
      <w:pPr>
        <w:rPr>
          <w:bCs/>
          <w:lang w:val="en-US"/>
        </w:rPr>
      </w:pPr>
      <w:r>
        <w:rPr>
          <w:bCs/>
          <w:lang w:val="en-US"/>
        </w:rPr>
        <w:t xml:space="preserve">There is a Semester 2, 2024 intake for this course. </w:t>
      </w:r>
    </w:p>
    <w:p w14:paraId="20F18F65" w14:textId="2CD0DDF3" w:rsidR="00DF1FE1" w:rsidRDefault="00DF1FE1" w:rsidP="003062FE">
      <w:pPr>
        <w:rPr>
          <w:bCs/>
          <w:lang w:val="en-US"/>
        </w:rPr>
      </w:pPr>
    </w:p>
    <w:p w14:paraId="709C1A89" w14:textId="77777777" w:rsidR="00AA6BA6" w:rsidRDefault="00AA6BA6" w:rsidP="003062FE">
      <w:pPr>
        <w:rPr>
          <w:bCs/>
          <w:lang w:val="en-US"/>
        </w:rPr>
      </w:pPr>
    </w:p>
    <w:p w14:paraId="3E92A64E" w14:textId="0CBA977D" w:rsidR="001170CD" w:rsidRPr="00292E5C" w:rsidRDefault="00DF1FE1" w:rsidP="0089038D">
      <w:pPr>
        <w:pStyle w:val="Heading3"/>
      </w:pPr>
      <w:r>
        <w:rPr>
          <w:noProof/>
        </w:rPr>
        <w:drawing>
          <wp:anchor distT="0" distB="0" distL="114300" distR="114300" simplePos="0" relativeHeight="251807744" behindDoc="0" locked="0" layoutInCell="1" allowOverlap="1" wp14:anchorId="7164BB2E" wp14:editId="6D5243D0">
            <wp:simplePos x="0" y="0"/>
            <wp:positionH relativeFrom="margin">
              <wp:align>right</wp:align>
            </wp:positionH>
            <wp:positionV relativeFrom="paragraph">
              <wp:posOffset>14605</wp:posOffset>
            </wp:positionV>
            <wp:extent cx="2909570" cy="508635"/>
            <wp:effectExtent l="0" t="0" r="5080" b="5715"/>
            <wp:wrapSquare wrapText="bothSides"/>
            <wp:docPr id="2" name="Picture 3" descr="Curtin University - Course See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tin University - Course Seek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09570" cy="508635"/>
                    </a:xfrm>
                    <a:prstGeom prst="rect">
                      <a:avLst/>
                    </a:prstGeom>
                    <a:noFill/>
                    <a:ln>
                      <a:noFill/>
                    </a:ln>
                  </pic:spPr>
                </pic:pic>
              </a:graphicData>
            </a:graphic>
          </wp:anchor>
        </w:drawing>
      </w:r>
      <w:r w:rsidR="001170CD" w:rsidRPr="00292E5C">
        <w:t>Curtin University</w:t>
      </w:r>
    </w:p>
    <w:p w14:paraId="0CEBD813" w14:textId="5C519551" w:rsidR="00FA49AD" w:rsidRPr="00A5485B" w:rsidRDefault="00557485" w:rsidP="003062FE">
      <w:pPr>
        <w:rPr>
          <w:b/>
          <w:lang w:val="en-US"/>
        </w:rPr>
      </w:pPr>
      <w:r w:rsidRPr="00A5485B">
        <w:rPr>
          <w:b/>
          <w:lang w:val="en-US"/>
        </w:rPr>
        <w:t>Portfolio Pathway Toolkit</w:t>
      </w:r>
    </w:p>
    <w:p w14:paraId="2A28EFD5" w14:textId="6C5323F3" w:rsidR="00C43021" w:rsidRDefault="00C43021" w:rsidP="003062FE">
      <w:pPr>
        <w:rPr>
          <w:bCs/>
          <w:lang w:val="en-US"/>
        </w:rPr>
      </w:pPr>
      <w:r>
        <w:rPr>
          <w:bCs/>
          <w:lang w:val="en-US"/>
        </w:rPr>
        <w:t>Portfolio Pathways to university are gaining</w:t>
      </w:r>
      <w:r w:rsidR="0089038D">
        <w:rPr>
          <w:bCs/>
          <w:lang w:val="en-US"/>
        </w:rPr>
        <w:t xml:space="preserve"> popularity. </w:t>
      </w:r>
    </w:p>
    <w:p w14:paraId="40DE24BF" w14:textId="04EA436A" w:rsidR="008D6676" w:rsidRDefault="00830EF0" w:rsidP="003062FE">
      <w:pPr>
        <w:rPr>
          <w:bCs/>
          <w:lang w:val="en-US"/>
        </w:rPr>
      </w:pPr>
      <w:r>
        <w:rPr>
          <w:noProof/>
        </w:rPr>
        <w:drawing>
          <wp:anchor distT="0" distB="0" distL="114300" distR="114300" simplePos="0" relativeHeight="251829248" behindDoc="0" locked="0" layoutInCell="1" allowOverlap="1" wp14:anchorId="1E6F05EA" wp14:editId="0CD5F0B6">
            <wp:simplePos x="0" y="0"/>
            <wp:positionH relativeFrom="margin">
              <wp:align>right</wp:align>
            </wp:positionH>
            <wp:positionV relativeFrom="paragraph">
              <wp:posOffset>10018</wp:posOffset>
            </wp:positionV>
            <wp:extent cx="2089150" cy="2927350"/>
            <wp:effectExtent l="0" t="0" r="6350" b="6350"/>
            <wp:wrapSquare wrapText="bothSides"/>
            <wp:docPr id="1060685401" name="Picture 1">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85401" name="Picture 1">
                      <a:hlinkClick r:id="rId54"/>
                    </pic:cNvPr>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89150" cy="2927350"/>
                    </a:xfrm>
                    <a:prstGeom prst="rect">
                      <a:avLst/>
                    </a:prstGeom>
                  </pic:spPr>
                </pic:pic>
              </a:graphicData>
            </a:graphic>
            <wp14:sizeRelH relativeFrom="margin">
              <wp14:pctWidth>0</wp14:pctWidth>
            </wp14:sizeRelH>
            <wp14:sizeRelV relativeFrom="margin">
              <wp14:pctHeight>0</wp14:pctHeight>
            </wp14:sizeRelV>
          </wp:anchor>
        </w:drawing>
      </w:r>
      <w:r w:rsidR="00A5485B" w:rsidRPr="009F57BA">
        <w:rPr>
          <w:bCs/>
          <w:lang w:val="en-US"/>
        </w:rPr>
        <w:t xml:space="preserve">To support those wishing to apply for uni via a portfolio pathway, Curtin is developing a Portfolio Pathway Toolkit. </w:t>
      </w:r>
      <w:r w:rsidR="00FF0B30" w:rsidRPr="009F57BA">
        <w:rPr>
          <w:bCs/>
          <w:lang w:val="en-US"/>
        </w:rPr>
        <w:t xml:space="preserve">You can find it </w:t>
      </w:r>
      <w:hyperlink r:id="rId56" w:history="1">
        <w:r w:rsidR="00FF0B30" w:rsidRPr="002D098B">
          <w:rPr>
            <w:rStyle w:val="Hyperlink"/>
            <w:bCs/>
            <w:lang w:val="en-US"/>
          </w:rPr>
          <w:t>HERE.</w:t>
        </w:r>
      </w:hyperlink>
      <w:r w:rsidR="00FF0B30">
        <w:rPr>
          <w:bCs/>
          <w:lang w:val="en-US"/>
        </w:rPr>
        <w:t xml:space="preserve"> </w:t>
      </w:r>
    </w:p>
    <w:p w14:paraId="5A121E47" w14:textId="77777777" w:rsidR="0089038D" w:rsidRPr="00CE443A" w:rsidRDefault="0089038D" w:rsidP="003062FE">
      <w:pPr>
        <w:rPr>
          <w:bCs/>
          <w:lang w:val="en-US"/>
        </w:rPr>
      </w:pPr>
    </w:p>
    <w:p w14:paraId="3534D787" w14:textId="1BD20DAA" w:rsidR="00D214DF" w:rsidRPr="00FF0B30" w:rsidRDefault="00D971BB" w:rsidP="003062FE">
      <w:pPr>
        <w:rPr>
          <w:b/>
          <w:lang w:val="en-US"/>
        </w:rPr>
      </w:pPr>
      <w:r>
        <w:rPr>
          <w:b/>
          <w:lang w:val="en-US"/>
        </w:rPr>
        <w:t xml:space="preserve">NEW: </w:t>
      </w:r>
      <w:r w:rsidR="00FF0B30" w:rsidRPr="00FF0B30">
        <w:rPr>
          <w:b/>
          <w:lang w:val="en-US"/>
        </w:rPr>
        <w:t>Bachelor of Innovation + Bachelor of Law double degree</w:t>
      </w:r>
    </w:p>
    <w:p w14:paraId="54101EE0" w14:textId="449CDBB2" w:rsidR="001B77DA" w:rsidRDefault="001B77DA" w:rsidP="003062FE">
      <w:pPr>
        <w:rPr>
          <w:bCs/>
        </w:rPr>
      </w:pPr>
      <w:r>
        <w:rPr>
          <w:bCs/>
        </w:rPr>
        <w:t>This c</w:t>
      </w:r>
      <w:r w:rsidRPr="001B77DA">
        <w:rPr>
          <w:bCs/>
        </w:rPr>
        <w:t>ombin</w:t>
      </w:r>
      <w:r>
        <w:rPr>
          <w:bCs/>
        </w:rPr>
        <w:t>ation of</w:t>
      </w:r>
      <w:r w:rsidRPr="001B77DA">
        <w:rPr>
          <w:bCs/>
        </w:rPr>
        <w:t xml:space="preserve"> Law and Innovation</w:t>
      </w:r>
      <w:r>
        <w:rPr>
          <w:bCs/>
        </w:rPr>
        <w:t xml:space="preserve"> will probably appeal to school leavers. </w:t>
      </w:r>
      <w:r w:rsidR="000B2D55">
        <w:rPr>
          <w:bCs/>
        </w:rPr>
        <w:t xml:space="preserve">Curtin is excited about this </w:t>
      </w:r>
      <w:r w:rsidR="00FD0E3B">
        <w:rPr>
          <w:bCs/>
        </w:rPr>
        <w:t>course,</w:t>
      </w:r>
      <w:r w:rsidR="000B2D55">
        <w:rPr>
          <w:bCs/>
        </w:rPr>
        <w:t xml:space="preserve"> and we will hear more about it at future events. </w:t>
      </w:r>
    </w:p>
    <w:p w14:paraId="6A68D6F3" w14:textId="02BFDD5F" w:rsidR="008D3569" w:rsidRDefault="008D3569" w:rsidP="003062FE">
      <w:pPr>
        <w:rPr>
          <w:bCs/>
        </w:rPr>
      </w:pPr>
      <w:r>
        <w:rPr>
          <w:bCs/>
        </w:rPr>
        <w:t xml:space="preserve">You can find information </w:t>
      </w:r>
      <w:hyperlink r:id="rId57" w:history="1">
        <w:r w:rsidRPr="00174DF9">
          <w:rPr>
            <w:rStyle w:val="Hyperlink"/>
            <w:bCs/>
          </w:rPr>
          <w:t>HERE</w:t>
        </w:r>
      </w:hyperlink>
      <w:r>
        <w:rPr>
          <w:bCs/>
        </w:rPr>
        <w:t xml:space="preserve">. </w:t>
      </w:r>
    </w:p>
    <w:p w14:paraId="6C38D163" w14:textId="77777777" w:rsidR="0089038D" w:rsidRDefault="0089038D" w:rsidP="003062FE">
      <w:pPr>
        <w:rPr>
          <w:b/>
        </w:rPr>
      </w:pPr>
    </w:p>
    <w:p w14:paraId="3542CAB5" w14:textId="04207518" w:rsidR="000B2D55" w:rsidRPr="000B2D55" w:rsidRDefault="000B2D55" w:rsidP="003062FE">
      <w:pPr>
        <w:rPr>
          <w:b/>
        </w:rPr>
      </w:pPr>
      <w:r w:rsidRPr="000B2D55">
        <w:rPr>
          <w:b/>
        </w:rPr>
        <w:t>NEW: Commerce + Fashion Marketing double degree</w:t>
      </w:r>
    </w:p>
    <w:p w14:paraId="2B58F1D9" w14:textId="0BDE01B7" w:rsidR="001B77DA" w:rsidRDefault="006E51AB" w:rsidP="003062FE">
      <w:pPr>
        <w:rPr>
          <w:bCs/>
        </w:rPr>
      </w:pPr>
      <w:r>
        <w:rPr>
          <w:bCs/>
        </w:rPr>
        <w:t xml:space="preserve">This is another combination that will probably appeal to school leavers who are interested in </w:t>
      </w:r>
      <w:r w:rsidR="00DF72DE">
        <w:rPr>
          <w:bCs/>
        </w:rPr>
        <w:t xml:space="preserve">a career in fashion marketing, but realistic about how few opportunities would be available in that field in WA. The addition of a commerce major will help graduates to become more employable. </w:t>
      </w:r>
    </w:p>
    <w:p w14:paraId="1712A60A" w14:textId="717BA900" w:rsidR="00DF1FE1" w:rsidRDefault="00DF1FE1" w:rsidP="003062FE">
      <w:pPr>
        <w:rPr>
          <w:b/>
        </w:rPr>
      </w:pPr>
    </w:p>
    <w:p w14:paraId="38E91338" w14:textId="0800859E" w:rsidR="00DF72DE" w:rsidRDefault="00823966" w:rsidP="003062FE">
      <w:pPr>
        <w:rPr>
          <w:b/>
        </w:rPr>
      </w:pPr>
      <w:r w:rsidRPr="00823966">
        <w:rPr>
          <w:b/>
        </w:rPr>
        <w:lastRenderedPageBreak/>
        <w:t>Medical Radiation Science</w:t>
      </w:r>
    </w:p>
    <w:p w14:paraId="09F63912" w14:textId="1054903E" w:rsidR="004212D9" w:rsidRDefault="004212D9" w:rsidP="003062FE">
      <w:pPr>
        <w:rPr>
          <w:bCs/>
        </w:rPr>
      </w:pPr>
      <w:r>
        <w:rPr>
          <w:bCs/>
        </w:rPr>
        <w:t xml:space="preserve">New pre-requisites. </w:t>
      </w:r>
    </w:p>
    <w:p w14:paraId="0034BD8A" w14:textId="39E7B0F5" w:rsidR="004212D9" w:rsidRDefault="00942305" w:rsidP="003062FE">
      <w:pPr>
        <w:rPr>
          <w:bCs/>
        </w:rPr>
      </w:pPr>
      <w:r>
        <w:rPr>
          <w:bCs/>
        </w:rPr>
        <w:t xml:space="preserve">The </w:t>
      </w:r>
      <w:hyperlink r:id="rId58" w:history="1">
        <w:r w:rsidRPr="006F4700">
          <w:rPr>
            <w:rStyle w:val="Hyperlink"/>
            <w:bCs/>
          </w:rPr>
          <w:t>Medical Radiation Science</w:t>
        </w:r>
      </w:hyperlink>
      <w:r>
        <w:rPr>
          <w:bCs/>
        </w:rPr>
        <w:t xml:space="preserve"> course pre-requisites now allow</w:t>
      </w:r>
      <w:r w:rsidR="00960DEF">
        <w:rPr>
          <w:bCs/>
        </w:rPr>
        <w:t>:</w:t>
      </w:r>
    </w:p>
    <w:p w14:paraId="263E036E" w14:textId="5EF480ED" w:rsidR="006F4700" w:rsidRDefault="00DF1FE1" w:rsidP="00BE205B">
      <w:pPr>
        <w:pStyle w:val="ListParagraph"/>
        <w:numPr>
          <w:ilvl w:val="0"/>
          <w:numId w:val="20"/>
        </w:numPr>
        <w:rPr>
          <w:bCs/>
        </w:rPr>
      </w:pPr>
      <w:r>
        <w:rPr>
          <w:noProof/>
        </w:rPr>
        <w:drawing>
          <wp:anchor distT="0" distB="0" distL="114300" distR="114300" simplePos="0" relativeHeight="251808768" behindDoc="0" locked="0" layoutInCell="1" allowOverlap="1" wp14:anchorId="3F1AD8AB" wp14:editId="370BDF99">
            <wp:simplePos x="0" y="0"/>
            <wp:positionH relativeFrom="column">
              <wp:posOffset>2146512</wp:posOffset>
            </wp:positionH>
            <wp:positionV relativeFrom="paragraph">
              <wp:posOffset>11430</wp:posOffset>
            </wp:positionV>
            <wp:extent cx="3638550" cy="1629410"/>
            <wp:effectExtent l="0" t="0" r="0" b="8890"/>
            <wp:wrapSquare wrapText="bothSides"/>
            <wp:docPr id="1161786949" name="Picture 1" descr="Medical Radiation Science students in class at Curtin univers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6949" name="Picture 1" descr="Medical Radiation Science students in class at Curtin university. &#1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38550" cy="1629410"/>
                    </a:xfrm>
                    <a:prstGeom prst="rect">
                      <a:avLst/>
                    </a:prstGeom>
                  </pic:spPr>
                </pic:pic>
              </a:graphicData>
            </a:graphic>
          </wp:anchor>
        </w:drawing>
      </w:r>
      <w:r w:rsidR="00960DEF" w:rsidRPr="006F4700">
        <w:rPr>
          <w:bCs/>
        </w:rPr>
        <w:t xml:space="preserve">Physics ATAR </w:t>
      </w:r>
    </w:p>
    <w:p w14:paraId="5B1F4389" w14:textId="3BBE2CEA" w:rsidR="00960DEF" w:rsidRPr="006F4700" w:rsidRDefault="00960DEF" w:rsidP="00BE205B">
      <w:pPr>
        <w:pStyle w:val="ListParagraph"/>
        <w:numPr>
          <w:ilvl w:val="0"/>
          <w:numId w:val="20"/>
        </w:numPr>
        <w:rPr>
          <w:bCs/>
        </w:rPr>
      </w:pPr>
      <w:r w:rsidRPr="006F4700">
        <w:rPr>
          <w:bCs/>
        </w:rPr>
        <w:t>Mathematics Applications ATAR or Mathematics: Methods or Specialist ATAR or equivalent.</w:t>
      </w:r>
    </w:p>
    <w:p w14:paraId="74A6F081" w14:textId="4E3D558A" w:rsidR="00D214DF" w:rsidRDefault="00D214DF" w:rsidP="003062FE">
      <w:pPr>
        <w:rPr>
          <w:b/>
          <w:highlight w:val="yellow"/>
          <w:lang w:val="en-US"/>
        </w:rPr>
      </w:pPr>
    </w:p>
    <w:p w14:paraId="7E46CD22" w14:textId="77777777" w:rsidR="00AA6BA6" w:rsidRDefault="00AA6BA6" w:rsidP="003062FE">
      <w:pPr>
        <w:rPr>
          <w:b/>
          <w:highlight w:val="yellow"/>
          <w:lang w:val="en-US"/>
        </w:rPr>
      </w:pPr>
    </w:p>
    <w:p w14:paraId="19D46732" w14:textId="13B83EB8" w:rsidR="008D3178" w:rsidRPr="004A396A" w:rsidRDefault="008D3178" w:rsidP="003062FE">
      <w:pPr>
        <w:rPr>
          <w:b/>
          <w:lang w:val="en-US"/>
        </w:rPr>
      </w:pPr>
      <w:r w:rsidRPr="004A396A">
        <w:rPr>
          <w:b/>
          <w:lang w:val="en-US"/>
        </w:rPr>
        <w:t xml:space="preserve">Graduate Diploma of Education </w:t>
      </w:r>
    </w:p>
    <w:p w14:paraId="084F0BE1" w14:textId="0C1A285C" w:rsidR="008D3178" w:rsidRDefault="004A396A" w:rsidP="003062FE">
      <w:pPr>
        <w:rPr>
          <w:bCs/>
          <w:lang w:val="en-US"/>
        </w:rPr>
      </w:pPr>
      <w:r>
        <w:rPr>
          <w:bCs/>
          <w:lang w:val="en-US"/>
        </w:rPr>
        <w:t xml:space="preserve">In line with </w:t>
      </w:r>
      <w:r w:rsidR="00E43AAC">
        <w:rPr>
          <w:bCs/>
          <w:lang w:val="en-US"/>
        </w:rPr>
        <w:t xml:space="preserve">State government </w:t>
      </w:r>
      <w:r w:rsidR="00D44D87">
        <w:rPr>
          <w:bCs/>
          <w:lang w:val="en-US"/>
        </w:rPr>
        <w:t xml:space="preserve">education </w:t>
      </w:r>
      <w:r w:rsidR="00E43AAC">
        <w:rPr>
          <w:bCs/>
          <w:lang w:val="en-US"/>
        </w:rPr>
        <w:t xml:space="preserve">policy, Curtin has reintroduced the Graduate Diploma in Education. This was a traditional pathway to </w:t>
      </w:r>
      <w:r w:rsidR="00875C6E">
        <w:rPr>
          <w:bCs/>
          <w:lang w:val="en-US"/>
        </w:rPr>
        <w:t xml:space="preserve">secondary </w:t>
      </w:r>
      <w:r w:rsidR="00E43AAC">
        <w:rPr>
          <w:bCs/>
          <w:lang w:val="en-US"/>
        </w:rPr>
        <w:t xml:space="preserve">teaching </w:t>
      </w:r>
      <w:r w:rsidR="003F259F">
        <w:rPr>
          <w:bCs/>
          <w:lang w:val="en-US"/>
        </w:rPr>
        <w:t>in the past. Students undertake a degree in their chosen field of study</w:t>
      </w:r>
      <w:r w:rsidR="00875C6E">
        <w:rPr>
          <w:bCs/>
          <w:lang w:val="en-US"/>
        </w:rPr>
        <w:t xml:space="preserve"> </w:t>
      </w:r>
      <w:r w:rsidR="00DA32A1">
        <w:rPr>
          <w:bCs/>
          <w:lang w:val="en-US"/>
        </w:rPr>
        <w:t>(English, science, etc)</w:t>
      </w:r>
      <w:r w:rsidR="003F259F">
        <w:rPr>
          <w:bCs/>
          <w:lang w:val="en-US"/>
        </w:rPr>
        <w:t xml:space="preserve"> then they undertake a one year post graduate diploma. </w:t>
      </w:r>
    </w:p>
    <w:p w14:paraId="6D31F72E" w14:textId="77777777" w:rsidR="007C653B" w:rsidRDefault="00C20DCE" w:rsidP="003062FE">
      <w:pPr>
        <w:rPr>
          <w:bCs/>
          <w:lang w:val="en-US"/>
        </w:rPr>
      </w:pPr>
      <w:r>
        <w:rPr>
          <w:bCs/>
          <w:lang w:val="en-US"/>
        </w:rPr>
        <w:t>Schools are introducing more comprehensive support programs for graduate teachers</w:t>
      </w:r>
      <w:r w:rsidR="00143C7B">
        <w:rPr>
          <w:bCs/>
          <w:lang w:val="en-US"/>
        </w:rPr>
        <w:t xml:space="preserve"> which are designed to reduce the workload and stress experienced by </w:t>
      </w:r>
      <w:r w:rsidR="005F1CD4">
        <w:rPr>
          <w:bCs/>
          <w:lang w:val="en-US"/>
        </w:rPr>
        <w:t xml:space="preserve">new </w:t>
      </w:r>
      <w:r w:rsidR="00143C7B">
        <w:rPr>
          <w:bCs/>
          <w:lang w:val="en-US"/>
        </w:rPr>
        <w:t>teachers</w:t>
      </w:r>
    </w:p>
    <w:p w14:paraId="7B5D8720" w14:textId="77777777" w:rsidR="00AA6BA6" w:rsidRDefault="00AA6BA6" w:rsidP="003062FE">
      <w:pPr>
        <w:rPr>
          <w:bCs/>
          <w:lang w:val="en-US"/>
        </w:rPr>
      </w:pPr>
    </w:p>
    <w:p w14:paraId="4D75EA27" w14:textId="446128F7" w:rsidR="007C653B" w:rsidRPr="00292E5C" w:rsidRDefault="00292E5C" w:rsidP="00FB48FC">
      <w:pPr>
        <w:pStyle w:val="Heading3"/>
      </w:pPr>
      <w:r w:rsidRPr="00292E5C">
        <w:rPr>
          <w:noProof/>
        </w:rPr>
        <w:drawing>
          <wp:anchor distT="0" distB="0" distL="114300" distR="114300" simplePos="0" relativeHeight="251809792" behindDoc="0" locked="0" layoutInCell="1" allowOverlap="1" wp14:anchorId="58CF1025" wp14:editId="372DF990">
            <wp:simplePos x="0" y="0"/>
            <wp:positionH relativeFrom="margin">
              <wp:align>right</wp:align>
            </wp:positionH>
            <wp:positionV relativeFrom="paragraph">
              <wp:posOffset>12797</wp:posOffset>
            </wp:positionV>
            <wp:extent cx="1229995" cy="908050"/>
            <wp:effectExtent l="0" t="0" r="8255" b="6350"/>
            <wp:wrapSquare wrapText="bothSides"/>
            <wp:docPr id="978359999" name="Picture 6" descr="Edith Cowan University | Creative thinkers made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ith Cowan University | Creative thinkers made he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9995" cy="90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2E5C">
        <w:t>ECU</w:t>
      </w:r>
    </w:p>
    <w:p w14:paraId="40B65A2B" w14:textId="08DAD02D" w:rsidR="00FB2B34" w:rsidRPr="00EF4BCC" w:rsidRDefault="00CB0122" w:rsidP="00FB2B34">
      <w:pPr>
        <w:rPr>
          <w:b/>
        </w:rPr>
      </w:pPr>
      <w:r>
        <w:rPr>
          <w:b/>
          <w:lang w:val="en-US"/>
        </w:rPr>
        <w:t xml:space="preserve">This is new - </w:t>
      </w:r>
      <w:r w:rsidR="006D4256" w:rsidRPr="00EF4BCC">
        <w:rPr>
          <w:b/>
          <w:lang w:val="en-US"/>
        </w:rPr>
        <w:t>Sonography</w:t>
      </w:r>
      <w:r w:rsidR="00FB2B34" w:rsidRPr="00EF4BCC">
        <w:rPr>
          <w:rFonts w:ascii="Arial" w:eastAsia="Times New Roman" w:hAnsi="Arial" w:cs="Arial"/>
          <w:b/>
          <w:color w:val="222222"/>
          <w:sz w:val="24"/>
          <w:szCs w:val="24"/>
        </w:rPr>
        <w:t xml:space="preserve"> </w:t>
      </w:r>
    </w:p>
    <w:p w14:paraId="633AB10A" w14:textId="4F16E66D" w:rsidR="00FB2B34" w:rsidRPr="00FB2B34" w:rsidRDefault="00FB2B34" w:rsidP="00EF4BCC">
      <w:pPr>
        <w:rPr>
          <w:bCs/>
        </w:rPr>
      </w:pPr>
      <w:r w:rsidRPr="00FB2B34">
        <w:rPr>
          <w:bCs/>
        </w:rPr>
        <w:t> 50 students enrolled into the </w:t>
      </w:r>
      <w:hyperlink r:id="rId61" w:tgtFrame="_blank" w:history="1">
        <w:r w:rsidRPr="00FB2B34">
          <w:rPr>
            <w:rStyle w:val="Hyperlink"/>
            <w:bCs/>
          </w:rPr>
          <w:t>Bachelor of Preclinical Foundations of Imaging Science</w:t>
        </w:r>
      </w:hyperlink>
      <w:r w:rsidRPr="00FB2B34">
        <w:rPr>
          <w:bCs/>
        </w:rPr>
        <w:t>, these students will then go on to complete the </w:t>
      </w:r>
      <w:hyperlink r:id="rId62" w:tgtFrame="_blank" w:history="1">
        <w:r w:rsidRPr="00FB2B34">
          <w:rPr>
            <w:rStyle w:val="Hyperlink"/>
            <w:bCs/>
          </w:rPr>
          <w:t>Graduate Diploma of Medical Sonography</w:t>
        </w:r>
      </w:hyperlink>
      <w:r w:rsidRPr="00FB2B34">
        <w:rPr>
          <w:bCs/>
        </w:rPr>
        <w:t> to become Accredited Medical Sonographers.</w:t>
      </w:r>
    </w:p>
    <w:p w14:paraId="5DA6AEDD" w14:textId="66312A89" w:rsidR="00FB2B34" w:rsidRPr="00FB2B34" w:rsidRDefault="00FB2B34" w:rsidP="00FB2B34">
      <w:pPr>
        <w:rPr>
          <w:b/>
        </w:rPr>
      </w:pPr>
      <w:r w:rsidRPr="00FB2B34">
        <w:rPr>
          <w:b/>
        </w:rPr>
        <w:t> </w:t>
      </w:r>
      <w:r w:rsidR="005A7CD1" w:rsidRPr="005A7CD1">
        <w:rPr>
          <w:b/>
        </w:rPr>
        <w:t>Experience ECU</w:t>
      </w:r>
    </w:p>
    <w:p w14:paraId="5E8F3325" w14:textId="77777777" w:rsidR="00FB2B34" w:rsidRPr="00FB2B34" w:rsidRDefault="00FB2B34" w:rsidP="00FB2B34">
      <w:pPr>
        <w:rPr>
          <w:bCs/>
        </w:rPr>
      </w:pPr>
      <w:r w:rsidRPr="00FB2B34">
        <w:rPr>
          <w:bCs/>
        </w:rPr>
        <w:t>ECU will be offering six Experience ECU Day’s during the school holidays in 2024 and these are aimed at Year 9’s and 10’s. For more information about these events please reach out to Ginetta Papaluca Team Leader, Student Ambassador Program </w:t>
      </w:r>
      <w:hyperlink r:id="rId63" w:tgtFrame="_blank" w:history="1">
        <w:r w:rsidRPr="00FB2B34">
          <w:rPr>
            <w:rStyle w:val="Hyperlink"/>
            <w:bCs/>
          </w:rPr>
          <w:t>g.papaluca@ecu.edu.au</w:t>
        </w:r>
      </w:hyperlink>
      <w:r w:rsidRPr="00FB2B34">
        <w:rPr>
          <w:bCs/>
        </w:rPr>
        <w:t>.</w:t>
      </w:r>
    </w:p>
    <w:p w14:paraId="2B94EE2B" w14:textId="591518DA" w:rsidR="007C653B" w:rsidRDefault="007C653B" w:rsidP="003062FE">
      <w:pPr>
        <w:rPr>
          <w:bCs/>
          <w:lang w:val="en-US"/>
        </w:rPr>
      </w:pPr>
    </w:p>
    <w:p w14:paraId="0A8BCD31" w14:textId="509749B8" w:rsidR="007C653B" w:rsidRPr="009807B6" w:rsidRDefault="00384E79" w:rsidP="003062FE">
      <w:pPr>
        <w:rPr>
          <w:b/>
          <w:lang w:val="en-US"/>
        </w:rPr>
      </w:pPr>
      <w:r>
        <w:rPr>
          <w:bCs/>
          <w:noProof/>
          <w:lang w:val="en-US"/>
        </w:rPr>
        <w:lastRenderedPageBreak/>
        <w:drawing>
          <wp:anchor distT="0" distB="0" distL="114300" distR="114300" simplePos="0" relativeHeight="251865088" behindDoc="0" locked="0" layoutInCell="1" allowOverlap="1" wp14:anchorId="27A43F27" wp14:editId="56F408C2">
            <wp:simplePos x="0" y="0"/>
            <wp:positionH relativeFrom="margin">
              <wp:posOffset>-635</wp:posOffset>
            </wp:positionH>
            <wp:positionV relativeFrom="paragraph">
              <wp:posOffset>356870</wp:posOffset>
            </wp:positionV>
            <wp:extent cx="3368675" cy="1986280"/>
            <wp:effectExtent l="0" t="0" r="3175" b="0"/>
            <wp:wrapSquare wrapText="bothSides"/>
            <wp:docPr id="9554813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8675" cy="1986280"/>
                    </a:xfrm>
                    <a:prstGeom prst="rect">
                      <a:avLst/>
                    </a:prstGeom>
                    <a:noFill/>
                  </pic:spPr>
                </pic:pic>
              </a:graphicData>
            </a:graphic>
            <wp14:sizeRelH relativeFrom="margin">
              <wp14:pctWidth>0</wp14:pctWidth>
            </wp14:sizeRelH>
            <wp14:sizeRelV relativeFrom="margin">
              <wp14:pctHeight>0</wp14:pctHeight>
            </wp14:sizeRelV>
          </wp:anchor>
        </w:drawing>
      </w:r>
      <w:r w:rsidR="00DF0E16" w:rsidRPr="009807B6">
        <w:rPr>
          <w:b/>
          <w:lang w:val="en-US"/>
        </w:rPr>
        <w:t>Bachelor of Engineering (Robotics and Autonomous Systems) Honours</w:t>
      </w:r>
    </w:p>
    <w:p w14:paraId="5C0A4A5E" w14:textId="4F24C49B" w:rsidR="007C653B" w:rsidRDefault="003A1080" w:rsidP="003062FE">
      <w:pPr>
        <w:rPr>
          <w:bCs/>
          <w:lang w:val="en-US"/>
        </w:rPr>
      </w:pPr>
      <w:r>
        <w:rPr>
          <w:bCs/>
          <w:lang w:val="en-US"/>
        </w:rPr>
        <w:t xml:space="preserve">ECU continues to put a lot of resources into keeping </w:t>
      </w:r>
      <w:r w:rsidR="0056399B">
        <w:rPr>
          <w:bCs/>
          <w:lang w:val="en-US"/>
        </w:rPr>
        <w:t xml:space="preserve">West Australian engineering skills up to date. The </w:t>
      </w:r>
      <w:hyperlink r:id="rId65" w:history="1">
        <w:r w:rsidR="0056399B" w:rsidRPr="00D14997">
          <w:rPr>
            <w:rStyle w:val="Hyperlink"/>
            <w:bCs/>
            <w:lang w:val="en-US"/>
          </w:rPr>
          <w:t>Bachelor of Engineering (Robotics and Autonomous Systems) Honours</w:t>
        </w:r>
      </w:hyperlink>
      <w:r w:rsidR="0056399B">
        <w:rPr>
          <w:bCs/>
          <w:lang w:val="en-US"/>
        </w:rPr>
        <w:t xml:space="preserve"> program starts with a general first year of engineering </w:t>
      </w:r>
      <w:r w:rsidR="00E20482">
        <w:rPr>
          <w:bCs/>
          <w:lang w:val="en-US"/>
        </w:rPr>
        <w:t xml:space="preserve">before specializing. </w:t>
      </w:r>
    </w:p>
    <w:p w14:paraId="7CCF2A8B" w14:textId="77777777" w:rsidR="00384E79" w:rsidRDefault="00384E79" w:rsidP="003062FE">
      <w:pPr>
        <w:rPr>
          <w:bCs/>
          <w:lang w:val="en-US"/>
        </w:rPr>
      </w:pPr>
    </w:p>
    <w:p w14:paraId="27BB5290" w14:textId="4B59C918" w:rsidR="00E20482" w:rsidRDefault="00E20482" w:rsidP="003062FE">
      <w:pPr>
        <w:rPr>
          <w:bCs/>
          <w:lang w:val="en-US"/>
        </w:rPr>
      </w:pPr>
      <w:r>
        <w:rPr>
          <w:bCs/>
          <w:lang w:val="en-US"/>
        </w:rPr>
        <w:t>Later in the day we heard</w:t>
      </w:r>
      <w:r w:rsidR="00E546A3">
        <w:rPr>
          <w:bCs/>
          <w:lang w:val="en-US"/>
        </w:rPr>
        <w:t xml:space="preserve"> from a Resources Industry </w:t>
      </w:r>
      <w:r w:rsidR="00452373">
        <w:rPr>
          <w:bCs/>
          <w:lang w:val="en-US"/>
        </w:rPr>
        <w:t>representative</w:t>
      </w:r>
      <w:r w:rsidR="0058553E">
        <w:rPr>
          <w:bCs/>
          <w:lang w:val="en-US"/>
        </w:rPr>
        <w:t xml:space="preserve"> how</w:t>
      </w:r>
      <w:r>
        <w:rPr>
          <w:bCs/>
          <w:lang w:val="en-US"/>
        </w:rPr>
        <w:t xml:space="preserve"> robotics is being used underground and across the resources sector. </w:t>
      </w:r>
    </w:p>
    <w:p w14:paraId="22776B87" w14:textId="77777777" w:rsidR="00AA6BA6" w:rsidRDefault="00AA6BA6" w:rsidP="003062FE">
      <w:pPr>
        <w:rPr>
          <w:b/>
          <w:lang w:val="en-US"/>
        </w:rPr>
      </w:pPr>
    </w:p>
    <w:p w14:paraId="52D072E1" w14:textId="115FC78F" w:rsidR="00C20DCE" w:rsidRPr="00DD6D66" w:rsidRDefault="00DD6D66" w:rsidP="003062FE">
      <w:pPr>
        <w:rPr>
          <w:b/>
          <w:lang w:val="en-US"/>
        </w:rPr>
      </w:pPr>
      <w:r w:rsidRPr="00DD6D66">
        <w:rPr>
          <w:b/>
          <w:lang w:val="en-US"/>
        </w:rPr>
        <w:t>ECU Portsmouth Partnership</w:t>
      </w:r>
      <w:r w:rsidR="00143C7B" w:rsidRPr="00DD6D66">
        <w:rPr>
          <w:b/>
          <w:lang w:val="en-US"/>
        </w:rPr>
        <w:t xml:space="preserve"> </w:t>
      </w:r>
    </w:p>
    <w:p w14:paraId="76CE7CF5" w14:textId="7F3F9C1B" w:rsidR="008D3178" w:rsidRDefault="00DD6D66" w:rsidP="003062FE">
      <w:pPr>
        <w:rPr>
          <w:bCs/>
          <w:lang w:val="en-US"/>
        </w:rPr>
      </w:pPr>
      <w:r>
        <w:rPr>
          <w:bCs/>
          <w:lang w:val="en-US"/>
        </w:rPr>
        <w:t xml:space="preserve">In 2022 ECU formed a </w:t>
      </w:r>
      <w:hyperlink r:id="rId66" w:anchor=":~:text=Thanks%20to%20a%20partnership%20between,a%20unique%20international%20dual%20degree!" w:history="1">
        <w:r w:rsidRPr="003347EE">
          <w:rPr>
            <w:rStyle w:val="Hyperlink"/>
            <w:bCs/>
            <w:lang w:val="en-US"/>
          </w:rPr>
          <w:t>partnership with Portsmouth University</w:t>
        </w:r>
      </w:hyperlink>
      <w:r>
        <w:rPr>
          <w:bCs/>
          <w:lang w:val="en-US"/>
        </w:rPr>
        <w:t xml:space="preserve"> in </w:t>
      </w:r>
      <w:r w:rsidR="00324DCF">
        <w:rPr>
          <w:bCs/>
          <w:lang w:val="en-US"/>
        </w:rPr>
        <w:t xml:space="preserve">England, </w:t>
      </w:r>
      <w:r>
        <w:rPr>
          <w:bCs/>
          <w:lang w:val="en-US"/>
        </w:rPr>
        <w:t xml:space="preserve"> that enabled students from either university to study on both campuses</w:t>
      </w:r>
      <w:r w:rsidR="00686335">
        <w:rPr>
          <w:bCs/>
          <w:lang w:val="en-US"/>
        </w:rPr>
        <w:t xml:space="preserve"> and get a dual degree. </w:t>
      </w:r>
    </w:p>
    <w:p w14:paraId="5C2F59FB" w14:textId="65EAF3F1" w:rsidR="003E530F" w:rsidRDefault="003E530F" w:rsidP="003062FE">
      <w:pPr>
        <w:rPr>
          <w:bCs/>
          <w:lang w:val="en-US"/>
        </w:rPr>
      </w:pPr>
      <w:r>
        <w:rPr>
          <w:bCs/>
          <w:lang w:val="en-US"/>
        </w:rPr>
        <w:t xml:space="preserve">The first cohort from England came to ECU last year and this year the first West Australian contingent is going to Portsmouth. </w:t>
      </w:r>
      <w:r w:rsidR="00EB26F5">
        <w:rPr>
          <w:bCs/>
          <w:lang w:val="en-US"/>
        </w:rPr>
        <w:t xml:space="preserve">You can check it out </w:t>
      </w:r>
      <w:hyperlink r:id="rId67" w:anchor=":~:text=Thanks%20to%20a%20partnership%20between,a%20unique%20international%20dual%20degree!" w:history="1">
        <w:r w:rsidR="00EB26F5" w:rsidRPr="00EB26F5">
          <w:rPr>
            <w:rStyle w:val="Hyperlink"/>
            <w:bCs/>
            <w:lang w:val="en-US"/>
          </w:rPr>
          <w:t>HERE</w:t>
        </w:r>
      </w:hyperlink>
      <w:r w:rsidR="00EB26F5">
        <w:rPr>
          <w:bCs/>
          <w:lang w:val="en-US"/>
        </w:rPr>
        <w:t xml:space="preserve">. </w:t>
      </w:r>
    </w:p>
    <w:p w14:paraId="6BAB30C4" w14:textId="77777777" w:rsidR="00AA6BA6" w:rsidRDefault="00AA6BA6" w:rsidP="003062FE">
      <w:pPr>
        <w:rPr>
          <w:b/>
          <w:lang w:val="en-US"/>
        </w:rPr>
      </w:pPr>
    </w:p>
    <w:p w14:paraId="30549F31" w14:textId="5A64E4D2" w:rsidR="001B305D" w:rsidRPr="001B305D" w:rsidRDefault="001E75F9" w:rsidP="003062FE">
      <w:pPr>
        <w:rPr>
          <w:b/>
          <w:lang w:val="en-US"/>
        </w:rPr>
      </w:pPr>
      <w:r>
        <w:rPr>
          <w:b/>
          <w:lang w:val="en-US"/>
        </w:rPr>
        <w:t xml:space="preserve">Teacher </w:t>
      </w:r>
      <w:r w:rsidR="001B305D" w:rsidRPr="001B305D">
        <w:rPr>
          <w:b/>
          <w:lang w:val="en-US"/>
        </w:rPr>
        <w:t>Education Qualifications</w:t>
      </w:r>
    </w:p>
    <w:p w14:paraId="7B50635F" w14:textId="30C73A05" w:rsidR="001B305D" w:rsidRDefault="001B305D" w:rsidP="003062FE">
      <w:pPr>
        <w:rPr>
          <w:bCs/>
          <w:lang w:val="en-US"/>
        </w:rPr>
      </w:pPr>
      <w:r>
        <w:rPr>
          <w:bCs/>
          <w:lang w:val="en-US"/>
        </w:rPr>
        <w:t>ECU identified their education qualifications as:</w:t>
      </w:r>
    </w:p>
    <w:p w14:paraId="199879E6" w14:textId="09DD5289" w:rsidR="001B305D" w:rsidRDefault="001B305D" w:rsidP="00BE205B">
      <w:pPr>
        <w:pStyle w:val="ListParagraph"/>
        <w:numPr>
          <w:ilvl w:val="0"/>
          <w:numId w:val="21"/>
        </w:numPr>
        <w:rPr>
          <w:bCs/>
        </w:rPr>
      </w:pPr>
      <w:r>
        <w:rPr>
          <w:bCs/>
        </w:rPr>
        <w:t xml:space="preserve">The Post Graduate Diploma (1 year after a </w:t>
      </w:r>
      <w:r w:rsidR="001E75F9">
        <w:rPr>
          <w:bCs/>
        </w:rPr>
        <w:t>degree)</w:t>
      </w:r>
    </w:p>
    <w:p w14:paraId="05C8A32F" w14:textId="0E7DB010" w:rsidR="00EA4CF3" w:rsidRDefault="00EA4CF3" w:rsidP="00BE205B">
      <w:pPr>
        <w:pStyle w:val="ListParagraph"/>
        <w:numPr>
          <w:ilvl w:val="0"/>
          <w:numId w:val="21"/>
        </w:numPr>
        <w:rPr>
          <w:bCs/>
        </w:rPr>
      </w:pPr>
      <w:r>
        <w:rPr>
          <w:bCs/>
        </w:rPr>
        <w:t xml:space="preserve">Bachelor of Education courses in Early Childhood, Primary and Secondary </w:t>
      </w:r>
      <w:r w:rsidR="0058553E">
        <w:rPr>
          <w:bCs/>
        </w:rPr>
        <w:t>teaching. (</w:t>
      </w:r>
      <w:r w:rsidR="00037F69">
        <w:rPr>
          <w:bCs/>
        </w:rPr>
        <w:t>4 years)</w:t>
      </w:r>
    </w:p>
    <w:p w14:paraId="08675808" w14:textId="2B9613AB" w:rsidR="00037F69" w:rsidRDefault="006F395D" w:rsidP="00BE205B">
      <w:pPr>
        <w:pStyle w:val="ListParagraph"/>
        <w:numPr>
          <w:ilvl w:val="0"/>
          <w:numId w:val="21"/>
        </w:numPr>
        <w:rPr>
          <w:bCs/>
        </w:rPr>
      </w:pPr>
      <w:r>
        <w:rPr>
          <w:bCs/>
        </w:rPr>
        <w:t xml:space="preserve">Master of Education in Early Childhood, Primary and Secondary Teaching. </w:t>
      </w:r>
    </w:p>
    <w:p w14:paraId="5CDE72FD" w14:textId="7329637F" w:rsidR="006F395D" w:rsidRPr="006F395D" w:rsidRDefault="006F395D" w:rsidP="006F395D">
      <w:pPr>
        <w:rPr>
          <w:bCs/>
        </w:rPr>
      </w:pPr>
      <w:r>
        <w:rPr>
          <w:bCs/>
        </w:rPr>
        <w:t xml:space="preserve">Find details </w:t>
      </w:r>
      <w:hyperlink r:id="rId68" w:history="1">
        <w:r w:rsidRPr="00E06E2F">
          <w:rPr>
            <w:rStyle w:val="Hyperlink"/>
            <w:bCs/>
          </w:rPr>
          <w:t>HERE.</w:t>
        </w:r>
      </w:hyperlink>
      <w:r>
        <w:rPr>
          <w:bCs/>
        </w:rPr>
        <w:t xml:space="preserve"> </w:t>
      </w:r>
    </w:p>
    <w:p w14:paraId="62D590AF" w14:textId="77777777" w:rsidR="00EA4CF3" w:rsidRDefault="00EA4CF3" w:rsidP="00EA4CF3">
      <w:pPr>
        <w:rPr>
          <w:bCs/>
        </w:rPr>
      </w:pPr>
    </w:p>
    <w:p w14:paraId="7D099641" w14:textId="77777777" w:rsidR="00AA6BA6" w:rsidRDefault="00AA6BA6" w:rsidP="00EA4CF3">
      <w:pPr>
        <w:rPr>
          <w:bCs/>
        </w:rPr>
      </w:pPr>
    </w:p>
    <w:p w14:paraId="7D3D2D2F" w14:textId="77777777" w:rsidR="00AA6BA6" w:rsidRDefault="00AA6BA6" w:rsidP="00EA4CF3">
      <w:pPr>
        <w:rPr>
          <w:bCs/>
        </w:rPr>
      </w:pPr>
    </w:p>
    <w:p w14:paraId="292976A1" w14:textId="62414B18" w:rsidR="00FD26B9" w:rsidRPr="006D2DD5" w:rsidRDefault="006E5496" w:rsidP="00AD63B5">
      <w:pPr>
        <w:pStyle w:val="Heading3"/>
      </w:pPr>
      <w:r>
        <w:rPr>
          <w:noProof/>
          <w:sz w:val="28"/>
          <w:szCs w:val="28"/>
        </w:rPr>
        <w:lastRenderedPageBreak/>
        <w:drawing>
          <wp:anchor distT="0" distB="0" distL="114300" distR="114300" simplePos="0" relativeHeight="251811840" behindDoc="0" locked="0" layoutInCell="1" allowOverlap="1" wp14:anchorId="5A9B159C" wp14:editId="12AE07D9">
            <wp:simplePos x="0" y="0"/>
            <wp:positionH relativeFrom="column">
              <wp:posOffset>4321437</wp:posOffset>
            </wp:positionH>
            <wp:positionV relativeFrom="paragraph">
              <wp:posOffset>6066</wp:posOffset>
            </wp:positionV>
            <wp:extent cx="1544955" cy="1544955"/>
            <wp:effectExtent l="0" t="0" r="0" b="0"/>
            <wp:wrapSquare wrapText="bothSides"/>
            <wp:docPr id="12680286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44955" cy="1544955"/>
                    </a:xfrm>
                    <a:prstGeom prst="rect">
                      <a:avLst/>
                    </a:prstGeom>
                    <a:noFill/>
                  </pic:spPr>
                </pic:pic>
              </a:graphicData>
            </a:graphic>
            <wp14:sizeRelH relativeFrom="margin">
              <wp14:pctWidth>0</wp14:pctWidth>
            </wp14:sizeRelH>
            <wp14:sizeRelV relativeFrom="margin">
              <wp14:pctHeight>0</wp14:pctHeight>
            </wp14:sizeRelV>
          </wp:anchor>
        </w:drawing>
      </w:r>
      <w:r w:rsidR="00C517AB" w:rsidRPr="006D2DD5">
        <w:t>Murdoch</w:t>
      </w:r>
      <w:r w:rsidR="00F31267" w:rsidRPr="006D2DD5">
        <w:t xml:space="preserve"> Univer</w:t>
      </w:r>
      <w:r w:rsidR="006D2DD5" w:rsidRPr="006D2DD5">
        <w:t>sity</w:t>
      </w:r>
    </w:p>
    <w:p w14:paraId="62AD8F77" w14:textId="77777777" w:rsidR="009A5A63" w:rsidRDefault="009A5A63" w:rsidP="00EA4CF3">
      <w:pPr>
        <w:rPr>
          <w:bCs/>
        </w:rPr>
      </w:pPr>
    </w:p>
    <w:p w14:paraId="7A0F7D6B" w14:textId="77777777" w:rsidR="009A5A63" w:rsidRPr="009A5A63" w:rsidRDefault="009A5A63" w:rsidP="009A5A63">
      <w:pPr>
        <w:rPr>
          <w:b/>
          <w:bCs/>
        </w:rPr>
      </w:pPr>
      <w:r w:rsidRPr="009A5A63">
        <w:rPr>
          <w:b/>
          <w:bCs/>
        </w:rPr>
        <w:t>Murdoch Partnership with Ag Department</w:t>
      </w:r>
    </w:p>
    <w:p w14:paraId="3F4B755F" w14:textId="47720C39" w:rsidR="009A5A63" w:rsidRPr="009A5A63" w:rsidRDefault="009A5A63" w:rsidP="009A5A63">
      <w:pPr>
        <w:rPr>
          <w:bCs/>
        </w:rPr>
      </w:pPr>
      <w:r w:rsidRPr="009A5A63">
        <w:rPr>
          <w:bCs/>
          <w:i/>
          <w:iCs/>
        </w:rPr>
        <w:t>The Ag Department is now called the Department of Primary Industries and Regional Development</w:t>
      </w:r>
      <w:r w:rsidRPr="009A5A63">
        <w:rPr>
          <w:bCs/>
        </w:rPr>
        <w:t xml:space="preserve">. </w:t>
      </w:r>
    </w:p>
    <w:p w14:paraId="4CE28EF5" w14:textId="245E9019" w:rsidR="009A5A63" w:rsidRPr="009A5A63" w:rsidRDefault="009A5A63" w:rsidP="009A5A63">
      <w:pPr>
        <w:rPr>
          <w:bCs/>
        </w:rPr>
      </w:pPr>
      <w:r w:rsidRPr="009A5A63">
        <w:rPr>
          <w:bCs/>
        </w:rPr>
        <w:t xml:space="preserve">That Department is going to co-locate from Kensington to the Murdoch University site. </w:t>
      </w:r>
    </w:p>
    <w:p w14:paraId="2A9337DA" w14:textId="5ACAD9A2" w:rsidR="009A5A63" w:rsidRPr="009A5A63" w:rsidRDefault="009A5A63" w:rsidP="009A5A63">
      <w:pPr>
        <w:rPr>
          <w:bCs/>
        </w:rPr>
      </w:pPr>
      <w:r w:rsidRPr="009A5A63">
        <w:rPr>
          <w:bCs/>
          <w:noProof/>
        </w:rPr>
        <w:drawing>
          <wp:anchor distT="0" distB="0" distL="114300" distR="114300" simplePos="0" relativeHeight="251867136" behindDoc="0" locked="0" layoutInCell="1" allowOverlap="1" wp14:anchorId="3218DBD9" wp14:editId="330C11CA">
            <wp:simplePos x="0" y="0"/>
            <wp:positionH relativeFrom="margin">
              <wp:align>left</wp:align>
            </wp:positionH>
            <wp:positionV relativeFrom="paragraph">
              <wp:posOffset>133175</wp:posOffset>
            </wp:positionV>
            <wp:extent cx="3728085" cy="1230630"/>
            <wp:effectExtent l="0" t="0" r="5715" b="7620"/>
            <wp:wrapSquare wrapText="bothSides"/>
            <wp:docPr id="1510640650" name="Picture 9" descr="Co-Investors - WAL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Investors - WALRC"/>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28085" cy="1230630"/>
                    </a:xfrm>
                    <a:prstGeom prst="rect">
                      <a:avLst/>
                    </a:prstGeom>
                    <a:noFill/>
                    <a:ln>
                      <a:noFill/>
                    </a:ln>
                  </pic:spPr>
                </pic:pic>
              </a:graphicData>
            </a:graphic>
          </wp:anchor>
        </w:drawing>
      </w:r>
      <w:r w:rsidRPr="009A5A63">
        <w:rPr>
          <w:bCs/>
        </w:rPr>
        <w:t xml:space="preserve">The plan is for all universities to be able to use the new buildings and labs for biosecurity, research and teaching purposes. </w:t>
      </w:r>
    </w:p>
    <w:p w14:paraId="6CD280C8" w14:textId="77777777" w:rsidR="009A5A63" w:rsidRPr="009A5A63" w:rsidRDefault="009A5A63" w:rsidP="009A5A63">
      <w:pPr>
        <w:rPr>
          <w:bCs/>
        </w:rPr>
      </w:pPr>
      <w:r w:rsidRPr="009A5A63">
        <w:rPr>
          <w:bCs/>
        </w:rPr>
        <w:t xml:space="preserve">Murdoch has always delivered veterinary science and is a leader in conservation, so it is well placed to grow into this new role. </w:t>
      </w:r>
    </w:p>
    <w:p w14:paraId="62A369A5" w14:textId="77777777" w:rsidR="009A5A63" w:rsidRPr="009A5A63" w:rsidRDefault="009A5A63" w:rsidP="009A5A63">
      <w:pPr>
        <w:rPr>
          <w:bCs/>
        </w:rPr>
      </w:pPr>
      <w:r w:rsidRPr="009A5A63">
        <w:rPr>
          <w:bCs/>
        </w:rPr>
        <w:t xml:space="preserve">Biosecurity research will be a priority at the new facility which is due to open in 2027. </w:t>
      </w:r>
    </w:p>
    <w:p w14:paraId="674EA009" w14:textId="77777777" w:rsidR="00F63ED2" w:rsidRDefault="00F63ED2" w:rsidP="00EA4CF3">
      <w:pPr>
        <w:rPr>
          <w:b/>
        </w:rPr>
      </w:pPr>
    </w:p>
    <w:p w14:paraId="751B59AF" w14:textId="72955E46" w:rsidR="009A5A63" w:rsidRPr="00F63ED2" w:rsidRDefault="00F63ED2" w:rsidP="00EA4CF3">
      <w:pPr>
        <w:rPr>
          <w:b/>
        </w:rPr>
      </w:pPr>
      <w:r w:rsidRPr="00F63ED2">
        <w:rPr>
          <w:b/>
        </w:rPr>
        <w:t>Murdoch Future Student Team has grown.</w:t>
      </w:r>
    </w:p>
    <w:p w14:paraId="6B7B29C1" w14:textId="354C9419" w:rsidR="00FD26B9" w:rsidRDefault="00BD7368" w:rsidP="00EA4CF3">
      <w:pPr>
        <w:rPr>
          <w:bCs/>
        </w:rPr>
      </w:pPr>
      <w:r>
        <w:rPr>
          <w:bCs/>
        </w:rPr>
        <w:t xml:space="preserve">Murdoch has increased the number of people in its future student team and can now </w:t>
      </w:r>
      <w:r w:rsidR="00C00079">
        <w:rPr>
          <w:bCs/>
        </w:rPr>
        <w:t xml:space="preserve">do school incursions or manage excursions to Murdoch campus for years 7 – 12. </w:t>
      </w:r>
    </w:p>
    <w:p w14:paraId="06E83017" w14:textId="77777777" w:rsidR="009A5A63" w:rsidRDefault="009A5A63" w:rsidP="00EA4CF3">
      <w:pPr>
        <w:rPr>
          <w:bCs/>
        </w:rPr>
      </w:pPr>
    </w:p>
    <w:p w14:paraId="19F7E650" w14:textId="4C8ACF5D" w:rsidR="00FD26B9" w:rsidRPr="002804E5" w:rsidRDefault="00032064" w:rsidP="00EA4CF3">
      <w:pPr>
        <w:rPr>
          <w:b/>
        </w:rPr>
      </w:pPr>
      <w:r>
        <w:rPr>
          <w:b/>
        </w:rPr>
        <w:t xml:space="preserve">Ngala Kwop Biddi Brighter </w:t>
      </w:r>
      <w:r w:rsidR="007117BB">
        <w:rPr>
          <w:b/>
        </w:rPr>
        <w:t xml:space="preserve">Future </w:t>
      </w:r>
      <w:r w:rsidR="0025481D" w:rsidRPr="002804E5">
        <w:rPr>
          <w:b/>
        </w:rPr>
        <w:t>Scholarships</w:t>
      </w:r>
    </w:p>
    <w:p w14:paraId="232BDD75" w14:textId="6B3E8475" w:rsidR="00FD26B9" w:rsidRDefault="00AB3ED7" w:rsidP="00EA4CF3">
      <w:pPr>
        <w:rPr>
          <w:bCs/>
        </w:rPr>
      </w:pPr>
      <w:r w:rsidRPr="00AB3ED7">
        <w:rPr>
          <w:bCs/>
        </w:rPr>
        <w:t xml:space="preserve">Each Western Australian Secondary School </w:t>
      </w:r>
      <w:r w:rsidR="00967E93">
        <w:rPr>
          <w:bCs/>
        </w:rPr>
        <w:t>will be invited to</w:t>
      </w:r>
      <w:r w:rsidRPr="00AB3ED7">
        <w:rPr>
          <w:bCs/>
        </w:rPr>
        <w:t xml:space="preserve"> nominate one of their graduating Year 12 students, who by their leadership and activity has effected positive change in their School or community, related to one of the three strategic </w:t>
      </w:r>
      <w:r w:rsidR="0058553E" w:rsidRPr="00AB3ED7">
        <w:rPr>
          <w:bCs/>
        </w:rPr>
        <w:t>themes.</w:t>
      </w:r>
    </w:p>
    <w:p w14:paraId="3F82EA42" w14:textId="6837B5CC" w:rsidR="00AB3ED7" w:rsidRDefault="00AB3ED7" w:rsidP="00BE205B">
      <w:pPr>
        <w:pStyle w:val="ListParagraph"/>
        <w:numPr>
          <w:ilvl w:val="0"/>
          <w:numId w:val="22"/>
        </w:numPr>
        <w:rPr>
          <w:bCs/>
        </w:rPr>
      </w:pPr>
      <w:r>
        <w:rPr>
          <w:bCs/>
        </w:rPr>
        <w:t>Sustainability</w:t>
      </w:r>
    </w:p>
    <w:p w14:paraId="645A2C90" w14:textId="0849408E" w:rsidR="00967E93" w:rsidRDefault="00967E93" w:rsidP="00BE205B">
      <w:pPr>
        <w:pStyle w:val="ListParagraph"/>
        <w:numPr>
          <w:ilvl w:val="0"/>
          <w:numId w:val="22"/>
        </w:numPr>
        <w:rPr>
          <w:bCs/>
        </w:rPr>
      </w:pPr>
      <w:r>
        <w:rPr>
          <w:bCs/>
        </w:rPr>
        <w:t>Equity, diversity and inclusion</w:t>
      </w:r>
    </w:p>
    <w:p w14:paraId="56615283" w14:textId="74DD6A64" w:rsidR="00967E93" w:rsidRPr="00967E93" w:rsidRDefault="00967E93" w:rsidP="00BE205B">
      <w:pPr>
        <w:pStyle w:val="ListParagraph"/>
        <w:numPr>
          <w:ilvl w:val="0"/>
          <w:numId w:val="22"/>
        </w:numPr>
        <w:rPr>
          <w:bCs/>
        </w:rPr>
      </w:pPr>
      <w:r>
        <w:rPr>
          <w:bCs/>
        </w:rPr>
        <w:t>First Nations</w:t>
      </w:r>
    </w:p>
    <w:p w14:paraId="2B6F31F4" w14:textId="77777777" w:rsidR="00707A24" w:rsidRDefault="00B22282" w:rsidP="00EA4CF3">
      <w:pPr>
        <w:rPr>
          <w:rStyle w:val="Hyperlink"/>
          <w:bCs/>
        </w:rPr>
      </w:pPr>
      <w:r>
        <w:rPr>
          <w:bCs/>
        </w:rPr>
        <w:t xml:space="preserve">The scholarship is valued at $12,000. Find out more </w:t>
      </w:r>
      <w:hyperlink r:id="rId71" w:history="1">
        <w:r w:rsidRPr="0022754C">
          <w:rPr>
            <w:rStyle w:val="Hyperlink"/>
            <w:bCs/>
          </w:rPr>
          <w:t>HERE.</w:t>
        </w:r>
      </w:hyperlink>
    </w:p>
    <w:p w14:paraId="6A222FB9" w14:textId="77777777" w:rsidR="00384E79" w:rsidRDefault="00384E79" w:rsidP="00EA4CF3">
      <w:pPr>
        <w:rPr>
          <w:bCs/>
        </w:rPr>
      </w:pPr>
    </w:p>
    <w:p w14:paraId="5741038F" w14:textId="3189EDBF" w:rsidR="00FD26B9" w:rsidRPr="000F52EA" w:rsidRDefault="00707A24" w:rsidP="00EA4CF3">
      <w:pPr>
        <w:rPr>
          <w:b/>
        </w:rPr>
      </w:pPr>
      <w:r w:rsidRPr="000F52EA">
        <w:rPr>
          <w:b/>
        </w:rPr>
        <w:lastRenderedPageBreak/>
        <w:t xml:space="preserve">Murdoch Access </w:t>
      </w:r>
      <w:r w:rsidR="00E74319">
        <w:rPr>
          <w:b/>
        </w:rPr>
        <w:t>Engineering</w:t>
      </w:r>
      <w:r w:rsidRPr="000F52EA">
        <w:rPr>
          <w:b/>
        </w:rPr>
        <w:t xml:space="preserve"> Scholarship</w:t>
      </w:r>
      <w:r w:rsidR="00B22282" w:rsidRPr="000F52EA">
        <w:rPr>
          <w:b/>
        </w:rPr>
        <w:t xml:space="preserve"> </w:t>
      </w:r>
    </w:p>
    <w:p w14:paraId="729FE981" w14:textId="2D6B5429" w:rsidR="000F52EA" w:rsidRDefault="000F52EA" w:rsidP="003062FE">
      <w:pPr>
        <w:rPr>
          <w:bCs/>
        </w:rPr>
      </w:pPr>
      <w:r w:rsidRPr="000F52EA">
        <w:rPr>
          <w:bCs/>
        </w:rPr>
        <w:t>The </w:t>
      </w:r>
      <w:hyperlink r:id="rId72" w:history="1">
        <w:r w:rsidRPr="00FC0D33">
          <w:rPr>
            <w:rStyle w:val="Hyperlink"/>
            <w:b/>
            <w:bCs/>
          </w:rPr>
          <w:t>Murdoch University Access Engineering Scholarship </w:t>
        </w:r>
      </w:hyperlink>
      <w:r w:rsidRPr="000F52EA">
        <w:rPr>
          <w:bCs/>
        </w:rPr>
        <w:t>seeks to widen participation and support students from underrepresented groups in a field of study that is becoming increasingly important and impactful for a sustainable future. </w:t>
      </w:r>
    </w:p>
    <w:p w14:paraId="48B3DEC3" w14:textId="0D68C897" w:rsidR="000F52EA" w:rsidRDefault="000F52EA" w:rsidP="003062FE">
      <w:pPr>
        <w:rPr>
          <w:bCs/>
        </w:rPr>
      </w:pPr>
      <w:r>
        <w:rPr>
          <w:bCs/>
        </w:rPr>
        <w:t>Value $12,000</w:t>
      </w:r>
    </w:p>
    <w:p w14:paraId="24442836" w14:textId="77777777" w:rsidR="00384E79" w:rsidRDefault="00384E79" w:rsidP="003062FE">
      <w:pPr>
        <w:rPr>
          <w:bCs/>
        </w:rPr>
      </w:pPr>
    </w:p>
    <w:p w14:paraId="60A20CD0" w14:textId="181C0DC5" w:rsidR="00D0232A" w:rsidRPr="002A42C3" w:rsidRDefault="00E74319" w:rsidP="003062FE">
      <w:pPr>
        <w:rPr>
          <w:b/>
        </w:rPr>
      </w:pPr>
      <w:r w:rsidRPr="002A42C3">
        <w:rPr>
          <w:b/>
        </w:rPr>
        <w:t>Indigenous Engineering Pathway Scholarship</w:t>
      </w:r>
    </w:p>
    <w:p w14:paraId="256A0DAB" w14:textId="52A027B2" w:rsidR="000F52EA" w:rsidRDefault="00000000" w:rsidP="003062FE">
      <w:pPr>
        <w:rPr>
          <w:bCs/>
        </w:rPr>
      </w:pPr>
      <w:hyperlink r:id="rId73" w:history="1">
        <w:r w:rsidR="002A42C3" w:rsidRPr="002A42C3">
          <w:rPr>
            <w:rStyle w:val="Hyperlink"/>
            <w:b/>
            <w:bCs/>
          </w:rPr>
          <w:t>Murdoch University Indigenous Engineering Pathway Scholarship </w:t>
        </w:r>
      </w:hyperlink>
      <w:r w:rsidR="002A42C3" w:rsidRPr="002A42C3">
        <w:rPr>
          <w:bCs/>
        </w:rPr>
        <w:t>is for Aboriginal and Torres Strait Islander students seeking to access engineering study or careers via the Bachelor of Engineering Technology.</w:t>
      </w:r>
    </w:p>
    <w:p w14:paraId="0B4E3A86" w14:textId="138F89F9" w:rsidR="002A42C3" w:rsidRDefault="002A42C3" w:rsidP="003062FE">
      <w:pPr>
        <w:rPr>
          <w:bCs/>
        </w:rPr>
      </w:pPr>
      <w:r>
        <w:rPr>
          <w:bCs/>
        </w:rPr>
        <w:t>Value $9,000 – $12,000</w:t>
      </w:r>
    </w:p>
    <w:p w14:paraId="4908A5E7" w14:textId="77777777" w:rsidR="00AD63B5" w:rsidRDefault="00AD63B5" w:rsidP="003062FE">
      <w:pPr>
        <w:rPr>
          <w:bCs/>
        </w:rPr>
      </w:pPr>
    </w:p>
    <w:p w14:paraId="313DE333" w14:textId="135119D8" w:rsidR="00384E79" w:rsidRDefault="00384E79">
      <w:pPr>
        <w:spacing w:line="259" w:lineRule="auto"/>
        <w:rPr>
          <w:bCs/>
        </w:rPr>
      </w:pPr>
    </w:p>
    <w:p w14:paraId="2B791CBB" w14:textId="02020FFE" w:rsidR="007229D0" w:rsidRPr="00157A55" w:rsidRDefault="00157A55" w:rsidP="00F63ED2">
      <w:pPr>
        <w:pStyle w:val="Heading3"/>
      </w:pPr>
      <w:r w:rsidRPr="00157A55">
        <w:t>UWA</w:t>
      </w:r>
    </w:p>
    <w:p w14:paraId="1732D46E" w14:textId="242C3BFF" w:rsidR="00AB25B9" w:rsidRDefault="00981A6E" w:rsidP="003062FE">
      <w:pPr>
        <w:rPr>
          <w:bCs/>
        </w:rPr>
      </w:pPr>
      <w:r w:rsidRPr="00157A55">
        <w:rPr>
          <w:b/>
          <w:noProof/>
        </w:rPr>
        <w:drawing>
          <wp:anchor distT="0" distB="0" distL="114300" distR="114300" simplePos="0" relativeHeight="251813888" behindDoc="0" locked="0" layoutInCell="1" allowOverlap="1" wp14:anchorId="6B61EEBA" wp14:editId="6D1C8FA2">
            <wp:simplePos x="0" y="0"/>
            <wp:positionH relativeFrom="column">
              <wp:posOffset>3529006</wp:posOffset>
            </wp:positionH>
            <wp:positionV relativeFrom="paragraph">
              <wp:posOffset>14133</wp:posOffset>
            </wp:positionV>
            <wp:extent cx="2066290" cy="680085"/>
            <wp:effectExtent l="0" t="0" r="0" b="5715"/>
            <wp:wrapSquare wrapText="bothSides"/>
            <wp:docPr id="1981557433" name="Picture 10" descr="UWA University Perth Vector Logo - Download Free SVG Icon | Worldvecto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WA University Perth Vector Logo - Download Free SVG Icon | Worldvectorlog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6290"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541">
        <w:rPr>
          <w:bCs/>
        </w:rPr>
        <w:t xml:space="preserve">Last year UWA broke ranks with its traditional pathways and started recognising life experiences as </w:t>
      </w:r>
      <w:r w:rsidR="003F478A">
        <w:rPr>
          <w:bCs/>
        </w:rPr>
        <w:t xml:space="preserve">a pathway into some of its courses. </w:t>
      </w:r>
    </w:p>
    <w:p w14:paraId="54545EB6" w14:textId="3087F2E3" w:rsidR="00F63ED2" w:rsidRDefault="00F63ED2" w:rsidP="003062FE">
      <w:pPr>
        <w:rPr>
          <w:bCs/>
        </w:rPr>
      </w:pPr>
      <w:r>
        <w:rPr>
          <w:bCs/>
        </w:rPr>
        <w:t>Now UWA has introduced micro credentials</w:t>
      </w:r>
      <w:r w:rsidR="00981A6E">
        <w:rPr>
          <w:bCs/>
        </w:rPr>
        <w:t xml:space="preserve"> as a potential pathway into undergraduate degrees. </w:t>
      </w:r>
    </w:p>
    <w:p w14:paraId="35BEC319" w14:textId="742541A5" w:rsidR="00AB25B9" w:rsidRPr="00981A6E" w:rsidRDefault="00AB25B9" w:rsidP="00981A6E">
      <w:pPr>
        <w:rPr>
          <w:bCs/>
        </w:rPr>
      </w:pPr>
      <w:r w:rsidRPr="00981A6E">
        <w:rPr>
          <w:bCs/>
        </w:rPr>
        <w:t>Ch</w:t>
      </w:r>
      <w:r w:rsidR="002E0718" w:rsidRPr="00981A6E">
        <w:rPr>
          <w:bCs/>
        </w:rPr>
        <w:t>e</w:t>
      </w:r>
      <w:r w:rsidRPr="00981A6E">
        <w:rPr>
          <w:bCs/>
        </w:rPr>
        <w:t xml:space="preserve">ck out </w:t>
      </w:r>
      <w:r w:rsidR="002E0718" w:rsidRPr="00981A6E">
        <w:rPr>
          <w:bCs/>
        </w:rPr>
        <w:t xml:space="preserve">Admission entry pathways </w:t>
      </w:r>
      <w:hyperlink r:id="rId75" w:history="1">
        <w:r w:rsidR="002E0718" w:rsidRPr="00981A6E">
          <w:rPr>
            <w:rStyle w:val="Hyperlink"/>
            <w:bCs/>
          </w:rPr>
          <w:t>HERE</w:t>
        </w:r>
      </w:hyperlink>
      <w:r w:rsidR="002E0718" w:rsidRPr="00981A6E">
        <w:rPr>
          <w:bCs/>
        </w:rPr>
        <w:t xml:space="preserve">. </w:t>
      </w:r>
    </w:p>
    <w:p w14:paraId="054BFDD6" w14:textId="5C1D0F38" w:rsidR="000F52EA" w:rsidRPr="00981A6E" w:rsidRDefault="00F3186C" w:rsidP="00BE205B">
      <w:pPr>
        <w:pStyle w:val="ListParagraph"/>
        <w:numPr>
          <w:ilvl w:val="0"/>
          <w:numId w:val="50"/>
        </w:numPr>
        <w:rPr>
          <w:bCs/>
        </w:rPr>
      </w:pPr>
      <w:r w:rsidRPr="00981A6E">
        <w:rPr>
          <w:bCs/>
        </w:rPr>
        <w:t>UWA</w:t>
      </w:r>
      <w:r w:rsidR="003F478A" w:rsidRPr="00981A6E">
        <w:rPr>
          <w:bCs/>
        </w:rPr>
        <w:t xml:space="preserve"> is finding that ATAR students </w:t>
      </w:r>
      <w:r w:rsidR="007839FA" w:rsidRPr="00981A6E">
        <w:rPr>
          <w:bCs/>
        </w:rPr>
        <w:t xml:space="preserve">do better at </w:t>
      </w:r>
      <w:r w:rsidR="0058553E" w:rsidRPr="00981A6E">
        <w:rPr>
          <w:bCs/>
        </w:rPr>
        <w:t>uni,</w:t>
      </w:r>
      <w:r w:rsidR="007839FA" w:rsidRPr="00981A6E">
        <w:rPr>
          <w:bCs/>
        </w:rPr>
        <w:t xml:space="preserve"> but the new pathways are gaining traction. </w:t>
      </w:r>
    </w:p>
    <w:p w14:paraId="40E9C4E8" w14:textId="19BEF0C5" w:rsidR="00D63CFD" w:rsidRPr="00D63CFD" w:rsidRDefault="002D4DFA" w:rsidP="003062FE">
      <w:pPr>
        <w:rPr>
          <w:b/>
        </w:rPr>
      </w:pPr>
      <w:r>
        <w:rPr>
          <w:noProof/>
        </w:rPr>
        <w:lastRenderedPageBreak/>
        <w:drawing>
          <wp:anchor distT="0" distB="0" distL="114300" distR="114300" simplePos="0" relativeHeight="251814912" behindDoc="0" locked="0" layoutInCell="1" allowOverlap="1" wp14:anchorId="2834254A" wp14:editId="1E785BBB">
            <wp:simplePos x="0" y="0"/>
            <wp:positionH relativeFrom="column">
              <wp:posOffset>3327400</wp:posOffset>
            </wp:positionH>
            <wp:positionV relativeFrom="paragraph">
              <wp:posOffset>135255</wp:posOffset>
            </wp:positionV>
            <wp:extent cx="3040380" cy="8051165"/>
            <wp:effectExtent l="133350" t="114300" r="121920" b="159385"/>
            <wp:wrapSquare wrapText="bothSides"/>
            <wp:docPr id="948967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67615" name=""/>
                    <pic:cNvPicPr/>
                  </pic:nvPicPr>
                  <pic:blipFill>
                    <a:blip r:embed="rId76">
                      <a:extLst>
                        <a:ext uri="{28A0092B-C50C-407E-A947-70E740481C1C}">
                          <a14:useLocalDpi xmlns:a14="http://schemas.microsoft.com/office/drawing/2010/main" val="0"/>
                        </a:ext>
                      </a:extLst>
                    </a:blip>
                    <a:stretch>
                      <a:fillRect/>
                    </a:stretch>
                  </pic:blipFill>
                  <pic:spPr>
                    <a:xfrm>
                      <a:off x="0" y="0"/>
                      <a:ext cx="3040380" cy="8051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63CFD" w:rsidRPr="00D63CFD">
        <w:rPr>
          <w:b/>
        </w:rPr>
        <w:t>Studysmarter.uwa.edu.au</w:t>
      </w:r>
    </w:p>
    <w:p w14:paraId="587DA4FF" w14:textId="45356164" w:rsidR="00D63CFD" w:rsidRDefault="00544D11" w:rsidP="003062FE">
      <w:pPr>
        <w:rPr>
          <w:bCs/>
        </w:rPr>
      </w:pPr>
      <w:r>
        <w:rPr>
          <w:bCs/>
        </w:rPr>
        <w:t xml:space="preserve">In an effort to support students </w:t>
      </w:r>
      <w:r w:rsidR="0031586B">
        <w:rPr>
          <w:bCs/>
        </w:rPr>
        <w:t xml:space="preserve">to succeed, UWA has established the </w:t>
      </w:r>
      <w:hyperlink r:id="rId77" w:history="1">
        <w:r w:rsidR="0031586B" w:rsidRPr="00934766">
          <w:rPr>
            <w:rStyle w:val="Hyperlink"/>
            <w:bCs/>
          </w:rPr>
          <w:t>StudySmarter</w:t>
        </w:r>
      </w:hyperlink>
      <w:r w:rsidR="00934766">
        <w:rPr>
          <w:bCs/>
        </w:rPr>
        <w:t xml:space="preserve"> app.</w:t>
      </w:r>
      <w:r w:rsidR="0031586B">
        <w:rPr>
          <w:bCs/>
        </w:rPr>
        <w:t xml:space="preserve"> </w:t>
      </w:r>
    </w:p>
    <w:p w14:paraId="6F22697B" w14:textId="77777777" w:rsidR="00981A6E" w:rsidRDefault="00981A6E" w:rsidP="003062FE">
      <w:pPr>
        <w:rPr>
          <w:bCs/>
        </w:rPr>
      </w:pPr>
    </w:p>
    <w:p w14:paraId="6F1F152D" w14:textId="4CE21EA8" w:rsidR="007839FA" w:rsidRDefault="008B1E98" w:rsidP="003062FE">
      <w:pPr>
        <w:rPr>
          <w:b/>
        </w:rPr>
      </w:pPr>
      <w:r>
        <w:rPr>
          <w:b/>
        </w:rPr>
        <w:t>UWA</w:t>
      </w:r>
      <w:r w:rsidR="00CD4BAA">
        <w:rPr>
          <w:b/>
        </w:rPr>
        <w:t>+</w:t>
      </w:r>
      <w:r>
        <w:rPr>
          <w:b/>
        </w:rPr>
        <w:t xml:space="preserve"> Starter Credentials</w:t>
      </w:r>
    </w:p>
    <w:p w14:paraId="26EC564A" w14:textId="213760E9" w:rsidR="000F52EA" w:rsidRDefault="002C408E" w:rsidP="003062FE">
      <w:pPr>
        <w:rPr>
          <w:bCs/>
        </w:rPr>
      </w:pPr>
      <w:r>
        <w:rPr>
          <w:bCs/>
        </w:rPr>
        <w:t>These micro credentials are d</w:t>
      </w:r>
      <w:r w:rsidRPr="002C408E">
        <w:rPr>
          <w:bCs/>
        </w:rPr>
        <w:t>esigned to meet secondary students' flexibility requirements, UWA</w:t>
      </w:r>
      <w:r w:rsidR="005620E9">
        <w:rPr>
          <w:bCs/>
        </w:rPr>
        <w:t>+</w:t>
      </w:r>
      <w:r w:rsidRPr="002C408E">
        <w:rPr>
          <w:bCs/>
        </w:rPr>
        <w:t xml:space="preserve"> Starter micro-credentials focus on providing secondary students with the opportunity to study subjects </w:t>
      </w:r>
      <w:r w:rsidR="00CB6594">
        <w:rPr>
          <w:bCs/>
        </w:rPr>
        <w:t xml:space="preserve">online or in mixed mode with the school. </w:t>
      </w:r>
      <w:r w:rsidRPr="002C408E">
        <w:rPr>
          <w:bCs/>
        </w:rPr>
        <w:t xml:space="preserve"> </w:t>
      </w:r>
    </w:p>
    <w:p w14:paraId="558DF020" w14:textId="5439159F" w:rsidR="00CD4BAA" w:rsidRPr="002C408E" w:rsidRDefault="00CD4BAA" w:rsidP="003062FE">
      <w:pPr>
        <w:rPr>
          <w:bCs/>
        </w:rPr>
      </w:pPr>
      <w:r>
        <w:rPr>
          <w:bCs/>
        </w:rPr>
        <w:t xml:space="preserve">Students can gain credit towards </w:t>
      </w:r>
      <w:r w:rsidR="005620E9">
        <w:rPr>
          <w:bCs/>
        </w:rPr>
        <w:t xml:space="preserve">selected </w:t>
      </w:r>
      <w:r w:rsidR="0058553E">
        <w:rPr>
          <w:bCs/>
        </w:rPr>
        <w:t>bachelor’s</w:t>
      </w:r>
      <w:r w:rsidR="005620E9">
        <w:rPr>
          <w:bCs/>
        </w:rPr>
        <w:t xml:space="preserve"> degrees by completing 3 micro-credentials. </w:t>
      </w:r>
    </w:p>
    <w:p w14:paraId="353204C2" w14:textId="7DECD392" w:rsidR="000F52EA" w:rsidRDefault="003829F1" w:rsidP="003062FE">
      <w:pPr>
        <w:rPr>
          <w:bCs/>
        </w:rPr>
      </w:pPr>
      <w:r>
        <w:rPr>
          <w:bCs/>
        </w:rPr>
        <w:t>UWA has SCSA recognition for 3 micro-credentials and is applying for recognition for more</w:t>
      </w:r>
      <w:r w:rsidR="009F092B">
        <w:rPr>
          <w:bCs/>
        </w:rPr>
        <w:t xml:space="preserve">. </w:t>
      </w:r>
    </w:p>
    <w:p w14:paraId="60CB4721" w14:textId="2D94C08D" w:rsidR="000F52EA" w:rsidRDefault="005D1D99" w:rsidP="005D1D99">
      <w:pPr>
        <w:jc w:val="center"/>
        <w:rPr>
          <w:bCs/>
        </w:rPr>
      </w:pPr>
      <w:r>
        <w:rPr>
          <w:bCs/>
        </w:rPr>
        <w:t>_____________________________________________</w:t>
      </w:r>
    </w:p>
    <w:p w14:paraId="23043B15" w14:textId="3966EEAB" w:rsidR="000F52EA" w:rsidRPr="00096902" w:rsidRDefault="00096902" w:rsidP="003062FE">
      <w:pPr>
        <w:rPr>
          <w:b/>
          <w:sz w:val="28"/>
          <w:szCs w:val="28"/>
        </w:rPr>
      </w:pPr>
      <w:r>
        <w:rPr>
          <w:b/>
          <w:sz w:val="28"/>
          <w:szCs w:val="28"/>
        </w:rPr>
        <w:t xml:space="preserve">Alternate Pathway to </w:t>
      </w:r>
      <w:r w:rsidRPr="00096902">
        <w:rPr>
          <w:b/>
          <w:sz w:val="28"/>
          <w:szCs w:val="28"/>
        </w:rPr>
        <w:t>Nursing</w:t>
      </w:r>
    </w:p>
    <w:p w14:paraId="710BD5E3" w14:textId="3D7B787C" w:rsidR="000F52EA" w:rsidRDefault="00096902" w:rsidP="003062FE">
      <w:pPr>
        <w:rPr>
          <w:bCs/>
        </w:rPr>
      </w:pPr>
      <w:r>
        <w:rPr>
          <w:bCs/>
        </w:rPr>
        <w:t xml:space="preserve">ECU, Notre Dame and Murdoch are </w:t>
      </w:r>
      <w:r w:rsidR="008F65D8">
        <w:rPr>
          <w:bCs/>
        </w:rPr>
        <w:t xml:space="preserve">all offering alternative pathways to nursing. Contact the university of your choice for details. </w:t>
      </w:r>
    </w:p>
    <w:p w14:paraId="3998A41F" w14:textId="77777777" w:rsidR="008F65D8" w:rsidRDefault="008F65D8" w:rsidP="003062FE">
      <w:pPr>
        <w:rPr>
          <w:bCs/>
        </w:rPr>
      </w:pPr>
    </w:p>
    <w:p w14:paraId="75B2CBF6" w14:textId="76E7135D" w:rsidR="001B0261" w:rsidRPr="001B0261" w:rsidRDefault="001B0261" w:rsidP="003062FE">
      <w:pPr>
        <w:rPr>
          <w:b/>
          <w:sz w:val="28"/>
          <w:szCs w:val="28"/>
        </w:rPr>
      </w:pPr>
      <w:r w:rsidRPr="001B0261">
        <w:rPr>
          <w:b/>
          <w:sz w:val="28"/>
          <w:szCs w:val="28"/>
        </w:rPr>
        <w:t>Enabling Programs</w:t>
      </w:r>
    </w:p>
    <w:p w14:paraId="4D91D0DE" w14:textId="4DAFA127" w:rsidR="008F65D8" w:rsidRDefault="00BB3394" w:rsidP="003062FE">
      <w:pPr>
        <w:rPr>
          <w:bCs/>
        </w:rPr>
      </w:pPr>
      <w:r>
        <w:rPr>
          <w:bCs/>
        </w:rPr>
        <w:t xml:space="preserve">If you undertake an enabling program which is not graded, </w:t>
      </w:r>
      <w:r w:rsidR="00DC4831">
        <w:rPr>
          <w:bCs/>
        </w:rPr>
        <w:t xml:space="preserve">do not expect all universities to accept it as an entry pathway. </w:t>
      </w:r>
    </w:p>
    <w:p w14:paraId="029B2826" w14:textId="69B07C04" w:rsidR="00DC4831" w:rsidRPr="00DC4831" w:rsidRDefault="00DC4831" w:rsidP="003062FE">
      <w:pPr>
        <w:rPr>
          <w:bCs/>
          <w:i/>
          <w:iCs/>
        </w:rPr>
      </w:pPr>
      <w:r>
        <w:rPr>
          <w:bCs/>
          <w:i/>
          <w:iCs/>
        </w:rPr>
        <w:t xml:space="preserve">Flexi Track High is now graded. </w:t>
      </w:r>
    </w:p>
    <w:p w14:paraId="149F7DB6" w14:textId="77777777" w:rsidR="008F65D8" w:rsidRDefault="008F65D8" w:rsidP="003062FE">
      <w:pPr>
        <w:rPr>
          <w:bCs/>
        </w:rPr>
      </w:pPr>
    </w:p>
    <w:p w14:paraId="1AD0B684" w14:textId="43763613" w:rsidR="008F65D8" w:rsidRDefault="00986638" w:rsidP="00FB48FC">
      <w:pPr>
        <w:pStyle w:val="Heading3"/>
      </w:pPr>
      <w:r>
        <w:lastRenderedPageBreak/>
        <w:t>Conference Highlights TIS</w:t>
      </w:r>
      <w:r w:rsidR="001E1E10">
        <w:t>C</w:t>
      </w:r>
    </w:p>
    <w:p w14:paraId="36FE858E" w14:textId="4ADD4291" w:rsidR="002D4DFA" w:rsidRDefault="00DB109E" w:rsidP="003062FE">
      <w:pPr>
        <w:rPr>
          <w:bCs/>
        </w:rPr>
      </w:pPr>
      <w:r>
        <w:rPr>
          <w:noProof/>
        </w:rPr>
        <w:drawing>
          <wp:anchor distT="0" distB="0" distL="114300" distR="114300" simplePos="0" relativeHeight="251819008" behindDoc="0" locked="0" layoutInCell="1" allowOverlap="1" wp14:anchorId="2BD583F5" wp14:editId="776337E6">
            <wp:simplePos x="0" y="0"/>
            <wp:positionH relativeFrom="column">
              <wp:posOffset>0</wp:posOffset>
            </wp:positionH>
            <wp:positionV relativeFrom="paragraph">
              <wp:posOffset>-586</wp:posOffset>
            </wp:positionV>
            <wp:extent cx="1438275" cy="638175"/>
            <wp:effectExtent l="0" t="0" r="9525" b="9525"/>
            <wp:wrapSquare wrapText="bothSides"/>
            <wp:docPr id="1670770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770786" name=""/>
                    <pic:cNvPicPr/>
                  </pic:nvPicPr>
                  <pic:blipFill>
                    <a:blip r:embed="rId78">
                      <a:extLst>
                        <a:ext uri="{28A0092B-C50C-407E-A947-70E740481C1C}">
                          <a14:useLocalDpi xmlns:a14="http://schemas.microsoft.com/office/drawing/2010/main" val="0"/>
                        </a:ext>
                      </a:extLst>
                    </a:blip>
                    <a:stretch>
                      <a:fillRect/>
                    </a:stretch>
                  </pic:blipFill>
                  <pic:spPr>
                    <a:xfrm>
                      <a:off x="0" y="0"/>
                      <a:ext cx="1438275" cy="638175"/>
                    </a:xfrm>
                    <a:prstGeom prst="rect">
                      <a:avLst/>
                    </a:prstGeom>
                  </pic:spPr>
                </pic:pic>
              </a:graphicData>
            </a:graphic>
          </wp:anchor>
        </w:drawing>
      </w:r>
      <w:r w:rsidR="00425F89">
        <w:rPr>
          <w:bCs/>
        </w:rPr>
        <w:t xml:space="preserve">TISC manages applications for universities across Western Australia. </w:t>
      </w:r>
    </w:p>
    <w:p w14:paraId="2FBDA7E1" w14:textId="59DBD717" w:rsidR="00AF0848" w:rsidRDefault="003E7FF2" w:rsidP="003062FE">
      <w:pPr>
        <w:rPr>
          <w:bCs/>
        </w:rPr>
      </w:pPr>
      <w:r w:rsidRPr="007069B4">
        <w:rPr>
          <w:noProof/>
        </w:rPr>
        <w:drawing>
          <wp:anchor distT="0" distB="0" distL="114300" distR="114300" simplePos="0" relativeHeight="251820032" behindDoc="0" locked="0" layoutInCell="1" allowOverlap="1" wp14:anchorId="7B197B09" wp14:editId="382DBB38">
            <wp:simplePos x="0" y="0"/>
            <wp:positionH relativeFrom="column">
              <wp:posOffset>3819525</wp:posOffset>
            </wp:positionH>
            <wp:positionV relativeFrom="paragraph">
              <wp:posOffset>10160</wp:posOffset>
            </wp:positionV>
            <wp:extent cx="2185035" cy="2620010"/>
            <wp:effectExtent l="133350" t="114300" r="100965" b="161290"/>
            <wp:wrapSquare wrapText="bothSides"/>
            <wp:docPr id="1194679770" name="Picture 1" descr="Andrew Crevald, TISC Director, speaking at the Career Connect conferenc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79770" name="Picture 1" descr="Andrew Crevald, TISC Director, speaking at the Career Connect conference. &#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85035" cy="2620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F0848">
        <w:rPr>
          <w:bCs/>
        </w:rPr>
        <w:t xml:space="preserve">ATAR and </w:t>
      </w:r>
      <w:r w:rsidR="0058553E">
        <w:rPr>
          <w:bCs/>
        </w:rPr>
        <w:t>non-ATAR</w:t>
      </w:r>
      <w:r w:rsidR="00AF0848">
        <w:rPr>
          <w:bCs/>
        </w:rPr>
        <w:t xml:space="preserve"> pathway students apply for their preferred course at their preferred university via TISC and the magic of algorithms sorts it out and makes </w:t>
      </w:r>
      <w:r w:rsidR="001B47BE">
        <w:rPr>
          <w:bCs/>
        </w:rPr>
        <w:t xml:space="preserve">students an offer. </w:t>
      </w:r>
    </w:p>
    <w:p w14:paraId="79494EFF" w14:textId="5D2288B7" w:rsidR="001A13EE" w:rsidRDefault="001A13EE" w:rsidP="003062FE">
      <w:pPr>
        <w:rPr>
          <w:bCs/>
        </w:rPr>
      </w:pPr>
      <w:r>
        <w:rPr>
          <w:bCs/>
        </w:rPr>
        <w:t xml:space="preserve">Only WA Academy of Performing Arts students apply directly to WAAPA for a position. </w:t>
      </w:r>
    </w:p>
    <w:p w14:paraId="1B0A2871" w14:textId="77777777" w:rsidR="0037165E" w:rsidRDefault="0037165E" w:rsidP="003062FE">
      <w:pPr>
        <w:rPr>
          <w:bCs/>
        </w:rPr>
      </w:pPr>
    </w:p>
    <w:p w14:paraId="6D52B023" w14:textId="7F9FA6FB" w:rsidR="0037165E" w:rsidRDefault="0037165E" w:rsidP="003062FE">
      <w:pPr>
        <w:rPr>
          <w:bCs/>
        </w:rPr>
      </w:pPr>
      <w:r>
        <w:rPr>
          <w:bCs/>
        </w:rPr>
        <w:t xml:space="preserve">97% of students who applied through TISC got offers to uni this year. </w:t>
      </w:r>
      <w:r w:rsidR="002D1A0E">
        <w:rPr>
          <w:bCs/>
        </w:rPr>
        <w:t xml:space="preserve">95% of year 12s got offers. </w:t>
      </w:r>
    </w:p>
    <w:p w14:paraId="5FD6030B" w14:textId="3436D053" w:rsidR="001B47BE" w:rsidRDefault="001B47BE" w:rsidP="003062FE">
      <w:pPr>
        <w:rPr>
          <w:b/>
        </w:rPr>
      </w:pPr>
      <w:r>
        <w:rPr>
          <w:b/>
        </w:rPr>
        <w:t xml:space="preserve">Invite </w:t>
      </w:r>
      <w:r w:rsidR="0076617A">
        <w:rPr>
          <w:b/>
        </w:rPr>
        <w:t>TISC</w:t>
      </w:r>
      <w:r>
        <w:rPr>
          <w:b/>
        </w:rPr>
        <w:t xml:space="preserve"> to School</w:t>
      </w:r>
    </w:p>
    <w:p w14:paraId="7C40D2B9" w14:textId="1FF5A4EA" w:rsidR="001B47BE" w:rsidRDefault="001B47BE" w:rsidP="003062FE">
      <w:pPr>
        <w:rPr>
          <w:bCs/>
        </w:rPr>
      </w:pPr>
      <w:r>
        <w:rPr>
          <w:bCs/>
        </w:rPr>
        <w:t xml:space="preserve">TISC </w:t>
      </w:r>
      <w:r w:rsidR="001A13EE">
        <w:rPr>
          <w:bCs/>
        </w:rPr>
        <w:t xml:space="preserve">staff are </w:t>
      </w:r>
      <w:r>
        <w:rPr>
          <w:bCs/>
        </w:rPr>
        <w:t xml:space="preserve">happy to come to schools to talk to teachers, students and families. </w:t>
      </w:r>
    </w:p>
    <w:p w14:paraId="7C695513" w14:textId="36AA7413" w:rsidR="007A0376" w:rsidRDefault="007A0376" w:rsidP="003062FE">
      <w:pPr>
        <w:rPr>
          <w:bCs/>
        </w:rPr>
      </w:pPr>
      <w:r>
        <w:rPr>
          <w:bCs/>
        </w:rPr>
        <w:t>They will do Teams meetings for remote schools.</w:t>
      </w:r>
    </w:p>
    <w:p w14:paraId="39AE9653" w14:textId="5E2133A7" w:rsidR="002B080E" w:rsidRDefault="005F061E" w:rsidP="003062FE">
      <w:pPr>
        <w:rPr>
          <w:b/>
        </w:rPr>
      </w:pPr>
      <w:r w:rsidRPr="005F061E">
        <w:rPr>
          <w:b/>
        </w:rPr>
        <w:t>TISC Videos show you how</w:t>
      </w:r>
    </w:p>
    <w:p w14:paraId="133045FB" w14:textId="60BD2447" w:rsidR="005F061E" w:rsidRDefault="00000000" w:rsidP="003062FE">
      <w:pPr>
        <w:rPr>
          <w:bCs/>
        </w:rPr>
      </w:pPr>
      <w:hyperlink r:id="rId80" w:history="1">
        <w:r w:rsidR="005F061E" w:rsidRPr="00100926">
          <w:rPr>
            <w:rStyle w:val="Hyperlink"/>
            <w:bCs/>
          </w:rPr>
          <w:t xml:space="preserve">TISC has </w:t>
        </w:r>
        <w:r w:rsidR="00FB6DD2" w:rsidRPr="00100926">
          <w:rPr>
            <w:rStyle w:val="Hyperlink"/>
            <w:bCs/>
          </w:rPr>
          <w:t xml:space="preserve">12 </w:t>
        </w:r>
        <w:r w:rsidR="005F061E" w:rsidRPr="00100926">
          <w:rPr>
            <w:rStyle w:val="Hyperlink"/>
            <w:bCs/>
          </w:rPr>
          <w:t>videos</w:t>
        </w:r>
      </w:hyperlink>
      <w:r w:rsidR="005F061E">
        <w:rPr>
          <w:bCs/>
        </w:rPr>
        <w:t xml:space="preserve"> to help you to understand </w:t>
      </w:r>
      <w:r w:rsidR="00525339">
        <w:rPr>
          <w:bCs/>
        </w:rPr>
        <w:t>applying for uni</w:t>
      </w:r>
      <w:r w:rsidR="00FB6DD2">
        <w:rPr>
          <w:bCs/>
        </w:rPr>
        <w:t>, including</w:t>
      </w:r>
    </w:p>
    <w:p w14:paraId="73788365" w14:textId="77777777" w:rsidR="007A0376" w:rsidRDefault="007A0376" w:rsidP="00BE205B">
      <w:pPr>
        <w:pStyle w:val="ListParagraph"/>
        <w:numPr>
          <w:ilvl w:val="0"/>
          <w:numId w:val="26"/>
        </w:numPr>
        <w:rPr>
          <w:bCs/>
        </w:rPr>
        <w:sectPr w:rsidR="007A0376" w:rsidSect="005C2340">
          <w:footerReference w:type="first" r:id="rId81"/>
          <w:type w:val="continuous"/>
          <w:pgSz w:w="11906" w:h="16838"/>
          <w:pgMar w:top="1440" w:right="1440" w:bottom="1440" w:left="1440" w:header="708" w:footer="708" w:gutter="0"/>
          <w:pgNumType w:start="1"/>
          <w:cols w:space="708"/>
          <w:docGrid w:linePitch="360"/>
        </w:sectPr>
      </w:pPr>
    </w:p>
    <w:p w14:paraId="07412813" w14:textId="79FB845E" w:rsidR="00525339" w:rsidRDefault="00525339" w:rsidP="00BE205B">
      <w:pPr>
        <w:pStyle w:val="ListParagraph"/>
        <w:numPr>
          <w:ilvl w:val="0"/>
          <w:numId w:val="26"/>
        </w:numPr>
        <w:rPr>
          <w:bCs/>
        </w:rPr>
      </w:pPr>
      <w:r>
        <w:rPr>
          <w:bCs/>
        </w:rPr>
        <w:t>The ATAR</w:t>
      </w:r>
    </w:p>
    <w:p w14:paraId="68ABB87A" w14:textId="146CABFE" w:rsidR="00525339" w:rsidRDefault="00525339" w:rsidP="00BE205B">
      <w:pPr>
        <w:pStyle w:val="ListParagraph"/>
        <w:numPr>
          <w:ilvl w:val="0"/>
          <w:numId w:val="26"/>
        </w:numPr>
        <w:rPr>
          <w:bCs/>
        </w:rPr>
      </w:pPr>
      <w:r>
        <w:rPr>
          <w:bCs/>
        </w:rPr>
        <w:t>Calculating the ATAR</w:t>
      </w:r>
    </w:p>
    <w:p w14:paraId="5CFE3E5A" w14:textId="2785AD8D" w:rsidR="00525339" w:rsidRDefault="00525339" w:rsidP="00BE205B">
      <w:pPr>
        <w:pStyle w:val="ListParagraph"/>
        <w:numPr>
          <w:ilvl w:val="0"/>
          <w:numId w:val="26"/>
        </w:numPr>
        <w:rPr>
          <w:bCs/>
        </w:rPr>
      </w:pPr>
      <w:r>
        <w:rPr>
          <w:bCs/>
        </w:rPr>
        <w:t>Entry requirements</w:t>
      </w:r>
    </w:p>
    <w:p w14:paraId="4A7A3C76" w14:textId="3516D7DA" w:rsidR="00525339" w:rsidRDefault="00525339" w:rsidP="00BE205B">
      <w:pPr>
        <w:pStyle w:val="ListParagraph"/>
        <w:numPr>
          <w:ilvl w:val="0"/>
          <w:numId w:val="26"/>
        </w:numPr>
        <w:rPr>
          <w:bCs/>
        </w:rPr>
      </w:pPr>
      <w:r>
        <w:rPr>
          <w:bCs/>
        </w:rPr>
        <w:t>Entry requirements VET</w:t>
      </w:r>
    </w:p>
    <w:p w14:paraId="5C09EF68" w14:textId="62A6CEA8" w:rsidR="00076C1D" w:rsidRDefault="00076C1D" w:rsidP="00BE205B">
      <w:pPr>
        <w:pStyle w:val="ListParagraph"/>
        <w:numPr>
          <w:ilvl w:val="0"/>
          <w:numId w:val="26"/>
        </w:numPr>
        <w:rPr>
          <w:bCs/>
        </w:rPr>
      </w:pPr>
      <w:r>
        <w:rPr>
          <w:bCs/>
        </w:rPr>
        <w:t>Moderation</w:t>
      </w:r>
    </w:p>
    <w:p w14:paraId="6AC1FF3E" w14:textId="7D885BE9" w:rsidR="00076C1D" w:rsidRPr="00525339" w:rsidRDefault="00076C1D" w:rsidP="00BE205B">
      <w:pPr>
        <w:pStyle w:val="ListParagraph"/>
        <w:numPr>
          <w:ilvl w:val="0"/>
          <w:numId w:val="26"/>
        </w:numPr>
        <w:rPr>
          <w:bCs/>
        </w:rPr>
      </w:pPr>
      <w:r>
        <w:rPr>
          <w:bCs/>
        </w:rPr>
        <w:t>Scaling</w:t>
      </w:r>
    </w:p>
    <w:p w14:paraId="7155B9AB" w14:textId="77777777" w:rsidR="007A0376" w:rsidRDefault="007A0376" w:rsidP="003062FE">
      <w:pPr>
        <w:rPr>
          <w:b/>
        </w:rPr>
        <w:sectPr w:rsidR="007A0376" w:rsidSect="005C2340">
          <w:type w:val="continuous"/>
          <w:pgSz w:w="11906" w:h="16838"/>
          <w:pgMar w:top="1440" w:right="1440" w:bottom="1440" w:left="1440" w:header="708" w:footer="708" w:gutter="0"/>
          <w:cols w:num="2" w:space="708"/>
          <w:docGrid w:linePitch="360"/>
        </w:sectPr>
      </w:pPr>
    </w:p>
    <w:p w14:paraId="0F5ACBD4" w14:textId="77777777" w:rsidR="004E1996" w:rsidRDefault="004E1996" w:rsidP="004E1996">
      <w:pPr>
        <w:rPr>
          <w:bCs/>
        </w:rPr>
      </w:pPr>
    </w:p>
    <w:p w14:paraId="4F164F61" w14:textId="294A4042" w:rsidR="004E1996" w:rsidRDefault="004E1996" w:rsidP="004E1996">
      <w:pPr>
        <w:rPr>
          <w:bCs/>
        </w:rPr>
      </w:pPr>
      <w:r>
        <w:rPr>
          <w:bCs/>
        </w:rPr>
        <w:t>If you want to demonstrate or practice applying through TISC. you can register as a Year 11 student and do a trial run.</w:t>
      </w:r>
    </w:p>
    <w:p w14:paraId="28576648" w14:textId="77777777" w:rsidR="004E1996" w:rsidRPr="004E1996" w:rsidRDefault="004E1996" w:rsidP="003062FE">
      <w:pPr>
        <w:rPr>
          <w:bCs/>
        </w:rPr>
      </w:pPr>
    </w:p>
    <w:p w14:paraId="7837E9DD" w14:textId="70EF5331" w:rsidR="00B34AEE" w:rsidRPr="00B34AEE" w:rsidRDefault="00B34AEE" w:rsidP="003062FE">
      <w:pPr>
        <w:rPr>
          <w:b/>
        </w:rPr>
      </w:pPr>
      <w:r w:rsidRPr="00B34AEE">
        <w:rPr>
          <w:b/>
        </w:rPr>
        <w:t>Early Offers</w:t>
      </w:r>
    </w:p>
    <w:p w14:paraId="2D6D69C2" w14:textId="77777777" w:rsidR="00FC736E" w:rsidRPr="00FC736E" w:rsidRDefault="00B34AEE" w:rsidP="00BE205B">
      <w:pPr>
        <w:pStyle w:val="ListParagraph"/>
        <w:numPr>
          <w:ilvl w:val="0"/>
          <w:numId w:val="23"/>
        </w:numPr>
        <w:rPr>
          <w:bCs/>
        </w:rPr>
      </w:pPr>
      <w:r w:rsidRPr="00FC736E">
        <w:rPr>
          <w:bCs/>
        </w:rPr>
        <w:t xml:space="preserve">Universities have been asked to hold off on early offers until Term 3 as so many students get an offer, then want to change their mind. </w:t>
      </w:r>
    </w:p>
    <w:p w14:paraId="78164122" w14:textId="00A2E9C5" w:rsidR="00FC736E" w:rsidRPr="00FC736E" w:rsidRDefault="00FC736E" w:rsidP="00BE205B">
      <w:pPr>
        <w:pStyle w:val="ListParagraph"/>
        <w:numPr>
          <w:ilvl w:val="0"/>
          <w:numId w:val="23"/>
        </w:numPr>
        <w:rPr>
          <w:bCs/>
        </w:rPr>
      </w:pPr>
      <w:r w:rsidRPr="00FC736E">
        <w:rPr>
          <w:bCs/>
        </w:rPr>
        <w:t xml:space="preserve">Most early offers are conditional upon applicants meeting </w:t>
      </w:r>
      <w:r w:rsidR="001C6A82" w:rsidRPr="00FC736E">
        <w:rPr>
          <w:bCs/>
        </w:rPr>
        <w:t>requirements</w:t>
      </w:r>
    </w:p>
    <w:p w14:paraId="39648ABB" w14:textId="597EFF55" w:rsidR="009172C5" w:rsidRDefault="009172C5" w:rsidP="00BE205B">
      <w:pPr>
        <w:pStyle w:val="ListParagraph"/>
        <w:numPr>
          <w:ilvl w:val="0"/>
          <w:numId w:val="23"/>
        </w:numPr>
        <w:rPr>
          <w:bCs/>
        </w:rPr>
      </w:pPr>
      <w:r w:rsidRPr="00FC736E">
        <w:rPr>
          <w:bCs/>
        </w:rPr>
        <w:t xml:space="preserve">From July to December early offers will be sent out once per month. </w:t>
      </w:r>
    </w:p>
    <w:p w14:paraId="30987246" w14:textId="27BFD642" w:rsidR="00C7787B" w:rsidRPr="00FC736E" w:rsidRDefault="00C7787B" w:rsidP="00BE205B">
      <w:pPr>
        <w:pStyle w:val="ListParagraph"/>
        <w:numPr>
          <w:ilvl w:val="0"/>
          <w:numId w:val="23"/>
        </w:numPr>
        <w:rPr>
          <w:bCs/>
        </w:rPr>
      </w:pPr>
      <w:r>
        <w:rPr>
          <w:bCs/>
        </w:rPr>
        <w:lastRenderedPageBreak/>
        <w:t xml:space="preserve">About half of all applications are in by the end of July. </w:t>
      </w:r>
    </w:p>
    <w:p w14:paraId="71DA39BE" w14:textId="6AEC674B" w:rsidR="00F7556A" w:rsidRPr="00FC736E" w:rsidRDefault="00F7556A" w:rsidP="00BE205B">
      <w:pPr>
        <w:pStyle w:val="ListParagraph"/>
        <w:numPr>
          <w:ilvl w:val="0"/>
          <w:numId w:val="23"/>
        </w:numPr>
        <w:rPr>
          <w:bCs/>
        </w:rPr>
      </w:pPr>
      <w:r w:rsidRPr="00FC736E">
        <w:rPr>
          <w:bCs/>
        </w:rPr>
        <w:t xml:space="preserve">30 September continues to be the final date for TISC applications. </w:t>
      </w:r>
    </w:p>
    <w:p w14:paraId="70B63883" w14:textId="77777777" w:rsidR="004B3D36" w:rsidRDefault="004B3D36" w:rsidP="003062FE">
      <w:pPr>
        <w:rPr>
          <w:b/>
        </w:rPr>
      </w:pPr>
    </w:p>
    <w:p w14:paraId="5BB14E6D" w14:textId="13D86C0F" w:rsidR="00F7556A" w:rsidRDefault="00F7556A" w:rsidP="003062FE">
      <w:pPr>
        <w:rPr>
          <w:b/>
        </w:rPr>
      </w:pPr>
      <w:r>
        <w:rPr>
          <w:b/>
        </w:rPr>
        <w:t>Put in the right evidence</w:t>
      </w:r>
    </w:p>
    <w:p w14:paraId="15448A79" w14:textId="7A987E71" w:rsidR="003025DC" w:rsidRDefault="004B3D36" w:rsidP="003062FE">
      <w:pPr>
        <w:rPr>
          <w:bCs/>
        </w:rPr>
      </w:pPr>
      <w:r>
        <w:rPr>
          <w:bCs/>
        </w:rPr>
        <w:t xml:space="preserve">Students applying for </w:t>
      </w:r>
      <w:r w:rsidR="003025DC">
        <w:rPr>
          <w:bCs/>
        </w:rPr>
        <w:t>non-ATAR</w:t>
      </w:r>
      <w:r>
        <w:rPr>
          <w:bCs/>
        </w:rPr>
        <w:t xml:space="preserve"> pathways </w:t>
      </w:r>
      <w:r w:rsidR="003025DC">
        <w:rPr>
          <w:bCs/>
        </w:rPr>
        <w:t xml:space="preserve">frequently do not get offers because they DO NOT PUT IN THE RIGHT EVIDENCE. </w:t>
      </w:r>
    </w:p>
    <w:p w14:paraId="69D68FDC" w14:textId="026BF451" w:rsidR="00F7556A" w:rsidRPr="00F7556A" w:rsidRDefault="003C68D1" w:rsidP="003062FE">
      <w:pPr>
        <w:rPr>
          <w:bCs/>
        </w:rPr>
      </w:pPr>
      <w:r>
        <w:rPr>
          <w:bCs/>
        </w:rPr>
        <w:t>If you are still doing a Certificate IV</w:t>
      </w:r>
      <w:r w:rsidR="00972133">
        <w:rPr>
          <w:bCs/>
        </w:rPr>
        <w:t xml:space="preserve"> qualification, or some other pathway program</w:t>
      </w:r>
      <w:r>
        <w:rPr>
          <w:bCs/>
        </w:rPr>
        <w:t xml:space="preserve"> at time </w:t>
      </w:r>
      <w:r w:rsidR="00972133">
        <w:rPr>
          <w:bCs/>
        </w:rPr>
        <w:t>when you apply</w:t>
      </w:r>
      <w:r w:rsidR="009E27A3">
        <w:rPr>
          <w:bCs/>
        </w:rPr>
        <w:t>, that</w:t>
      </w:r>
      <w:r w:rsidR="0071679B">
        <w:rPr>
          <w:bCs/>
        </w:rPr>
        <w:t xml:space="preserve"> must be declared on your application </w:t>
      </w:r>
      <w:r w:rsidR="009E27A3">
        <w:rPr>
          <w:bCs/>
        </w:rPr>
        <w:t>so that</w:t>
      </w:r>
      <w:r w:rsidR="0071679B">
        <w:rPr>
          <w:bCs/>
        </w:rPr>
        <w:t xml:space="preserve"> TISC </w:t>
      </w:r>
      <w:r w:rsidR="009E27A3">
        <w:rPr>
          <w:bCs/>
        </w:rPr>
        <w:t>knows</w:t>
      </w:r>
      <w:r w:rsidR="0071679B">
        <w:rPr>
          <w:bCs/>
        </w:rPr>
        <w:t xml:space="preserve"> to follow up. </w:t>
      </w:r>
    </w:p>
    <w:p w14:paraId="2552780B" w14:textId="27F8EEE5" w:rsidR="002D4DFA" w:rsidRDefault="00AC69FF" w:rsidP="00AF196F">
      <w:pPr>
        <w:jc w:val="center"/>
        <w:rPr>
          <w:bCs/>
        </w:rPr>
      </w:pPr>
      <w:r w:rsidRPr="00AC69FF">
        <w:rPr>
          <w:noProof/>
        </w:rPr>
        <w:drawing>
          <wp:inline distT="0" distB="0" distL="0" distR="0" wp14:anchorId="13F182D6" wp14:editId="228616E2">
            <wp:extent cx="4223300" cy="2690446"/>
            <wp:effectExtent l="0" t="0" r="6350" b="0"/>
            <wp:docPr id="2107215726" name="Picture 1" descr="A blue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15726" name="Picture 1" descr="A blue screen with white text&#10;&#10;Description automatically generated"/>
                    <pic:cNvPicPr/>
                  </pic:nvPicPr>
                  <pic:blipFill>
                    <a:blip r:embed="rId82"/>
                    <a:stretch>
                      <a:fillRect/>
                    </a:stretch>
                  </pic:blipFill>
                  <pic:spPr>
                    <a:xfrm>
                      <a:off x="0" y="0"/>
                      <a:ext cx="4231384" cy="2695596"/>
                    </a:xfrm>
                    <a:prstGeom prst="rect">
                      <a:avLst/>
                    </a:prstGeom>
                  </pic:spPr>
                </pic:pic>
              </a:graphicData>
            </a:graphic>
          </wp:inline>
        </w:drawing>
      </w:r>
    </w:p>
    <w:p w14:paraId="17E075B8" w14:textId="77777777" w:rsidR="00B0712A" w:rsidRDefault="00B0712A" w:rsidP="003062FE">
      <w:pPr>
        <w:rPr>
          <w:b/>
        </w:rPr>
      </w:pPr>
    </w:p>
    <w:p w14:paraId="4DE2A714" w14:textId="1F1230A2" w:rsidR="002D4DFA" w:rsidRPr="00056FA9" w:rsidRDefault="00655F61" w:rsidP="003062FE">
      <w:pPr>
        <w:rPr>
          <w:b/>
        </w:rPr>
      </w:pPr>
      <w:r w:rsidRPr="00056FA9">
        <w:rPr>
          <w:b/>
        </w:rPr>
        <w:t>Educational Access Scheme</w:t>
      </w:r>
      <w:r w:rsidR="006842F5">
        <w:rPr>
          <w:b/>
        </w:rPr>
        <w:t xml:space="preserve"> – for when things go wrong</w:t>
      </w:r>
    </w:p>
    <w:p w14:paraId="6059E531" w14:textId="1151F257" w:rsidR="002D4DFA" w:rsidRDefault="00293548" w:rsidP="003062FE">
      <w:pPr>
        <w:rPr>
          <w:bCs/>
        </w:rPr>
      </w:pPr>
      <w:r>
        <w:rPr>
          <w:bCs/>
          <w:noProof/>
        </w:rPr>
        <w:drawing>
          <wp:anchor distT="0" distB="0" distL="114300" distR="114300" simplePos="0" relativeHeight="251821056" behindDoc="0" locked="0" layoutInCell="1" allowOverlap="1" wp14:anchorId="4B965234" wp14:editId="6EC2E207">
            <wp:simplePos x="0" y="0"/>
            <wp:positionH relativeFrom="margin">
              <wp:align>right</wp:align>
            </wp:positionH>
            <wp:positionV relativeFrom="paragraph">
              <wp:posOffset>711786</wp:posOffset>
            </wp:positionV>
            <wp:extent cx="896620" cy="843915"/>
            <wp:effectExtent l="0" t="0" r="0" b="0"/>
            <wp:wrapSquare wrapText="bothSides"/>
            <wp:docPr id="13686471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6620" cy="843915"/>
                    </a:xfrm>
                    <a:prstGeom prst="rect">
                      <a:avLst/>
                    </a:prstGeom>
                    <a:noFill/>
                  </pic:spPr>
                </pic:pic>
              </a:graphicData>
            </a:graphic>
          </wp:anchor>
        </w:drawing>
      </w:r>
      <w:r w:rsidR="00425802">
        <w:rPr>
          <w:bCs/>
        </w:rPr>
        <w:t>If your</w:t>
      </w:r>
      <w:r w:rsidR="0046336F">
        <w:rPr>
          <w:bCs/>
        </w:rPr>
        <w:t xml:space="preserve"> life </w:t>
      </w:r>
      <w:r w:rsidR="00415DD4">
        <w:rPr>
          <w:bCs/>
        </w:rPr>
        <w:t xml:space="preserve">went </w:t>
      </w:r>
      <w:r w:rsidR="00EC479B">
        <w:rPr>
          <w:bCs/>
        </w:rPr>
        <w:t>to the dogs</w:t>
      </w:r>
      <w:r w:rsidR="00415DD4">
        <w:rPr>
          <w:bCs/>
        </w:rPr>
        <w:t xml:space="preserve"> throughout year</w:t>
      </w:r>
      <w:r w:rsidR="006842F5">
        <w:rPr>
          <w:bCs/>
        </w:rPr>
        <w:t>s 11 and 12</w:t>
      </w:r>
      <w:r w:rsidR="00415DD4">
        <w:rPr>
          <w:bCs/>
        </w:rPr>
        <w:t xml:space="preserve"> </w:t>
      </w:r>
      <w:r w:rsidR="00EC479B">
        <w:rPr>
          <w:bCs/>
        </w:rPr>
        <w:t xml:space="preserve">and you didn’t have a fair chance to do your best in your ATAR, </w:t>
      </w:r>
      <w:r w:rsidR="00415DD4">
        <w:rPr>
          <w:bCs/>
        </w:rPr>
        <w:t xml:space="preserve">you can put in an application for </w:t>
      </w:r>
      <w:r w:rsidR="009836DB">
        <w:rPr>
          <w:bCs/>
        </w:rPr>
        <w:t xml:space="preserve">special consideration which may help you to get entry to your preferred course. </w:t>
      </w:r>
    </w:p>
    <w:p w14:paraId="22BD4D02" w14:textId="0B7064CA" w:rsidR="009836DB" w:rsidRDefault="009836DB" w:rsidP="003062FE">
      <w:pPr>
        <w:rPr>
          <w:bCs/>
        </w:rPr>
      </w:pPr>
      <w:r>
        <w:rPr>
          <w:bCs/>
        </w:rPr>
        <w:t xml:space="preserve">In 2023 there were </w:t>
      </w:r>
      <w:r w:rsidR="00B808C6">
        <w:rPr>
          <w:bCs/>
        </w:rPr>
        <w:t>902 applications</w:t>
      </w:r>
      <w:r w:rsidR="002A2280">
        <w:rPr>
          <w:bCs/>
        </w:rPr>
        <w:t xml:space="preserve"> but only 439 of those provided the required documents!</w:t>
      </w:r>
    </w:p>
    <w:p w14:paraId="20A9C068" w14:textId="3602EC35" w:rsidR="00B0712A" w:rsidRDefault="001955DD" w:rsidP="003062FE">
      <w:pPr>
        <w:rPr>
          <w:bCs/>
        </w:rPr>
      </w:pPr>
      <w:r>
        <w:rPr>
          <w:bCs/>
        </w:rPr>
        <w:t xml:space="preserve">The Educational Access Scheme does not override English competency or pre-requisite requirements. </w:t>
      </w:r>
      <w:r w:rsidR="00B0712A">
        <w:rPr>
          <w:bCs/>
        </w:rPr>
        <w:br w:type="page"/>
      </w:r>
    </w:p>
    <w:p w14:paraId="54E7AB64" w14:textId="2DCEFEDA" w:rsidR="002D4DFA" w:rsidRPr="00056FA9" w:rsidRDefault="00884345" w:rsidP="003062FE">
      <w:pPr>
        <w:rPr>
          <w:b/>
        </w:rPr>
      </w:pPr>
      <w:r w:rsidRPr="00056FA9">
        <w:rPr>
          <w:b/>
        </w:rPr>
        <w:lastRenderedPageBreak/>
        <w:t>Western Australia has the lowest ATAR Participation in Australia</w:t>
      </w:r>
    </w:p>
    <w:p w14:paraId="5D99C9FB" w14:textId="44FFA02B" w:rsidR="002D4DFA" w:rsidRDefault="00CD7078" w:rsidP="003062FE">
      <w:pPr>
        <w:rPr>
          <w:bCs/>
        </w:rPr>
      </w:pPr>
      <w:r>
        <w:rPr>
          <w:noProof/>
        </w:rPr>
        <w:drawing>
          <wp:inline distT="0" distB="0" distL="0" distR="0" wp14:anchorId="1DB0708F" wp14:editId="2E275A76">
            <wp:extent cx="5610789" cy="3112477"/>
            <wp:effectExtent l="0" t="0" r="0" b="0"/>
            <wp:docPr id="23071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1558" name=""/>
                    <pic:cNvPicPr/>
                  </pic:nvPicPr>
                  <pic:blipFill>
                    <a:blip r:embed="rId84"/>
                    <a:stretch>
                      <a:fillRect/>
                    </a:stretch>
                  </pic:blipFill>
                  <pic:spPr>
                    <a:xfrm>
                      <a:off x="0" y="0"/>
                      <a:ext cx="5631884" cy="3124179"/>
                    </a:xfrm>
                    <a:prstGeom prst="rect">
                      <a:avLst/>
                    </a:prstGeom>
                  </pic:spPr>
                </pic:pic>
              </a:graphicData>
            </a:graphic>
          </wp:inline>
        </w:drawing>
      </w:r>
    </w:p>
    <w:p w14:paraId="6B09A2FB" w14:textId="56BF0D71" w:rsidR="00896F66" w:rsidRDefault="00896F66" w:rsidP="003062FE">
      <w:pPr>
        <w:rPr>
          <w:bCs/>
        </w:rPr>
      </w:pPr>
      <w:r>
        <w:rPr>
          <w:bCs/>
        </w:rPr>
        <w:t>In 2023 only 28.</w:t>
      </w:r>
      <w:r w:rsidR="004D0660">
        <w:rPr>
          <w:bCs/>
        </w:rPr>
        <w:t xml:space="preserve">08% of West Australians applied for uni through an ATAR pathway. </w:t>
      </w:r>
    </w:p>
    <w:p w14:paraId="7C4CD484" w14:textId="78BF80D1" w:rsidR="002D4DFA" w:rsidRDefault="000D29C2" w:rsidP="003062FE">
      <w:pPr>
        <w:rPr>
          <w:b/>
        </w:rPr>
      </w:pPr>
      <w:r>
        <w:rPr>
          <w:b/>
        </w:rPr>
        <w:t>Fees, charges and schedule</w:t>
      </w:r>
    </w:p>
    <w:p w14:paraId="3BA3AB39" w14:textId="650A9823" w:rsidR="000D29C2" w:rsidRPr="00840CAD" w:rsidRDefault="000D29C2" w:rsidP="00BE205B">
      <w:pPr>
        <w:pStyle w:val="ListParagraph"/>
        <w:numPr>
          <w:ilvl w:val="0"/>
          <w:numId w:val="24"/>
        </w:numPr>
        <w:rPr>
          <w:b/>
        </w:rPr>
      </w:pPr>
      <w:r>
        <w:rPr>
          <w:bCs/>
        </w:rPr>
        <w:t>There is a flat application fee of $92. TISC is looking at introducing equity discounts</w:t>
      </w:r>
      <w:r w:rsidR="00840CAD">
        <w:rPr>
          <w:bCs/>
        </w:rPr>
        <w:t xml:space="preserve">. </w:t>
      </w:r>
    </w:p>
    <w:p w14:paraId="3312A3A0" w14:textId="1F03D141" w:rsidR="00840CAD" w:rsidRPr="00840CAD" w:rsidRDefault="00840CAD" w:rsidP="00BE205B">
      <w:pPr>
        <w:pStyle w:val="ListParagraph"/>
        <w:numPr>
          <w:ilvl w:val="0"/>
          <w:numId w:val="24"/>
        </w:numPr>
        <w:rPr>
          <w:b/>
        </w:rPr>
      </w:pPr>
      <w:r>
        <w:rPr>
          <w:bCs/>
        </w:rPr>
        <w:t>Applications open 1 May.</w:t>
      </w:r>
    </w:p>
    <w:p w14:paraId="64B62295" w14:textId="4B6A6A17" w:rsidR="00840CAD" w:rsidRPr="00840CAD" w:rsidRDefault="00840CAD" w:rsidP="00BE205B">
      <w:pPr>
        <w:pStyle w:val="ListParagraph"/>
        <w:numPr>
          <w:ilvl w:val="0"/>
          <w:numId w:val="24"/>
        </w:numPr>
        <w:rPr>
          <w:b/>
        </w:rPr>
      </w:pPr>
      <w:r>
        <w:rPr>
          <w:bCs/>
        </w:rPr>
        <w:t>Early offers will start coming through from Week 1, Term 3.</w:t>
      </w:r>
    </w:p>
    <w:p w14:paraId="37EC07C7" w14:textId="312DF607" w:rsidR="00840CAD" w:rsidRPr="000D29C2" w:rsidRDefault="00840CAD" w:rsidP="00BE205B">
      <w:pPr>
        <w:pStyle w:val="ListParagraph"/>
        <w:numPr>
          <w:ilvl w:val="0"/>
          <w:numId w:val="24"/>
        </w:numPr>
        <w:rPr>
          <w:b/>
        </w:rPr>
      </w:pPr>
      <w:r>
        <w:rPr>
          <w:bCs/>
        </w:rPr>
        <w:t>Courses with early closing dates are not expected to change. (Medicine etc 30 September, Veterinary Science 30 November).</w:t>
      </w:r>
    </w:p>
    <w:p w14:paraId="4E9F0201" w14:textId="77777777" w:rsidR="002D4DFA" w:rsidRDefault="002D4DFA" w:rsidP="003062FE">
      <w:pPr>
        <w:rPr>
          <w:bCs/>
        </w:rPr>
      </w:pPr>
    </w:p>
    <w:p w14:paraId="18FCFCC7" w14:textId="578DC2C1" w:rsidR="00713A09" w:rsidRDefault="00713A09" w:rsidP="00FB48FC">
      <w:pPr>
        <w:pStyle w:val="Heading3"/>
      </w:pPr>
      <w:r>
        <w:t>Conference Highlights - Industry Speakers</w:t>
      </w:r>
    </w:p>
    <w:p w14:paraId="29E2D2E8" w14:textId="77777777" w:rsidR="00F90C10" w:rsidRDefault="00713A09" w:rsidP="001F1990">
      <w:pPr>
        <w:pStyle w:val="InfocusCareers2022"/>
      </w:pPr>
      <w:r w:rsidRPr="00713A09">
        <w:t>Resources Industry</w:t>
      </w:r>
    </w:p>
    <w:p w14:paraId="7B5F4034" w14:textId="743F57EB" w:rsidR="004876B5" w:rsidRPr="006D6ABE" w:rsidRDefault="006D6ABE" w:rsidP="003015B3">
      <w:r w:rsidRPr="009D34B0">
        <w:t xml:space="preserve">Amanda Hamilton from the </w:t>
      </w:r>
      <w:r w:rsidR="006B59EA" w:rsidRPr="009D34B0">
        <w:t xml:space="preserve">Resources Industry Training Council </w:t>
      </w:r>
      <w:r w:rsidR="00A32C7A">
        <w:t xml:space="preserve">showed us how electricians, metal fitters, machinists and plant operators are in demand now and will be in demand as clean energy occupations come online. </w:t>
      </w:r>
    </w:p>
    <w:p w14:paraId="2DA7B7F1" w14:textId="32875FB1" w:rsidR="002D4DFA" w:rsidRDefault="00A32C7A" w:rsidP="003062FE">
      <w:pPr>
        <w:rPr>
          <w:bCs/>
        </w:rPr>
      </w:pPr>
      <w:r w:rsidRPr="00A32C7A">
        <w:rPr>
          <w:noProof/>
        </w:rPr>
        <w:lastRenderedPageBreak/>
        <w:drawing>
          <wp:inline distT="0" distB="0" distL="0" distR="0" wp14:anchorId="0E6ED355" wp14:editId="5AFB3A8A">
            <wp:extent cx="5731510" cy="3190240"/>
            <wp:effectExtent l="0" t="0" r="2540" b="0"/>
            <wp:docPr id="331278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78908" name=""/>
                    <pic:cNvPicPr/>
                  </pic:nvPicPr>
                  <pic:blipFill>
                    <a:blip r:embed="rId85"/>
                    <a:stretch>
                      <a:fillRect/>
                    </a:stretch>
                  </pic:blipFill>
                  <pic:spPr>
                    <a:xfrm>
                      <a:off x="0" y="0"/>
                      <a:ext cx="5731510" cy="3190240"/>
                    </a:xfrm>
                    <a:prstGeom prst="rect">
                      <a:avLst/>
                    </a:prstGeom>
                  </pic:spPr>
                </pic:pic>
              </a:graphicData>
            </a:graphic>
          </wp:inline>
        </w:drawing>
      </w:r>
    </w:p>
    <w:p w14:paraId="68ED4CF8" w14:textId="2EC770F7" w:rsidR="00CD4F8C" w:rsidRPr="003015B3" w:rsidRDefault="00CD4F8C" w:rsidP="003015B3">
      <w:pPr>
        <w:jc w:val="center"/>
        <w:rPr>
          <w:b/>
        </w:rPr>
      </w:pPr>
      <w:r w:rsidRPr="003015B3">
        <w:rPr>
          <w:b/>
        </w:rPr>
        <w:t>Australia is likely to need 32,000 more electricians in the next seven years.</w:t>
      </w:r>
    </w:p>
    <w:p w14:paraId="2FC0B1FB" w14:textId="31A21EFA" w:rsidR="00451990" w:rsidRDefault="00451990" w:rsidP="003062FE">
      <w:pPr>
        <w:rPr>
          <w:bCs/>
        </w:rPr>
      </w:pPr>
      <w:r>
        <w:rPr>
          <w:bCs/>
        </w:rPr>
        <w:t>The key mining occupations in demand are:</w:t>
      </w:r>
    </w:p>
    <w:p w14:paraId="1F5689E6" w14:textId="338B3DA1" w:rsidR="00451990" w:rsidRDefault="00FA577E" w:rsidP="00BE205B">
      <w:pPr>
        <w:pStyle w:val="ListParagraph"/>
        <w:numPr>
          <w:ilvl w:val="0"/>
          <w:numId w:val="25"/>
        </w:numPr>
        <w:rPr>
          <w:bCs/>
        </w:rPr>
      </w:pPr>
      <w:r w:rsidRPr="002B1FF2">
        <w:rPr>
          <w:noProof/>
        </w:rPr>
        <w:drawing>
          <wp:anchor distT="0" distB="0" distL="114300" distR="114300" simplePos="0" relativeHeight="251822080" behindDoc="0" locked="0" layoutInCell="1" allowOverlap="1" wp14:anchorId="43CFA893" wp14:editId="6A8D0794">
            <wp:simplePos x="0" y="0"/>
            <wp:positionH relativeFrom="margin">
              <wp:posOffset>3082895</wp:posOffset>
            </wp:positionH>
            <wp:positionV relativeFrom="paragraph">
              <wp:posOffset>11164</wp:posOffset>
            </wp:positionV>
            <wp:extent cx="2997835" cy="2334260"/>
            <wp:effectExtent l="0" t="0" r="0" b="8890"/>
            <wp:wrapSquare wrapText="bothSides"/>
            <wp:docPr id="1782408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08312" name=""/>
                    <pic:cNvPicPr/>
                  </pic:nvPicPr>
                  <pic:blipFill>
                    <a:blip r:embed="rId86">
                      <a:extLst>
                        <a:ext uri="{28A0092B-C50C-407E-A947-70E740481C1C}">
                          <a14:useLocalDpi xmlns:a14="http://schemas.microsoft.com/office/drawing/2010/main" val="0"/>
                        </a:ext>
                      </a:extLst>
                    </a:blip>
                    <a:stretch>
                      <a:fillRect/>
                    </a:stretch>
                  </pic:blipFill>
                  <pic:spPr>
                    <a:xfrm>
                      <a:off x="0" y="0"/>
                      <a:ext cx="2997835" cy="2334260"/>
                    </a:xfrm>
                    <a:prstGeom prst="rect">
                      <a:avLst/>
                    </a:prstGeom>
                  </pic:spPr>
                </pic:pic>
              </a:graphicData>
            </a:graphic>
          </wp:anchor>
        </w:drawing>
      </w:r>
      <w:r w:rsidR="009D37B7">
        <w:rPr>
          <w:bCs/>
        </w:rPr>
        <w:t>Professional mining engineers, general engineers, metallurgists, geologists, surveyors, underground surveyors</w:t>
      </w:r>
    </w:p>
    <w:p w14:paraId="7F77AF8B" w14:textId="7CA4FC83" w:rsidR="0087767B" w:rsidRDefault="0087767B" w:rsidP="00BE205B">
      <w:pPr>
        <w:pStyle w:val="ListParagraph"/>
        <w:numPr>
          <w:ilvl w:val="0"/>
          <w:numId w:val="25"/>
        </w:numPr>
        <w:rPr>
          <w:bCs/>
        </w:rPr>
      </w:pPr>
      <w:r>
        <w:rPr>
          <w:bCs/>
        </w:rPr>
        <w:t xml:space="preserve">Cert III trades including electricians, heavy </w:t>
      </w:r>
      <w:r w:rsidR="00DA1D73">
        <w:rPr>
          <w:bCs/>
        </w:rPr>
        <w:t>diesel</w:t>
      </w:r>
      <w:r>
        <w:rPr>
          <w:bCs/>
        </w:rPr>
        <w:t xml:space="preserve"> fitters, auto electricians, mechanical fitters, boiler makers, welders and chefs. </w:t>
      </w:r>
    </w:p>
    <w:p w14:paraId="10BE9423" w14:textId="240BD916" w:rsidR="00DA1D73" w:rsidRDefault="00DA1D73" w:rsidP="00BE205B">
      <w:pPr>
        <w:pStyle w:val="ListParagraph"/>
        <w:numPr>
          <w:ilvl w:val="0"/>
          <w:numId w:val="25"/>
        </w:numPr>
        <w:rPr>
          <w:bCs/>
        </w:rPr>
      </w:pPr>
      <w:r>
        <w:rPr>
          <w:bCs/>
        </w:rPr>
        <w:t xml:space="preserve">Skills Level 4/5 include drillers, belt splicers, shot firers and truck drivers. </w:t>
      </w:r>
    </w:p>
    <w:p w14:paraId="11447ECB" w14:textId="47210DFF" w:rsidR="00230976" w:rsidRDefault="00230976" w:rsidP="00230976">
      <w:pPr>
        <w:rPr>
          <w:bCs/>
        </w:rPr>
      </w:pPr>
      <w:r>
        <w:rPr>
          <w:bCs/>
        </w:rPr>
        <w:t>The resource industry is critical of training for its industry, saying instructors</w:t>
      </w:r>
      <w:r w:rsidR="00194791">
        <w:rPr>
          <w:bCs/>
        </w:rPr>
        <w:t xml:space="preserve"> don’t have enough industry experience, and there is not enough emphasis on practical skills. </w:t>
      </w:r>
    </w:p>
    <w:p w14:paraId="7B49109B" w14:textId="04163938" w:rsidR="00244B37" w:rsidRDefault="00194791" w:rsidP="00230976">
      <w:pPr>
        <w:rPr>
          <w:bCs/>
        </w:rPr>
      </w:pPr>
      <w:r>
        <w:rPr>
          <w:bCs/>
        </w:rPr>
        <w:t>It was acknowledged that mining companies poach trainers from colleges lea</w:t>
      </w:r>
      <w:r w:rsidR="006626B6">
        <w:rPr>
          <w:bCs/>
        </w:rPr>
        <w:t>ving significant gaps in the capacity of the training provider to meet the mining companies</w:t>
      </w:r>
      <w:r w:rsidR="009D1CF7">
        <w:rPr>
          <w:bCs/>
        </w:rPr>
        <w:t>’</w:t>
      </w:r>
      <w:r w:rsidR="006626B6">
        <w:rPr>
          <w:bCs/>
        </w:rPr>
        <w:t xml:space="preserve"> skills demands.</w:t>
      </w:r>
    </w:p>
    <w:p w14:paraId="4B851D56" w14:textId="1A059665" w:rsidR="00FD3B71" w:rsidRDefault="006509B3" w:rsidP="00E971BD">
      <w:pPr>
        <w:rPr>
          <w:bCs/>
        </w:rPr>
      </w:pPr>
      <w:r>
        <w:rPr>
          <w:bCs/>
        </w:rPr>
        <w:t xml:space="preserve">The shift in resources to electronic vehicles is </w:t>
      </w:r>
      <w:r w:rsidR="00B776B5">
        <w:rPr>
          <w:bCs/>
        </w:rPr>
        <w:t xml:space="preserve">towards electric powered robot vehicles. </w:t>
      </w:r>
    </w:p>
    <w:p w14:paraId="6FAFC99D" w14:textId="6B94563A" w:rsidR="00E971BD" w:rsidRDefault="00E971BD" w:rsidP="00E971BD">
      <w:pPr>
        <w:rPr>
          <w:bCs/>
        </w:rPr>
      </w:pPr>
      <w:r>
        <w:rPr>
          <w:bCs/>
        </w:rPr>
        <w:t xml:space="preserve">Electricity powered engines do not need </w:t>
      </w:r>
      <w:r w:rsidR="00FB0600">
        <w:rPr>
          <w:bCs/>
        </w:rPr>
        <w:t xml:space="preserve">standard diesel mechanic skills. </w:t>
      </w:r>
    </w:p>
    <w:p w14:paraId="6029D504" w14:textId="588FC9FD" w:rsidR="00FB0600" w:rsidRDefault="000F2852" w:rsidP="00230976">
      <w:pPr>
        <w:rPr>
          <w:bCs/>
        </w:rPr>
      </w:pPr>
      <w:r w:rsidRPr="000F2852">
        <w:rPr>
          <w:b/>
          <w:sz w:val="28"/>
          <w:szCs w:val="28"/>
        </w:rPr>
        <w:lastRenderedPageBreak/>
        <w:t>Agriculture Industry</w:t>
      </w:r>
      <w:r w:rsidRPr="000F2852">
        <w:rPr>
          <w:bCs/>
          <w:sz w:val="28"/>
          <w:szCs w:val="28"/>
        </w:rPr>
        <w:t xml:space="preserve"> </w:t>
      </w:r>
    </w:p>
    <w:p w14:paraId="5B374B22" w14:textId="68997B68" w:rsidR="004F167F" w:rsidRDefault="00797637" w:rsidP="00230976">
      <w:pPr>
        <w:rPr>
          <w:bCs/>
        </w:rPr>
      </w:pPr>
      <w:r>
        <w:rPr>
          <w:bCs/>
          <w:noProof/>
        </w:rPr>
        <w:drawing>
          <wp:anchor distT="0" distB="0" distL="114300" distR="114300" simplePos="0" relativeHeight="251825152" behindDoc="0" locked="0" layoutInCell="1" allowOverlap="1" wp14:anchorId="57EC4F77" wp14:editId="51260C63">
            <wp:simplePos x="0" y="0"/>
            <wp:positionH relativeFrom="column">
              <wp:posOffset>1934210</wp:posOffset>
            </wp:positionH>
            <wp:positionV relativeFrom="paragraph">
              <wp:posOffset>827405</wp:posOffset>
            </wp:positionV>
            <wp:extent cx="3815715" cy="2823845"/>
            <wp:effectExtent l="0" t="0" r="0" b="0"/>
            <wp:wrapSquare wrapText="bothSides"/>
            <wp:docPr id="499647635" name="Picture 14" descr="A group of people standing in a building&#10;&#10;Description automatically generated">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47635" name="Picture 14" descr="A group of people standing in a building&#10;&#10;Description automatically generated">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15715" cy="2823845"/>
                    </a:xfrm>
                    <a:prstGeom prst="rect">
                      <a:avLst/>
                    </a:prstGeom>
                    <a:noFill/>
                  </pic:spPr>
                </pic:pic>
              </a:graphicData>
            </a:graphic>
            <wp14:sizeRelH relativeFrom="margin">
              <wp14:pctWidth>0</wp14:pctWidth>
            </wp14:sizeRelH>
            <wp14:sizeRelV relativeFrom="margin">
              <wp14:pctHeight>0</wp14:pctHeight>
            </wp14:sizeRelV>
          </wp:anchor>
        </w:drawing>
      </w:r>
      <w:r w:rsidR="005138C4">
        <w:rPr>
          <w:bCs/>
        </w:rPr>
        <w:t xml:space="preserve">Brad Forrester from Farm Machinery </w:t>
      </w:r>
      <w:r w:rsidR="000F164F">
        <w:rPr>
          <w:bCs/>
        </w:rPr>
        <w:t xml:space="preserve">&amp; Industry Association </w:t>
      </w:r>
      <w:r w:rsidR="00603ACE">
        <w:rPr>
          <w:bCs/>
        </w:rPr>
        <w:t xml:space="preserve">showed us how the agriculture industry is moving to a business model like Microsoft’s with </w:t>
      </w:r>
      <w:r w:rsidR="004F167F">
        <w:rPr>
          <w:bCs/>
        </w:rPr>
        <w:t xml:space="preserve">farmers </w:t>
      </w:r>
      <w:r w:rsidR="00BC6710">
        <w:rPr>
          <w:bCs/>
        </w:rPr>
        <w:t xml:space="preserve">paying for up to date </w:t>
      </w:r>
      <w:r w:rsidR="004F167F">
        <w:rPr>
          <w:bCs/>
        </w:rPr>
        <w:t xml:space="preserve">software </w:t>
      </w:r>
      <w:r w:rsidR="00E64C8C">
        <w:rPr>
          <w:bCs/>
        </w:rPr>
        <w:t>programs</w:t>
      </w:r>
      <w:r w:rsidR="008B4738">
        <w:rPr>
          <w:bCs/>
        </w:rPr>
        <w:t xml:space="preserve">. </w:t>
      </w:r>
    </w:p>
    <w:p w14:paraId="6CC50FA4" w14:textId="218BE317" w:rsidR="00994FD9" w:rsidRDefault="00994FD9" w:rsidP="00230976">
      <w:pPr>
        <w:rPr>
          <w:bCs/>
        </w:rPr>
      </w:pPr>
      <w:r>
        <w:rPr>
          <w:bCs/>
        </w:rPr>
        <w:t xml:space="preserve">There is a </w:t>
      </w:r>
      <w:r w:rsidR="0069276C">
        <w:rPr>
          <w:bCs/>
        </w:rPr>
        <w:t xml:space="preserve">new Agricultural Machinery </w:t>
      </w:r>
      <w:r w:rsidR="00504C63">
        <w:rPr>
          <w:bCs/>
        </w:rPr>
        <w:t>training centre at Muresk (near Northam) which is designed to prepare workers for operating</w:t>
      </w:r>
      <w:r w:rsidR="000611C4">
        <w:rPr>
          <w:bCs/>
        </w:rPr>
        <w:t xml:space="preserve"> huge, high tech agricultural machinery. </w:t>
      </w:r>
    </w:p>
    <w:p w14:paraId="57DCCC65" w14:textId="2938165E" w:rsidR="00A625D9" w:rsidRDefault="00A625D9" w:rsidP="00230976">
      <w:pPr>
        <w:rPr>
          <w:bCs/>
        </w:rPr>
      </w:pPr>
      <w:r>
        <w:rPr>
          <w:bCs/>
        </w:rPr>
        <w:t xml:space="preserve">They do Cert III Agricultural Mechanical Technology. </w:t>
      </w:r>
    </w:p>
    <w:p w14:paraId="1F9518ED" w14:textId="7EDE4A87" w:rsidR="00A625D9" w:rsidRPr="00D10D6C" w:rsidRDefault="00D10D6C" w:rsidP="00230976">
      <w:pPr>
        <w:rPr>
          <w:b/>
        </w:rPr>
      </w:pPr>
      <w:r>
        <w:rPr>
          <w:b/>
        </w:rPr>
        <w:t>$3500 Toolkit</w:t>
      </w:r>
    </w:p>
    <w:p w14:paraId="6B988090" w14:textId="64E1A71C" w:rsidR="00A625D9" w:rsidRDefault="00A625D9" w:rsidP="00230976">
      <w:pPr>
        <w:rPr>
          <w:bCs/>
        </w:rPr>
      </w:pPr>
      <w:r>
        <w:rPr>
          <w:bCs/>
        </w:rPr>
        <w:t xml:space="preserve">Before they start </w:t>
      </w:r>
      <w:r w:rsidR="00D10D6C">
        <w:rPr>
          <w:bCs/>
        </w:rPr>
        <w:t>students</w:t>
      </w:r>
      <w:r>
        <w:rPr>
          <w:bCs/>
        </w:rPr>
        <w:t xml:space="preserve"> </w:t>
      </w:r>
      <w:r w:rsidR="00D10D6C">
        <w:rPr>
          <w:bCs/>
        </w:rPr>
        <w:t>ge</w:t>
      </w:r>
      <w:r>
        <w:rPr>
          <w:bCs/>
        </w:rPr>
        <w:t>t a toolbo</w:t>
      </w:r>
      <w:r w:rsidR="00D10D6C">
        <w:rPr>
          <w:bCs/>
        </w:rPr>
        <w:t>x with tools wor</w:t>
      </w:r>
      <w:r w:rsidR="00CE1B84">
        <w:rPr>
          <w:bCs/>
        </w:rPr>
        <w:t>th</w:t>
      </w:r>
      <w:r w:rsidR="00D10D6C">
        <w:rPr>
          <w:bCs/>
        </w:rPr>
        <w:t xml:space="preserve"> $3500 which includes a laptop. </w:t>
      </w:r>
    </w:p>
    <w:p w14:paraId="62605303" w14:textId="77777777" w:rsidR="00CE1B84" w:rsidRDefault="00CE1B84" w:rsidP="00230976">
      <w:pPr>
        <w:rPr>
          <w:bCs/>
        </w:rPr>
      </w:pPr>
    </w:p>
    <w:p w14:paraId="4F28328E" w14:textId="4B650E56" w:rsidR="00CD0EFA" w:rsidRDefault="00000000" w:rsidP="00230976">
      <w:pPr>
        <w:rPr>
          <w:bCs/>
        </w:rPr>
      </w:pPr>
      <w:hyperlink r:id="rId89" w:history="1">
        <w:r w:rsidR="00FE73DE" w:rsidRPr="00CB470A">
          <w:rPr>
            <w:rStyle w:val="Hyperlink"/>
            <w:bCs/>
          </w:rPr>
          <w:t>These videos</w:t>
        </w:r>
      </w:hyperlink>
      <w:r w:rsidR="00FE73DE">
        <w:rPr>
          <w:bCs/>
        </w:rPr>
        <w:t xml:space="preserve"> show how </w:t>
      </w:r>
      <w:r w:rsidR="00CD0EFA">
        <w:rPr>
          <w:bCs/>
        </w:rPr>
        <w:t xml:space="preserve">technology is integrated to manual farm operations. They </w:t>
      </w:r>
      <w:r w:rsidR="00655E39">
        <w:rPr>
          <w:bCs/>
        </w:rPr>
        <w:t xml:space="preserve">are short and they </w:t>
      </w:r>
      <w:r w:rsidR="000611C4">
        <w:rPr>
          <w:bCs/>
        </w:rPr>
        <w:t xml:space="preserve">will change how you think about </w:t>
      </w:r>
      <w:r w:rsidR="00655E39">
        <w:rPr>
          <w:bCs/>
        </w:rPr>
        <w:t xml:space="preserve">working in agriculture. </w:t>
      </w:r>
    </w:p>
    <w:p w14:paraId="59FB15E4" w14:textId="77777777" w:rsidR="00F0286A" w:rsidRDefault="00F0286A" w:rsidP="00230976">
      <w:pPr>
        <w:rPr>
          <w:bCs/>
        </w:rPr>
      </w:pPr>
    </w:p>
    <w:p w14:paraId="584A4998" w14:textId="4E1A1742" w:rsidR="001D0596" w:rsidRDefault="001D0596" w:rsidP="00230976">
      <w:pPr>
        <w:rPr>
          <w:bCs/>
        </w:rPr>
      </w:pPr>
      <w:r>
        <w:rPr>
          <w:bCs/>
          <w:noProof/>
        </w:rPr>
        <w:drawing>
          <wp:anchor distT="0" distB="0" distL="114300" distR="114300" simplePos="0" relativeHeight="251849728" behindDoc="0" locked="0" layoutInCell="1" allowOverlap="1" wp14:anchorId="698B9FF4" wp14:editId="25FDF29B">
            <wp:simplePos x="0" y="0"/>
            <wp:positionH relativeFrom="column">
              <wp:posOffset>0</wp:posOffset>
            </wp:positionH>
            <wp:positionV relativeFrom="paragraph">
              <wp:posOffset>0</wp:posOffset>
            </wp:positionV>
            <wp:extent cx="4213077" cy="2805909"/>
            <wp:effectExtent l="0" t="0" r="0" b="0"/>
            <wp:wrapSquare wrapText="bothSides"/>
            <wp:docPr id="275590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13077" cy="2805909"/>
                    </a:xfrm>
                    <a:prstGeom prst="rect">
                      <a:avLst/>
                    </a:prstGeom>
                    <a:noFill/>
                  </pic:spPr>
                </pic:pic>
              </a:graphicData>
            </a:graphic>
          </wp:anchor>
        </w:drawing>
      </w:r>
    </w:p>
    <w:p w14:paraId="6975E4FD" w14:textId="2CE3CCD5" w:rsidR="00CB470A" w:rsidRPr="002962B3" w:rsidRDefault="002962B3" w:rsidP="00230976">
      <w:pPr>
        <w:rPr>
          <w:rStyle w:val="Hyperlink"/>
          <w:bCs/>
        </w:rPr>
      </w:pPr>
      <w:r>
        <w:rPr>
          <w:bCs/>
        </w:rPr>
        <w:fldChar w:fldCharType="begin"/>
      </w:r>
      <w:r w:rsidR="00F0286A">
        <w:rPr>
          <w:bCs/>
        </w:rPr>
        <w:instrText>HYPERLINK "https://www.google.com/search?q=john+deere+farmforward&amp;sca_esv=81f9eb45eed7dfed&amp;rlz=1C1ONGR_enAU1012AU1012&amp;sxsrf=ACQVn08ybyVlQtLvCnQ_Ep5lfnqJT-Zizw%3A1707691422503&amp;ei=nk3JZfeSHo6yqtsPr7W6kAk&amp;ved=0ahUKEwj32f6krqSEAxUOmWoFHa-aDpIQ4dUDCBA&amp;uact=5&amp;oq=john+deere+farmforward&amp;gs_lp=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&amp;sclient=gws-wiz-serp" \l "fpstate=ive&amp;vld=cid:ce944171,vid:nKAz-g7MAxs,st:0"</w:instrText>
      </w:r>
      <w:r>
        <w:rPr>
          <w:bCs/>
        </w:rPr>
      </w:r>
      <w:r>
        <w:rPr>
          <w:bCs/>
        </w:rPr>
        <w:fldChar w:fldCharType="separate"/>
      </w:r>
      <w:r w:rsidR="000C3902" w:rsidRPr="002962B3">
        <w:rPr>
          <w:rStyle w:val="Hyperlink"/>
          <w:bCs/>
        </w:rPr>
        <w:t xml:space="preserve">2019 </w:t>
      </w:r>
      <w:r w:rsidR="009B306B">
        <w:rPr>
          <w:rStyle w:val="Hyperlink"/>
          <w:bCs/>
        </w:rPr>
        <w:t xml:space="preserve">Latest </w:t>
      </w:r>
      <w:r w:rsidR="000C3902" w:rsidRPr="002962B3">
        <w:rPr>
          <w:rStyle w:val="Hyperlink"/>
          <w:bCs/>
        </w:rPr>
        <w:t>Video</w:t>
      </w:r>
    </w:p>
    <w:p w14:paraId="3DDD6C3C" w14:textId="77777777" w:rsidR="00F0286A" w:rsidRDefault="002962B3" w:rsidP="00230976">
      <w:pPr>
        <w:rPr>
          <w:bCs/>
        </w:rPr>
      </w:pPr>
      <w:r>
        <w:rPr>
          <w:bCs/>
        </w:rPr>
        <w:fldChar w:fldCharType="end"/>
      </w:r>
    </w:p>
    <w:p w14:paraId="497D542E" w14:textId="3A35D29C" w:rsidR="002962B3" w:rsidRDefault="00000000" w:rsidP="00230976">
      <w:pPr>
        <w:rPr>
          <w:bCs/>
        </w:rPr>
      </w:pPr>
      <w:hyperlink r:id="rId91" w:anchor="fpstate=ive&amp;vld=cid:f0606d30,vid:t08nOEkrX-I,st:0" w:history="1">
        <w:r w:rsidR="002962B3" w:rsidRPr="009B306B">
          <w:rPr>
            <w:rStyle w:val="Hyperlink"/>
            <w:bCs/>
          </w:rPr>
          <w:t>2013 video – still looks pretty adva</w:t>
        </w:r>
        <w:r w:rsidR="009B306B">
          <w:rPr>
            <w:rStyle w:val="Hyperlink"/>
            <w:bCs/>
          </w:rPr>
          <w:t>n</w:t>
        </w:r>
        <w:r w:rsidR="002962B3" w:rsidRPr="009B306B">
          <w:rPr>
            <w:rStyle w:val="Hyperlink"/>
            <w:bCs/>
          </w:rPr>
          <w:t>ced</w:t>
        </w:r>
      </w:hyperlink>
    </w:p>
    <w:p w14:paraId="2F163648" w14:textId="77777777" w:rsidR="001D0596" w:rsidRDefault="001D0596" w:rsidP="00230976">
      <w:pPr>
        <w:rPr>
          <w:bCs/>
        </w:rPr>
      </w:pPr>
    </w:p>
    <w:p w14:paraId="1B1EDE45" w14:textId="77777777" w:rsidR="001D0596" w:rsidRDefault="001D0596" w:rsidP="00230976">
      <w:pPr>
        <w:rPr>
          <w:bCs/>
        </w:rPr>
      </w:pPr>
    </w:p>
    <w:p w14:paraId="19435D74" w14:textId="77777777" w:rsidR="001D0596" w:rsidRDefault="001D0596" w:rsidP="00230976">
      <w:pPr>
        <w:rPr>
          <w:bCs/>
        </w:rPr>
      </w:pPr>
    </w:p>
    <w:p w14:paraId="6163DD91" w14:textId="77777777" w:rsidR="001D0596" w:rsidRDefault="001D0596" w:rsidP="00230976">
      <w:pPr>
        <w:rPr>
          <w:bCs/>
        </w:rPr>
      </w:pPr>
    </w:p>
    <w:p w14:paraId="58E0C409" w14:textId="2805414D" w:rsidR="005D146F" w:rsidRDefault="00B85AC8" w:rsidP="00230976">
      <w:pPr>
        <w:rPr>
          <w:b/>
          <w:sz w:val="28"/>
          <w:szCs w:val="28"/>
        </w:rPr>
      </w:pPr>
      <w:r>
        <w:rPr>
          <w:noProof/>
        </w:rPr>
        <w:lastRenderedPageBreak/>
        <w:drawing>
          <wp:anchor distT="0" distB="0" distL="114300" distR="114300" simplePos="0" relativeHeight="251824128" behindDoc="0" locked="0" layoutInCell="1" allowOverlap="1" wp14:anchorId="2C049C9B" wp14:editId="58819AAA">
            <wp:simplePos x="0" y="0"/>
            <wp:positionH relativeFrom="margin">
              <wp:align>right</wp:align>
            </wp:positionH>
            <wp:positionV relativeFrom="paragraph">
              <wp:posOffset>46355</wp:posOffset>
            </wp:positionV>
            <wp:extent cx="1751965" cy="2432050"/>
            <wp:effectExtent l="133350" t="114300" r="153035" b="158750"/>
            <wp:wrapSquare wrapText="bothSides"/>
            <wp:docPr id="662819104" name="Picture 1" descr="A person in a suit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19104" name="Picture 1" descr="A person in a suit standing at a podium&#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51965" cy="243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D146F" w:rsidRPr="005D146F">
        <w:rPr>
          <w:b/>
          <w:sz w:val="28"/>
          <w:szCs w:val="28"/>
        </w:rPr>
        <w:t>Nihal Rai S</w:t>
      </w:r>
      <w:r w:rsidR="007817D1">
        <w:rPr>
          <w:b/>
          <w:sz w:val="28"/>
          <w:szCs w:val="28"/>
        </w:rPr>
        <w:t xml:space="preserve">outh Metro </w:t>
      </w:r>
      <w:r w:rsidR="005D146F" w:rsidRPr="005D146F">
        <w:rPr>
          <w:b/>
          <w:sz w:val="28"/>
          <w:szCs w:val="28"/>
        </w:rPr>
        <w:t xml:space="preserve">TAFE – Defence Industry </w:t>
      </w:r>
      <w:r w:rsidR="007817D1">
        <w:rPr>
          <w:b/>
          <w:sz w:val="28"/>
          <w:szCs w:val="28"/>
        </w:rPr>
        <w:t xml:space="preserve">Collaboration </w:t>
      </w:r>
      <w:r w:rsidR="00F02EE8">
        <w:rPr>
          <w:b/>
          <w:sz w:val="28"/>
          <w:szCs w:val="28"/>
        </w:rPr>
        <w:t>Award winner</w:t>
      </w:r>
    </w:p>
    <w:p w14:paraId="0E02CB4A" w14:textId="41112C0E" w:rsidR="00F02EE8" w:rsidRDefault="00F02EE8" w:rsidP="00230976">
      <w:pPr>
        <w:rPr>
          <w:bCs/>
        </w:rPr>
      </w:pPr>
      <w:r>
        <w:rPr>
          <w:bCs/>
        </w:rPr>
        <w:t xml:space="preserve">South Metro TAFE and the Defence Industry have collaborated to deliver the </w:t>
      </w:r>
      <w:r w:rsidR="00061F45">
        <w:rPr>
          <w:bCs/>
        </w:rPr>
        <w:t>Defence</w:t>
      </w:r>
      <w:r>
        <w:rPr>
          <w:bCs/>
        </w:rPr>
        <w:t xml:space="preserve"> Industry </w:t>
      </w:r>
      <w:r w:rsidR="00061F45">
        <w:rPr>
          <w:bCs/>
        </w:rPr>
        <w:t>Pathway</w:t>
      </w:r>
      <w:r>
        <w:rPr>
          <w:bCs/>
        </w:rPr>
        <w:t xml:space="preserve"> Program</w:t>
      </w:r>
      <w:r w:rsidR="00061F45">
        <w:rPr>
          <w:bCs/>
        </w:rPr>
        <w:t xml:space="preserve"> designed as a “gap year” program from which students might </w:t>
      </w:r>
      <w:r w:rsidR="004F549F">
        <w:rPr>
          <w:bCs/>
        </w:rPr>
        <w:t xml:space="preserve">will develop transferrable skills which could lead them </w:t>
      </w:r>
      <w:r w:rsidR="00E34CA2">
        <w:rPr>
          <w:bCs/>
        </w:rPr>
        <w:t xml:space="preserve">a </w:t>
      </w:r>
      <w:r w:rsidR="00061F45">
        <w:rPr>
          <w:bCs/>
        </w:rPr>
        <w:t xml:space="preserve">defence </w:t>
      </w:r>
      <w:r w:rsidR="00E34CA2">
        <w:rPr>
          <w:bCs/>
        </w:rPr>
        <w:t xml:space="preserve">job </w:t>
      </w:r>
      <w:r w:rsidR="00061F45">
        <w:rPr>
          <w:bCs/>
        </w:rPr>
        <w:t xml:space="preserve">or into another industry like resources or agriculture. </w:t>
      </w:r>
    </w:p>
    <w:p w14:paraId="7FB46120" w14:textId="52D0F636" w:rsidR="00F02EE8" w:rsidRDefault="004F549F" w:rsidP="00230976">
      <w:pPr>
        <w:rPr>
          <w:bCs/>
        </w:rPr>
      </w:pPr>
      <w:r w:rsidRPr="004F549F">
        <w:rPr>
          <w:bCs/>
        </w:rPr>
        <w:t xml:space="preserve">The 12-month 'taster' program was designed to provide graduates with a broad understanding of the maritime defence industry through work placements focusing on career pathway options within the industry. </w:t>
      </w:r>
    </w:p>
    <w:p w14:paraId="243BA7F2" w14:textId="77777777" w:rsidR="0038277C" w:rsidRDefault="0038277C" w:rsidP="00230976">
      <w:pPr>
        <w:rPr>
          <w:bCs/>
        </w:rPr>
      </w:pPr>
    </w:p>
    <w:p w14:paraId="256F57BC" w14:textId="16E9B41F" w:rsidR="00BD3FBD" w:rsidRDefault="00FC1368" w:rsidP="00230976">
      <w:pPr>
        <w:rPr>
          <w:b/>
        </w:rPr>
      </w:pPr>
      <w:r>
        <w:rPr>
          <w:b/>
        </w:rPr>
        <w:t>Scholarships</w:t>
      </w:r>
    </w:p>
    <w:p w14:paraId="53810ABB" w14:textId="7177EE53" w:rsidR="00762CD5" w:rsidRDefault="00762CD5" w:rsidP="00230976">
      <w:pPr>
        <w:rPr>
          <w:b/>
        </w:rPr>
      </w:pPr>
      <w:r>
        <w:rPr>
          <w:b/>
        </w:rPr>
        <w:t xml:space="preserve">The Women in Defence Scholarship applications are open. Apply </w:t>
      </w:r>
      <w:hyperlink r:id="rId93" w:history="1">
        <w:r w:rsidRPr="00171F3D">
          <w:rPr>
            <w:rStyle w:val="Hyperlink"/>
            <w:b/>
          </w:rPr>
          <w:t>HERE</w:t>
        </w:r>
      </w:hyperlink>
      <w:r>
        <w:rPr>
          <w:b/>
        </w:rPr>
        <w:t xml:space="preserve">. </w:t>
      </w:r>
    </w:p>
    <w:p w14:paraId="5B42935D" w14:textId="11F9F6D1" w:rsidR="0038277C" w:rsidRDefault="0038277C" w:rsidP="00230976">
      <w:pPr>
        <w:rPr>
          <w:bCs/>
        </w:rPr>
      </w:pPr>
      <w:r>
        <w:rPr>
          <w:noProof/>
        </w:rPr>
        <w:drawing>
          <wp:anchor distT="0" distB="0" distL="114300" distR="114300" simplePos="0" relativeHeight="251826176" behindDoc="0" locked="0" layoutInCell="1" allowOverlap="1" wp14:anchorId="60807D99" wp14:editId="01FB4F45">
            <wp:simplePos x="0" y="0"/>
            <wp:positionH relativeFrom="margin">
              <wp:posOffset>127590</wp:posOffset>
            </wp:positionH>
            <wp:positionV relativeFrom="paragraph">
              <wp:posOffset>82491</wp:posOffset>
            </wp:positionV>
            <wp:extent cx="3173730" cy="2101850"/>
            <wp:effectExtent l="0" t="0" r="7620" b="0"/>
            <wp:wrapSquare wrapText="bothSides"/>
            <wp:docPr id="192330148" name="Picture 1">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0148" name="Picture 1">
                      <a:hlinkClick r:id="rId94"/>
                    </pic:cNvPr>
                    <pic:cNvPicPr/>
                  </pic:nvPicPr>
                  <pic:blipFill>
                    <a:blip r:embed="rId95">
                      <a:extLst>
                        <a:ext uri="{28A0092B-C50C-407E-A947-70E740481C1C}">
                          <a14:useLocalDpi xmlns:a14="http://schemas.microsoft.com/office/drawing/2010/main" val="0"/>
                        </a:ext>
                      </a:extLst>
                    </a:blip>
                    <a:stretch>
                      <a:fillRect/>
                    </a:stretch>
                  </pic:blipFill>
                  <pic:spPr>
                    <a:xfrm>
                      <a:off x="0" y="0"/>
                      <a:ext cx="3173730" cy="2101850"/>
                    </a:xfrm>
                    <a:prstGeom prst="rect">
                      <a:avLst/>
                    </a:prstGeom>
                  </pic:spPr>
                </pic:pic>
              </a:graphicData>
            </a:graphic>
            <wp14:sizeRelH relativeFrom="margin">
              <wp14:pctWidth>0</wp14:pctWidth>
            </wp14:sizeRelH>
            <wp14:sizeRelV relativeFrom="margin">
              <wp14:pctHeight>0</wp14:pctHeight>
            </wp14:sizeRelV>
          </wp:anchor>
        </w:drawing>
      </w:r>
    </w:p>
    <w:p w14:paraId="1DE52369" w14:textId="35F4F8CF" w:rsidR="00FC1368" w:rsidRPr="00FC1368" w:rsidRDefault="00FC1368" w:rsidP="00230976">
      <w:pPr>
        <w:rPr>
          <w:bCs/>
        </w:rPr>
      </w:pPr>
      <w:r>
        <w:rPr>
          <w:bCs/>
        </w:rPr>
        <w:t xml:space="preserve">You can read about the Defence Industry Pathways Program </w:t>
      </w:r>
      <w:hyperlink r:id="rId96" w:history="1">
        <w:r w:rsidRPr="00A055F5">
          <w:rPr>
            <w:rStyle w:val="Hyperlink"/>
            <w:bCs/>
          </w:rPr>
          <w:t>HERE.</w:t>
        </w:r>
      </w:hyperlink>
      <w:r>
        <w:rPr>
          <w:bCs/>
        </w:rPr>
        <w:t xml:space="preserve"> </w:t>
      </w:r>
    </w:p>
    <w:p w14:paraId="03F99347" w14:textId="77777777" w:rsidR="005D146F" w:rsidRDefault="005D146F" w:rsidP="00230976">
      <w:pPr>
        <w:rPr>
          <w:b/>
          <w:sz w:val="36"/>
          <w:szCs w:val="36"/>
        </w:rPr>
      </w:pPr>
    </w:p>
    <w:p w14:paraId="263AC2C3" w14:textId="77777777" w:rsidR="00B13C7A" w:rsidRDefault="00B13C7A" w:rsidP="00230976">
      <w:pPr>
        <w:rPr>
          <w:b/>
          <w:sz w:val="36"/>
          <w:szCs w:val="36"/>
        </w:rPr>
      </w:pPr>
    </w:p>
    <w:p w14:paraId="5B526290" w14:textId="77777777" w:rsidR="00B13C7A" w:rsidRDefault="00B13C7A" w:rsidP="00230976">
      <w:pPr>
        <w:rPr>
          <w:b/>
          <w:sz w:val="36"/>
          <w:szCs w:val="36"/>
        </w:rPr>
      </w:pPr>
    </w:p>
    <w:p w14:paraId="09CE6B36" w14:textId="63B43689" w:rsidR="00153C6A" w:rsidRDefault="00E10FC4" w:rsidP="00230976">
      <w:pPr>
        <w:rPr>
          <w:b/>
          <w:sz w:val="36"/>
          <w:szCs w:val="36"/>
        </w:rPr>
      </w:pPr>
      <w:r w:rsidRPr="006A17F2">
        <w:rPr>
          <w:noProof/>
        </w:rPr>
        <w:lastRenderedPageBreak/>
        <w:drawing>
          <wp:anchor distT="0" distB="0" distL="114300" distR="114300" simplePos="0" relativeHeight="251830272" behindDoc="0" locked="0" layoutInCell="1" allowOverlap="1" wp14:anchorId="4F0E19F6" wp14:editId="3D72F61C">
            <wp:simplePos x="0" y="0"/>
            <wp:positionH relativeFrom="column">
              <wp:posOffset>4401820</wp:posOffset>
            </wp:positionH>
            <wp:positionV relativeFrom="paragraph">
              <wp:posOffset>521970</wp:posOffset>
            </wp:positionV>
            <wp:extent cx="1618615" cy="2802890"/>
            <wp:effectExtent l="133350" t="114300" r="133985" b="168910"/>
            <wp:wrapSquare wrapText="bothSides"/>
            <wp:docPr id="209789646"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9646" name="Picture 1" descr="A person standing at a podium&#10;&#10;Description automatically generated"/>
                    <pic:cNvPicPr/>
                  </pic:nvPicPr>
                  <pic:blipFill>
                    <a:blip r:embed="rId97">
                      <a:extLst>
                        <a:ext uri="{BEBA8EAE-BF5A-486C-A8C5-ECC9F3942E4B}">
                          <a14:imgProps xmlns:a14="http://schemas.microsoft.com/office/drawing/2010/main">
                            <a14:imgLayer r:embed="rId9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18615" cy="2802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62D61">
        <w:rPr>
          <w:b/>
          <w:sz w:val="36"/>
          <w:szCs w:val="36"/>
        </w:rPr>
        <w:t xml:space="preserve">Economic Outlook </w:t>
      </w:r>
    </w:p>
    <w:p w14:paraId="73C967B2" w14:textId="4D341FC9" w:rsidR="00162D61" w:rsidRDefault="00162D61" w:rsidP="00162D61">
      <w:r>
        <w:t xml:space="preserve">Luke </w:t>
      </w:r>
      <w:r w:rsidR="00F147A3">
        <w:t>Le</w:t>
      </w:r>
      <w:r>
        <w:t xml:space="preserve"> </w:t>
      </w:r>
      <w:r w:rsidR="00166DE2">
        <w:t>Breton from</w:t>
      </w:r>
      <w:r w:rsidR="00F147A3">
        <w:t xml:space="preserve">, DTWD blew us away by </w:t>
      </w:r>
      <w:r w:rsidR="000960FF">
        <w:t>communicating</w:t>
      </w:r>
      <w:r w:rsidR="00166DE2">
        <w:t xml:space="preserve"> his knowledge of economics </w:t>
      </w:r>
      <w:r w:rsidR="0033128D">
        <w:t>in a way</w:t>
      </w:r>
      <w:r w:rsidR="00166DE2">
        <w:t xml:space="preserve"> that will inform our career advice decisions. </w:t>
      </w:r>
    </w:p>
    <w:p w14:paraId="135F9E3E" w14:textId="78E77BB7" w:rsidR="00ED1791" w:rsidRDefault="007369BC" w:rsidP="00162D61">
      <w:pPr>
        <w:rPr>
          <w:b/>
          <w:bCs/>
        </w:rPr>
      </w:pPr>
      <w:r w:rsidRPr="007369BC">
        <w:rPr>
          <w:b/>
          <w:bCs/>
        </w:rPr>
        <w:t>Highlights:</w:t>
      </w:r>
      <w:r w:rsidR="006A17F2" w:rsidRPr="006A17F2">
        <w:rPr>
          <w:noProof/>
        </w:rPr>
        <w:t xml:space="preserve"> </w:t>
      </w:r>
    </w:p>
    <w:p w14:paraId="040B1EAB" w14:textId="11E16F34" w:rsidR="007369BC" w:rsidRDefault="00651CB2" w:rsidP="00BE205B">
      <w:pPr>
        <w:pStyle w:val="ListParagraph"/>
        <w:numPr>
          <w:ilvl w:val="0"/>
          <w:numId w:val="25"/>
        </w:numPr>
        <w:rPr>
          <w:b/>
          <w:bCs/>
        </w:rPr>
      </w:pPr>
      <w:r w:rsidRPr="006F602C">
        <w:t xml:space="preserve">More West Australians participate in the workforce than </w:t>
      </w:r>
      <w:r w:rsidR="006F602C" w:rsidRPr="006F602C">
        <w:t>people in other states</w:t>
      </w:r>
      <w:r w:rsidR="006F602C">
        <w:rPr>
          <w:b/>
          <w:bCs/>
        </w:rPr>
        <w:t xml:space="preserve">. </w:t>
      </w:r>
    </w:p>
    <w:p w14:paraId="0329EA7F" w14:textId="38EEEEDA" w:rsidR="00540333" w:rsidRDefault="00540333" w:rsidP="00BE205B">
      <w:pPr>
        <w:pStyle w:val="ListParagraph"/>
        <w:numPr>
          <w:ilvl w:val="0"/>
          <w:numId w:val="25"/>
        </w:numPr>
        <w:rPr>
          <w:b/>
          <w:bCs/>
        </w:rPr>
      </w:pPr>
      <w:r>
        <w:t xml:space="preserve">Youth </w:t>
      </w:r>
      <w:r w:rsidR="009C6DD1">
        <w:t>disengagement in WA kicked up towards the end of last year</w:t>
      </w:r>
      <w:r w:rsidR="009C6DD1" w:rsidRPr="009C6DD1">
        <w:rPr>
          <w:b/>
          <w:bCs/>
        </w:rPr>
        <w:t>.</w:t>
      </w:r>
    </w:p>
    <w:p w14:paraId="243B217D" w14:textId="77777777" w:rsidR="0038277C" w:rsidRDefault="0038277C" w:rsidP="005D6B46">
      <w:pPr>
        <w:jc w:val="center"/>
        <w:rPr>
          <w:b/>
          <w:bCs/>
        </w:rPr>
      </w:pPr>
    </w:p>
    <w:p w14:paraId="5A13857D" w14:textId="77777777" w:rsidR="0038277C" w:rsidRDefault="0038277C" w:rsidP="005D6B46">
      <w:pPr>
        <w:jc w:val="center"/>
        <w:rPr>
          <w:b/>
          <w:bCs/>
        </w:rPr>
      </w:pPr>
    </w:p>
    <w:p w14:paraId="03239793" w14:textId="77777777" w:rsidR="0038277C" w:rsidRDefault="0038277C" w:rsidP="005D6B46">
      <w:pPr>
        <w:jc w:val="center"/>
        <w:rPr>
          <w:b/>
          <w:bCs/>
        </w:rPr>
      </w:pPr>
    </w:p>
    <w:p w14:paraId="021A29D8" w14:textId="77777777" w:rsidR="0038277C" w:rsidRDefault="0038277C" w:rsidP="005D6B46">
      <w:pPr>
        <w:jc w:val="center"/>
        <w:rPr>
          <w:b/>
          <w:bCs/>
        </w:rPr>
      </w:pPr>
    </w:p>
    <w:p w14:paraId="63AAC7B9" w14:textId="077A83AD" w:rsidR="009C6DD1" w:rsidRDefault="009C6DD1" w:rsidP="005D6B46">
      <w:pPr>
        <w:jc w:val="center"/>
        <w:rPr>
          <w:b/>
          <w:bCs/>
        </w:rPr>
      </w:pPr>
      <w:r w:rsidRPr="009C6DD1">
        <w:rPr>
          <w:noProof/>
        </w:rPr>
        <w:drawing>
          <wp:inline distT="0" distB="0" distL="0" distR="0" wp14:anchorId="21FE352F" wp14:editId="74C5522C">
            <wp:extent cx="6323315" cy="4082902"/>
            <wp:effectExtent l="0" t="0" r="1905" b="0"/>
            <wp:docPr id="4713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713" name=""/>
                    <pic:cNvPicPr/>
                  </pic:nvPicPr>
                  <pic:blipFill>
                    <a:blip r:embed="rId99"/>
                    <a:stretch>
                      <a:fillRect/>
                    </a:stretch>
                  </pic:blipFill>
                  <pic:spPr>
                    <a:xfrm>
                      <a:off x="0" y="0"/>
                      <a:ext cx="6351220" cy="4100920"/>
                    </a:xfrm>
                    <a:prstGeom prst="rect">
                      <a:avLst/>
                    </a:prstGeom>
                  </pic:spPr>
                </pic:pic>
              </a:graphicData>
            </a:graphic>
          </wp:inline>
        </w:drawing>
      </w:r>
    </w:p>
    <w:p w14:paraId="21F9A8E0" w14:textId="30D47C99" w:rsidR="009C6DD1" w:rsidRDefault="00A02F44" w:rsidP="009C6DD1">
      <w:pPr>
        <w:rPr>
          <w:b/>
          <w:bCs/>
        </w:rPr>
      </w:pPr>
      <w:r w:rsidRPr="00A02F44">
        <w:rPr>
          <w:noProof/>
        </w:rPr>
        <w:lastRenderedPageBreak/>
        <w:drawing>
          <wp:inline distT="0" distB="0" distL="0" distR="0" wp14:anchorId="62BCBDFD" wp14:editId="27342B11">
            <wp:extent cx="5761709" cy="3288119"/>
            <wp:effectExtent l="133350" t="114300" r="144145" b="140970"/>
            <wp:docPr id="11772315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231545" name="Picture 1" descr="A screenshot of a computer&#10;&#10;Description automatically generated"/>
                    <pic:cNvPicPr/>
                  </pic:nvPicPr>
                  <pic:blipFill>
                    <a:blip r:embed="rId100"/>
                    <a:stretch>
                      <a:fillRect/>
                    </a:stretch>
                  </pic:blipFill>
                  <pic:spPr>
                    <a:xfrm>
                      <a:off x="0" y="0"/>
                      <a:ext cx="5768546" cy="3292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69DA44" w14:textId="77777777" w:rsidR="00CB557D" w:rsidRDefault="00CB557D" w:rsidP="009C6DD1">
      <w:pPr>
        <w:rPr>
          <w:b/>
          <w:bCs/>
        </w:rPr>
      </w:pPr>
    </w:p>
    <w:p w14:paraId="672F2543" w14:textId="77777777" w:rsidR="00A0501A" w:rsidRDefault="00A0501A" w:rsidP="009C6DD1">
      <w:pPr>
        <w:rPr>
          <w:b/>
          <w:bCs/>
        </w:rPr>
      </w:pPr>
    </w:p>
    <w:p w14:paraId="06324A4D" w14:textId="7A6F1BE0" w:rsidR="00750F78" w:rsidRDefault="004D7939" w:rsidP="009C6DD1">
      <w:pPr>
        <w:rPr>
          <w:b/>
          <w:bCs/>
        </w:rPr>
      </w:pPr>
      <w:r w:rsidRPr="004D7939">
        <w:rPr>
          <w:noProof/>
        </w:rPr>
        <w:drawing>
          <wp:inline distT="0" distB="0" distL="0" distR="0" wp14:anchorId="0970F944" wp14:editId="02CEFFDE">
            <wp:extent cx="5799617" cy="2672990"/>
            <wp:effectExtent l="133350" t="114300" r="144145" b="165735"/>
            <wp:docPr id="946679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79200" name=""/>
                    <pic:cNvPicPr/>
                  </pic:nvPicPr>
                  <pic:blipFill>
                    <a:blip r:embed="rId101"/>
                    <a:stretch>
                      <a:fillRect/>
                    </a:stretch>
                  </pic:blipFill>
                  <pic:spPr>
                    <a:xfrm>
                      <a:off x="0" y="0"/>
                      <a:ext cx="5804779" cy="26753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1824F0" w14:textId="2F22430C" w:rsidR="00750F78" w:rsidRDefault="00D50447" w:rsidP="009C6DD1">
      <w:pPr>
        <w:rPr>
          <w:b/>
          <w:bCs/>
        </w:rPr>
      </w:pPr>
      <w:r w:rsidRPr="00D50447">
        <w:rPr>
          <w:noProof/>
        </w:rPr>
        <w:lastRenderedPageBreak/>
        <w:drawing>
          <wp:inline distT="0" distB="0" distL="0" distR="0" wp14:anchorId="1530D4DB" wp14:editId="14DD4DE2">
            <wp:extent cx="5197821" cy="3578469"/>
            <wp:effectExtent l="133350" t="114300" r="155575" b="155575"/>
            <wp:docPr id="1848631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31008" name=""/>
                    <pic:cNvPicPr/>
                  </pic:nvPicPr>
                  <pic:blipFill>
                    <a:blip r:embed="rId102"/>
                    <a:stretch>
                      <a:fillRect/>
                    </a:stretch>
                  </pic:blipFill>
                  <pic:spPr>
                    <a:xfrm>
                      <a:off x="0" y="0"/>
                      <a:ext cx="5200922" cy="3580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194E5A" w14:textId="5072F794" w:rsidR="005D6B46" w:rsidRDefault="00BB41CB" w:rsidP="005D6B46">
      <w:pPr>
        <w:rPr>
          <w:b/>
          <w:bCs/>
        </w:rPr>
      </w:pPr>
      <w:r>
        <w:rPr>
          <w:noProof/>
        </w:rPr>
        <w:drawing>
          <wp:anchor distT="0" distB="0" distL="114300" distR="114300" simplePos="0" relativeHeight="251827200" behindDoc="0" locked="0" layoutInCell="1" allowOverlap="1" wp14:anchorId="26E4E74A" wp14:editId="1EB1D8F6">
            <wp:simplePos x="0" y="0"/>
            <wp:positionH relativeFrom="column">
              <wp:posOffset>4184015</wp:posOffset>
            </wp:positionH>
            <wp:positionV relativeFrom="paragraph">
              <wp:posOffset>300355</wp:posOffset>
            </wp:positionV>
            <wp:extent cx="1806575" cy="1412875"/>
            <wp:effectExtent l="0" t="0" r="3175" b="0"/>
            <wp:wrapSquare wrapText="bothSides"/>
            <wp:docPr id="1987090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90827" name=""/>
                    <pic:cNvPicPr/>
                  </pic:nvPicPr>
                  <pic:blipFill>
                    <a:blip r:embed="rId103">
                      <a:extLst>
                        <a:ext uri="{28A0092B-C50C-407E-A947-70E740481C1C}">
                          <a14:useLocalDpi xmlns:a14="http://schemas.microsoft.com/office/drawing/2010/main" val="0"/>
                        </a:ext>
                      </a:extLst>
                    </a:blip>
                    <a:stretch>
                      <a:fillRect/>
                    </a:stretch>
                  </pic:blipFill>
                  <pic:spPr>
                    <a:xfrm>
                      <a:off x="0" y="0"/>
                      <a:ext cx="1806575" cy="1412875"/>
                    </a:xfrm>
                    <a:prstGeom prst="rect">
                      <a:avLst/>
                    </a:prstGeom>
                  </pic:spPr>
                </pic:pic>
              </a:graphicData>
            </a:graphic>
            <wp14:sizeRelH relativeFrom="margin">
              <wp14:pctWidth>0</wp14:pctWidth>
            </wp14:sizeRelH>
            <wp14:sizeRelV relativeFrom="margin">
              <wp14:pctHeight>0</wp14:pctHeight>
            </wp14:sizeRelV>
          </wp:anchor>
        </w:drawing>
      </w:r>
      <w:r w:rsidR="005D6B46">
        <w:rPr>
          <w:b/>
          <w:bCs/>
        </w:rPr>
        <w:t xml:space="preserve">His slides are great. If you want a set, please email me. </w:t>
      </w:r>
    </w:p>
    <w:p w14:paraId="657091B3" w14:textId="42FD6097" w:rsidR="005D6B46" w:rsidRDefault="008F5126" w:rsidP="009C6DD1">
      <w:pPr>
        <w:rPr>
          <w:b/>
          <w:bCs/>
          <w:sz w:val="28"/>
          <w:szCs w:val="28"/>
        </w:rPr>
      </w:pPr>
      <w:r w:rsidRPr="008F5126">
        <w:rPr>
          <w:b/>
          <w:bCs/>
          <w:sz w:val="28"/>
          <w:szCs w:val="28"/>
        </w:rPr>
        <w:t>That’s a Wrap</w:t>
      </w:r>
    </w:p>
    <w:p w14:paraId="54AA9D7E" w14:textId="77777777" w:rsidR="00CB557D" w:rsidRDefault="008F5126" w:rsidP="008F5126">
      <w:r>
        <w:t xml:space="preserve">Another great Career Connect conference to kick start the year. </w:t>
      </w:r>
    </w:p>
    <w:p w14:paraId="12D169A9" w14:textId="06CF2AD3" w:rsidR="00CB557D" w:rsidRDefault="008F5126" w:rsidP="008F5126">
      <w:r>
        <w:t xml:space="preserve">Great to see so many of you there. </w:t>
      </w:r>
    </w:p>
    <w:p w14:paraId="2661D7B4" w14:textId="5A3A8A1D" w:rsidR="00A0501A" w:rsidRDefault="00482A0D" w:rsidP="008F5126">
      <w:r>
        <w:t xml:space="preserve">Thanks to Notre Dame and all of the speakers. </w:t>
      </w:r>
    </w:p>
    <w:p w14:paraId="0133D22E" w14:textId="77777777" w:rsidR="00A0501A" w:rsidRDefault="00A0501A">
      <w:pPr>
        <w:spacing w:line="259" w:lineRule="auto"/>
      </w:pPr>
      <w:r>
        <w:br w:type="page"/>
      </w:r>
    </w:p>
    <w:p w14:paraId="2C6D1263" w14:textId="2407FFC0" w:rsidR="00B671E1" w:rsidRDefault="00B671E1" w:rsidP="001F1990">
      <w:pPr>
        <w:pStyle w:val="Heading2"/>
      </w:pPr>
      <w:r>
        <w:lastRenderedPageBreak/>
        <w:t xml:space="preserve">Career Opportunities </w:t>
      </w:r>
    </w:p>
    <w:p w14:paraId="5417189E" w14:textId="1BF0F340" w:rsidR="001D6074" w:rsidRDefault="00776F85" w:rsidP="00FB48FC">
      <w:pPr>
        <w:pStyle w:val="Heading3"/>
      </w:pPr>
      <w:r>
        <w:t xml:space="preserve">9 March </w:t>
      </w:r>
      <w:r w:rsidR="00BB2040">
        <w:t>Saturday City of Canning Job Expo</w:t>
      </w:r>
    </w:p>
    <w:p w14:paraId="62EFC4B1" w14:textId="4F05080C" w:rsidR="00E177ED" w:rsidRDefault="00573393" w:rsidP="00573393">
      <w:r>
        <w:rPr>
          <w:noProof/>
        </w:rPr>
        <w:drawing>
          <wp:anchor distT="0" distB="0" distL="114300" distR="114300" simplePos="0" relativeHeight="251784192" behindDoc="0" locked="0" layoutInCell="1" allowOverlap="1" wp14:anchorId="60BA3926" wp14:editId="0F12958B">
            <wp:simplePos x="0" y="0"/>
            <wp:positionH relativeFrom="column">
              <wp:posOffset>1760220</wp:posOffset>
            </wp:positionH>
            <wp:positionV relativeFrom="paragraph">
              <wp:posOffset>5715</wp:posOffset>
            </wp:positionV>
            <wp:extent cx="4337050" cy="2139950"/>
            <wp:effectExtent l="0" t="0" r="6350" b="0"/>
            <wp:wrapSquare wrapText="bothSides"/>
            <wp:docPr id="2035651704" name="Picture 1">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51704" name="Picture 1">
                      <a:hlinkClick r:id="rId104"/>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37050" cy="2139950"/>
                    </a:xfrm>
                    <a:prstGeom prst="rect">
                      <a:avLst/>
                    </a:prstGeom>
                  </pic:spPr>
                </pic:pic>
              </a:graphicData>
            </a:graphic>
            <wp14:sizeRelH relativeFrom="margin">
              <wp14:pctWidth>0</wp14:pctWidth>
            </wp14:sizeRelH>
            <wp14:sizeRelV relativeFrom="margin">
              <wp14:pctHeight>0</wp14:pctHeight>
            </wp14:sizeRelV>
          </wp:anchor>
        </w:drawing>
      </w:r>
      <w:r w:rsidR="00E177ED">
        <w:t xml:space="preserve">The </w:t>
      </w:r>
      <w:hyperlink r:id="rId106" w:history="1">
        <w:r w:rsidR="00E177ED" w:rsidRPr="00A668D9">
          <w:rPr>
            <w:rStyle w:val="Hyperlink"/>
          </w:rPr>
          <w:t>City of Canning</w:t>
        </w:r>
      </w:hyperlink>
      <w:r w:rsidR="00E177ED">
        <w:t xml:space="preserve"> is working to support careers and employment opportunities for </w:t>
      </w:r>
      <w:r w:rsidR="00DF389F">
        <w:t xml:space="preserve">people in the south of Perth. </w:t>
      </w:r>
    </w:p>
    <w:p w14:paraId="091B2CC3" w14:textId="77777777" w:rsidR="00EA0EF1" w:rsidRDefault="00E03545" w:rsidP="00EA0EF1">
      <w:r>
        <w:t xml:space="preserve">There are over 30 stalls with </w:t>
      </w:r>
      <w:r w:rsidR="005B3C48">
        <w:t xml:space="preserve">businesses actively hiring, training providers and career advisors from the Jobs and </w:t>
      </w:r>
      <w:r w:rsidR="005B3C48" w:rsidRPr="00E333AC">
        <w:t>Skills Centres</w:t>
      </w:r>
      <w:r w:rsidR="005B3C48">
        <w:t xml:space="preserve"> who will help you to </w:t>
      </w:r>
      <w:r w:rsidR="00A56DEA">
        <w:t>put your resume together, brush up your interview skills and find job opportunities.</w:t>
      </w:r>
    </w:p>
    <w:p w14:paraId="7818229B" w14:textId="40DB9D1D" w:rsidR="00573393" w:rsidRDefault="00573393" w:rsidP="00EA0EF1">
      <w:r>
        <w:t>Students can ask potential employers</w:t>
      </w:r>
      <w:r w:rsidR="008369EF">
        <w:t xml:space="preserve"> for</w:t>
      </w:r>
      <w:r>
        <w:t xml:space="preserve"> advice on what jobs the industry provides and what skills are needed to win a job.</w:t>
      </w:r>
      <w:r w:rsidR="008369EF">
        <w:t xml:space="preserve"> Find details </w:t>
      </w:r>
      <w:hyperlink r:id="rId107" w:history="1">
        <w:r w:rsidR="008369EF" w:rsidRPr="008369EF">
          <w:rPr>
            <w:rStyle w:val="Hyperlink"/>
          </w:rPr>
          <w:t>HERE</w:t>
        </w:r>
      </w:hyperlink>
      <w:r w:rsidR="008369EF">
        <w:t xml:space="preserve">. </w:t>
      </w:r>
    </w:p>
    <w:p w14:paraId="14B30634" w14:textId="4B80D4AF" w:rsidR="00E177ED" w:rsidRPr="008369EF" w:rsidRDefault="00E333AC" w:rsidP="008369EF">
      <w:pPr>
        <w:jc w:val="center"/>
        <w:rPr>
          <w:b/>
          <w:bCs/>
          <w:sz w:val="28"/>
          <w:szCs w:val="28"/>
        </w:rPr>
      </w:pPr>
      <w:r w:rsidRPr="008369EF">
        <w:rPr>
          <w:rFonts w:ascii="Roboto" w:hAnsi="Roboto"/>
          <w:b/>
          <w:bCs/>
          <w:sz w:val="24"/>
          <w:szCs w:val="24"/>
          <w:shd w:val="clear" w:color="auto" w:fill="FFFFFF"/>
        </w:rPr>
        <w:t>City of Canning Civic &amp; Administration Centre</w:t>
      </w:r>
      <w:r w:rsidR="00A56DEA" w:rsidRPr="008369EF">
        <w:rPr>
          <w:b/>
          <w:bCs/>
          <w:sz w:val="28"/>
          <w:szCs w:val="28"/>
        </w:rPr>
        <w:t xml:space="preserve"> </w:t>
      </w:r>
      <w:r w:rsidRPr="008369EF">
        <w:rPr>
          <w:b/>
          <w:bCs/>
          <w:sz w:val="28"/>
          <w:szCs w:val="28"/>
        </w:rPr>
        <w:t>10am – 2pm</w:t>
      </w:r>
      <w:r w:rsidR="00873C09">
        <w:rPr>
          <w:b/>
          <w:bCs/>
          <w:sz w:val="28"/>
          <w:szCs w:val="28"/>
        </w:rPr>
        <w:t xml:space="preserve"> Saturday 9</w:t>
      </w:r>
      <w:r w:rsidR="00873C09" w:rsidRPr="00873C09">
        <w:rPr>
          <w:b/>
          <w:bCs/>
          <w:sz w:val="28"/>
          <w:szCs w:val="28"/>
          <w:vertAlign w:val="superscript"/>
        </w:rPr>
        <w:t>th</w:t>
      </w:r>
      <w:r w:rsidR="00873C09">
        <w:rPr>
          <w:b/>
          <w:bCs/>
          <w:sz w:val="28"/>
          <w:szCs w:val="28"/>
        </w:rPr>
        <w:t xml:space="preserve"> </w:t>
      </w:r>
    </w:p>
    <w:p w14:paraId="663DB5C7" w14:textId="77777777" w:rsidR="00E177ED" w:rsidRDefault="00E177ED" w:rsidP="00776F85">
      <w:pPr>
        <w:shd w:val="clear" w:color="auto" w:fill="FFFFFF"/>
        <w:spacing w:after="0" w:line="240" w:lineRule="auto"/>
        <w:rPr>
          <w:rFonts w:ascii="Arial" w:eastAsia="Times New Roman" w:hAnsi="Arial" w:cs="Arial"/>
          <w:color w:val="222222"/>
          <w:sz w:val="24"/>
          <w:szCs w:val="24"/>
        </w:rPr>
      </w:pPr>
    </w:p>
    <w:p w14:paraId="3378919F" w14:textId="46B910C5" w:rsidR="00E177ED" w:rsidRDefault="0092118A" w:rsidP="0092118A">
      <w:pPr>
        <w:pStyle w:val="Heading3"/>
      </w:pPr>
      <w:r>
        <w:t>Defence Force Work Experience</w:t>
      </w:r>
    </w:p>
    <w:p w14:paraId="3AEAF7ED" w14:textId="6A082493" w:rsidR="00A72A7D" w:rsidRDefault="00265344" w:rsidP="0092118A">
      <w:pPr>
        <w:rPr>
          <w:lang w:eastAsia="ja-JP"/>
        </w:rPr>
      </w:pPr>
      <w:r>
        <w:rPr>
          <w:noProof/>
        </w:rPr>
        <w:drawing>
          <wp:anchor distT="0" distB="0" distL="114300" distR="114300" simplePos="0" relativeHeight="251864064" behindDoc="0" locked="0" layoutInCell="1" allowOverlap="1" wp14:anchorId="5570038D" wp14:editId="2F4EA84E">
            <wp:simplePos x="0" y="0"/>
            <wp:positionH relativeFrom="column">
              <wp:posOffset>0</wp:posOffset>
            </wp:positionH>
            <wp:positionV relativeFrom="paragraph">
              <wp:posOffset>1608</wp:posOffset>
            </wp:positionV>
            <wp:extent cx="2676525" cy="876300"/>
            <wp:effectExtent l="0" t="0" r="9525" b="0"/>
            <wp:wrapSquare wrapText="bothSides"/>
            <wp:docPr id="1607254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4924" name=""/>
                    <pic:cNvPicPr/>
                  </pic:nvPicPr>
                  <pic:blipFill>
                    <a:blip r:embed="rId108">
                      <a:extLst>
                        <a:ext uri="{28A0092B-C50C-407E-A947-70E740481C1C}">
                          <a14:useLocalDpi xmlns:a14="http://schemas.microsoft.com/office/drawing/2010/main" val="0"/>
                        </a:ext>
                      </a:extLst>
                    </a:blip>
                    <a:stretch>
                      <a:fillRect/>
                    </a:stretch>
                  </pic:blipFill>
                  <pic:spPr>
                    <a:xfrm>
                      <a:off x="0" y="0"/>
                      <a:ext cx="2676525" cy="876300"/>
                    </a:xfrm>
                    <a:prstGeom prst="rect">
                      <a:avLst/>
                    </a:prstGeom>
                  </pic:spPr>
                </pic:pic>
              </a:graphicData>
            </a:graphic>
          </wp:anchor>
        </w:drawing>
      </w:r>
      <w:r w:rsidR="004661E2" w:rsidRPr="004661E2">
        <w:rPr>
          <w:lang w:eastAsia="ja-JP"/>
        </w:rPr>
        <w:t xml:space="preserve">Defence Work Experience Program provides young Australians interested in Defence as a future career, the opportunity to sample life in Defence and learn more about the Australian Defence Force (ADF) and the Australian Public Service (APS). </w:t>
      </w:r>
    </w:p>
    <w:p w14:paraId="2CFD25A5" w14:textId="6F577BC1" w:rsidR="00A72A7D" w:rsidRDefault="00E47464" w:rsidP="0092118A">
      <w:pPr>
        <w:rPr>
          <w:lang w:eastAsia="ja-JP"/>
        </w:rPr>
      </w:pPr>
      <w:r w:rsidRPr="00E47464">
        <w:rPr>
          <w:lang w:eastAsia="ja-JP"/>
        </w:rPr>
        <w:t xml:space="preserve">The Defence Work Experience Program is pleased to advise that Defence is offering opportunities for work experience activities. As placements are planned and confirmed, they will be advertised through the “Placements” tab. We encourage you to </w:t>
      </w:r>
      <w:hyperlink r:id="rId109" w:history="1">
        <w:r w:rsidRPr="00E47464">
          <w:rPr>
            <w:rStyle w:val="Hyperlink"/>
            <w:lang w:eastAsia="ja-JP"/>
          </w:rPr>
          <w:t>check our website regularly</w:t>
        </w:r>
      </w:hyperlink>
      <w:r>
        <w:rPr>
          <w:lang w:eastAsia="ja-JP"/>
        </w:rPr>
        <w:t>.</w:t>
      </w:r>
    </w:p>
    <w:tbl>
      <w:tblPr>
        <w:tblStyle w:val="TableGrid"/>
        <w:tblW w:w="0" w:type="auto"/>
        <w:tblBorders>
          <w:top w:val="single" w:sz="8" w:space="0" w:color="FF9900"/>
          <w:left w:val="single" w:sz="8" w:space="0" w:color="FF9900"/>
          <w:bottom w:val="single" w:sz="8" w:space="0" w:color="FF9900"/>
          <w:right w:val="single" w:sz="8" w:space="0" w:color="FF9900"/>
          <w:insideH w:val="single" w:sz="8" w:space="0" w:color="FF9900"/>
          <w:insideV w:val="single" w:sz="8" w:space="0" w:color="FF9900"/>
        </w:tblBorders>
        <w:tblLook w:val="04A0" w:firstRow="1" w:lastRow="0" w:firstColumn="1" w:lastColumn="0" w:noHBand="0" w:noVBand="1"/>
      </w:tblPr>
      <w:tblGrid>
        <w:gridCol w:w="9006"/>
      </w:tblGrid>
      <w:tr w:rsidR="00961FE8" w14:paraId="6AFC9C00" w14:textId="77777777" w:rsidTr="00961FE8">
        <w:tc>
          <w:tcPr>
            <w:tcW w:w="9016" w:type="dxa"/>
          </w:tcPr>
          <w:p w14:paraId="76F63A75" w14:textId="77777777" w:rsidR="00456740" w:rsidRPr="00456740" w:rsidRDefault="00000000" w:rsidP="00CF7947">
            <w:pPr>
              <w:spacing w:before="120"/>
              <w:rPr>
                <w:lang w:eastAsia="ja-JP"/>
              </w:rPr>
            </w:pPr>
            <w:hyperlink r:id="rId110" w:history="1">
              <w:r w:rsidR="00456740" w:rsidRPr="00456740">
                <w:rPr>
                  <w:rStyle w:val="Hyperlink"/>
                  <w:b/>
                  <w:bCs/>
                  <w:lang w:eastAsia="ja-JP"/>
                </w:rPr>
                <w:t>Naval Gazing: Navy Careers Experience - April</w:t>
              </w:r>
            </w:hyperlink>
            <w:r w:rsidR="00456740" w:rsidRPr="00456740">
              <w:rPr>
                <w:lang w:eastAsia="ja-JP"/>
              </w:rPr>
              <w:t> </w:t>
            </w:r>
            <w:r w:rsidR="00456740" w:rsidRPr="00456740">
              <w:rPr>
                <w:b/>
                <w:bCs/>
                <w:lang w:eastAsia="ja-JP"/>
              </w:rPr>
              <w:t>Job Ref - WEP/00499/24</w:t>
            </w:r>
          </w:p>
          <w:p w14:paraId="5F2D92B0" w14:textId="77777777" w:rsidR="00456740" w:rsidRPr="00456740" w:rsidRDefault="00456740" w:rsidP="00BE205B">
            <w:pPr>
              <w:numPr>
                <w:ilvl w:val="0"/>
                <w:numId w:val="38"/>
              </w:numPr>
              <w:rPr>
                <w:lang w:eastAsia="ja-JP"/>
              </w:rPr>
            </w:pPr>
            <w:r w:rsidRPr="00456740">
              <w:rPr>
                <w:lang w:eastAsia="ja-JP"/>
              </w:rPr>
              <w:t>Navy</w:t>
            </w:r>
          </w:p>
          <w:p w14:paraId="72615143" w14:textId="77777777" w:rsidR="00456740" w:rsidRPr="00456740" w:rsidRDefault="00456740" w:rsidP="00BE205B">
            <w:pPr>
              <w:numPr>
                <w:ilvl w:val="0"/>
                <w:numId w:val="38"/>
              </w:numPr>
              <w:rPr>
                <w:lang w:eastAsia="ja-JP"/>
              </w:rPr>
            </w:pPr>
            <w:r w:rsidRPr="00456740">
              <w:rPr>
                <w:lang w:eastAsia="ja-JP"/>
              </w:rPr>
              <w:lastRenderedPageBreak/>
              <w:t>HMAS Stirling</w:t>
            </w:r>
          </w:p>
          <w:p w14:paraId="1A7763B0" w14:textId="77777777" w:rsidR="00456740" w:rsidRPr="00456740" w:rsidRDefault="00456740" w:rsidP="00BE205B">
            <w:pPr>
              <w:numPr>
                <w:ilvl w:val="0"/>
                <w:numId w:val="38"/>
              </w:numPr>
              <w:rPr>
                <w:lang w:eastAsia="ja-JP"/>
              </w:rPr>
            </w:pPr>
            <w:r w:rsidRPr="00456740">
              <w:rPr>
                <w:lang w:eastAsia="ja-JP"/>
              </w:rPr>
              <w:t>8 - 10 April 2024</w:t>
            </w:r>
          </w:p>
          <w:p w14:paraId="4F898D3F" w14:textId="0F11481C" w:rsidR="00BA6634" w:rsidRPr="00CF7947" w:rsidRDefault="00BA6634" w:rsidP="00456740">
            <w:pPr>
              <w:rPr>
                <w:lang w:eastAsia="ja-JP"/>
              </w:rPr>
            </w:pPr>
            <w:r w:rsidRPr="00CF7947">
              <w:rPr>
                <w:lang w:eastAsia="ja-JP"/>
              </w:rPr>
              <w:t>Closing Date</w:t>
            </w:r>
            <w:r w:rsidR="00FE0921" w:rsidRPr="00CF7947">
              <w:rPr>
                <w:lang w:eastAsia="ja-JP"/>
              </w:rPr>
              <w:t>:</w:t>
            </w:r>
            <w:r w:rsidR="006A7048" w:rsidRPr="00CF7947">
              <w:rPr>
                <w:rFonts w:ascii="Roboto" w:hAnsi="Roboto"/>
                <w:color w:val="000000"/>
                <w:shd w:val="clear" w:color="auto" w:fill="FFFFFF"/>
              </w:rPr>
              <w:t xml:space="preserve"> </w:t>
            </w:r>
            <w:r w:rsidR="006A7048" w:rsidRPr="00CF7947">
              <w:rPr>
                <w:lang w:eastAsia="ja-JP"/>
              </w:rPr>
              <w:t>25-Feb-2024</w:t>
            </w:r>
          </w:p>
        </w:tc>
      </w:tr>
      <w:tr w:rsidR="00961FE8" w14:paraId="3E3C50A3" w14:textId="77777777" w:rsidTr="00961FE8">
        <w:tc>
          <w:tcPr>
            <w:tcW w:w="9016" w:type="dxa"/>
          </w:tcPr>
          <w:p w14:paraId="571B94CF" w14:textId="5C463ED9" w:rsidR="0096533E" w:rsidRPr="0096533E" w:rsidRDefault="00000000" w:rsidP="00CF7947">
            <w:pPr>
              <w:spacing w:before="120"/>
              <w:rPr>
                <w:lang w:eastAsia="ja-JP"/>
              </w:rPr>
            </w:pPr>
            <w:hyperlink r:id="rId111" w:history="1">
              <w:r w:rsidR="0096533E" w:rsidRPr="0096533E">
                <w:rPr>
                  <w:rStyle w:val="Hyperlink"/>
                  <w:b/>
                  <w:bCs/>
                  <w:lang w:eastAsia="ja-JP"/>
                </w:rPr>
                <w:t>Day in the life of a Soldier: Irwin Barracks - May</w:t>
              </w:r>
            </w:hyperlink>
            <w:r w:rsidR="0096533E" w:rsidRPr="0096533E">
              <w:rPr>
                <w:lang w:eastAsia="ja-JP"/>
              </w:rPr>
              <w:t> </w:t>
            </w:r>
            <w:r w:rsidR="0096533E" w:rsidRPr="0096533E">
              <w:rPr>
                <w:b/>
                <w:bCs/>
                <w:lang w:eastAsia="ja-JP"/>
              </w:rPr>
              <w:t>Job Ref - WEP/00474/24</w:t>
            </w:r>
          </w:p>
          <w:p w14:paraId="5828A596" w14:textId="77777777" w:rsidR="0096533E" w:rsidRPr="0096533E" w:rsidRDefault="0096533E" w:rsidP="00BE205B">
            <w:pPr>
              <w:numPr>
                <w:ilvl w:val="0"/>
                <w:numId w:val="39"/>
              </w:numPr>
              <w:rPr>
                <w:lang w:eastAsia="ja-JP"/>
              </w:rPr>
            </w:pPr>
            <w:r w:rsidRPr="0096533E">
              <w:rPr>
                <w:lang w:eastAsia="ja-JP"/>
              </w:rPr>
              <w:t>Army</w:t>
            </w:r>
          </w:p>
          <w:p w14:paraId="2A6543E9" w14:textId="77777777" w:rsidR="0096533E" w:rsidRPr="0096533E" w:rsidRDefault="0096533E" w:rsidP="00BE205B">
            <w:pPr>
              <w:numPr>
                <w:ilvl w:val="0"/>
                <w:numId w:val="39"/>
              </w:numPr>
              <w:rPr>
                <w:lang w:eastAsia="ja-JP"/>
              </w:rPr>
            </w:pPr>
            <w:r w:rsidRPr="0096533E">
              <w:rPr>
                <w:lang w:eastAsia="ja-JP"/>
              </w:rPr>
              <w:t>Irwin Barracks</w:t>
            </w:r>
          </w:p>
          <w:p w14:paraId="09EB0203" w14:textId="77777777" w:rsidR="0096533E" w:rsidRPr="0096533E" w:rsidRDefault="0096533E" w:rsidP="00BE205B">
            <w:pPr>
              <w:numPr>
                <w:ilvl w:val="0"/>
                <w:numId w:val="39"/>
              </w:numPr>
              <w:rPr>
                <w:lang w:eastAsia="ja-JP"/>
              </w:rPr>
            </w:pPr>
            <w:r w:rsidRPr="0096533E">
              <w:rPr>
                <w:lang w:eastAsia="ja-JP"/>
              </w:rPr>
              <w:t>16 May 2024</w:t>
            </w:r>
          </w:p>
          <w:p w14:paraId="77F99E56" w14:textId="68544AEC" w:rsidR="00AF1F7B" w:rsidRPr="00CF7947" w:rsidRDefault="007D0789" w:rsidP="0096533E">
            <w:pPr>
              <w:rPr>
                <w:lang w:eastAsia="ja-JP"/>
              </w:rPr>
            </w:pPr>
            <w:r w:rsidRPr="00CF7947">
              <w:rPr>
                <w:lang w:eastAsia="ja-JP"/>
              </w:rPr>
              <w:t>Closing Date: 31-Mar-2024</w:t>
            </w:r>
          </w:p>
        </w:tc>
      </w:tr>
      <w:tr w:rsidR="00961FE8" w14:paraId="15DBF6C2" w14:textId="77777777" w:rsidTr="00961FE8">
        <w:tc>
          <w:tcPr>
            <w:tcW w:w="9016" w:type="dxa"/>
          </w:tcPr>
          <w:p w14:paraId="6750F808" w14:textId="77777777" w:rsidR="005B7948" w:rsidRPr="005B7948" w:rsidRDefault="00000000" w:rsidP="00442136">
            <w:pPr>
              <w:spacing w:before="120"/>
              <w:rPr>
                <w:lang w:eastAsia="ja-JP"/>
              </w:rPr>
            </w:pPr>
            <w:hyperlink r:id="rId112" w:history="1">
              <w:r w:rsidR="005B7948" w:rsidRPr="005B7948">
                <w:rPr>
                  <w:rStyle w:val="Hyperlink"/>
                  <w:b/>
                  <w:bCs/>
                  <w:lang w:eastAsia="ja-JP"/>
                </w:rPr>
                <w:t>An Aerial View: Air Force Careers Day RAAF Base Pearce - May</w:t>
              </w:r>
            </w:hyperlink>
            <w:r w:rsidR="005B7948" w:rsidRPr="005B7948">
              <w:rPr>
                <w:lang w:eastAsia="ja-JP"/>
              </w:rPr>
              <w:t> </w:t>
            </w:r>
            <w:r w:rsidR="005B7948" w:rsidRPr="005B7948">
              <w:rPr>
                <w:b/>
                <w:bCs/>
                <w:lang w:eastAsia="ja-JP"/>
              </w:rPr>
              <w:t>Job Ref - WEP/00726/24</w:t>
            </w:r>
          </w:p>
          <w:p w14:paraId="28483049" w14:textId="77777777" w:rsidR="005B7948" w:rsidRPr="005B7948" w:rsidRDefault="005B7948" w:rsidP="00BE205B">
            <w:pPr>
              <w:numPr>
                <w:ilvl w:val="0"/>
                <w:numId w:val="40"/>
              </w:numPr>
              <w:rPr>
                <w:lang w:eastAsia="ja-JP"/>
              </w:rPr>
            </w:pPr>
            <w:r w:rsidRPr="005B7948">
              <w:rPr>
                <w:lang w:eastAsia="ja-JP"/>
              </w:rPr>
              <w:t>Air Force</w:t>
            </w:r>
          </w:p>
          <w:p w14:paraId="74713124" w14:textId="77777777" w:rsidR="005B7948" w:rsidRPr="005B7948" w:rsidRDefault="005B7948" w:rsidP="00BE205B">
            <w:pPr>
              <w:numPr>
                <w:ilvl w:val="0"/>
                <w:numId w:val="40"/>
              </w:numPr>
              <w:rPr>
                <w:lang w:eastAsia="ja-JP"/>
              </w:rPr>
            </w:pPr>
            <w:r w:rsidRPr="005B7948">
              <w:rPr>
                <w:lang w:eastAsia="ja-JP"/>
              </w:rPr>
              <w:t>RAAF Base Pearce</w:t>
            </w:r>
          </w:p>
          <w:p w14:paraId="35771D00" w14:textId="77777777" w:rsidR="005B7948" w:rsidRPr="005B7948" w:rsidRDefault="005B7948" w:rsidP="00BE205B">
            <w:pPr>
              <w:numPr>
                <w:ilvl w:val="0"/>
                <w:numId w:val="40"/>
              </w:numPr>
              <w:rPr>
                <w:lang w:eastAsia="ja-JP"/>
              </w:rPr>
            </w:pPr>
            <w:r w:rsidRPr="005B7948">
              <w:rPr>
                <w:lang w:eastAsia="ja-JP"/>
              </w:rPr>
              <w:t>21 May 2024</w:t>
            </w:r>
          </w:p>
          <w:p w14:paraId="2AEE5FBF" w14:textId="6327ED03" w:rsidR="00442136" w:rsidRPr="00CF7947" w:rsidRDefault="003907D3" w:rsidP="005B7948">
            <w:pPr>
              <w:rPr>
                <w:b/>
                <w:bCs/>
                <w:lang w:eastAsia="ja-JP"/>
              </w:rPr>
            </w:pPr>
            <w:r w:rsidRPr="00CF7947">
              <w:rPr>
                <w:lang w:eastAsia="ja-JP"/>
              </w:rPr>
              <w:t>Closing Date</w:t>
            </w:r>
            <w:r w:rsidRPr="00CF7947">
              <w:t>:</w:t>
            </w:r>
            <w:r w:rsidRPr="00431270">
              <w:t xml:space="preserve"> 14-Apr-2024</w:t>
            </w:r>
          </w:p>
        </w:tc>
      </w:tr>
      <w:tr w:rsidR="00961FE8" w14:paraId="47F63665" w14:textId="77777777" w:rsidTr="00961FE8">
        <w:tc>
          <w:tcPr>
            <w:tcW w:w="9016" w:type="dxa"/>
          </w:tcPr>
          <w:p w14:paraId="2982030F" w14:textId="77777777" w:rsidR="007F5F47" w:rsidRPr="007F5F47" w:rsidRDefault="00000000" w:rsidP="007F5F47">
            <w:pPr>
              <w:rPr>
                <w:lang w:eastAsia="ja-JP"/>
              </w:rPr>
            </w:pPr>
            <w:hyperlink r:id="rId113" w:history="1">
              <w:r w:rsidR="007F5F47" w:rsidRPr="007F5F47">
                <w:rPr>
                  <w:rStyle w:val="Hyperlink"/>
                  <w:b/>
                  <w:bCs/>
                  <w:lang w:eastAsia="ja-JP"/>
                </w:rPr>
                <w:t>Day in the life of a Soldier: Irwin Barracks - June</w:t>
              </w:r>
            </w:hyperlink>
            <w:r w:rsidR="007F5F47" w:rsidRPr="007F5F47">
              <w:rPr>
                <w:b/>
                <w:bCs/>
                <w:lang w:eastAsia="ja-JP"/>
              </w:rPr>
              <w:t> Job Ref - WEP/00478/24</w:t>
            </w:r>
          </w:p>
          <w:p w14:paraId="7BBC1922" w14:textId="77777777" w:rsidR="007F5F47" w:rsidRPr="007F5F47" w:rsidRDefault="007F5F47" w:rsidP="00BE205B">
            <w:pPr>
              <w:numPr>
                <w:ilvl w:val="0"/>
                <w:numId w:val="41"/>
              </w:numPr>
              <w:rPr>
                <w:lang w:eastAsia="ja-JP"/>
              </w:rPr>
            </w:pPr>
            <w:r w:rsidRPr="007F5F47">
              <w:rPr>
                <w:lang w:eastAsia="ja-JP"/>
              </w:rPr>
              <w:t>Army</w:t>
            </w:r>
          </w:p>
          <w:p w14:paraId="7A1D2083" w14:textId="77777777" w:rsidR="007F5F47" w:rsidRPr="007F5F47" w:rsidRDefault="007F5F47" w:rsidP="00BE205B">
            <w:pPr>
              <w:numPr>
                <w:ilvl w:val="0"/>
                <w:numId w:val="41"/>
              </w:numPr>
              <w:rPr>
                <w:lang w:eastAsia="ja-JP"/>
              </w:rPr>
            </w:pPr>
            <w:r w:rsidRPr="007F5F47">
              <w:rPr>
                <w:lang w:eastAsia="ja-JP"/>
              </w:rPr>
              <w:t>Irwin Barracks</w:t>
            </w:r>
          </w:p>
          <w:p w14:paraId="4A7548D6" w14:textId="77777777" w:rsidR="007F5F47" w:rsidRPr="007F5F47" w:rsidRDefault="007F5F47" w:rsidP="00BE205B">
            <w:pPr>
              <w:numPr>
                <w:ilvl w:val="0"/>
                <w:numId w:val="41"/>
              </w:numPr>
              <w:rPr>
                <w:lang w:eastAsia="ja-JP"/>
              </w:rPr>
            </w:pPr>
            <w:r w:rsidRPr="007F5F47">
              <w:rPr>
                <w:lang w:eastAsia="ja-JP"/>
              </w:rPr>
              <w:t>27 June 2024</w:t>
            </w:r>
          </w:p>
          <w:p w14:paraId="3296382F" w14:textId="0A30585A" w:rsidR="00961FE8" w:rsidRDefault="00C06FB3" w:rsidP="0092118A">
            <w:pPr>
              <w:rPr>
                <w:lang w:eastAsia="ja-JP"/>
              </w:rPr>
            </w:pPr>
            <w:r>
              <w:rPr>
                <w:lang w:eastAsia="ja-JP"/>
              </w:rPr>
              <w:t>Closing Date:</w:t>
            </w:r>
            <w:r w:rsidRPr="00C06FB3">
              <w:rPr>
                <w:rFonts w:ascii="Roboto" w:hAnsi="Roboto"/>
                <w:color w:val="000000"/>
                <w:shd w:val="clear" w:color="auto" w:fill="FFFFFF"/>
              </w:rPr>
              <w:t xml:space="preserve"> </w:t>
            </w:r>
            <w:r w:rsidRPr="00C06FB3">
              <w:rPr>
                <w:lang w:eastAsia="ja-JP"/>
              </w:rPr>
              <w:t>12-May-2024</w:t>
            </w:r>
          </w:p>
        </w:tc>
      </w:tr>
      <w:tr w:rsidR="00961FE8" w14:paraId="2BCB261D" w14:textId="77777777" w:rsidTr="00961FE8">
        <w:tc>
          <w:tcPr>
            <w:tcW w:w="9016" w:type="dxa"/>
          </w:tcPr>
          <w:p w14:paraId="19CB6D5B" w14:textId="77777777" w:rsidR="00C06FB3" w:rsidRPr="00C06FB3" w:rsidRDefault="00000000" w:rsidP="00CF7947">
            <w:pPr>
              <w:spacing w:before="120"/>
              <w:rPr>
                <w:lang w:eastAsia="ja-JP"/>
              </w:rPr>
            </w:pPr>
            <w:hyperlink r:id="rId114" w:history="1">
              <w:r w:rsidR="00C06FB3" w:rsidRPr="00C06FB3">
                <w:rPr>
                  <w:rStyle w:val="Hyperlink"/>
                  <w:b/>
                  <w:bCs/>
                  <w:lang w:eastAsia="ja-JP"/>
                </w:rPr>
                <w:t>Naval Gazing: Navy Careers Experience - July</w:t>
              </w:r>
            </w:hyperlink>
            <w:r w:rsidR="00C06FB3" w:rsidRPr="00C06FB3">
              <w:rPr>
                <w:b/>
                <w:bCs/>
                <w:lang w:eastAsia="ja-JP"/>
              </w:rPr>
              <w:t> Job Ref - WEP/00502/24</w:t>
            </w:r>
          </w:p>
          <w:p w14:paraId="2C2EFF45" w14:textId="77777777" w:rsidR="00C06FB3" w:rsidRPr="00C06FB3" w:rsidRDefault="00C06FB3" w:rsidP="00BE205B">
            <w:pPr>
              <w:numPr>
                <w:ilvl w:val="0"/>
                <w:numId w:val="42"/>
              </w:numPr>
              <w:rPr>
                <w:lang w:eastAsia="ja-JP"/>
              </w:rPr>
            </w:pPr>
            <w:r w:rsidRPr="00C06FB3">
              <w:rPr>
                <w:lang w:eastAsia="ja-JP"/>
              </w:rPr>
              <w:t>Navy</w:t>
            </w:r>
          </w:p>
          <w:p w14:paraId="2203D149" w14:textId="77777777" w:rsidR="00C06FB3" w:rsidRPr="00C06FB3" w:rsidRDefault="00C06FB3" w:rsidP="00BE205B">
            <w:pPr>
              <w:numPr>
                <w:ilvl w:val="0"/>
                <w:numId w:val="42"/>
              </w:numPr>
              <w:rPr>
                <w:lang w:eastAsia="ja-JP"/>
              </w:rPr>
            </w:pPr>
            <w:r w:rsidRPr="00C06FB3">
              <w:rPr>
                <w:lang w:eastAsia="ja-JP"/>
              </w:rPr>
              <w:t>HMAS Stirling</w:t>
            </w:r>
          </w:p>
          <w:p w14:paraId="0780A17C" w14:textId="77777777" w:rsidR="00C06FB3" w:rsidRPr="00C06FB3" w:rsidRDefault="00C06FB3" w:rsidP="00BE205B">
            <w:pPr>
              <w:numPr>
                <w:ilvl w:val="0"/>
                <w:numId w:val="42"/>
              </w:numPr>
              <w:rPr>
                <w:lang w:eastAsia="ja-JP"/>
              </w:rPr>
            </w:pPr>
            <w:r w:rsidRPr="00C06FB3">
              <w:rPr>
                <w:lang w:eastAsia="ja-JP"/>
              </w:rPr>
              <w:t>1 - 3 July 2024</w:t>
            </w:r>
          </w:p>
          <w:p w14:paraId="4B9199EE" w14:textId="21EE742C" w:rsidR="00961FE8" w:rsidRDefault="00CF7947" w:rsidP="0092118A">
            <w:pPr>
              <w:rPr>
                <w:lang w:eastAsia="ja-JP"/>
              </w:rPr>
            </w:pPr>
            <w:r w:rsidRPr="00CF7947">
              <w:rPr>
                <w:lang w:eastAsia="ja-JP"/>
              </w:rPr>
              <w:t xml:space="preserve">Closing Date: </w:t>
            </w:r>
            <w:r w:rsidR="007815C2" w:rsidRPr="007815C2">
              <w:rPr>
                <w:lang w:eastAsia="ja-JP"/>
              </w:rPr>
              <w:t>19-May-2024</w:t>
            </w:r>
          </w:p>
        </w:tc>
      </w:tr>
      <w:tr w:rsidR="00961FE8" w14:paraId="3474FEA3" w14:textId="77777777" w:rsidTr="00961FE8">
        <w:tc>
          <w:tcPr>
            <w:tcW w:w="9016" w:type="dxa"/>
          </w:tcPr>
          <w:p w14:paraId="18EA8218" w14:textId="77777777" w:rsidR="007815C2" w:rsidRPr="007815C2" w:rsidRDefault="00000000" w:rsidP="00CF7947">
            <w:pPr>
              <w:spacing w:before="120"/>
              <w:rPr>
                <w:lang w:eastAsia="ja-JP"/>
              </w:rPr>
            </w:pPr>
            <w:hyperlink r:id="rId115" w:history="1">
              <w:r w:rsidR="007815C2" w:rsidRPr="007815C2">
                <w:rPr>
                  <w:rStyle w:val="Hyperlink"/>
                  <w:b/>
                  <w:bCs/>
                  <w:lang w:eastAsia="ja-JP"/>
                </w:rPr>
                <w:t>Day in the life of a Soldier: Irwin Barracks - August</w:t>
              </w:r>
            </w:hyperlink>
            <w:r w:rsidR="007815C2" w:rsidRPr="007815C2">
              <w:rPr>
                <w:lang w:eastAsia="ja-JP"/>
              </w:rPr>
              <w:t> </w:t>
            </w:r>
            <w:r w:rsidR="007815C2" w:rsidRPr="007815C2">
              <w:rPr>
                <w:b/>
                <w:bCs/>
                <w:lang w:eastAsia="ja-JP"/>
              </w:rPr>
              <w:t>Job Ref - WEP/00481/24</w:t>
            </w:r>
          </w:p>
          <w:p w14:paraId="778D975A" w14:textId="77777777" w:rsidR="007815C2" w:rsidRPr="007815C2" w:rsidRDefault="007815C2" w:rsidP="00BE205B">
            <w:pPr>
              <w:numPr>
                <w:ilvl w:val="0"/>
                <w:numId w:val="43"/>
              </w:numPr>
              <w:rPr>
                <w:lang w:eastAsia="ja-JP"/>
              </w:rPr>
            </w:pPr>
            <w:r w:rsidRPr="007815C2">
              <w:rPr>
                <w:lang w:eastAsia="ja-JP"/>
              </w:rPr>
              <w:t>Army</w:t>
            </w:r>
          </w:p>
          <w:p w14:paraId="0DF44039" w14:textId="77777777" w:rsidR="007815C2" w:rsidRPr="007815C2" w:rsidRDefault="007815C2" w:rsidP="00BE205B">
            <w:pPr>
              <w:numPr>
                <w:ilvl w:val="0"/>
                <w:numId w:val="43"/>
              </w:numPr>
              <w:rPr>
                <w:lang w:eastAsia="ja-JP"/>
              </w:rPr>
            </w:pPr>
            <w:r w:rsidRPr="007815C2">
              <w:rPr>
                <w:lang w:eastAsia="ja-JP"/>
              </w:rPr>
              <w:t>Irwin Barracks</w:t>
            </w:r>
          </w:p>
          <w:p w14:paraId="6E508D2A" w14:textId="77777777" w:rsidR="007815C2" w:rsidRPr="007815C2" w:rsidRDefault="007815C2" w:rsidP="00BE205B">
            <w:pPr>
              <w:numPr>
                <w:ilvl w:val="0"/>
                <w:numId w:val="43"/>
              </w:numPr>
              <w:rPr>
                <w:lang w:eastAsia="ja-JP"/>
              </w:rPr>
            </w:pPr>
            <w:r w:rsidRPr="007815C2">
              <w:rPr>
                <w:lang w:eastAsia="ja-JP"/>
              </w:rPr>
              <w:t>15 August 2024</w:t>
            </w:r>
          </w:p>
          <w:p w14:paraId="2B81FA88" w14:textId="0306CFB9" w:rsidR="00961FE8" w:rsidRDefault="00CF7947" w:rsidP="0092118A">
            <w:pPr>
              <w:rPr>
                <w:lang w:eastAsia="ja-JP"/>
              </w:rPr>
            </w:pPr>
            <w:r w:rsidRPr="00CF7947">
              <w:rPr>
                <w:lang w:eastAsia="ja-JP"/>
              </w:rPr>
              <w:t xml:space="preserve">Closing Date: </w:t>
            </w:r>
            <w:r w:rsidR="00B219CE" w:rsidRPr="00B219CE">
              <w:rPr>
                <w:lang w:eastAsia="ja-JP"/>
              </w:rPr>
              <w:t>07-Jul-2024</w:t>
            </w:r>
          </w:p>
        </w:tc>
      </w:tr>
      <w:tr w:rsidR="00961FE8" w14:paraId="0DE1CDAA" w14:textId="77777777" w:rsidTr="00961FE8">
        <w:tc>
          <w:tcPr>
            <w:tcW w:w="9016" w:type="dxa"/>
          </w:tcPr>
          <w:p w14:paraId="70708C8B" w14:textId="77777777" w:rsidR="00B219CE" w:rsidRPr="00B219CE" w:rsidRDefault="00000000" w:rsidP="00CF7947">
            <w:pPr>
              <w:spacing w:before="120"/>
              <w:rPr>
                <w:lang w:eastAsia="ja-JP"/>
              </w:rPr>
            </w:pPr>
            <w:hyperlink r:id="rId116" w:history="1">
              <w:r w:rsidR="00B219CE" w:rsidRPr="00B219CE">
                <w:rPr>
                  <w:rStyle w:val="Hyperlink"/>
                  <w:b/>
                  <w:bCs/>
                  <w:lang w:eastAsia="ja-JP"/>
                </w:rPr>
                <w:t>An Aerial View: Air Force Careers Day RAAF Base Pearce - August</w:t>
              </w:r>
            </w:hyperlink>
            <w:r w:rsidR="00B219CE" w:rsidRPr="00B219CE">
              <w:rPr>
                <w:lang w:eastAsia="ja-JP"/>
              </w:rPr>
              <w:t> </w:t>
            </w:r>
            <w:r w:rsidR="00B219CE" w:rsidRPr="00B219CE">
              <w:rPr>
                <w:b/>
                <w:bCs/>
                <w:lang w:eastAsia="ja-JP"/>
              </w:rPr>
              <w:t>Job Ref - WEP/00730/24</w:t>
            </w:r>
          </w:p>
          <w:p w14:paraId="28CCABE8" w14:textId="77777777" w:rsidR="00B219CE" w:rsidRPr="00B219CE" w:rsidRDefault="00B219CE" w:rsidP="00BE205B">
            <w:pPr>
              <w:numPr>
                <w:ilvl w:val="0"/>
                <w:numId w:val="44"/>
              </w:numPr>
              <w:rPr>
                <w:lang w:eastAsia="ja-JP"/>
              </w:rPr>
            </w:pPr>
            <w:r w:rsidRPr="00B219CE">
              <w:rPr>
                <w:lang w:eastAsia="ja-JP"/>
              </w:rPr>
              <w:t>Air Force</w:t>
            </w:r>
          </w:p>
          <w:p w14:paraId="4EEB9D0D" w14:textId="77777777" w:rsidR="00B219CE" w:rsidRPr="00B219CE" w:rsidRDefault="00B219CE" w:rsidP="00BE205B">
            <w:pPr>
              <w:numPr>
                <w:ilvl w:val="0"/>
                <w:numId w:val="44"/>
              </w:numPr>
              <w:rPr>
                <w:lang w:eastAsia="ja-JP"/>
              </w:rPr>
            </w:pPr>
            <w:r w:rsidRPr="00B219CE">
              <w:rPr>
                <w:lang w:eastAsia="ja-JP"/>
              </w:rPr>
              <w:t>RAAF Base Pearce</w:t>
            </w:r>
          </w:p>
          <w:p w14:paraId="3FF4D749" w14:textId="77777777" w:rsidR="00B219CE" w:rsidRPr="00B219CE" w:rsidRDefault="00B219CE" w:rsidP="00BE205B">
            <w:pPr>
              <w:numPr>
                <w:ilvl w:val="0"/>
                <w:numId w:val="44"/>
              </w:numPr>
              <w:rPr>
                <w:lang w:eastAsia="ja-JP"/>
              </w:rPr>
            </w:pPr>
            <w:r w:rsidRPr="00B219CE">
              <w:rPr>
                <w:lang w:eastAsia="ja-JP"/>
              </w:rPr>
              <w:lastRenderedPageBreak/>
              <w:t>20 August 2024</w:t>
            </w:r>
          </w:p>
          <w:p w14:paraId="075974C8" w14:textId="4447D335" w:rsidR="00961FE8" w:rsidRDefault="00CF7947" w:rsidP="0092118A">
            <w:pPr>
              <w:rPr>
                <w:lang w:eastAsia="ja-JP"/>
              </w:rPr>
            </w:pPr>
            <w:r w:rsidRPr="00CF7947">
              <w:rPr>
                <w:lang w:eastAsia="ja-JP"/>
              </w:rPr>
              <w:t xml:space="preserve">Closing Date: </w:t>
            </w:r>
            <w:r w:rsidR="00B219CE" w:rsidRPr="00B219CE">
              <w:rPr>
                <w:lang w:eastAsia="ja-JP"/>
              </w:rPr>
              <w:t>07-Jul-2024</w:t>
            </w:r>
          </w:p>
        </w:tc>
      </w:tr>
      <w:tr w:rsidR="00961FE8" w14:paraId="2F146B2E" w14:textId="77777777" w:rsidTr="00961FE8">
        <w:tc>
          <w:tcPr>
            <w:tcW w:w="9016" w:type="dxa"/>
          </w:tcPr>
          <w:p w14:paraId="3E09ECBE" w14:textId="77777777" w:rsidR="003353AB" w:rsidRPr="003353AB" w:rsidRDefault="00000000" w:rsidP="00CF7947">
            <w:pPr>
              <w:spacing w:before="120"/>
              <w:rPr>
                <w:lang w:eastAsia="ja-JP"/>
              </w:rPr>
            </w:pPr>
            <w:hyperlink r:id="rId117" w:history="1">
              <w:r w:rsidR="003353AB" w:rsidRPr="003353AB">
                <w:rPr>
                  <w:rStyle w:val="Hyperlink"/>
                  <w:b/>
                  <w:bCs/>
                  <w:lang w:eastAsia="ja-JP"/>
                </w:rPr>
                <w:t>Day in the life of a Soldier: Irwin Barracks - September</w:t>
              </w:r>
            </w:hyperlink>
            <w:r w:rsidR="003353AB" w:rsidRPr="003353AB">
              <w:rPr>
                <w:b/>
                <w:bCs/>
                <w:lang w:eastAsia="ja-JP"/>
              </w:rPr>
              <w:t> Job Ref - WEP/00485/24</w:t>
            </w:r>
          </w:p>
          <w:p w14:paraId="1DCC14A2" w14:textId="77777777" w:rsidR="003353AB" w:rsidRPr="003353AB" w:rsidRDefault="003353AB" w:rsidP="00BE205B">
            <w:pPr>
              <w:numPr>
                <w:ilvl w:val="0"/>
                <w:numId w:val="45"/>
              </w:numPr>
              <w:rPr>
                <w:lang w:eastAsia="ja-JP"/>
              </w:rPr>
            </w:pPr>
            <w:r w:rsidRPr="003353AB">
              <w:rPr>
                <w:lang w:eastAsia="ja-JP"/>
              </w:rPr>
              <w:t>Army</w:t>
            </w:r>
          </w:p>
          <w:p w14:paraId="39405C00" w14:textId="77777777" w:rsidR="003353AB" w:rsidRPr="003353AB" w:rsidRDefault="003353AB" w:rsidP="00BE205B">
            <w:pPr>
              <w:numPr>
                <w:ilvl w:val="0"/>
                <w:numId w:val="45"/>
              </w:numPr>
              <w:rPr>
                <w:lang w:eastAsia="ja-JP"/>
              </w:rPr>
            </w:pPr>
            <w:r w:rsidRPr="003353AB">
              <w:rPr>
                <w:lang w:eastAsia="ja-JP"/>
              </w:rPr>
              <w:t>Irwin Barracks</w:t>
            </w:r>
          </w:p>
          <w:p w14:paraId="75163AF9" w14:textId="77777777" w:rsidR="003353AB" w:rsidRPr="003353AB" w:rsidRDefault="003353AB" w:rsidP="00BE205B">
            <w:pPr>
              <w:numPr>
                <w:ilvl w:val="0"/>
                <w:numId w:val="45"/>
              </w:numPr>
              <w:rPr>
                <w:lang w:eastAsia="ja-JP"/>
              </w:rPr>
            </w:pPr>
            <w:r w:rsidRPr="003353AB">
              <w:rPr>
                <w:lang w:eastAsia="ja-JP"/>
              </w:rPr>
              <w:t>12 September 2024</w:t>
            </w:r>
          </w:p>
          <w:p w14:paraId="2A9B9E4B" w14:textId="6CB3EF0F" w:rsidR="00961FE8" w:rsidRDefault="00CF7947" w:rsidP="0092118A">
            <w:pPr>
              <w:rPr>
                <w:lang w:eastAsia="ja-JP"/>
              </w:rPr>
            </w:pPr>
            <w:r w:rsidRPr="00CF7947">
              <w:rPr>
                <w:lang w:eastAsia="ja-JP"/>
              </w:rPr>
              <w:t xml:space="preserve">Closing Date: </w:t>
            </w:r>
            <w:r w:rsidR="003353AB" w:rsidRPr="003353AB">
              <w:rPr>
                <w:lang w:eastAsia="ja-JP"/>
              </w:rPr>
              <w:t>28-Jul-2024</w:t>
            </w:r>
          </w:p>
        </w:tc>
      </w:tr>
      <w:tr w:rsidR="003353AB" w14:paraId="197E67FA" w14:textId="77777777" w:rsidTr="00961FE8">
        <w:tc>
          <w:tcPr>
            <w:tcW w:w="9016" w:type="dxa"/>
          </w:tcPr>
          <w:p w14:paraId="08AD81D3" w14:textId="77777777" w:rsidR="00AA71B9" w:rsidRPr="00AA71B9" w:rsidRDefault="00000000" w:rsidP="00CF7947">
            <w:pPr>
              <w:spacing w:before="120"/>
              <w:rPr>
                <w:lang w:eastAsia="ja-JP"/>
              </w:rPr>
            </w:pPr>
            <w:hyperlink r:id="rId118" w:history="1">
              <w:r w:rsidR="00AA71B9" w:rsidRPr="00AA71B9">
                <w:rPr>
                  <w:rStyle w:val="Hyperlink"/>
                  <w:b/>
                  <w:bCs/>
                  <w:lang w:eastAsia="ja-JP"/>
                </w:rPr>
                <w:t>Naval Gazing: Navy Careers Experience - September/October</w:t>
              </w:r>
            </w:hyperlink>
            <w:r w:rsidR="00AA71B9" w:rsidRPr="00AA71B9">
              <w:rPr>
                <w:lang w:eastAsia="ja-JP"/>
              </w:rPr>
              <w:t> </w:t>
            </w:r>
            <w:r w:rsidR="00AA71B9" w:rsidRPr="00AA71B9">
              <w:rPr>
                <w:b/>
                <w:bCs/>
                <w:lang w:eastAsia="ja-JP"/>
              </w:rPr>
              <w:t>Job Ref - WEP/00503/24</w:t>
            </w:r>
          </w:p>
          <w:p w14:paraId="035A41F0" w14:textId="77777777" w:rsidR="00AA71B9" w:rsidRPr="00AA71B9" w:rsidRDefault="00AA71B9" w:rsidP="00BE205B">
            <w:pPr>
              <w:numPr>
                <w:ilvl w:val="0"/>
                <w:numId w:val="46"/>
              </w:numPr>
              <w:rPr>
                <w:lang w:eastAsia="ja-JP"/>
              </w:rPr>
            </w:pPr>
            <w:r w:rsidRPr="00AA71B9">
              <w:rPr>
                <w:lang w:eastAsia="ja-JP"/>
              </w:rPr>
              <w:t>Navy</w:t>
            </w:r>
          </w:p>
          <w:p w14:paraId="38A05633" w14:textId="77777777" w:rsidR="00AA71B9" w:rsidRPr="00AA71B9" w:rsidRDefault="00AA71B9" w:rsidP="00BE205B">
            <w:pPr>
              <w:numPr>
                <w:ilvl w:val="0"/>
                <w:numId w:val="46"/>
              </w:numPr>
              <w:rPr>
                <w:lang w:eastAsia="ja-JP"/>
              </w:rPr>
            </w:pPr>
            <w:r w:rsidRPr="00AA71B9">
              <w:rPr>
                <w:lang w:eastAsia="ja-JP"/>
              </w:rPr>
              <w:t>HMAS Stirling</w:t>
            </w:r>
          </w:p>
          <w:p w14:paraId="7A17BD56" w14:textId="77777777" w:rsidR="00AA71B9" w:rsidRPr="00AA71B9" w:rsidRDefault="00AA71B9" w:rsidP="00BE205B">
            <w:pPr>
              <w:numPr>
                <w:ilvl w:val="0"/>
                <w:numId w:val="46"/>
              </w:numPr>
              <w:rPr>
                <w:lang w:eastAsia="ja-JP"/>
              </w:rPr>
            </w:pPr>
            <w:r w:rsidRPr="00AA71B9">
              <w:rPr>
                <w:lang w:eastAsia="ja-JP"/>
              </w:rPr>
              <w:t>30 September - 2 October 2024</w:t>
            </w:r>
          </w:p>
          <w:p w14:paraId="006ABA6C" w14:textId="6577A4D6" w:rsidR="003353AB" w:rsidRPr="003353AB" w:rsidRDefault="00CF7947" w:rsidP="003353AB">
            <w:pPr>
              <w:rPr>
                <w:lang w:eastAsia="ja-JP"/>
              </w:rPr>
            </w:pPr>
            <w:r w:rsidRPr="00CF7947">
              <w:rPr>
                <w:lang w:eastAsia="ja-JP"/>
              </w:rPr>
              <w:t xml:space="preserve">Closing Date: </w:t>
            </w:r>
            <w:r w:rsidR="00AA71B9" w:rsidRPr="00AA71B9">
              <w:rPr>
                <w:lang w:eastAsia="ja-JP"/>
              </w:rPr>
              <w:t>18-Aug-2024</w:t>
            </w:r>
          </w:p>
        </w:tc>
      </w:tr>
      <w:tr w:rsidR="003353AB" w14:paraId="2BE1ACD6" w14:textId="77777777" w:rsidTr="00961FE8">
        <w:tc>
          <w:tcPr>
            <w:tcW w:w="9016" w:type="dxa"/>
          </w:tcPr>
          <w:p w14:paraId="5B786132" w14:textId="77777777" w:rsidR="0098128D" w:rsidRPr="0098128D" w:rsidRDefault="00000000" w:rsidP="00CF7947">
            <w:pPr>
              <w:spacing w:before="120"/>
              <w:rPr>
                <w:lang w:eastAsia="ja-JP"/>
              </w:rPr>
            </w:pPr>
            <w:hyperlink r:id="rId119" w:history="1">
              <w:r w:rsidR="0098128D" w:rsidRPr="0098128D">
                <w:rPr>
                  <w:rStyle w:val="Hyperlink"/>
                  <w:b/>
                  <w:bCs/>
                  <w:lang w:eastAsia="ja-JP"/>
                </w:rPr>
                <w:t>Naval Gazing: Navy Careers Experience - November</w:t>
              </w:r>
            </w:hyperlink>
            <w:r w:rsidR="0098128D" w:rsidRPr="0098128D">
              <w:rPr>
                <w:lang w:eastAsia="ja-JP"/>
              </w:rPr>
              <w:t> </w:t>
            </w:r>
            <w:r w:rsidR="0098128D" w:rsidRPr="0098128D">
              <w:rPr>
                <w:b/>
                <w:bCs/>
                <w:lang w:eastAsia="ja-JP"/>
              </w:rPr>
              <w:t>Job Ref - WEP/00507/24</w:t>
            </w:r>
          </w:p>
          <w:p w14:paraId="34359228" w14:textId="77777777" w:rsidR="0098128D" w:rsidRPr="0098128D" w:rsidRDefault="0098128D" w:rsidP="00BE205B">
            <w:pPr>
              <w:numPr>
                <w:ilvl w:val="0"/>
                <w:numId w:val="47"/>
              </w:numPr>
              <w:rPr>
                <w:lang w:eastAsia="ja-JP"/>
              </w:rPr>
            </w:pPr>
            <w:r w:rsidRPr="0098128D">
              <w:rPr>
                <w:lang w:eastAsia="ja-JP"/>
              </w:rPr>
              <w:t>Navy</w:t>
            </w:r>
          </w:p>
          <w:p w14:paraId="0634DDF4" w14:textId="77777777" w:rsidR="0098128D" w:rsidRPr="0098128D" w:rsidRDefault="0098128D" w:rsidP="00BE205B">
            <w:pPr>
              <w:numPr>
                <w:ilvl w:val="0"/>
                <w:numId w:val="47"/>
              </w:numPr>
              <w:rPr>
                <w:lang w:eastAsia="ja-JP"/>
              </w:rPr>
            </w:pPr>
            <w:r w:rsidRPr="0098128D">
              <w:rPr>
                <w:lang w:eastAsia="ja-JP"/>
              </w:rPr>
              <w:t>HMAS Stirling</w:t>
            </w:r>
          </w:p>
          <w:p w14:paraId="35338FD1" w14:textId="77777777" w:rsidR="0098128D" w:rsidRPr="0098128D" w:rsidRDefault="0098128D" w:rsidP="00BE205B">
            <w:pPr>
              <w:numPr>
                <w:ilvl w:val="0"/>
                <w:numId w:val="47"/>
              </w:numPr>
              <w:rPr>
                <w:lang w:eastAsia="ja-JP"/>
              </w:rPr>
            </w:pPr>
            <w:r w:rsidRPr="0098128D">
              <w:rPr>
                <w:lang w:eastAsia="ja-JP"/>
              </w:rPr>
              <w:t>4 - 6 November 2024</w:t>
            </w:r>
          </w:p>
          <w:p w14:paraId="1D5047DD" w14:textId="77D1B964" w:rsidR="003353AB" w:rsidRPr="003353AB" w:rsidRDefault="0098128D" w:rsidP="0098128D">
            <w:pPr>
              <w:ind w:firstLine="720"/>
              <w:rPr>
                <w:lang w:eastAsia="ja-JP"/>
              </w:rPr>
            </w:pPr>
            <w:r w:rsidRPr="0098128D">
              <w:rPr>
                <w:lang w:eastAsia="ja-JP"/>
              </w:rPr>
              <w:t>29-Sep-2024</w:t>
            </w:r>
          </w:p>
        </w:tc>
      </w:tr>
      <w:tr w:rsidR="003353AB" w14:paraId="5037D6E7" w14:textId="77777777" w:rsidTr="00961FE8">
        <w:tc>
          <w:tcPr>
            <w:tcW w:w="9016" w:type="dxa"/>
          </w:tcPr>
          <w:p w14:paraId="79AC10DF" w14:textId="77777777" w:rsidR="00C44683" w:rsidRPr="00C44683" w:rsidRDefault="00000000" w:rsidP="00CF7947">
            <w:pPr>
              <w:spacing w:before="120"/>
              <w:rPr>
                <w:lang w:eastAsia="ja-JP"/>
              </w:rPr>
            </w:pPr>
            <w:hyperlink r:id="rId120" w:history="1">
              <w:r w:rsidR="00C44683" w:rsidRPr="00C44683">
                <w:rPr>
                  <w:rStyle w:val="Hyperlink"/>
                  <w:b/>
                  <w:bCs/>
                  <w:lang w:eastAsia="ja-JP"/>
                </w:rPr>
                <w:t>An Aerial View: Air Force Careers Day RAAF Base Pearce - November</w:t>
              </w:r>
            </w:hyperlink>
            <w:r w:rsidR="00C44683" w:rsidRPr="00C44683">
              <w:rPr>
                <w:lang w:eastAsia="ja-JP"/>
              </w:rPr>
              <w:t> </w:t>
            </w:r>
            <w:r w:rsidR="00C44683" w:rsidRPr="00C44683">
              <w:rPr>
                <w:b/>
                <w:bCs/>
                <w:lang w:eastAsia="ja-JP"/>
              </w:rPr>
              <w:t>Job Ref - WEP/00738/24</w:t>
            </w:r>
          </w:p>
          <w:p w14:paraId="59104507" w14:textId="77777777" w:rsidR="00C44683" w:rsidRPr="00C44683" w:rsidRDefault="00C44683" w:rsidP="00BE205B">
            <w:pPr>
              <w:numPr>
                <w:ilvl w:val="0"/>
                <w:numId w:val="48"/>
              </w:numPr>
              <w:rPr>
                <w:lang w:eastAsia="ja-JP"/>
              </w:rPr>
            </w:pPr>
            <w:r w:rsidRPr="00C44683">
              <w:rPr>
                <w:lang w:eastAsia="ja-JP"/>
              </w:rPr>
              <w:t>Air Force</w:t>
            </w:r>
          </w:p>
          <w:p w14:paraId="60350DDC" w14:textId="77777777" w:rsidR="00C44683" w:rsidRPr="00C44683" w:rsidRDefault="00C44683" w:rsidP="00BE205B">
            <w:pPr>
              <w:numPr>
                <w:ilvl w:val="0"/>
                <w:numId w:val="48"/>
              </w:numPr>
              <w:rPr>
                <w:lang w:eastAsia="ja-JP"/>
              </w:rPr>
            </w:pPr>
            <w:r w:rsidRPr="00C44683">
              <w:rPr>
                <w:lang w:eastAsia="ja-JP"/>
              </w:rPr>
              <w:t>RAAF Base Pearce</w:t>
            </w:r>
          </w:p>
          <w:p w14:paraId="6E619579" w14:textId="77777777" w:rsidR="00C44683" w:rsidRPr="00C44683" w:rsidRDefault="00C44683" w:rsidP="00BE205B">
            <w:pPr>
              <w:numPr>
                <w:ilvl w:val="0"/>
                <w:numId w:val="48"/>
              </w:numPr>
              <w:rPr>
                <w:lang w:eastAsia="ja-JP"/>
              </w:rPr>
            </w:pPr>
            <w:r w:rsidRPr="00C44683">
              <w:rPr>
                <w:lang w:eastAsia="ja-JP"/>
              </w:rPr>
              <w:t>12 November 2024</w:t>
            </w:r>
          </w:p>
          <w:p w14:paraId="05315288" w14:textId="5EAB3CB9" w:rsidR="003353AB" w:rsidRPr="003353AB" w:rsidRDefault="00CF7947" w:rsidP="003353AB">
            <w:pPr>
              <w:rPr>
                <w:lang w:eastAsia="ja-JP"/>
              </w:rPr>
            </w:pPr>
            <w:r w:rsidRPr="00CF7947">
              <w:rPr>
                <w:lang w:eastAsia="ja-JP"/>
              </w:rPr>
              <w:t xml:space="preserve">Closing Date: </w:t>
            </w:r>
            <w:r w:rsidR="00C44683" w:rsidRPr="00C44683">
              <w:rPr>
                <w:lang w:eastAsia="ja-JP"/>
              </w:rPr>
              <w:t>06-Oct-2024</w:t>
            </w:r>
          </w:p>
        </w:tc>
      </w:tr>
      <w:tr w:rsidR="003353AB" w14:paraId="3A6A587C" w14:textId="77777777" w:rsidTr="00961FE8">
        <w:tc>
          <w:tcPr>
            <w:tcW w:w="9016" w:type="dxa"/>
          </w:tcPr>
          <w:p w14:paraId="1011AE2C" w14:textId="77777777" w:rsidR="00C44683" w:rsidRPr="00C44683" w:rsidRDefault="00000000" w:rsidP="00CF7947">
            <w:pPr>
              <w:spacing w:before="120"/>
              <w:rPr>
                <w:lang w:eastAsia="ja-JP"/>
              </w:rPr>
            </w:pPr>
            <w:hyperlink r:id="rId121" w:history="1">
              <w:r w:rsidR="00C44683" w:rsidRPr="00C44683">
                <w:rPr>
                  <w:rStyle w:val="Hyperlink"/>
                  <w:b/>
                  <w:bCs/>
                  <w:lang w:eastAsia="ja-JP"/>
                </w:rPr>
                <w:t>Day in the life of a Soldier: Irwin Barracks - November</w:t>
              </w:r>
            </w:hyperlink>
            <w:r w:rsidR="00C44683" w:rsidRPr="00C44683">
              <w:rPr>
                <w:lang w:eastAsia="ja-JP"/>
              </w:rPr>
              <w:t> </w:t>
            </w:r>
            <w:r w:rsidR="00C44683" w:rsidRPr="00C44683">
              <w:rPr>
                <w:b/>
                <w:bCs/>
                <w:lang w:eastAsia="ja-JP"/>
              </w:rPr>
              <w:t>Job Ref - WEP/00496/24</w:t>
            </w:r>
          </w:p>
          <w:p w14:paraId="11539565" w14:textId="77777777" w:rsidR="00C44683" w:rsidRPr="00C44683" w:rsidRDefault="00C44683" w:rsidP="00BE205B">
            <w:pPr>
              <w:numPr>
                <w:ilvl w:val="0"/>
                <w:numId w:val="49"/>
              </w:numPr>
              <w:rPr>
                <w:lang w:eastAsia="ja-JP"/>
              </w:rPr>
            </w:pPr>
            <w:r w:rsidRPr="00C44683">
              <w:rPr>
                <w:lang w:eastAsia="ja-JP"/>
              </w:rPr>
              <w:t>Army</w:t>
            </w:r>
          </w:p>
          <w:p w14:paraId="4E96FB23" w14:textId="77777777" w:rsidR="00C44683" w:rsidRPr="00C44683" w:rsidRDefault="00C44683" w:rsidP="00BE205B">
            <w:pPr>
              <w:numPr>
                <w:ilvl w:val="0"/>
                <w:numId w:val="49"/>
              </w:numPr>
              <w:rPr>
                <w:lang w:eastAsia="ja-JP"/>
              </w:rPr>
            </w:pPr>
            <w:r w:rsidRPr="00C44683">
              <w:rPr>
                <w:lang w:eastAsia="ja-JP"/>
              </w:rPr>
              <w:t>Irwin Barracks</w:t>
            </w:r>
          </w:p>
          <w:p w14:paraId="112D5771" w14:textId="77777777" w:rsidR="00C44683" w:rsidRPr="00C44683" w:rsidRDefault="00C44683" w:rsidP="00BE205B">
            <w:pPr>
              <w:numPr>
                <w:ilvl w:val="0"/>
                <w:numId w:val="49"/>
              </w:numPr>
              <w:rPr>
                <w:lang w:eastAsia="ja-JP"/>
              </w:rPr>
            </w:pPr>
            <w:r w:rsidRPr="00C44683">
              <w:rPr>
                <w:lang w:eastAsia="ja-JP"/>
              </w:rPr>
              <w:t>14 November 2024</w:t>
            </w:r>
          </w:p>
          <w:p w14:paraId="659258ED" w14:textId="58FAF8D0" w:rsidR="003353AB" w:rsidRPr="003353AB" w:rsidRDefault="00CF7947" w:rsidP="003353AB">
            <w:pPr>
              <w:rPr>
                <w:lang w:eastAsia="ja-JP"/>
              </w:rPr>
            </w:pPr>
            <w:r w:rsidRPr="00CF7947">
              <w:rPr>
                <w:lang w:eastAsia="ja-JP"/>
              </w:rPr>
              <w:t xml:space="preserve">Closing Date: </w:t>
            </w:r>
            <w:r w:rsidR="00614B98" w:rsidRPr="00614B98">
              <w:rPr>
                <w:lang w:eastAsia="ja-JP"/>
              </w:rPr>
              <w:t>27-Oct-2024</w:t>
            </w:r>
          </w:p>
        </w:tc>
      </w:tr>
    </w:tbl>
    <w:p w14:paraId="45ED74EC" w14:textId="77777777" w:rsidR="00961FE8" w:rsidRDefault="00961FE8" w:rsidP="0092118A">
      <w:pPr>
        <w:rPr>
          <w:lang w:eastAsia="ja-JP"/>
        </w:rPr>
      </w:pPr>
    </w:p>
    <w:p w14:paraId="4AD7028C" w14:textId="77777777" w:rsidR="0092118A" w:rsidRPr="0092118A" w:rsidRDefault="0092118A" w:rsidP="0092118A">
      <w:pPr>
        <w:rPr>
          <w:lang w:val="en-GB" w:eastAsia="ja-JP"/>
        </w:rPr>
      </w:pPr>
    </w:p>
    <w:p w14:paraId="5578E7C2" w14:textId="0A279D4C" w:rsidR="001E5793" w:rsidRDefault="00D77A78" w:rsidP="00FB48FC">
      <w:pPr>
        <w:pStyle w:val="Heading3"/>
      </w:pPr>
      <w:r>
        <w:lastRenderedPageBreak/>
        <w:t>MyFuture for Parents and Carers</w:t>
      </w:r>
    </w:p>
    <w:p w14:paraId="07115556" w14:textId="0BE745B2" w:rsidR="00741555" w:rsidRDefault="00000000" w:rsidP="001E5793">
      <w:pPr>
        <w:rPr>
          <w:lang w:val="en-GB" w:eastAsia="ja-JP"/>
        </w:rPr>
      </w:pPr>
      <w:hyperlink r:id="rId122" w:history="1">
        <w:r w:rsidR="00D77A78" w:rsidRPr="00741555">
          <w:rPr>
            <w:rStyle w:val="Hyperlink"/>
            <w:lang w:val="en-GB" w:eastAsia="ja-JP"/>
          </w:rPr>
          <w:t>MyFuture</w:t>
        </w:r>
      </w:hyperlink>
      <w:r w:rsidR="00D77A78">
        <w:rPr>
          <w:lang w:val="en-GB" w:eastAsia="ja-JP"/>
        </w:rPr>
        <w:t xml:space="preserve"> is a national one-stop-shop for parents and carers who are looking for career resources to help their student. If you are not sure where to start, set up a </w:t>
      </w:r>
      <w:hyperlink r:id="rId123" w:history="1">
        <w:r w:rsidR="00D77A78" w:rsidRPr="00FD3997">
          <w:rPr>
            <w:rStyle w:val="Hyperlink"/>
            <w:lang w:val="en-GB" w:eastAsia="ja-JP"/>
          </w:rPr>
          <w:t>MyFuture</w:t>
        </w:r>
      </w:hyperlink>
      <w:r w:rsidR="00D77A78">
        <w:rPr>
          <w:lang w:val="en-GB" w:eastAsia="ja-JP"/>
        </w:rPr>
        <w:t xml:space="preserve"> account and start exploring. </w:t>
      </w:r>
    </w:p>
    <w:p w14:paraId="408F6925" w14:textId="4255FD81" w:rsidR="00083CF0" w:rsidRDefault="00000000" w:rsidP="001E5793">
      <w:pPr>
        <w:rPr>
          <w:lang w:val="en-GB" w:eastAsia="ja-JP"/>
        </w:rPr>
      </w:pPr>
      <w:hyperlink r:id="rId124" w:history="1">
        <w:r w:rsidR="00741555" w:rsidRPr="00083CF0">
          <w:rPr>
            <w:rStyle w:val="Hyperlink"/>
            <w:lang w:val="en-GB" w:eastAsia="ja-JP"/>
          </w:rPr>
          <w:t>MyFuture</w:t>
        </w:r>
      </w:hyperlink>
      <w:r w:rsidR="00741555">
        <w:rPr>
          <w:lang w:val="en-GB" w:eastAsia="ja-JP"/>
        </w:rPr>
        <w:t xml:space="preserve"> is </w:t>
      </w:r>
      <w:r w:rsidR="00083CF0">
        <w:rPr>
          <w:lang w:val="en-GB" w:eastAsia="ja-JP"/>
        </w:rPr>
        <w:t xml:space="preserve">collated through collaborations with all Australian governments, so </w:t>
      </w:r>
      <w:r w:rsidR="00FD3997">
        <w:rPr>
          <w:lang w:val="en-GB" w:eastAsia="ja-JP"/>
        </w:rPr>
        <w:t>it isn’t</w:t>
      </w:r>
      <w:r w:rsidR="00083CF0">
        <w:rPr>
          <w:lang w:val="en-GB" w:eastAsia="ja-JP"/>
        </w:rPr>
        <w:t xml:space="preserve"> trying to sell you anything and you have a fair chance of </w:t>
      </w:r>
      <w:r w:rsidR="00DA5C60">
        <w:rPr>
          <w:lang w:val="en-GB" w:eastAsia="ja-JP"/>
        </w:rPr>
        <w:t>any</w:t>
      </w:r>
      <w:r w:rsidR="00083CF0">
        <w:rPr>
          <w:lang w:val="en-GB" w:eastAsia="ja-JP"/>
        </w:rPr>
        <w:t xml:space="preserve"> personal data you put in staying private. </w:t>
      </w:r>
    </w:p>
    <w:p w14:paraId="6D99E4A4" w14:textId="550B8E08" w:rsidR="001E5793" w:rsidRDefault="00083CF0" w:rsidP="001E5793">
      <w:pPr>
        <w:rPr>
          <w:lang w:val="en-GB" w:eastAsia="ja-JP"/>
        </w:rPr>
      </w:pPr>
      <w:r>
        <w:rPr>
          <w:lang w:val="en-GB" w:eastAsia="ja-JP"/>
        </w:rPr>
        <w:t>I’m a big fan.</w:t>
      </w:r>
      <w:r w:rsidR="00DD3148" w:rsidRPr="00DD3148">
        <w:rPr>
          <w:noProof/>
        </w:rPr>
        <w:drawing>
          <wp:inline distT="0" distB="0" distL="0" distR="0" wp14:anchorId="2ABC461A" wp14:editId="23A17C05">
            <wp:extent cx="5731510" cy="2600960"/>
            <wp:effectExtent l="133350" t="114300" r="135890" b="161290"/>
            <wp:docPr id="1560447441" name="Picture 1">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47441" name="Picture 1">
                      <a:hlinkClick r:id="rId123"/>
                    </pic:cNvPr>
                    <pic:cNvPicPr/>
                  </pic:nvPicPr>
                  <pic:blipFill>
                    <a:blip r:embed="rId125"/>
                    <a:stretch>
                      <a:fillRect/>
                    </a:stretch>
                  </pic:blipFill>
                  <pic:spPr>
                    <a:xfrm>
                      <a:off x="0" y="0"/>
                      <a:ext cx="5731510" cy="2600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0AEDA3" w14:textId="77777777" w:rsidR="005C655E" w:rsidRDefault="005C655E" w:rsidP="001E5793">
      <w:pPr>
        <w:rPr>
          <w:lang w:val="en-GB" w:eastAsia="ja-JP"/>
        </w:rPr>
      </w:pPr>
    </w:p>
    <w:p w14:paraId="7A748CE9" w14:textId="23FE3FC8" w:rsidR="003A0D13" w:rsidRDefault="003A0D13" w:rsidP="00FB48FC">
      <w:pPr>
        <w:pStyle w:val="Heading3"/>
      </w:pPr>
      <w:r>
        <w:t>Local Opportunities in Ellenbrook</w:t>
      </w:r>
    </w:p>
    <w:p w14:paraId="4781D9EB" w14:textId="2F7AE92F" w:rsidR="003A0D13" w:rsidRDefault="003A0D13" w:rsidP="003A0D13">
      <w:pPr>
        <w:rPr>
          <w:lang w:val="en-GB" w:eastAsia="ja-JP"/>
        </w:rPr>
      </w:pPr>
      <w:r>
        <w:rPr>
          <w:lang w:val="en-GB" w:eastAsia="ja-JP"/>
        </w:rPr>
        <w:t xml:space="preserve">The Ellenbrook Youth Centre </w:t>
      </w:r>
      <w:r w:rsidR="0039347B">
        <w:rPr>
          <w:lang w:val="en-GB" w:eastAsia="ja-JP"/>
        </w:rPr>
        <w:t xml:space="preserve">is running programs for 12 – 18 year olds. </w:t>
      </w:r>
      <w:r w:rsidR="005E2CB2">
        <w:rPr>
          <w:lang w:val="en-GB" w:eastAsia="ja-JP"/>
        </w:rPr>
        <w:t>Programs include:</w:t>
      </w:r>
      <w:r w:rsidR="00EC3E41" w:rsidRPr="00EC3E41">
        <w:rPr>
          <w:noProof/>
        </w:rPr>
        <w:t xml:space="preserve"> </w:t>
      </w:r>
    </w:p>
    <w:p w14:paraId="6C34E15E" w14:textId="6AABB192" w:rsidR="005E2CB2" w:rsidRPr="00EC3E41" w:rsidRDefault="00E31E90" w:rsidP="00BE205B">
      <w:pPr>
        <w:pStyle w:val="ListParagraph"/>
        <w:numPr>
          <w:ilvl w:val="0"/>
          <w:numId w:val="17"/>
        </w:numPr>
        <w:rPr>
          <w:lang w:val="en-GB"/>
        </w:rPr>
      </w:pPr>
      <w:r w:rsidRPr="00E31E90">
        <w:rPr>
          <w:noProof/>
        </w:rPr>
        <w:drawing>
          <wp:anchor distT="0" distB="0" distL="114300" distR="114300" simplePos="0" relativeHeight="251802624" behindDoc="0" locked="0" layoutInCell="1" allowOverlap="1" wp14:anchorId="7A0A9D8A" wp14:editId="1CFAA5DD">
            <wp:simplePos x="0" y="0"/>
            <wp:positionH relativeFrom="margin">
              <wp:align>right</wp:align>
            </wp:positionH>
            <wp:positionV relativeFrom="paragraph">
              <wp:posOffset>10795</wp:posOffset>
            </wp:positionV>
            <wp:extent cx="3364230" cy="2036445"/>
            <wp:effectExtent l="0" t="0" r="7620" b="1905"/>
            <wp:wrapSquare wrapText="bothSides"/>
            <wp:docPr id="91231062" name="Picture 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1062" name="Picture 1">
                      <a:hlinkClick r:id="rId126"/>
                    </pic:cNvPr>
                    <pic:cNvPicPr/>
                  </pic:nvPicPr>
                  <pic:blipFill>
                    <a:blip r:embed="rId127">
                      <a:extLst>
                        <a:ext uri="{28A0092B-C50C-407E-A947-70E740481C1C}">
                          <a14:useLocalDpi xmlns:a14="http://schemas.microsoft.com/office/drawing/2010/main" val="0"/>
                        </a:ext>
                      </a:extLst>
                    </a:blip>
                    <a:stretch>
                      <a:fillRect/>
                    </a:stretch>
                  </pic:blipFill>
                  <pic:spPr>
                    <a:xfrm>
                      <a:off x="0" y="0"/>
                      <a:ext cx="3364230" cy="2036445"/>
                    </a:xfrm>
                    <a:prstGeom prst="rect">
                      <a:avLst/>
                    </a:prstGeom>
                  </pic:spPr>
                </pic:pic>
              </a:graphicData>
            </a:graphic>
          </wp:anchor>
        </w:drawing>
      </w:r>
      <w:r w:rsidR="005E2CB2" w:rsidRPr="00EC3E41">
        <w:rPr>
          <w:lang w:val="en-GB"/>
        </w:rPr>
        <w:t>Youth leadership</w:t>
      </w:r>
    </w:p>
    <w:p w14:paraId="3C2CE730" w14:textId="1507E367" w:rsidR="005E2CB2" w:rsidRDefault="005E2CB2" w:rsidP="00BE205B">
      <w:pPr>
        <w:pStyle w:val="ListParagraph"/>
        <w:numPr>
          <w:ilvl w:val="0"/>
          <w:numId w:val="17"/>
        </w:numPr>
        <w:rPr>
          <w:lang w:val="en-GB"/>
        </w:rPr>
      </w:pPr>
      <w:r w:rsidRPr="00EC3E41">
        <w:rPr>
          <w:lang w:val="en-GB"/>
        </w:rPr>
        <w:t>Job Skills. Fundamentals</w:t>
      </w:r>
      <w:r w:rsidR="00E31E90" w:rsidRPr="00E31E90">
        <w:rPr>
          <w:noProof/>
        </w:rPr>
        <w:t xml:space="preserve"> </w:t>
      </w:r>
    </w:p>
    <w:p w14:paraId="005483E2" w14:textId="5631A27C" w:rsidR="00255E58" w:rsidRDefault="00255E58" w:rsidP="00BE205B">
      <w:pPr>
        <w:pStyle w:val="ListParagraph"/>
        <w:numPr>
          <w:ilvl w:val="0"/>
          <w:numId w:val="17"/>
        </w:numPr>
        <w:rPr>
          <w:lang w:val="en-GB"/>
        </w:rPr>
      </w:pPr>
      <w:r>
        <w:rPr>
          <w:lang w:val="en-GB"/>
        </w:rPr>
        <w:t>Start a business, with Bloom</w:t>
      </w:r>
    </w:p>
    <w:p w14:paraId="532BF3D9" w14:textId="5CDC56D6" w:rsidR="00255E58" w:rsidRDefault="00F15AD9" w:rsidP="00BE205B">
      <w:pPr>
        <w:pStyle w:val="ListParagraph"/>
        <w:numPr>
          <w:ilvl w:val="0"/>
          <w:numId w:val="17"/>
        </w:numPr>
        <w:rPr>
          <w:lang w:val="en-GB"/>
        </w:rPr>
      </w:pPr>
      <w:r>
        <w:rPr>
          <w:lang w:val="en-GB"/>
        </w:rPr>
        <w:t>Creative Studio</w:t>
      </w:r>
    </w:p>
    <w:p w14:paraId="678B7FFE" w14:textId="2B56795F" w:rsidR="00F15AD9" w:rsidRPr="00F15AD9" w:rsidRDefault="00F15AD9" w:rsidP="00F15AD9">
      <w:pPr>
        <w:rPr>
          <w:lang w:val="en-GB"/>
        </w:rPr>
      </w:pPr>
      <w:r>
        <w:rPr>
          <w:lang w:val="en-GB"/>
        </w:rPr>
        <w:t xml:space="preserve">For information go </w:t>
      </w:r>
      <w:hyperlink r:id="rId128" w:history="1">
        <w:r w:rsidRPr="006C6985">
          <w:rPr>
            <w:rStyle w:val="Hyperlink"/>
            <w:lang w:val="en-GB"/>
          </w:rPr>
          <w:t>HERE.</w:t>
        </w:r>
      </w:hyperlink>
    </w:p>
    <w:p w14:paraId="4A42B952" w14:textId="77777777" w:rsidR="005E2CB2" w:rsidRPr="003A0D13" w:rsidRDefault="005E2CB2" w:rsidP="003A0D13">
      <w:pPr>
        <w:rPr>
          <w:lang w:val="en-GB" w:eastAsia="ja-JP"/>
        </w:rPr>
      </w:pPr>
    </w:p>
    <w:p w14:paraId="3A43E634" w14:textId="77777777" w:rsidR="003A0D13" w:rsidRDefault="003A0D13" w:rsidP="001E5793">
      <w:pPr>
        <w:rPr>
          <w:lang w:val="en-GB" w:eastAsia="ja-JP"/>
        </w:rPr>
      </w:pPr>
    </w:p>
    <w:p w14:paraId="316C7AB6" w14:textId="77777777" w:rsidR="003A0D13" w:rsidRDefault="00731F6D" w:rsidP="001F1990">
      <w:pPr>
        <w:pStyle w:val="Heading2"/>
        <w:rPr>
          <w:rFonts w:eastAsia="Open Sans"/>
          <w:iCs/>
          <w:color w:val="FF9900"/>
          <w:kern w:val="28"/>
          <w:sz w:val="32"/>
          <w:shd w:val="clear" w:color="auto" w:fill="FFFFFF"/>
        </w:rPr>
      </w:pPr>
      <w:r>
        <w:lastRenderedPageBreak/>
        <w:t xml:space="preserve">University </w:t>
      </w:r>
      <w:r w:rsidR="00C81B93">
        <w:t>Events</w:t>
      </w:r>
      <w:r w:rsidR="003804FA" w:rsidRPr="003804FA">
        <w:rPr>
          <w:rFonts w:eastAsia="Open Sans"/>
          <w:iCs/>
          <w:color w:val="FF9900"/>
          <w:kern w:val="28"/>
          <w:sz w:val="32"/>
          <w:shd w:val="clear" w:color="auto" w:fill="FFFFFF"/>
        </w:rPr>
        <w:t xml:space="preserve"> </w:t>
      </w:r>
    </w:p>
    <w:p w14:paraId="14AAC574" w14:textId="44815A28" w:rsidR="003804FA" w:rsidRPr="006D569F" w:rsidRDefault="003804FA" w:rsidP="003804FA">
      <w:pPr>
        <w:keepNext/>
        <w:keepLines/>
        <w:tabs>
          <w:tab w:val="left" w:pos="-142"/>
        </w:tabs>
        <w:spacing w:before="240" w:after="240" w:line="240" w:lineRule="auto"/>
        <w:outlineLvl w:val="2"/>
        <w:rPr>
          <w:rFonts w:eastAsia="Open Sans" w:cstheme="majorBidi"/>
          <w:b/>
          <w:iCs/>
          <w:color w:val="FF9900"/>
          <w:kern w:val="28"/>
          <w:sz w:val="32"/>
          <w:shd w:val="clear" w:color="auto" w:fill="FFFFFF"/>
          <w:lang w:val="en-GB" w:eastAsia="ja-JP"/>
        </w:rPr>
      </w:pPr>
      <w:r w:rsidRPr="006D569F">
        <w:rPr>
          <w:rFonts w:eastAsia="Open Sans" w:cstheme="majorBidi"/>
          <w:b/>
          <w:iCs/>
          <w:color w:val="FF9900"/>
          <w:kern w:val="28"/>
          <w:sz w:val="32"/>
          <w:shd w:val="clear" w:color="auto" w:fill="FFFFFF"/>
          <w:lang w:val="en-GB" w:eastAsia="ja-JP"/>
        </w:rPr>
        <w:t>University Open Day Calendar 2024</w:t>
      </w:r>
    </w:p>
    <w:tbl>
      <w:tblPr>
        <w:tblStyle w:val="TableGrid69"/>
        <w:tblW w:w="0" w:type="auto"/>
        <w:tblBorders>
          <w:top w:val="single" w:sz="4" w:space="0" w:color="00BFB3"/>
          <w:left w:val="single" w:sz="4" w:space="0" w:color="00BFB3"/>
          <w:bottom w:val="single" w:sz="4" w:space="0" w:color="00BFB3"/>
          <w:right w:val="single" w:sz="4" w:space="0" w:color="00BFB3"/>
          <w:insideH w:val="single" w:sz="4" w:space="0" w:color="00BFB3"/>
          <w:insideV w:val="single" w:sz="4" w:space="0" w:color="00BFB3"/>
        </w:tblBorders>
        <w:tblCellMar>
          <w:top w:w="142" w:type="dxa"/>
          <w:bottom w:w="142" w:type="dxa"/>
        </w:tblCellMar>
        <w:tblLook w:val="04A0" w:firstRow="1" w:lastRow="0" w:firstColumn="1" w:lastColumn="0" w:noHBand="0" w:noVBand="1"/>
      </w:tblPr>
      <w:tblGrid>
        <w:gridCol w:w="4361"/>
        <w:gridCol w:w="32"/>
        <w:gridCol w:w="4593"/>
      </w:tblGrid>
      <w:tr w:rsidR="003804FA" w:rsidRPr="006D569F" w14:paraId="15EAB957" w14:textId="77777777" w:rsidTr="00D450B7">
        <w:tc>
          <w:tcPr>
            <w:tcW w:w="4393" w:type="dxa"/>
            <w:gridSpan w:val="2"/>
            <w:vAlign w:val="center"/>
          </w:tcPr>
          <w:p w14:paraId="7665AFFB"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17 March</w:t>
            </w:r>
          </w:p>
        </w:tc>
        <w:tc>
          <w:tcPr>
            <w:tcW w:w="4593" w:type="dxa"/>
            <w:vAlign w:val="bottom"/>
          </w:tcPr>
          <w:p w14:paraId="361D1CE8" w14:textId="77777777" w:rsidR="003804FA" w:rsidRPr="006D569F" w:rsidRDefault="00000000" w:rsidP="0083544F">
            <w:pPr>
              <w:jc w:val="center"/>
              <w:rPr>
                <w:rFonts w:cs="Times New Roman"/>
                <w:noProof/>
              </w:rPr>
            </w:pPr>
            <w:hyperlink r:id="rId129" w:anchor=":~:text=Get%20ready%20for%20UWA%20Open,be%20like%20studying%20at%20UWA." w:history="1">
              <w:r w:rsidR="003804FA" w:rsidRPr="006D569F">
                <w:rPr>
                  <w:rFonts w:cs="Times New Roman"/>
                  <w:noProof/>
                  <w:color w:val="0563C1" w:themeColor="hyperlink"/>
                  <w:u w:val="single"/>
                </w:rPr>
                <w:drawing>
                  <wp:anchor distT="107950" distB="107950" distL="114300" distR="114300" simplePos="0" relativeHeight="251771904" behindDoc="0" locked="0" layoutInCell="1" allowOverlap="1" wp14:anchorId="7443E726" wp14:editId="6C079CC8">
                    <wp:simplePos x="0" y="0"/>
                    <wp:positionH relativeFrom="column">
                      <wp:posOffset>398780</wp:posOffset>
                    </wp:positionH>
                    <wp:positionV relativeFrom="page">
                      <wp:posOffset>90805</wp:posOffset>
                    </wp:positionV>
                    <wp:extent cx="2145030" cy="770255"/>
                    <wp:effectExtent l="0" t="0" r="0" b="0"/>
                    <wp:wrapTopAndBottom/>
                    <wp:docPr id="1961873515" name="Picture 1961873515" descr="Blue text on a white background&#10;&#10;Description automatically generated">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73515" name="Picture 1961873515" descr="Blue text on a white background&#10;&#10;Description automatically generated">
                              <a:hlinkClick r:id="rId130"/>
                            </pic:cNvPr>
                            <pic:cNvPicPr/>
                          </pic:nvPicPr>
                          <pic:blipFill>
                            <a:blip r:embed="rId131">
                              <a:extLst>
                                <a:ext uri="{28A0092B-C50C-407E-A947-70E740481C1C}">
                                  <a14:useLocalDpi xmlns:a14="http://schemas.microsoft.com/office/drawing/2010/main" val="0"/>
                                </a:ext>
                              </a:extLst>
                            </a:blip>
                            <a:stretch>
                              <a:fillRect/>
                            </a:stretch>
                          </pic:blipFill>
                          <pic:spPr>
                            <a:xfrm>
                              <a:off x="0" y="0"/>
                              <a:ext cx="2145030" cy="770255"/>
                            </a:xfrm>
                            <a:prstGeom prst="rect">
                              <a:avLst/>
                            </a:prstGeom>
                          </pic:spPr>
                        </pic:pic>
                      </a:graphicData>
                    </a:graphic>
                    <wp14:sizeRelH relativeFrom="margin">
                      <wp14:pctWidth>0</wp14:pctWidth>
                    </wp14:sizeRelH>
                    <wp14:sizeRelV relativeFrom="margin">
                      <wp14:pctHeight>0</wp14:pctHeight>
                    </wp14:sizeRelV>
                  </wp:anchor>
                </w:drawing>
              </w:r>
              <w:r w:rsidR="003804FA" w:rsidRPr="006D569F">
                <w:rPr>
                  <w:rFonts w:cs="Times New Roman"/>
                  <w:noProof/>
                  <w:color w:val="0563C1" w:themeColor="hyperlink"/>
                  <w:u w:val="single"/>
                </w:rPr>
                <w:t>UWA Open Day</w:t>
              </w:r>
            </w:hyperlink>
          </w:p>
        </w:tc>
      </w:tr>
      <w:tr w:rsidR="003804FA" w:rsidRPr="006D569F" w14:paraId="7ABF4CA8" w14:textId="77777777" w:rsidTr="00D450B7">
        <w:tc>
          <w:tcPr>
            <w:tcW w:w="4393" w:type="dxa"/>
            <w:gridSpan w:val="2"/>
          </w:tcPr>
          <w:p w14:paraId="68D4F5E6" w14:textId="77777777" w:rsidR="003804FA" w:rsidRPr="006D569F" w:rsidRDefault="003804FA" w:rsidP="0083544F">
            <w:pPr>
              <w:tabs>
                <w:tab w:val="left" w:pos="3123"/>
              </w:tabs>
              <w:jc w:val="center"/>
              <w:rPr>
                <w:rFonts w:cs="Times New Roman"/>
                <w:sz w:val="28"/>
                <w:szCs w:val="28"/>
                <w:lang w:val="en-GB" w:eastAsia="ja-JP"/>
              </w:rPr>
            </w:pPr>
          </w:p>
          <w:p w14:paraId="4CEA7AB4"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 xml:space="preserve">23 March </w:t>
            </w:r>
          </w:p>
        </w:tc>
        <w:tc>
          <w:tcPr>
            <w:tcW w:w="4593" w:type="dxa"/>
          </w:tcPr>
          <w:p w14:paraId="5A7238C9" w14:textId="77777777" w:rsidR="003804FA" w:rsidRPr="006D569F" w:rsidRDefault="003804FA" w:rsidP="0083544F">
            <w:pPr>
              <w:jc w:val="center"/>
              <w:rPr>
                <w:rFonts w:cs="Times New Roman"/>
                <w:highlight w:val="yellow"/>
                <w:lang w:val="en-GB" w:eastAsia="ja-JP"/>
              </w:rPr>
            </w:pPr>
            <w:r w:rsidRPr="006D569F">
              <w:rPr>
                <w:rFonts w:cs="Times New Roman"/>
                <w:noProof/>
                <w:highlight w:val="yellow"/>
              </w:rPr>
              <w:drawing>
                <wp:inline distT="0" distB="0" distL="0" distR="0" wp14:anchorId="7B1687C8" wp14:editId="2A640FD9">
                  <wp:extent cx="2049711" cy="708714"/>
                  <wp:effectExtent l="0" t="0" r="0" b="0"/>
                  <wp:docPr id="2001274750" name="Picture 2001274750" descr="A red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274750" name="Picture 2001274750" descr="A red and white logo&#10;&#10;Description automatically generated"/>
                          <pic:cNvPicPr/>
                        </pic:nvPicPr>
                        <pic:blipFill>
                          <a:blip r:embed="rId132"/>
                          <a:stretch>
                            <a:fillRect/>
                          </a:stretch>
                        </pic:blipFill>
                        <pic:spPr>
                          <a:xfrm>
                            <a:off x="0" y="0"/>
                            <a:ext cx="2053396" cy="709988"/>
                          </a:xfrm>
                          <a:prstGeom prst="rect">
                            <a:avLst/>
                          </a:prstGeom>
                        </pic:spPr>
                      </pic:pic>
                    </a:graphicData>
                  </a:graphic>
                </wp:inline>
              </w:drawing>
            </w:r>
          </w:p>
          <w:p w14:paraId="6AF95859" w14:textId="77777777" w:rsidR="003804FA" w:rsidRPr="006D569F" w:rsidRDefault="00000000" w:rsidP="0083544F">
            <w:pPr>
              <w:jc w:val="center"/>
              <w:rPr>
                <w:rFonts w:cs="Times New Roman"/>
                <w:noProof/>
              </w:rPr>
            </w:pPr>
            <w:hyperlink r:id="rId133" w:history="1">
              <w:r w:rsidR="003804FA" w:rsidRPr="006D569F">
                <w:rPr>
                  <w:rFonts w:cs="Times New Roman"/>
                  <w:color w:val="0563C1" w:themeColor="hyperlink"/>
                  <w:u w:val="single"/>
                  <w:lang w:val="en-GB" w:eastAsia="ja-JP"/>
                </w:rPr>
                <w:t>Murdoch University</w:t>
              </w:r>
            </w:hyperlink>
          </w:p>
        </w:tc>
      </w:tr>
      <w:tr w:rsidR="003804FA" w:rsidRPr="006D569F" w14:paraId="0BE68DC5" w14:textId="77777777" w:rsidTr="00D450B7">
        <w:tc>
          <w:tcPr>
            <w:tcW w:w="4393" w:type="dxa"/>
            <w:gridSpan w:val="2"/>
            <w:vAlign w:val="center"/>
          </w:tcPr>
          <w:p w14:paraId="17ECD2D4" w14:textId="77777777" w:rsidR="003804FA" w:rsidRPr="006D569F" w:rsidRDefault="003804FA" w:rsidP="0083544F">
            <w:pPr>
              <w:jc w:val="center"/>
              <w:rPr>
                <w:rFonts w:cs="Times New Roman"/>
                <w:lang w:val="en-GB" w:eastAsia="ja-JP"/>
              </w:rPr>
            </w:pPr>
            <w:r w:rsidRPr="006D569F">
              <w:rPr>
                <w:rFonts w:cs="Times New Roman"/>
                <w:sz w:val="28"/>
                <w:szCs w:val="28"/>
                <w:lang w:val="en-GB" w:eastAsia="ja-JP"/>
              </w:rPr>
              <w:t>24 March</w:t>
            </w:r>
          </w:p>
        </w:tc>
        <w:tc>
          <w:tcPr>
            <w:tcW w:w="4593" w:type="dxa"/>
            <w:vAlign w:val="center"/>
          </w:tcPr>
          <w:p w14:paraId="7360C3FD" w14:textId="77777777" w:rsidR="003804FA" w:rsidRPr="006D569F" w:rsidRDefault="003804FA" w:rsidP="0083544F">
            <w:pPr>
              <w:jc w:val="center"/>
              <w:rPr>
                <w:rFonts w:cs="Times New Roman"/>
                <w:lang w:val="en-GB" w:eastAsia="ja-JP"/>
              </w:rPr>
            </w:pPr>
            <w:r w:rsidRPr="006D569F">
              <w:rPr>
                <w:rFonts w:cs="Times New Roman"/>
                <w:noProof/>
              </w:rPr>
              <w:drawing>
                <wp:inline distT="0" distB="0" distL="0" distR="0" wp14:anchorId="5BC0CBFA" wp14:editId="0E5E0EFD">
                  <wp:extent cx="2433080" cy="511629"/>
                  <wp:effectExtent l="0" t="0" r="0" b="0"/>
                  <wp:docPr id="1470875479" name="Picture 1470875479">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hlinkClick r:id="rId134"/>
                          </pic:cNvPr>
                          <pic:cNvPicPr/>
                        </pic:nvPicPr>
                        <pic:blipFill>
                          <a:blip r:embed="rId135"/>
                          <a:stretch>
                            <a:fillRect/>
                          </a:stretch>
                        </pic:blipFill>
                        <pic:spPr>
                          <a:xfrm>
                            <a:off x="0" y="0"/>
                            <a:ext cx="2441967" cy="513498"/>
                          </a:xfrm>
                          <a:prstGeom prst="rect">
                            <a:avLst/>
                          </a:prstGeom>
                        </pic:spPr>
                      </pic:pic>
                    </a:graphicData>
                  </a:graphic>
                </wp:inline>
              </w:drawing>
            </w:r>
          </w:p>
          <w:p w14:paraId="624BAADB" w14:textId="77777777" w:rsidR="003804FA" w:rsidRPr="006D569F" w:rsidRDefault="00000000" w:rsidP="0083544F">
            <w:pPr>
              <w:jc w:val="center"/>
              <w:rPr>
                <w:rFonts w:cs="Times New Roman"/>
                <w:lang w:val="en-GB" w:eastAsia="ja-JP"/>
              </w:rPr>
            </w:pPr>
            <w:hyperlink r:id="rId136" w:history="1">
              <w:r w:rsidR="003804FA" w:rsidRPr="006D569F">
                <w:rPr>
                  <w:rFonts w:cs="Times New Roman"/>
                  <w:color w:val="0563C1" w:themeColor="hyperlink"/>
                  <w:u w:val="single"/>
                  <w:lang w:val="en-GB" w:eastAsia="ja-JP"/>
                </w:rPr>
                <w:t>Curtin Open Day</w:t>
              </w:r>
            </w:hyperlink>
          </w:p>
        </w:tc>
      </w:tr>
      <w:tr w:rsidR="003804FA" w:rsidRPr="006D569F" w14:paraId="07EB1786" w14:textId="77777777" w:rsidTr="00D450B7">
        <w:tc>
          <w:tcPr>
            <w:tcW w:w="4393" w:type="dxa"/>
            <w:gridSpan w:val="2"/>
          </w:tcPr>
          <w:p w14:paraId="26D97BDC" w14:textId="77777777" w:rsidR="003804FA" w:rsidRPr="006D569F" w:rsidRDefault="003804FA" w:rsidP="0083544F">
            <w:pPr>
              <w:jc w:val="center"/>
              <w:rPr>
                <w:rFonts w:cs="Times New Roman"/>
                <w:sz w:val="28"/>
                <w:szCs w:val="28"/>
                <w:highlight w:val="yellow"/>
                <w:lang w:val="en-GB" w:eastAsia="ja-JP"/>
              </w:rPr>
            </w:pPr>
          </w:p>
          <w:p w14:paraId="007170BB" w14:textId="77777777" w:rsidR="003804FA" w:rsidRPr="006D569F" w:rsidRDefault="003804FA" w:rsidP="0083544F">
            <w:pPr>
              <w:jc w:val="center"/>
              <w:rPr>
                <w:rFonts w:cs="Times New Roman"/>
                <w:sz w:val="28"/>
                <w:szCs w:val="28"/>
                <w:highlight w:val="yellow"/>
                <w:lang w:val="en-GB" w:eastAsia="ja-JP"/>
              </w:rPr>
            </w:pPr>
            <w:r w:rsidRPr="006D569F">
              <w:rPr>
                <w:rFonts w:cs="Times New Roman"/>
                <w:sz w:val="28"/>
                <w:szCs w:val="28"/>
                <w:lang w:val="en-GB" w:eastAsia="ja-JP"/>
              </w:rPr>
              <w:t>5 May</w:t>
            </w:r>
          </w:p>
        </w:tc>
        <w:tc>
          <w:tcPr>
            <w:tcW w:w="4593" w:type="dxa"/>
          </w:tcPr>
          <w:p w14:paraId="1AFE6631" w14:textId="77777777" w:rsidR="003804FA" w:rsidRPr="006D569F" w:rsidRDefault="003804FA" w:rsidP="0083544F">
            <w:pPr>
              <w:jc w:val="center"/>
              <w:rPr>
                <w:rFonts w:cs="Times New Roman"/>
                <w:highlight w:val="yellow"/>
                <w:lang w:val="en-GB" w:eastAsia="ja-JP"/>
              </w:rPr>
            </w:pPr>
            <w:r w:rsidRPr="006D569F">
              <w:rPr>
                <w:rFonts w:cs="Times New Roman"/>
                <w:noProof/>
                <w:highlight w:val="yellow"/>
              </w:rPr>
              <w:drawing>
                <wp:inline distT="0" distB="0" distL="0" distR="0" wp14:anchorId="4971B93B" wp14:editId="2ADBE48D">
                  <wp:extent cx="2457450" cy="762000"/>
                  <wp:effectExtent l="0" t="0" r="0" b="0"/>
                  <wp:docPr id="104" name="Picture 104"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blue and white logo&#10;&#10;Description automatically generated"/>
                          <pic:cNvPicPr/>
                        </pic:nvPicPr>
                        <pic:blipFill>
                          <a:blip r:embed="rId137"/>
                          <a:stretch>
                            <a:fillRect/>
                          </a:stretch>
                        </pic:blipFill>
                        <pic:spPr>
                          <a:xfrm>
                            <a:off x="0" y="0"/>
                            <a:ext cx="2457450" cy="762000"/>
                          </a:xfrm>
                          <a:prstGeom prst="rect">
                            <a:avLst/>
                          </a:prstGeom>
                        </pic:spPr>
                      </pic:pic>
                    </a:graphicData>
                  </a:graphic>
                </wp:inline>
              </w:drawing>
            </w:r>
          </w:p>
          <w:p w14:paraId="2CA31861" w14:textId="77777777" w:rsidR="003804FA" w:rsidRPr="006D569F" w:rsidRDefault="003804FA" w:rsidP="0083544F">
            <w:pPr>
              <w:jc w:val="center"/>
              <w:rPr>
                <w:rFonts w:cs="Times New Roman"/>
                <w:highlight w:val="yellow"/>
                <w:lang w:val="en-GB" w:eastAsia="ja-JP"/>
              </w:rPr>
            </w:pPr>
            <w:r w:rsidRPr="006D569F">
              <w:rPr>
                <w:rFonts w:cs="Times New Roman"/>
                <w:lang w:val="en-GB" w:eastAsia="ja-JP"/>
              </w:rPr>
              <w:t>Notre Dame</w:t>
            </w:r>
          </w:p>
        </w:tc>
      </w:tr>
      <w:tr w:rsidR="003804FA" w:rsidRPr="006D569F" w14:paraId="612D1DC2" w14:textId="77777777" w:rsidTr="00D450B7">
        <w:tc>
          <w:tcPr>
            <w:tcW w:w="4361" w:type="dxa"/>
            <w:vAlign w:val="center"/>
          </w:tcPr>
          <w:p w14:paraId="60F21614"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14 April Joondalup</w:t>
            </w:r>
          </w:p>
          <w:p w14:paraId="4245EDC5" w14:textId="77777777" w:rsidR="003804FA" w:rsidRPr="006D569F" w:rsidRDefault="003804FA" w:rsidP="0083544F">
            <w:pPr>
              <w:jc w:val="center"/>
              <w:rPr>
                <w:rFonts w:cs="Times New Roman"/>
                <w:sz w:val="28"/>
                <w:szCs w:val="28"/>
                <w:lang w:val="en-GB" w:eastAsia="ja-JP"/>
              </w:rPr>
            </w:pPr>
            <w:r w:rsidRPr="006D569F">
              <w:rPr>
                <w:rFonts w:cs="Times New Roman"/>
                <w:sz w:val="28"/>
                <w:szCs w:val="28"/>
                <w:lang w:val="en-GB" w:eastAsia="ja-JP"/>
              </w:rPr>
              <w:t>21 April South West</w:t>
            </w:r>
          </w:p>
          <w:p w14:paraId="0FBF8153" w14:textId="77777777" w:rsidR="003804FA" w:rsidRPr="006D569F" w:rsidRDefault="003804FA" w:rsidP="0083544F">
            <w:pPr>
              <w:jc w:val="center"/>
              <w:rPr>
                <w:rFonts w:cs="Times New Roman"/>
                <w:sz w:val="28"/>
                <w:szCs w:val="28"/>
                <w:highlight w:val="yellow"/>
                <w:lang w:val="en-GB" w:eastAsia="ja-JP"/>
              </w:rPr>
            </w:pPr>
            <w:r w:rsidRPr="006D569F">
              <w:rPr>
                <w:rFonts w:cs="Times New Roman"/>
                <w:sz w:val="28"/>
                <w:szCs w:val="28"/>
                <w:lang w:val="en-GB" w:eastAsia="ja-JP"/>
              </w:rPr>
              <w:t>28 April Mt Lawley</w:t>
            </w:r>
          </w:p>
        </w:tc>
        <w:tc>
          <w:tcPr>
            <w:tcW w:w="4625" w:type="dxa"/>
            <w:gridSpan w:val="2"/>
            <w:vAlign w:val="center"/>
          </w:tcPr>
          <w:p w14:paraId="40D11010" w14:textId="77777777" w:rsidR="003804FA" w:rsidRPr="006D569F" w:rsidRDefault="003804FA" w:rsidP="0083544F">
            <w:pPr>
              <w:jc w:val="center"/>
              <w:rPr>
                <w:rFonts w:cs="Times New Roman"/>
                <w:noProof/>
                <w:highlight w:val="yellow"/>
              </w:rPr>
            </w:pPr>
            <w:r w:rsidRPr="006D569F">
              <w:rPr>
                <w:rFonts w:cs="Times New Roman"/>
                <w:noProof/>
              </w:rPr>
              <w:drawing>
                <wp:inline distT="0" distB="0" distL="0" distR="0" wp14:anchorId="50DBC013" wp14:editId="1964845A">
                  <wp:extent cx="1321723" cy="855980"/>
                  <wp:effectExtent l="0" t="0" r="0" b="0"/>
                  <wp:docPr id="1709010607" name="Picture 1" descr="A close up of a logo&#10;&#10;Description automatically generated">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10607" name="Picture 1" descr="A close up of a logo&#10;&#10;Description automatically generated">
                            <a:hlinkClick r:id="rId138"/>
                          </pic:cNvPr>
                          <pic:cNvPicPr/>
                        </pic:nvPicPr>
                        <pic:blipFill>
                          <a:blip r:embed="rId139"/>
                          <a:stretch>
                            <a:fillRect/>
                          </a:stretch>
                        </pic:blipFill>
                        <pic:spPr>
                          <a:xfrm>
                            <a:off x="0" y="0"/>
                            <a:ext cx="1325947" cy="858716"/>
                          </a:xfrm>
                          <a:prstGeom prst="rect">
                            <a:avLst/>
                          </a:prstGeom>
                        </pic:spPr>
                      </pic:pic>
                    </a:graphicData>
                  </a:graphic>
                </wp:inline>
              </w:drawing>
            </w:r>
          </w:p>
          <w:p w14:paraId="2F621785" w14:textId="77777777" w:rsidR="003804FA" w:rsidRPr="006D569F" w:rsidRDefault="00000000" w:rsidP="0083544F">
            <w:pPr>
              <w:jc w:val="center"/>
              <w:rPr>
                <w:rFonts w:cs="Times New Roman"/>
                <w:noProof/>
                <w:highlight w:val="yellow"/>
              </w:rPr>
            </w:pPr>
            <w:hyperlink r:id="rId140" w:history="1">
              <w:r w:rsidR="003804FA" w:rsidRPr="006D569F">
                <w:rPr>
                  <w:rFonts w:cs="Times New Roman"/>
                  <w:noProof/>
                  <w:color w:val="0563C1" w:themeColor="hyperlink"/>
                  <w:u w:val="single"/>
                </w:rPr>
                <w:t>Edith Cowan</w:t>
              </w:r>
            </w:hyperlink>
          </w:p>
        </w:tc>
      </w:tr>
    </w:tbl>
    <w:p w14:paraId="2E6AE9B8" w14:textId="778A8923" w:rsidR="00137434" w:rsidRDefault="00731F6D" w:rsidP="001F1990">
      <w:pPr>
        <w:pStyle w:val="Heading2"/>
      </w:pPr>
      <w:r>
        <w:lastRenderedPageBreak/>
        <w:t>University News</w:t>
      </w:r>
    </w:p>
    <w:p w14:paraId="2F7174F9" w14:textId="77777777" w:rsidR="00137434" w:rsidRPr="006D569F" w:rsidRDefault="00137434" w:rsidP="00137434">
      <w:pPr>
        <w:keepNext/>
        <w:keepLines/>
        <w:tabs>
          <w:tab w:val="left" w:pos="-142"/>
        </w:tabs>
        <w:spacing w:before="240" w:after="240" w:line="240" w:lineRule="auto"/>
        <w:outlineLvl w:val="2"/>
        <w:rPr>
          <w:rFonts w:eastAsia="Open Sans" w:cstheme="majorBidi"/>
          <w:b/>
          <w:iCs/>
          <w:color w:val="FF9900"/>
          <w:kern w:val="28"/>
          <w:sz w:val="32"/>
          <w:shd w:val="clear" w:color="auto" w:fill="FFFFFF"/>
          <w:lang w:val="en-GB" w:eastAsia="ja-JP"/>
        </w:rPr>
      </w:pPr>
      <w:r>
        <w:rPr>
          <w:rFonts w:eastAsia="Open Sans" w:cstheme="majorBidi"/>
          <w:b/>
          <w:iCs/>
          <w:color w:val="FF9900"/>
          <w:kern w:val="28"/>
          <w:sz w:val="32"/>
          <w:shd w:val="clear" w:color="auto" w:fill="FFFFFF"/>
          <w:lang w:val="en-GB" w:eastAsia="ja-JP"/>
        </w:rPr>
        <w:t>University Open Days start in March</w:t>
      </w:r>
    </w:p>
    <w:p w14:paraId="2EA13A97" w14:textId="77777777" w:rsidR="00137434" w:rsidRPr="006D569F" w:rsidRDefault="00137434" w:rsidP="00137434">
      <w:pPr>
        <w:rPr>
          <w:rFonts w:eastAsia="Times New Roman" w:cs="Times New Roman"/>
          <w:lang w:val="en-GB" w:eastAsia="ja-JP"/>
        </w:rPr>
      </w:pPr>
      <w:r w:rsidRPr="006D569F">
        <w:rPr>
          <w:rFonts w:eastAsia="Times New Roman" w:cs="Times New Roman"/>
          <w:lang w:val="en-GB" w:eastAsia="ja-JP"/>
        </w:rPr>
        <w:t xml:space="preserve">Because students can apply for a place at university in 2025 from about April, universities now hold open days early in the year, and they now run more events throughout the year to help prospective students to make informed decisions. </w:t>
      </w:r>
    </w:p>
    <w:p w14:paraId="7A518D4A" w14:textId="77777777" w:rsidR="00137434" w:rsidRPr="006D569F" w:rsidRDefault="00137434" w:rsidP="00BE205B">
      <w:pPr>
        <w:numPr>
          <w:ilvl w:val="0"/>
          <w:numId w:val="8"/>
        </w:numPr>
        <w:spacing w:after="0"/>
        <w:contextualSpacing/>
        <w:rPr>
          <w:rFonts w:eastAsia="Times New Roman" w:cs="Times New Roman"/>
          <w:b/>
          <w:bCs/>
          <w:color w:val="497FA2"/>
          <w:kern w:val="28"/>
          <w:szCs w:val="24"/>
          <w:lang w:val="en-GB" w:eastAsia="ja-JP"/>
        </w:rPr>
      </w:pPr>
      <w:r w:rsidRPr="006D569F">
        <w:rPr>
          <w:rFonts w:eastAsia="Times New Roman" w:cs="Times New Roman"/>
          <w:b/>
          <w:bCs/>
          <w:color w:val="497FA2"/>
          <w:kern w:val="28"/>
          <w:szCs w:val="24"/>
          <w:lang w:val="en-GB" w:eastAsia="ja-JP"/>
        </w:rPr>
        <w:t xml:space="preserve">You can apply for a place within a course at university and change your mind. </w:t>
      </w:r>
    </w:p>
    <w:p w14:paraId="25A6594E" w14:textId="77777777" w:rsidR="00137434" w:rsidRDefault="00137434" w:rsidP="00BE205B">
      <w:pPr>
        <w:numPr>
          <w:ilvl w:val="0"/>
          <w:numId w:val="8"/>
        </w:numPr>
        <w:spacing w:after="0"/>
        <w:contextualSpacing/>
        <w:rPr>
          <w:rFonts w:eastAsia="Times New Roman" w:cs="Times New Roman"/>
          <w:b/>
          <w:bCs/>
          <w:color w:val="497FA2"/>
          <w:kern w:val="28"/>
          <w:szCs w:val="24"/>
          <w:lang w:val="en-GB" w:eastAsia="ja-JP"/>
        </w:rPr>
      </w:pPr>
      <w:r w:rsidRPr="006D569F">
        <w:rPr>
          <w:rFonts w:eastAsia="Times New Roman" w:cs="Times New Roman"/>
          <w:b/>
          <w:bCs/>
          <w:color w:val="497FA2"/>
          <w:kern w:val="28"/>
          <w:szCs w:val="24"/>
          <w:lang w:val="en-GB" w:eastAsia="ja-JP"/>
        </w:rPr>
        <w:t xml:space="preserve">There is no advantage to applying for a place in a course early. </w:t>
      </w:r>
    </w:p>
    <w:p w14:paraId="089238C9" w14:textId="5BF01232" w:rsidR="00FB3915" w:rsidRDefault="00294231" w:rsidP="00FB48FC">
      <w:pPr>
        <w:pStyle w:val="Heading3"/>
      </w:pPr>
      <w:r w:rsidRPr="00294231">
        <w:t>A Guide to Open Days for Year 12 Students</w:t>
      </w:r>
    </w:p>
    <w:p w14:paraId="09EF0A6C" w14:textId="6D82C3A5" w:rsidR="005735B4" w:rsidRDefault="005735B4" w:rsidP="00BE205B">
      <w:pPr>
        <w:pStyle w:val="ListParagraph"/>
        <w:numPr>
          <w:ilvl w:val="0"/>
          <w:numId w:val="29"/>
        </w:numPr>
        <w:rPr>
          <w:lang w:val="en-GB"/>
        </w:rPr>
      </w:pPr>
      <w:r w:rsidRPr="005735B4">
        <w:rPr>
          <w:lang w:val="en-GB"/>
        </w:rPr>
        <w:t>Go with a buddy</w:t>
      </w:r>
    </w:p>
    <w:p w14:paraId="369060B8" w14:textId="50478CA8" w:rsidR="005735B4" w:rsidRDefault="005735B4" w:rsidP="00BE205B">
      <w:pPr>
        <w:pStyle w:val="ListParagraph"/>
        <w:numPr>
          <w:ilvl w:val="0"/>
          <w:numId w:val="29"/>
        </w:numPr>
        <w:rPr>
          <w:lang w:val="en-GB"/>
        </w:rPr>
      </w:pPr>
      <w:r>
        <w:rPr>
          <w:lang w:val="en-GB"/>
        </w:rPr>
        <w:t>Spend 3 – 4 hours there</w:t>
      </w:r>
    </w:p>
    <w:p w14:paraId="2B9891C1" w14:textId="0EAC112C" w:rsidR="00D234FF" w:rsidRPr="005735B4" w:rsidRDefault="00D234FF" w:rsidP="00BE205B">
      <w:pPr>
        <w:pStyle w:val="ListParagraph"/>
        <w:numPr>
          <w:ilvl w:val="0"/>
          <w:numId w:val="29"/>
        </w:numPr>
        <w:rPr>
          <w:lang w:val="en-GB"/>
        </w:rPr>
      </w:pPr>
      <w:r>
        <w:rPr>
          <w:lang w:val="en-GB"/>
        </w:rPr>
        <w:t>Do campus tours</w:t>
      </w:r>
      <w:r w:rsidR="005E4BE0">
        <w:rPr>
          <w:lang w:val="en-GB"/>
        </w:rPr>
        <w:t>,</w:t>
      </w:r>
      <w:r>
        <w:rPr>
          <w:lang w:val="en-GB"/>
        </w:rPr>
        <w:t xml:space="preserve"> go to talks </w:t>
      </w:r>
      <w:r w:rsidR="00535499">
        <w:rPr>
          <w:lang w:val="en-GB"/>
        </w:rPr>
        <w:t>go to</w:t>
      </w:r>
      <w:r w:rsidR="00A335D9">
        <w:rPr>
          <w:lang w:val="en-GB"/>
        </w:rPr>
        <w:t xml:space="preserve"> practical classes </w:t>
      </w:r>
      <w:r>
        <w:rPr>
          <w:lang w:val="en-GB"/>
        </w:rPr>
        <w:t>that are available.</w:t>
      </w:r>
    </w:p>
    <w:p w14:paraId="0F8FDD9C" w14:textId="77777777" w:rsidR="005735B4" w:rsidRPr="005735B4" w:rsidRDefault="005735B4" w:rsidP="005735B4">
      <w:pPr>
        <w:rPr>
          <w:lang w:val="en-GB" w:eastAsia="ja-JP"/>
        </w:rPr>
      </w:pPr>
    </w:p>
    <w:p w14:paraId="5F008BF3" w14:textId="018622CA" w:rsidR="00066465" w:rsidRPr="00E21B0F" w:rsidRDefault="008D3BC0" w:rsidP="001B6340">
      <w:pPr>
        <w:rPr>
          <w:b/>
          <w:bCs/>
          <w:sz w:val="28"/>
          <w:szCs w:val="28"/>
        </w:rPr>
      </w:pPr>
      <w:r w:rsidRPr="00E21B0F">
        <w:rPr>
          <w:b/>
          <w:bCs/>
          <w:noProof/>
          <w:sz w:val="28"/>
          <w:szCs w:val="28"/>
        </w:rPr>
        <w:t xml:space="preserve">10/10 </w:t>
      </w:r>
      <w:r w:rsidR="001B6340" w:rsidRPr="00E21B0F">
        <w:rPr>
          <w:b/>
          <w:bCs/>
          <w:noProof/>
          <w:sz w:val="28"/>
          <w:szCs w:val="28"/>
        </w:rPr>
        <w:t>Students who KNOW</w:t>
      </w:r>
      <w:r w:rsidR="00066465" w:rsidRPr="00E21B0F">
        <w:rPr>
          <w:b/>
          <w:bCs/>
          <w:sz w:val="28"/>
          <w:szCs w:val="28"/>
        </w:rPr>
        <w:t xml:space="preserve"> what they want to do next year. </w:t>
      </w:r>
    </w:p>
    <w:p w14:paraId="7130D6DB" w14:textId="3EAAF9B6" w:rsidR="008D3BC0" w:rsidRPr="008D3BC0" w:rsidRDefault="008D3BC0" w:rsidP="001B6340">
      <w:r>
        <w:t>At the Open Day:</w:t>
      </w:r>
    </w:p>
    <w:p w14:paraId="48A2768D" w14:textId="6839B7D0" w:rsidR="001B6340" w:rsidRDefault="008D3BC0" w:rsidP="00BE205B">
      <w:pPr>
        <w:pStyle w:val="ListParagraph"/>
        <w:numPr>
          <w:ilvl w:val="0"/>
          <w:numId w:val="27"/>
        </w:numPr>
      </w:pPr>
      <w:r w:rsidRPr="001B6340">
        <w:rPr>
          <w:b/>
          <w:bCs/>
          <w:noProof/>
        </w:rPr>
        <w:drawing>
          <wp:anchor distT="0" distB="0" distL="114300" distR="114300" simplePos="0" relativeHeight="251832320" behindDoc="0" locked="0" layoutInCell="1" allowOverlap="1" wp14:anchorId="1DCFD9F6" wp14:editId="0F8069B1">
            <wp:simplePos x="0" y="0"/>
            <wp:positionH relativeFrom="column">
              <wp:posOffset>3906319</wp:posOffset>
            </wp:positionH>
            <wp:positionV relativeFrom="paragraph">
              <wp:posOffset>162794</wp:posOffset>
            </wp:positionV>
            <wp:extent cx="2216398" cy="2338939"/>
            <wp:effectExtent l="133350" t="114300" r="107950" b="137795"/>
            <wp:wrapSquare wrapText="bothSides"/>
            <wp:docPr id="324779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6398" cy="23389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A466C">
        <w:t>Explore subjects</w:t>
      </w:r>
      <w:r w:rsidR="009A1E67">
        <w:t xml:space="preserve"> &amp; pathways</w:t>
      </w:r>
      <w:r w:rsidR="008A466C">
        <w:t xml:space="preserve"> available</w:t>
      </w:r>
      <w:r>
        <w:t xml:space="preserve"> for your preferred </w:t>
      </w:r>
      <w:r w:rsidR="002E66D9">
        <w:t xml:space="preserve">degree. </w:t>
      </w:r>
    </w:p>
    <w:p w14:paraId="1C932B07" w14:textId="008F6577" w:rsidR="0090152C" w:rsidRDefault="0090152C" w:rsidP="00BE205B">
      <w:pPr>
        <w:pStyle w:val="ListParagraph"/>
        <w:numPr>
          <w:ilvl w:val="0"/>
          <w:numId w:val="27"/>
        </w:numPr>
      </w:pPr>
      <w:r>
        <w:t xml:space="preserve">Explore teaching methodology </w:t>
      </w:r>
      <w:r w:rsidR="008E02C7">
        <w:t>–</w:t>
      </w:r>
      <w:r>
        <w:t xml:space="preserve"> </w:t>
      </w:r>
      <w:r w:rsidR="008E02C7">
        <w:t>make sure you have face to face classes so that you get to know future colleagues</w:t>
      </w:r>
      <w:r w:rsidR="00535499">
        <w:t xml:space="preserve"> and employers.</w:t>
      </w:r>
    </w:p>
    <w:p w14:paraId="4F09227C" w14:textId="5C4542B2" w:rsidR="008A466C" w:rsidRDefault="008E02C7" w:rsidP="00BE205B">
      <w:pPr>
        <w:pStyle w:val="ListParagraph"/>
        <w:numPr>
          <w:ilvl w:val="0"/>
          <w:numId w:val="27"/>
        </w:numPr>
      </w:pPr>
      <w:r>
        <w:t>D</w:t>
      </w:r>
      <w:r w:rsidR="0090152C">
        <w:t>o they have industry placements</w:t>
      </w:r>
      <w:r>
        <w:t xml:space="preserve"> </w:t>
      </w:r>
      <w:r w:rsidR="00664A07">
        <w:t>later in the course</w:t>
      </w:r>
      <w:r w:rsidR="0090152C">
        <w:t>?</w:t>
      </w:r>
    </w:p>
    <w:p w14:paraId="27EDCCE0" w14:textId="32366A89" w:rsidR="00664A07" w:rsidRDefault="00664A07" w:rsidP="00BE205B">
      <w:pPr>
        <w:pStyle w:val="ListParagraph"/>
        <w:numPr>
          <w:ilvl w:val="0"/>
          <w:numId w:val="27"/>
        </w:numPr>
      </w:pPr>
      <w:r>
        <w:t xml:space="preserve">What scholarships and financial support are available. </w:t>
      </w:r>
    </w:p>
    <w:p w14:paraId="40D36F48" w14:textId="3B490143" w:rsidR="00507B8E" w:rsidRDefault="00507B8E" w:rsidP="00BE205B">
      <w:pPr>
        <w:pStyle w:val="ListParagraph"/>
        <w:numPr>
          <w:ilvl w:val="0"/>
          <w:numId w:val="27"/>
        </w:numPr>
      </w:pPr>
      <w:r>
        <w:t xml:space="preserve">Find what study support is available – student mentors, free </w:t>
      </w:r>
      <w:r w:rsidR="009A1E67">
        <w:t>“</w:t>
      </w:r>
      <w:r>
        <w:t>learn to study</w:t>
      </w:r>
      <w:r w:rsidR="009A1E67">
        <w:t>”</w:t>
      </w:r>
      <w:r>
        <w:t xml:space="preserve"> classes, referencing and writing classes</w:t>
      </w:r>
      <w:r w:rsidR="0002191B">
        <w:t xml:space="preserve">, pastoral care. </w:t>
      </w:r>
    </w:p>
    <w:p w14:paraId="02A46343" w14:textId="08325772" w:rsidR="0002191B" w:rsidRDefault="0002191B" w:rsidP="00BE205B">
      <w:pPr>
        <w:pStyle w:val="ListParagraph"/>
        <w:numPr>
          <w:ilvl w:val="0"/>
          <w:numId w:val="27"/>
        </w:numPr>
      </w:pPr>
      <w:r>
        <w:t>What is the biggest barrier to success experienced by current students</w:t>
      </w:r>
      <w:r w:rsidR="009A1E67">
        <w:t>?</w:t>
      </w:r>
      <w:r>
        <w:t xml:space="preserve"> </w:t>
      </w:r>
    </w:p>
    <w:p w14:paraId="00B91943" w14:textId="5BEFFF6A" w:rsidR="002E66D9" w:rsidRDefault="002E66D9" w:rsidP="00BE205B">
      <w:pPr>
        <w:pStyle w:val="ListParagraph"/>
        <w:numPr>
          <w:ilvl w:val="0"/>
          <w:numId w:val="27"/>
        </w:numPr>
      </w:pPr>
      <w:r>
        <w:t xml:space="preserve">Arrange to see a professional career advisor to discuss your thoughts. </w:t>
      </w:r>
    </w:p>
    <w:p w14:paraId="194F6D3A" w14:textId="362FD4A0" w:rsidR="00664A07" w:rsidRDefault="00000000" w:rsidP="009A1E67">
      <w:pPr>
        <w:pStyle w:val="ListParagraph"/>
      </w:pPr>
      <w:hyperlink r:id="rId142" w:history="1">
        <w:r w:rsidR="005C53C1" w:rsidRPr="00C806F7">
          <w:rPr>
            <w:rStyle w:val="Hyperlink"/>
          </w:rPr>
          <w:t>Check</w:t>
        </w:r>
        <w:r w:rsidR="00C806F7">
          <w:rPr>
            <w:rStyle w:val="Hyperlink"/>
          </w:rPr>
          <w:t xml:space="preserve"> out this information.</w:t>
        </w:r>
      </w:hyperlink>
    </w:p>
    <w:p w14:paraId="53FFB384" w14:textId="77777777" w:rsidR="00C806F7" w:rsidRPr="008A466C" w:rsidRDefault="00C806F7" w:rsidP="009A1E67">
      <w:pPr>
        <w:pStyle w:val="ListParagraph"/>
      </w:pPr>
    </w:p>
    <w:p w14:paraId="0ADA347F" w14:textId="1479BB8C" w:rsidR="00066465" w:rsidRPr="00E21B0F" w:rsidRDefault="008D3BC0" w:rsidP="008705B8">
      <w:pPr>
        <w:rPr>
          <w:b/>
          <w:bCs/>
          <w:sz w:val="28"/>
          <w:szCs w:val="28"/>
        </w:rPr>
      </w:pPr>
      <w:r w:rsidRPr="00E21B0F">
        <w:rPr>
          <w:b/>
          <w:bCs/>
          <w:sz w:val="28"/>
          <w:szCs w:val="28"/>
        </w:rPr>
        <w:lastRenderedPageBreak/>
        <w:t xml:space="preserve">7/10 </w:t>
      </w:r>
      <w:r w:rsidR="008705B8" w:rsidRPr="00E21B0F">
        <w:rPr>
          <w:b/>
          <w:bCs/>
          <w:sz w:val="28"/>
          <w:szCs w:val="28"/>
        </w:rPr>
        <w:t>S</w:t>
      </w:r>
      <w:r w:rsidR="001B6340" w:rsidRPr="00E21B0F">
        <w:rPr>
          <w:b/>
          <w:bCs/>
          <w:sz w:val="28"/>
          <w:szCs w:val="28"/>
        </w:rPr>
        <w:t xml:space="preserve">tudents who are </w:t>
      </w:r>
      <w:r w:rsidR="00DF2BDD" w:rsidRPr="00E21B0F">
        <w:rPr>
          <w:b/>
          <w:bCs/>
          <w:sz w:val="28"/>
          <w:szCs w:val="28"/>
        </w:rPr>
        <w:t>fairly sure about what they want to do.</w:t>
      </w:r>
    </w:p>
    <w:p w14:paraId="36ABD9C1" w14:textId="0A70691F" w:rsidR="00DF2BDD" w:rsidRDefault="005D310D" w:rsidP="00BE205B">
      <w:pPr>
        <w:pStyle w:val="ListParagraph"/>
        <w:numPr>
          <w:ilvl w:val="0"/>
          <w:numId w:val="28"/>
        </w:numPr>
      </w:pPr>
      <w:r>
        <w:t>Go online BEFORE the Open Day and check out the handbooks relating to the courses that interest you.</w:t>
      </w:r>
    </w:p>
    <w:p w14:paraId="2293C41A" w14:textId="09DE6E28" w:rsidR="00D22AD9" w:rsidRDefault="00D22AD9" w:rsidP="00BE205B">
      <w:pPr>
        <w:pStyle w:val="ListParagraph"/>
        <w:numPr>
          <w:ilvl w:val="0"/>
          <w:numId w:val="28"/>
        </w:numPr>
      </w:pPr>
      <w:r>
        <w:t xml:space="preserve">Narrow down to a maximum of 4 courses to check out. </w:t>
      </w:r>
    </w:p>
    <w:p w14:paraId="404F0433" w14:textId="548BFD97" w:rsidR="00D22AD9" w:rsidRPr="00DF2BDD" w:rsidRDefault="00D22AD9" w:rsidP="00BE205B">
      <w:pPr>
        <w:pStyle w:val="ListParagraph"/>
        <w:numPr>
          <w:ilvl w:val="0"/>
          <w:numId w:val="28"/>
        </w:numPr>
      </w:pPr>
      <w:r>
        <w:t xml:space="preserve">Follow the same </w:t>
      </w:r>
      <w:r w:rsidR="00CD393C">
        <w:t xml:space="preserve">steps as those above. You may need more than one meeting with a professional career advisor. They are usually free and can save you </w:t>
      </w:r>
      <w:r w:rsidR="005C53C1">
        <w:t>a year of your life and $</w:t>
      </w:r>
      <w:r w:rsidR="00A47015">
        <w:t>10,</w:t>
      </w:r>
      <w:r w:rsidR="005C53C1">
        <w:t xml:space="preserve">000 </w:t>
      </w:r>
      <w:r w:rsidR="00A47015">
        <w:t xml:space="preserve">worth of </w:t>
      </w:r>
      <w:r w:rsidR="005C53C1">
        <w:t xml:space="preserve">mistakes. </w:t>
      </w:r>
    </w:p>
    <w:p w14:paraId="015FCD73" w14:textId="34D4AC26" w:rsidR="00066465" w:rsidRDefault="00A33A9D" w:rsidP="001F1990">
      <w:pPr>
        <w:pStyle w:val="InfocusCareers2022"/>
      </w:pPr>
      <w:r>
        <w:t>4/10 Might want to uni</w:t>
      </w:r>
    </w:p>
    <w:p w14:paraId="65768146" w14:textId="7E8F4472" w:rsidR="00A33A9D" w:rsidRPr="00336CE7" w:rsidRDefault="00E3625D" w:rsidP="00BE205B">
      <w:pPr>
        <w:pStyle w:val="InfocusCareers2022"/>
        <w:numPr>
          <w:ilvl w:val="0"/>
          <w:numId w:val="30"/>
        </w:numPr>
        <w:spacing w:line="360" w:lineRule="auto"/>
        <w:rPr>
          <w:b w:val="0"/>
          <w:bCs/>
          <w:sz w:val="22"/>
          <w:szCs w:val="22"/>
        </w:rPr>
      </w:pPr>
      <w:r w:rsidRPr="00336CE7">
        <w:rPr>
          <w:b w:val="0"/>
          <w:bCs/>
          <w:sz w:val="22"/>
          <w:szCs w:val="22"/>
        </w:rPr>
        <w:t xml:space="preserve">Check </w:t>
      </w:r>
      <w:hyperlink r:id="rId143" w:history="1">
        <w:r w:rsidRPr="00336CE7">
          <w:rPr>
            <w:rStyle w:val="Hyperlink"/>
            <w:b w:val="0"/>
            <w:bCs/>
            <w:sz w:val="22"/>
            <w:szCs w:val="22"/>
          </w:rPr>
          <w:t>First in Family to Go to Uni</w:t>
        </w:r>
      </w:hyperlink>
    </w:p>
    <w:p w14:paraId="4A765471" w14:textId="2788C0B0" w:rsidR="00CE3E85" w:rsidRPr="00336CE7" w:rsidRDefault="00CE3E85" w:rsidP="00BE205B">
      <w:pPr>
        <w:pStyle w:val="InfocusCareers2022"/>
        <w:numPr>
          <w:ilvl w:val="0"/>
          <w:numId w:val="30"/>
        </w:numPr>
        <w:spacing w:line="360" w:lineRule="auto"/>
        <w:rPr>
          <w:b w:val="0"/>
          <w:bCs/>
          <w:sz w:val="22"/>
          <w:szCs w:val="22"/>
        </w:rPr>
      </w:pPr>
      <w:r w:rsidRPr="00336CE7">
        <w:rPr>
          <w:b w:val="0"/>
          <w:bCs/>
          <w:sz w:val="22"/>
          <w:szCs w:val="22"/>
        </w:rPr>
        <w:t>Talk to a career advisor – at school</w:t>
      </w:r>
      <w:r w:rsidR="00794E27" w:rsidRPr="00336CE7">
        <w:rPr>
          <w:b w:val="0"/>
          <w:bCs/>
          <w:sz w:val="22"/>
          <w:szCs w:val="22"/>
        </w:rPr>
        <w:t xml:space="preserve">, </w:t>
      </w:r>
      <w:r w:rsidRPr="00336CE7">
        <w:rPr>
          <w:b w:val="0"/>
          <w:bCs/>
          <w:sz w:val="22"/>
          <w:szCs w:val="22"/>
        </w:rPr>
        <w:t>at a uni</w:t>
      </w:r>
      <w:r w:rsidR="00794E27" w:rsidRPr="00336CE7">
        <w:rPr>
          <w:b w:val="0"/>
          <w:bCs/>
          <w:sz w:val="22"/>
          <w:szCs w:val="22"/>
        </w:rPr>
        <w:t xml:space="preserve"> or at a Jobs and Skills Centre</w:t>
      </w:r>
      <w:r w:rsidRPr="00336CE7">
        <w:rPr>
          <w:b w:val="0"/>
          <w:bCs/>
          <w:sz w:val="22"/>
          <w:szCs w:val="22"/>
        </w:rPr>
        <w:t>. They are free</w:t>
      </w:r>
      <w:r w:rsidR="00450C6B" w:rsidRPr="00336CE7">
        <w:rPr>
          <w:b w:val="0"/>
          <w:bCs/>
          <w:sz w:val="22"/>
          <w:szCs w:val="22"/>
        </w:rPr>
        <w:t xml:space="preserve"> and they may save you a year of </w:t>
      </w:r>
      <w:r w:rsidR="00BC1EC3" w:rsidRPr="00336CE7">
        <w:rPr>
          <w:b w:val="0"/>
          <w:bCs/>
          <w:sz w:val="22"/>
          <w:szCs w:val="22"/>
        </w:rPr>
        <w:t>your</w:t>
      </w:r>
      <w:r w:rsidR="00450C6B" w:rsidRPr="00336CE7">
        <w:rPr>
          <w:b w:val="0"/>
          <w:bCs/>
          <w:sz w:val="22"/>
          <w:szCs w:val="22"/>
        </w:rPr>
        <w:t xml:space="preserve"> life and </w:t>
      </w:r>
      <w:r w:rsidR="00BC1EC3" w:rsidRPr="00336CE7">
        <w:rPr>
          <w:b w:val="0"/>
          <w:bCs/>
          <w:sz w:val="22"/>
          <w:szCs w:val="22"/>
        </w:rPr>
        <w:t xml:space="preserve">$10,000 (WHICH YOU HAVE TO PAY EVEN IF YOU DROP OUT OF UNI AFTER A YEAR). </w:t>
      </w:r>
    </w:p>
    <w:p w14:paraId="6DCBAEF4" w14:textId="63FCC11C" w:rsidR="00CE3E85" w:rsidRPr="00336CE7" w:rsidRDefault="00194EB7" w:rsidP="00BE205B">
      <w:pPr>
        <w:pStyle w:val="InfocusCareers2022"/>
        <w:numPr>
          <w:ilvl w:val="0"/>
          <w:numId w:val="30"/>
        </w:numPr>
        <w:spacing w:line="360" w:lineRule="auto"/>
        <w:rPr>
          <w:b w:val="0"/>
          <w:bCs/>
          <w:sz w:val="22"/>
          <w:szCs w:val="22"/>
        </w:rPr>
      </w:pPr>
      <w:r w:rsidRPr="00336CE7">
        <w:rPr>
          <w:b w:val="0"/>
          <w:bCs/>
          <w:sz w:val="22"/>
          <w:szCs w:val="22"/>
        </w:rPr>
        <w:t xml:space="preserve">Check </w:t>
      </w:r>
      <w:hyperlink r:id="rId144" w:history="1">
        <w:r w:rsidRPr="00336CE7">
          <w:rPr>
            <w:rStyle w:val="Hyperlink"/>
            <w:b w:val="0"/>
            <w:bCs/>
            <w:sz w:val="22"/>
            <w:szCs w:val="22"/>
          </w:rPr>
          <w:t xml:space="preserve">Gap Year </w:t>
        </w:r>
        <w:r w:rsidR="00BC36B6" w:rsidRPr="00336CE7">
          <w:rPr>
            <w:rStyle w:val="Hyperlink"/>
            <w:b w:val="0"/>
            <w:bCs/>
            <w:sz w:val="22"/>
            <w:szCs w:val="22"/>
          </w:rPr>
          <w:t>O</w:t>
        </w:r>
        <w:r w:rsidRPr="00336CE7">
          <w:rPr>
            <w:rStyle w:val="Hyperlink"/>
            <w:b w:val="0"/>
            <w:bCs/>
            <w:sz w:val="22"/>
            <w:szCs w:val="22"/>
          </w:rPr>
          <w:t>pportunities</w:t>
        </w:r>
      </w:hyperlink>
      <w:r w:rsidR="00A91211" w:rsidRPr="00336CE7">
        <w:rPr>
          <w:b w:val="0"/>
          <w:bCs/>
          <w:sz w:val="22"/>
          <w:szCs w:val="22"/>
        </w:rPr>
        <w:t>.</w:t>
      </w:r>
      <w:r w:rsidR="00450C6B" w:rsidRPr="00336CE7">
        <w:rPr>
          <w:b w:val="0"/>
          <w:bCs/>
          <w:sz w:val="22"/>
          <w:szCs w:val="22"/>
        </w:rPr>
        <w:t xml:space="preserve"> (I will update this later in the year as 2025 opportunities are published.)</w:t>
      </w:r>
    </w:p>
    <w:p w14:paraId="38C8276B" w14:textId="5A91C291" w:rsidR="00E17747" w:rsidRPr="00336CE7" w:rsidRDefault="00E17747" w:rsidP="00BE205B">
      <w:pPr>
        <w:pStyle w:val="InfocusCareers2022"/>
        <w:numPr>
          <w:ilvl w:val="0"/>
          <w:numId w:val="30"/>
        </w:numPr>
        <w:spacing w:line="360" w:lineRule="auto"/>
        <w:rPr>
          <w:b w:val="0"/>
          <w:bCs/>
          <w:sz w:val="22"/>
          <w:szCs w:val="22"/>
        </w:rPr>
      </w:pPr>
      <w:r w:rsidRPr="00336CE7">
        <w:rPr>
          <w:b w:val="0"/>
          <w:bCs/>
          <w:sz w:val="22"/>
          <w:szCs w:val="22"/>
        </w:rPr>
        <w:t xml:space="preserve">Follow tips for 7/10 Students who are fairly sure about what they want to do. </w:t>
      </w:r>
    </w:p>
    <w:p w14:paraId="051B4AB1" w14:textId="6D0A4511" w:rsidR="00FB3915" w:rsidRPr="006E3515" w:rsidRDefault="00294A26" w:rsidP="00FB3915">
      <w:r>
        <w:rPr>
          <w:noProof/>
        </w:rPr>
        <mc:AlternateContent>
          <mc:Choice Requires="wps">
            <w:drawing>
              <wp:anchor distT="45720" distB="45720" distL="114300" distR="114300" simplePos="0" relativeHeight="251834368" behindDoc="0" locked="0" layoutInCell="1" allowOverlap="1" wp14:anchorId="7B3863B3" wp14:editId="6AFAAA73">
                <wp:simplePos x="0" y="0"/>
                <wp:positionH relativeFrom="margin">
                  <wp:align>left</wp:align>
                </wp:positionH>
                <wp:positionV relativeFrom="paragraph">
                  <wp:posOffset>274788</wp:posOffset>
                </wp:positionV>
                <wp:extent cx="5349240" cy="1404620"/>
                <wp:effectExtent l="76200" t="57150" r="60960" b="119380"/>
                <wp:wrapSquare wrapText="bothSides"/>
                <wp:docPr id="4696760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9240" cy="1404620"/>
                        </a:xfrm>
                        <a:prstGeom prst="rect">
                          <a:avLst/>
                        </a:prstGeom>
                        <a:solidFill>
                          <a:srgbClr val="FFFFFF"/>
                        </a:solidFill>
                        <a:ln w="2857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5A4AB5E" w14:textId="6173EC19" w:rsidR="00294A26" w:rsidRPr="00294A26" w:rsidRDefault="00294A26" w:rsidP="00294A26">
                            <w:pPr>
                              <w:jc w:val="center"/>
                              <w:rPr>
                                <w:sz w:val="24"/>
                                <w:szCs w:val="24"/>
                              </w:rPr>
                            </w:pPr>
                            <w:r w:rsidRPr="00294A26">
                              <w:rPr>
                                <w:sz w:val="24"/>
                                <w:szCs w:val="24"/>
                              </w:rPr>
                              <w:t xml:space="preserve">Applications for places at universities </w:t>
                            </w:r>
                            <w:r w:rsidR="001B3AEF">
                              <w:rPr>
                                <w:sz w:val="24"/>
                                <w:szCs w:val="24"/>
                              </w:rPr>
                              <w:t xml:space="preserve">in WA </w:t>
                            </w:r>
                            <w:r w:rsidRPr="00294A26">
                              <w:rPr>
                                <w:sz w:val="24"/>
                                <w:szCs w:val="24"/>
                              </w:rPr>
                              <w:t>in 2025 open on 1 May.</w:t>
                            </w:r>
                          </w:p>
                          <w:p w14:paraId="53175EB3" w14:textId="6B10BAA2" w:rsidR="00294A26" w:rsidRPr="00294A26" w:rsidRDefault="00294A26" w:rsidP="00294A26">
                            <w:pPr>
                              <w:jc w:val="center"/>
                              <w:rPr>
                                <w:b/>
                                <w:bCs/>
                                <w:sz w:val="24"/>
                                <w:szCs w:val="24"/>
                              </w:rPr>
                            </w:pPr>
                            <w:r w:rsidRPr="00294A26">
                              <w:rPr>
                                <w:b/>
                                <w:bCs/>
                                <w:sz w:val="24"/>
                                <w:szCs w:val="24"/>
                              </w:rPr>
                              <w:t>There is no advantage to winning your chosen place by applying early.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B3863B3" id="_x0000_t202" coordsize="21600,21600" o:spt="202" path="m,l,21600r21600,l21600,xe">
                <v:stroke joinstyle="miter"/>
                <v:path gradientshapeok="t" o:connecttype="rect"/>
              </v:shapetype>
              <v:shape id="Text Box 2" o:spid="_x0000_s1026" type="#_x0000_t202" style="position:absolute;margin-left:0;margin-top:21.65pt;width:421.2pt;height:110.6pt;z-index:2518343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" stroked="f" strokeweight="2.25pt">
                <v:shadow on="t" color="black" opacity="20971f" offset="0,2.2pt"/>
                <v:textbox style="mso-fit-shape-to-text:t">
                  <w:txbxContent>
                    <w:p w14:paraId="45A4AB5E" w14:textId="6173EC19" w:rsidR="00294A26" w:rsidRPr="00294A26" w:rsidRDefault="00294A26" w:rsidP="00294A26">
                      <w:pPr>
                        <w:jc w:val="center"/>
                        <w:rPr>
                          <w:sz w:val="24"/>
                          <w:szCs w:val="24"/>
                        </w:rPr>
                      </w:pPr>
                      <w:r w:rsidRPr="00294A26">
                        <w:rPr>
                          <w:sz w:val="24"/>
                          <w:szCs w:val="24"/>
                        </w:rPr>
                        <w:t xml:space="preserve">Applications for places at universities </w:t>
                      </w:r>
                      <w:r w:rsidR="001B3AEF">
                        <w:rPr>
                          <w:sz w:val="24"/>
                          <w:szCs w:val="24"/>
                        </w:rPr>
                        <w:t xml:space="preserve">in WA </w:t>
                      </w:r>
                      <w:r w:rsidRPr="00294A26">
                        <w:rPr>
                          <w:sz w:val="24"/>
                          <w:szCs w:val="24"/>
                        </w:rPr>
                        <w:t>in 2025 open on 1 May.</w:t>
                      </w:r>
                    </w:p>
                    <w:p w14:paraId="53175EB3" w14:textId="6B10BAA2" w:rsidR="00294A26" w:rsidRPr="00294A26" w:rsidRDefault="00294A26" w:rsidP="00294A26">
                      <w:pPr>
                        <w:jc w:val="center"/>
                        <w:rPr>
                          <w:b/>
                          <w:bCs/>
                          <w:sz w:val="24"/>
                          <w:szCs w:val="24"/>
                        </w:rPr>
                      </w:pPr>
                      <w:r w:rsidRPr="00294A26">
                        <w:rPr>
                          <w:b/>
                          <w:bCs/>
                          <w:sz w:val="24"/>
                          <w:szCs w:val="24"/>
                        </w:rPr>
                        <w:t>There is no advantage to winning your chosen place by applying early.</w:t>
                      </w:r>
                    </w:p>
                  </w:txbxContent>
                </v:textbox>
                <w10:wrap type="square" anchorx="margin"/>
              </v:shape>
            </w:pict>
          </mc:Fallback>
        </mc:AlternateContent>
      </w:r>
      <w:r w:rsidR="00FB3915" w:rsidRPr="006E3515">
        <w:t xml:space="preserve">To read quick tips and advice on how to make the most of your day go </w:t>
      </w:r>
      <w:hyperlink r:id="rId145" w:history="1">
        <w:r w:rsidR="00FB3915" w:rsidRPr="006E3515">
          <w:rPr>
            <w:rStyle w:val="Hyperlink"/>
          </w:rPr>
          <w:t>HERE.</w:t>
        </w:r>
      </w:hyperlink>
      <w:r w:rsidR="00FB3915" w:rsidRPr="006E3515">
        <w:rPr>
          <w:color w:val="FF0000"/>
        </w:rPr>
        <w:t xml:space="preserve"> </w:t>
      </w:r>
    </w:p>
    <w:p w14:paraId="030D2DB0" w14:textId="3E0899A2" w:rsidR="00FB3915" w:rsidRPr="001B3AEF" w:rsidRDefault="0041091B" w:rsidP="00FB3915">
      <w:r w:rsidRPr="00F17318">
        <w:rPr>
          <w:b/>
          <w:bCs/>
          <w:noProof/>
          <w:highlight w:val="yellow"/>
        </w:rPr>
        <w:drawing>
          <wp:anchor distT="0" distB="0" distL="114300" distR="114300" simplePos="0" relativeHeight="251768832" behindDoc="0" locked="0" layoutInCell="1" allowOverlap="1" wp14:anchorId="3575996C" wp14:editId="1EFDD0FE">
            <wp:simplePos x="0" y="0"/>
            <wp:positionH relativeFrom="column">
              <wp:posOffset>9144</wp:posOffset>
            </wp:positionH>
            <wp:positionV relativeFrom="paragraph">
              <wp:posOffset>1138301</wp:posOffset>
            </wp:positionV>
            <wp:extent cx="1507490" cy="2284730"/>
            <wp:effectExtent l="0" t="0" r="0" b="0"/>
            <wp:wrapSquare wrapText="bothSides"/>
            <wp:docPr id="89" name="Picture 89">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07490" cy="2284730"/>
                    </a:xfrm>
                    <a:prstGeom prst="rect">
                      <a:avLst/>
                    </a:prstGeom>
                    <a:noFill/>
                  </pic:spPr>
                </pic:pic>
              </a:graphicData>
            </a:graphic>
            <wp14:sizeRelH relativeFrom="margin">
              <wp14:pctWidth>0</wp14:pctWidth>
            </wp14:sizeRelH>
            <wp14:sizeRelV relativeFrom="margin">
              <wp14:pctHeight>0</wp14:pctHeight>
            </wp14:sizeRelV>
          </wp:anchor>
        </w:drawing>
      </w:r>
    </w:p>
    <w:p w14:paraId="2B9E740F" w14:textId="1A7DEB26" w:rsidR="00FB3915" w:rsidRPr="001B3AEF" w:rsidRDefault="001B3AEF" w:rsidP="00FB3915">
      <w:pPr>
        <w:rPr>
          <w:rStyle w:val="Hyperlink"/>
          <w:b/>
          <w:bCs/>
        </w:rPr>
      </w:pPr>
      <w:r>
        <w:rPr>
          <w:b/>
          <w:bCs/>
        </w:rPr>
        <w:fldChar w:fldCharType="begin"/>
      </w:r>
      <w:r w:rsidR="0041091B">
        <w:rPr>
          <w:b/>
          <w:bCs/>
        </w:rPr>
        <w:instrText>HYPERLINK "https://infocus-careers.com.au/2024/02/20/year-11-how-to-approach-university-open-days/"</w:instrText>
      </w:r>
      <w:r>
        <w:rPr>
          <w:b/>
          <w:bCs/>
        </w:rPr>
      </w:r>
      <w:r>
        <w:rPr>
          <w:b/>
          <w:bCs/>
        </w:rPr>
        <w:fldChar w:fldCharType="separate"/>
      </w:r>
      <w:r w:rsidR="00FB3915" w:rsidRPr="001B3AEF">
        <w:rPr>
          <w:rStyle w:val="Hyperlink"/>
          <w:b/>
          <w:bCs/>
        </w:rPr>
        <w:t xml:space="preserve">Year 11 – A Step by Step Guide to Open Days I </w:t>
      </w:r>
    </w:p>
    <w:p w14:paraId="78D722FD" w14:textId="21F5075F" w:rsidR="00FB3915" w:rsidRPr="001B3AEF" w:rsidRDefault="001B3AEF" w:rsidP="00FB3915">
      <w:pPr>
        <w:rPr>
          <w:lang w:val="en-GB"/>
        </w:rPr>
      </w:pPr>
      <w:r>
        <w:rPr>
          <w:b/>
          <w:bCs/>
        </w:rPr>
        <w:fldChar w:fldCharType="end"/>
      </w:r>
      <w:r w:rsidR="00FB3915" w:rsidRPr="001B3AEF">
        <w:rPr>
          <w:lang w:val="en-GB"/>
        </w:rPr>
        <w:t xml:space="preserve">Year 11 results are taken into account if you apply for an early offer. By knowing what </w:t>
      </w:r>
      <w:r w:rsidR="003605C8" w:rsidRPr="001B3AEF">
        <w:rPr>
          <w:lang w:val="en-GB"/>
        </w:rPr>
        <w:t>university,</w:t>
      </w:r>
      <w:r w:rsidR="00FB3915" w:rsidRPr="001B3AEF">
        <w:rPr>
          <w:lang w:val="en-GB"/>
        </w:rPr>
        <w:t xml:space="preserve"> you want to go to and what course you want to take, you can focus on achieving the required ATAR and prerequisites. </w:t>
      </w:r>
    </w:p>
    <w:p w14:paraId="706635F3" w14:textId="5CAF575F" w:rsidR="00FB3915" w:rsidRPr="001B3AEF" w:rsidRDefault="00FB3915" w:rsidP="00FB3915">
      <w:pPr>
        <w:rPr>
          <w:lang w:val="en-GB"/>
        </w:rPr>
      </w:pPr>
      <w:r w:rsidRPr="001B3AEF">
        <w:rPr>
          <w:b/>
          <w:bCs/>
          <w:lang w:val="en-GB"/>
        </w:rPr>
        <w:t xml:space="preserve">Big Tip: </w:t>
      </w:r>
      <w:r w:rsidRPr="001B3AEF">
        <w:rPr>
          <w:lang w:val="en-GB"/>
        </w:rPr>
        <w:t xml:space="preserve">Plan to go with a friend. If they know the sorts of things you are looking for, they will ask questions that you may not think </w:t>
      </w:r>
      <w:r w:rsidR="000D675E" w:rsidRPr="001B3AEF">
        <w:rPr>
          <w:lang w:val="en-GB"/>
        </w:rPr>
        <w:t>of and</w:t>
      </w:r>
      <w:r w:rsidRPr="001B3AEF">
        <w:rPr>
          <w:lang w:val="en-GB"/>
        </w:rPr>
        <w:t xml:space="preserve"> give you good feedback. </w:t>
      </w:r>
    </w:p>
    <w:p w14:paraId="1C3096CD" w14:textId="77777777" w:rsidR="00FB3915" w:rsidRPr="001B3AEF" w:rsidRDefault="00FB3915" w:rsidP="00FB3915">
      <w:pPr>
        <w:rPr>
          <w:lang w:val="en-GB"/>
        </w:rPr>
      </w:pPr>
      <w:r w:rsidRPr="001B3AEF">
        <w:rPr>
          <w:lang w:val="en-GB"/>
        </w:rPr>
        <w:t xml:space="preserve">To read the Step by Step Guide go </w:t>
      </w:r>
      <w:hyperlink r:id="rId148" w:history="1">
        <w:r w:rsidRPr="001B3AEF">
          <w:rPr>
            <w:rStyle w:val="Hyperlink"/>
            <w:lang w:val="en-GB"/>
          </w:rPr>
          <w:t>HERE.</w:t>
        </w:r>
      </w:hyperlink>
    </w:p>
    <w:p w14:paraId="5A82B57F" w14:textId="21E6AE75" w:rsidR="00FB3915" w:rsidRPr="001B3AEF" w:rsidRDefault="001B3AEF" w:rsidP="00FB3915">
      <w:pPr>
        <w:rPr>
          <w:rStyle w:val="Hyperlink"/>
          <w:b/>
          <w:bCs/>
          <w:lang w:val="en-GB"/>
        </w:rPr>
      </w:pPr>
      <w:r>
        <w:rPr>
          <w:b/>
          <w:bCs/>
          <w:lang w:val="en-GB"/>
        </w:rPr>
        <w:lastRenderedPageBreak/>
        <w:fldChar w:fldCharType="begin"/>
      </w:r>
      <w:r>
        <w:rPr>
          <w:b/>
          <w:bCs/>
          <w:lang w:val="en-GB"/>
        </w:rPr>
        <w:instrText>HYPERLINK "https://infocus-careers.com.au/2023/02/18/year-10-how-to-approach-university-open-days-in-wa/"</w:instrText>
      </w:r>
      <w:r>
        <w:rPr>
          <w:b/>
          <w:bCs/>
          <w:lang w:val="en-GB"/>
        </w:rPr>
      </w:r>
      <w:r>
        <w:rPr>
          <w:b/>
          <w:bCs/>
          <w:lang w:val="en-GB"/>
        </w:rPr>
        <w:fldChar w:fldCharType="separate"/>
      </w:r>
      <w:r w:rsidR="00FB3915" w:rsidRPr="001B3AEF">
        <w:rPr>
          <w:rStyle w:val="Hyperlink"/>
          <w:b/>
          <w:bCs/>
          <w:noProof/>
          <w:lang w:val="en-GB"/>
        </w:rPr>
        <w:drawing>
          <wp:anchor distT="0" distB="0" distL="114300" distR="114300" simplePos="0" relativeHeight="251767808" behindDoc="0" locked="0" layoutInCell="1" allowOverlap="1" wp14:anchorId="34114989" wp14:editId="163EDBF9">
            <wp:simplePos x="0" y="0"/>
            <wp:positionH relativeFrom="column">
              <wp:posOffset>3235325</wp:posOffset>
            </wp:positionH>
            <wp:positionV relativeFrom="paragraph">
              <wp:posOffset>168910</wp:posOffset>
            </wp:positionV>
            <wp:extent cx="2424430" cy="1643380"/>
            <wp:effectExtent l="0" t="0" r="0" b="0"/>
            <wp:wrapSquare wrapText="bothSides"/>
            <wp:docPr id="88" name="Picture 88">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24430" cy="1643380"/>
                    </a:xfrm>
                    <a:prstGeom prst="rect">
                      <a:avLst/>
                    </a:prstGeom>
                    <a:noFill/>
                  </pic:spPr>
                </pic:pic>
              </a:graphicData>
            </a:graphic>
            <wp14:sizeRelH relativeFrom="margin">
              <wp14:pctWidth>0</wp14:pctWidth>
            </wp14:sizeRelH>
            <wp14:sizeRelV relativeFrom="margin">
              <wp14:pctHeight>0</wp14:pctHeight>
            </wp14:sizeRelV>
          </wp:anchor>
        </w:drawing>
      </w:r>
      <w:r w:rsidR="00FB3915" w:rsidRPr="001B3AEF">
        <w:rPr>
          <w:rStyle w:val="Hyperlink"/>
          <w:b/>
          <w:bCs/>
          <w:lang w:val="en-GB"/>
        </w:rPr>
        <w:t>Year 10 – Ready, Steady, Go to University Open Days</w:t>
      </w:r>
    </w:p>
    <w:p w14:paraId="6C36668B" w14:textId="4EAFAC51" w:rsidR="008D3CCA" w:rsidRDefault="001B3AEF" w:rsidP="00FB3915">
      <w:pPr>
        <w:rPr>
          <w:lang w:val="en-GB"/>
        </w:rPr>
      </w:pPr>
      <w:r>
        <w:rPr>
          <w:b/>
          <w:bCs/>
          <w:lang w:val="en-GB"/>
        </w:rPr>
        <w:fldChar w:fldCharType="end"/>
      </w:r>
      <w:r w:rsidR="00FB3915" w:rsidRPr="001B3AEF">
        <w:rPr>
          <w:lang w:val="en-GB"/>
        </w:rPr>
        <w:t>Before you make your Year 10 subject selection, go to university open days to find out what courses you are interested, what ATAR score you need and what prerequisite and recommended courses you should take.</w:t>
      </w:r>
    </w:p>
    <w:p w14:paraId="58DFE957" w14:textId="77777777" w:rsidR="00915F4C" w:rsidRDefault="00915F4C" w:rsidP="00FB3915">
      <w:pPr>
        <w:rPr>
          <w:lang w:val="en-GB"/>
        </w:rPr>
      </w:pPr>
    </w:p>
    <w:p w14:paraId="3D8DDB19" w14:textId="77777777" w:rsidR="00915F4C" w:rsidRDefault="00915F4C" w:rsidP="00FB3915">
      <w:pPr>
        <w:rPr>
          <w:lang w:val="en-GB"/>
        </w:rPr>
      </w:pPr>
    </w:p>
    <w:p w14:paraId="59B7E756" w14:textId="77777777" w:rsidR="00915F4C" w:rsidRDefault="00915F4C" w:rsidP="00FB3915">
      <w:pPr>
        <w:rPr>
          <w:lang w:val="en-GB"/>
        </w:rPr>
      </w:pPr>
    </w:p>
    <w:p w14:paraId="599A0EEE" w14:textId="77777777" w:rsidR="00915F4C" w:rsidRDefault="00915F4C" w:rsidP="00FB3915">
      <w:pPr>
        <w:rPr>
          <w:lang w:val="en-GB"/>
        </w:rPr>
      </w:pPr>
    </w:p>
    <w:p w14:paraId="1CC88C9E" w14:textId="63777606" w:rsidR="00C854A5" w:rsidRDefault="00D7611C" w:rsidP="00FB48FC">
      <w:pPr>
        <w:pStyle w:val="Heading3"/>
      </w:pPr>
      <w:r>
        <w:rPr>
          <w:noProof/>
        </w:rPr>
        <w:drawing>
          <wp:anchor distT="0" distB="0" distL="114300" distR="114300" simplePos="0" relativeHeight="251835392" behindDoc="0" locked="0" layoutInCell="1" allowOverlap="1" wp14:anchorId="454D0B23" wp14:editId="08D954E6">
            <wp:simplePos x="0" y="0"/>
            <wp:positionH relativeFrom="margin">
              <wp:posOffset>720725</wp:posOffset>
            </wp:positionH>
            <wp:positionV relativeFrom="paragraph">
              <wp:posOffset>78105</wp:posOffset>
            </wp:positionV>
            <wp:extent cx="2248535" cy="4836795"/>
            <wp:effectExtent l="723900" t="247650" r="723265" b="249555"/>
            <wp:wrapSquare wrapText="bothSides"/>
            <wp:docPr id="132445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54215" name=""/>
                    <pic:cNvPicPr/>
                  </pic:nvPicPr>
                  <pic:blipFill>
                    <a:blip r:embed="rId151">
                      <a:extLst>
                        <a:ext uri="{28A0092B-C50C-407E-A947-70E740481C1C}">
                          <a14:useLocalDpi xmlns:a14="http://schemas.microsoft.com/office/drawing/2010/main" val="0"/>
                        </a:ext>
                      </a:extLst>
                    </a:blip>
                    <a:stretch>
                      <a:fillRect/>
                    </a:stretch>
                  </pic:blipFill>
                  <pic:spPr>
                    <a:xfrm rot="20470160">
                      <a:off x="0" y="0"/>
                      <a:ext cx="2248535" cy="4836795"/>
                    </a:xfrm>
                    <a:prstGeom prst="rect">
                      <a:avLst/>
                    </a:prstGeom>
                  </pic:spPr>
                </pic:pic>
              </a:graphicData>
            </a:graphic>
            <wp14:sizeRelH relativeFrom="margin">
              <wp14:pctWidth>0</wp14:pctWidth>
            </wp14:sizeRelH>
            <wp14:sizeRelV relativeFrom="margin">
              <wp14:pctHeight>0</wp14:pctHeight>
            </wp14:sizeRelV>
          </wp:anchor>
        </w:drawing>
      </w:r>
      <w:r w:rsidR="00C854A5">
        <w:t>5 WA Unis Infographic</w:t>
      </w:r>
    </w:p>
    <w:p w14:paraId="3646DAD7" w14:textId="752DC1EE" w:rsidR="008D3CCA" w:rsidRDefault="00A01327" w:rsidP="00FB3915">
      <w:pPr>
        <w:rPr>
          <w:lang w:val="en-GB"/>
        </w:rPr>
      </w:pPr>
      <w:r>
        <w:rPr>
          <w:lang w:val="en-GB"/>
        </w:rPr>
        <w:t xml:space="preserve">Get a quick overview of the 5 unis in WA through </w:t>
      </w:r>
      <w:hyperlink r:id="rId152" w:history="1">
        <w:r w:rsidRPr="00D7611C">
          <w:rPr>
            <w:rStyle w:val="Hyperlink"/>
            <w:lang w:val="en-GB"/>
          </w:rPr>
          <w:t>this infographic.</w:t>
        </w:r>
      </w:hyperlink>
      <w:r>
        <w:rPr>
          <w:lang w:val="en-GB"/>
        </w:rPr>
        <w:t xml:space="preserve"> </w:t>
      </w:r>
    </w:p>
    <w:p w14:paraId="3DCBEB09" w14:textId="2DFE1D90" w:rsidR="008D3CCA" w:rsidRDefault="008D3CCA" w:rsidP="00FB3915">
      <w:pPr>
        <w:rPr>
          <w:lang w:val="en-GB"/>
        </w:rPr>
      </w:pPr>
    </w:p>
    <w:p w14:paraId="6FAB61C2" w14:textId="51F19659" w:rsidR="008D3CCA" w:rsidRDefault="008D3CCA" w:rsidP="00FB3915">
      <w:pPr>
        <w:rPr>
          <w:lang w:val="en-GB"/>
        </w:rPr>
      </w:pPr>
    </w:p>
    <w:p w14:paraId="790CC136" w14:textId="77777777" w:rsidR="00D7611C" w:rsidRDefault="00D7611C" w:rsidP="00FB3915">
      <w:pPr>
        <w:rPr>
          <w:lang w:val="en-GB"/>
        </w:rPr>
      </w:pPr>
    </w:p>
    <w:p w14:paraId="086CA648" w14:textId="77777777" w:rsidR="00D7611C" w:rsidRDefault="00D7611C" w:rsidP="00FB3915">
      <w:pPr>
        <w:rPr>
          <w:lang w:val="en-GB"/>
        </w:rPr>
      </w:pPr>
    </w:p>
    <w:p w14:paraId="4895B6FF" w14:textId="77777777" w:rsidR="008D3CCA" w:rsidRPr="001B3AEF" w:rsidRDefault="008D3CCA" w:rsidP="00FB3915">
      <w:pPr>
        <w:rPr>
          <w:lang w:val="en-GB"/>
        </w:rPr>
      </w:pPr>
    </w:p>
    <w:p w14:paraId="08F76AC5" w14:textId="77777777" w:rsidR="003A786A" w:rsidRDefault="003A786A" w:rsidP="001F1990">
      <w:pPr>
        <w:pStyle w:val="Heading2"/>
      </w:pPr>
      <w:r>
        <w:br w:type="page"/>
      </w:r>
    </w:p>
    <w:p w14:paraId="4F1A2828" w14:textId="7B9B1EBE" w:rsidR="00731F6D" w:rsidRDefault="00731F6D" w:rsidP="001F1990">
      <w:pPr>
        <w:pStyle w:val="Heading2"/>
      </w:pPr>
      <w:r>
        <w:lastRenderedPageBreak/>
        <w:t>Training News</w:t>
      </w:r>
    </w:p>
    <w:p w14:paraId="00C55347" w14:textId="44D01C10" w:rsidR="00430A0C" w:rsidRDefault="00430A0C" w:rsidP="00430A0C">
      <w:pPr>
        <w:pStyle w:val="Heading3"/>
      </w:pPr>
      <w:r>
        <w:rPr>
          <w:noProof/>
        </w:rPr>
        <w:drawing>
          <wp:anchor distT="0" distB="0" distL="114300" distR="114300" simplePos="0" relativeHeight="251853824" behindDoc="0" locked="0" layoutInCell="1" allowOverlap="1" wp14:anchorId="6D4C230A" wp14:editId="5D8316D3">
            <wp:simplePos x="0" y="0"/>
            <wp:positionH relativeFrom="column">
              <wp:posOffset>2997835</wp:posOffset>
            </wp:positionH>
            <wp:positionV relativeFrom="paragraph">
              <wp:posOffset>485887</wp:posOffset>
            </wp:positionV>
            <wp:extent cx="2884036" cy="1922221"/>
            <wp:effectExtent l="0" t="0" r="0" b="1905"/>
            <wp:wrapSquare wrapText="bothSides"/>
            <wp:docPr id="58166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84036" cy="1922221"/>
                    </a:xfrm>
                    <a:prstGeom prst="rect">
                      <a:avLst/>
                    </a:prstGeom>
                    <a:noFill/>
                  </pic:spPr>
                </pic:pic>
              </a:graphicData>
            </a:graphic>
          </wp:anchor>
        </w:drawing>
      </w:r>
      <w:r>
        <w:t>23 February Applications close for the Defence Industry Pathway Program</w:t>
      </w:r>
    </w:p>
    <w:p w14:paraId="2162FB37" w14:textId="194D4801" w:rsidR="00430A0C" w:rsidRDefault="00430A0C" w:rsidP="00430A0C">
      <w:pPr>
        <w:rPr>
          <w:lang w:eastAsia="ja-JP"/>
        </w:rPr>
      </w:pPr>
      <w:r w:rsidRPr="007F5EC0">
        <w:rPr>
          <w:lang w:eastAsia="ja-JP"/>
        </w:rPr>
        <w:t>Applications are now open for the Defence Industry Pathways Program (DIPP).</w:t>
      </w:r>
      <w:r w:rsidRPr="007F5EC0">
        <w:rPr>
          <w:lang w:eastAsia="ja-JP"/>
        </w:rPr>
        <w:br/>
      </w:r>
      <w:r w:rsidRPr="007F5EC0">
        <w:rPr>
          <w:lang w:eastAsia="ja-JP"/>
        </w:rPr>
        <w:br/>
        <w:t>DIPP is a 12-month traineeship offering hands-on training and experience within various areas of the defence industry and graduating with a 52904WA Certificate III in Defence Industry Pathways.</w:t>
      </w:r>
      <w:r w:rsidRPr="007F5EC0">
        <w:rPr>
          <w:lang w:eastAsia="ja-JP"/>
        </w:rPr>
        <w:br/>
        <w:t xml:space="preserve">Apply now and find out more </w:t>
      </w:r>
      <w:hyperlink r:id="rId154" w:history="1">
        <w:r w:rsidRPr="00430A0C">
          <w:rPr>
            <w:rStyle w:val="Hyperlink"/>
            <w:lang w:eastAsia="ja-JP"/>
          </w:rPr>
          <w:t>HERE</w:t>
        </w:r>
      </w:hyperlink>
      <w:r>
        <w:rPr>
          <w:lang w:eastAsia="ja-JP"/>
        </w:rPr>
        <w:t xml:space="preserve"> </w:t>
      </w:r>
    </w:p>
    <w:p w14:paraId="2F1597D2" w14:textId="0DD2EE6D" w:rsidR="003A786A" w:rsidRDefault="00CD3848" w:rsidP="00FB48FC">
      <w:pPr>
        <w:pStyle w:val="Heading3"/>
      </w:pPr>
      <w:r>
        <w:t>1 March 2024 Training Award Applications Open</w:t>
      </w:r>
    </w:p>
    <w:p w14:paraId="3379024E" w14:textId="070E1DC3" w:rsidR="00A86CD6" w:rsidRPr="00E16FB2" w:rsidRDefault="00A86CD6" w:rsidP="00A86CD6">
      <w:r w:rsidRPr="00E16FB2">
        <w:t>Applications for 202</w:t>
      </w:r>
      <w:r w:rsidR="00E16FB2" w:rsidRPr="00E16FB2">
        <w:t>4</w:t>
      </w:r>
      <w:r w:rsidRPr="00E16FB2">
        <w:t xml:space="preserve"> Training Awards open on 1 March</w:t>
      </w:r>
      <w:r w:rsidR="00E16FB2" w:rsidRPr="00E16FB2">
        <w:t>.</w:t>
      </w:r>
    </w:p>
    <w:p w14:paraId="5632A14D" w14:textId="77777777" w:rsidR="00A86CD6" w:rsidRPr="00E16FB2" w:rsidRDefault="00A86CD6" w:rsidP="00A86CD6">
      <w:r w:rsidRPr="00E16FB2">
        <w:t xml:space="preserve">School students are traditionally interested in the School-based Apprentice of the Year. </w:t>
      </w:r>
    </w:p>
    <w:p w14:paraId="6F62FCE8" w14:textId="77777777" w:rsidR="00A86CD6" w:rsidRPr="00E16FB2" w:rsidRDefault="00A86CD6" w:rsidP="00A86CD6">
      <w:r w:rsidRPr="00E16FB2">
        <w:t>This award is for students undertaking a Certificate II or above through a school based apprenticeship or traineeship.</w:t>
      </w:r>
    </w:p>
    <w:p w14:paraId="438D4CBD" w14:textId="67B82396" w:rsidR="00A86CD6" w:rsidRDefault="00A86CD6" w:rsidP="00A86CD6">
      <w:pPr>
        <w:rPr>
          <w:lang w:val="en-GB"/>
        </w:rPr>
      </w:pPr>
      <w:r w:rsidRPr="00E16FB2">
        <w:rPr>
          <w:lang w:val="en-GB"/>
        </w:rPr>
        <w:t xml:space="preserve">There are a range of award categories. You can check them out </w:t>
      </w:r>
      <w:hyperlink r:id="rId155" w:anchor="individual-award-categories" w:history="1">
        <w:r w:rsidRPr="00E16FB2">
          <w:rPr>
            <w:rStyle w:val="Hyperlink"/>
            <w:lang w:val="en-GB"/>
          </w:rPr>
          <w:t>HERE</w:t>
        </w:r>
      </w:hyperlink>
      <w:r w:rsidRPr="00E16FB2">
        <w:rPr>
          <w:lang w:val="en-GB"/>
        </w:rPr>
        <w:t>.</w:t>
      </w:r>
    </w:p>
    <w:p w14:paraId="38357AFC" w14:textId="3FCD999F" w:rsidR="009529C7" w:rsidRDefault="00B7694F" w:rsidP="00FB48FC">
      <w:pPr>
        <w:pStyle w:val="Heading3"/>
      </w:pPr>
      <w:r>
        <w:t xml:space="preserve">8 March International Women’s Day AND World Plumbing Day Tradeshow </w:t>
      </w:r>
    </w:p>
    <w:p w14:paraId="3C848FFF" w14:textId="7539AF1E" w:rsidR="00B7694F" w:rsidRDefault="009163B7" w:rsidP="00B7694F">
      <w:pPr>
        <w:rPr>
          <w:lang w:val="en-GB" w:eastAsia="ja-JP"/>
        </w:rPr>
      </w:pPr>
      <w:r>
        <w:rPr>
          <w:noProof/>
          <w:lang w:val="en-GB" w:eastAsia="ja-JP"/>
        </w:rPr>
        <w:drawing>
          <wp:anchor distT="0" distB="0" distL="114300" distR="114300" simplePos="0" relativeHeight="251841536" behindDoc="0" locked="0" layoutInCell="1" allowOverlap="1" wp14:anchorId="0C375A57" wp14:editId="4F35AED9">
            <wp:simplePos x="0" y="0"/>
            <wp:positionH relativeFrom="column">
              <wp:posOffset>2409825</wp:posOffset>
            </wp:positionH>
            <wp:positionV relativeFrom="paragraph">
              <wp:posOffset>128905</wp:posOffset>
            </wp:positionV>
            <wp:extent cx="3472180" cy="1920240"/>
            <wp:effectExtent l="0" t="0" r="0" b="3810"/>
            <wp:wrapSquare wrapText="bothSides"/>
            <wp:docPr id="19532864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72180" cy="1920240"/>
                    </a:xfrm>
                    <a:prstGeom prst="rect">
                      <a:avLst/>
                    </a:prstGeom>
                    <a:noFill/>
                  </pic:spPr>
                </pic:pic>
              </a:graphicData>
            </a:graphic>
            <wp14:sizeRelH relativeFrom="margin">
              <wp14:pctWidth>0</wp14:pctWidth>
            </wp14:sizeRelH>
            <wp14:sizeRelV relativeFrom="margin">
              <wp14:pctHeight>0</wp14:pctHeight>
            </wp14:sizeRelV>
          </wp:anchor>
        </w:drawing>
      </w:r>
      <w:r w:rsidR="00F173C8">
        <w:rPr>
          <w:lang w:val="en-GB" w:eastAsia="ja-JP"/>
        </w:rPr>
        <w:t xml:space="preserve">I think the plumbing industry has realised that their skills shortages could be solved by employing more women. </w:t>
      </w:r>
    </w:p>
    <w:p w14:paraId="6AAFE78C" w14:textId="5E6574AB" w:rsidR="001962F2" w:rsidRDefault="001962F2" w:rsidP="00B7694F">
      <w:pPr>
        <w:rPr>
          <w:lang w:val="en-GB" w:eastAsia="ja-JP"/>
        </w:rPr>
      </w:pPr>
      <w:r>
        <w:rPr>
          <w:lang w:val="en-GB" w:eastAsia="ja-JP"/>
        </w:rPr>
        <w:t>THAT’s why they have put their World Plumbing Day Tradeshow on International Women’s Day!!</w:t>
      </w:r>
    </w:p>
    <w:p w14:paraId="024FB2D1" w14:textId="2DF98BD9" w:rsidR="00203CA9" w:rsidRDefault="00203CA9" w:rsidP="00B7694F">
      <w:pPr>
        <w:rPr>
          <w:lang w:eastAsia="ja-JP"/>
        </w:rPr>
      </w:pPr>
      <w:r>
        <w:rPr>
          <w:lang w:val="en-GB" w:eastAsia="ja-JP"/>
        </w:rPr>
        <w:t xml:space="preserve">6.30 am – 9.00 am. </w:t>
      </w:r>
      <w:r w:rsidR="005B66CC" w:rsidRPr="005B66CC">
        <w:rPr>
          <w:lang w:eastAsia="ja-JP"/>
        </w:rPr>
        <w:t>Galvins Plumbing Supplies Head Office, 3/5 Sundercombe Street in Osborne Park</w:t>
      </w:r>
    </w:p>
    <w:p w14:paraId="10FBA5A9" w14:textId="77777777" w:rsidR="00385053" w:rsidRDefault="00385053" w:rsidP="00FB48FC">
      <w:pPr>
        <w:pStyle w:val="Heading3"/>
      </w:pPr>
      <w:r>
        <w:lastRenderedPageBreak/>
        <w:t>Record VET Enrolments in 2024</w:t>
      </w:r>
    </w:p>
    <w:p w14:paraId="210F0EF3" w14:textId="77777777" w:rsidR="00385053" w:rsidRDefault="00385053" w:rsidP="00385053">
      <w:r w:rsidRPr="00B80C75">
        <w:rPr>
          <w:noProof/>
        </w:rPr>
        <w:drawing>
          <wp:anchor distT="0" distB="0" distL="114300" distR="114300" simplePos="0" relativeHeight="251843584" behindDoc="0" locked="0" layoutInCell="1" allowOverlap="1" wp14:anchorId="65BBC968" wp14:editId="702A8268">
            <wp:simplePos x="0" y="0"/>
            <wp:positionH relativeFrom="margin">
              <wp:align>right</wp:align>
            </wp:positionH>
            <wp:positionV relativeFrom="paragraph">
              <wp:posOffset>191770</wp:posOffset>
            </wp:positionV>
            <wp:extent cx="2512060" cy="2152015"/>
            <wp:effectExtent l="0" t="0" r="2540" b="635"/>
            <wp:wrapSquare wrapText="bothSides"/>
            <wp:docPr id="668976456" name="Picture 1" descr="Introduction to Direct Support Skill Set | North Metropolitan TAFE">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76456" name="Picture 1" descr="Introduction to Direct Support Skill Set | North Metropolitan TAFE">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12060" cy="2152015"/>
                    </a:xfrm>
                    <a:prstGeom prst="rect">
                      <a:avLst/>
                    </a:prstGeom>
                    <a:noFill/>
                    <a:ln>
                      <a:noFill/>
                    </a:ln>
                  </pic:spPr>
                </pic:pic>
              </a:graphicData>
            </a:graphic>
          </wp:anchor>
        </w:drawing>
      </w:r>
      <w:r>
        <w:t>T</w:t>
      </w:r>
      <w:r w:rsidRPr="00100D15">
        <w:t>here have been a record number of applications to study fee-free courses in 2024 - a 29 per cent increase on applications compared to this time last year. There has also been a 25 per cent increase in applications for TAFE courses overall.</w:t>
      </w:r>
    </w:p>
    <w:p w14:paraId="59BD4FDA" w14:textId="77777777" w:rsidR="00385053" w:rsidRDefault="00385053" w:rsidP="00385053">
      <w:r>
        <w:rPr>
          <w:noProof/>
        </w:rPr>
        <mc:AlternateContent>
          <mc:Choice Requires="wps">
            <w:drawing>
              <wp:anchor distT="45720" distB="45720" distL="114300" distR="114300" simplePos="0" relativeHeight="251844608" behindDoc="0" locked="0" layoutInCell="1" allowOverlap="1" wp14:anchorId="29D9B1A4" wp14:editId="1F809CBF">
                <wp:simplePos x="0" y="0"/>
                <wp:positionH relativeFrom="margin">
                  <wp:posOffset>3228340</wp:posOffset>
                </wp:positionH>
                <wp:positionV relativeFrom="paragraph">
                  <wp:posOffset>912495</wp:posOffset>
                </wp:positionV>
                <wp:extent cx="2451735" cy="492125"/>
                <wp:effectExtent l="0" t="0" r="5715"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735" cy="492125"/>
                        </a:xfrm>
                        <a:prstGeom prst="rect">
                          <a:avLst/>
                        </a:prstGeom>
                        <a:solidFill>
                          <a:srgbClr val="FFFFFF"/>
                        </a:solidFill>
                        <a:ln w="9525">
                          <a:noFill/>
                          <a:miter lim="800000"/>
                          <a:headEnd/>
                          <a:tailEnd/>
                        </a:ln>
                      </wps:spPr>
                      <wps:txbx>
                        <w:txbxContent>
                          <w:p w14:paraId="307EF14B" w14:textId="77777777" w:rsidR="00385053" w:rsidRDefault="00000000" w:rsidP="00385053">
                            <w:pPr>
                              <w:jc w:val="center"/>
                            </w:pPr>
                            <w:hyperlink r:id="rId159" w:history="1">
                              <w:r w:rsidR="00385053" w:rsidRPr="0004771A">
                                <w:rPr>
                                  <w:rStyle w:val="Hyperlink"/>
                                </w:rPr>
                                <w:t>Direct Support Skills Set North Metro TAFE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9B1A4" id="_x0000_s1027" type="#_x0000_t202" style="position:absolute;margin-left:254.2pt;margin-top:71.85pt;width:193.05pt;height:38.75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" stroked="f">
                <v:textbox>
                  <w:txbxContent>
                    <w:p w14:paraId="307EF14B" w14:textId="77777777" w:rsidR="00385053" w:rsidRDefault="00000000" w:rsidP="00385053">
                      <w:pPr>
                        <w:jc w:val="center"/>
                      </w:pPr>
                      <w:hyperlink r:id="rId160" w:history="1">
                        <w:r w:rsidR="00385053" w:rsidRPr="0004771A">
                          <w:rPr>
                            <w:rStyle w:val="Hyperlink"/>
                          </w:rPr>
                          <w:t>Direct Support Skills Set North Metro TAFE</w:t>
                        </w:r>
                      </w:hyperlink>
                    </w:p>
                  </w:txbxContent>
                </v:textbox>
                <w10:wrap type="square" anchorx="margin"/>
              </v:shape>
            </w:pict>
          </mc:Fallback>
        </mc:AlternateContent>
      </w:r>
      <w:r w:rsidRPr="00CD758A">
        <w:t>Health and care sector qualifications made up seven out of the top ten fee-free full qualifications, with the strongest enrolment growth in 2023, compared to the previous year</w:t>
      </w:r>
      <w:r>
        <w:t>.</w:t>
      </w:r>
      <w:r w:rsidRPr="00B80C75">
        <w:t xml:space="preserve"> </w:t>
      </w:r>
    </w:p>
    <w:p w14:paraId="4EAD344A" w14:textId="77777777" w:rsidR="00385053" w:rsidRDefault="00385053" w:rsidP="00385053">
      <w:r>
        <w:t xml:space="preserve">You can read about the courses with the biggest increases </w:t>
      </w:r>
      <w:hyperlink r:id="rId161" w:history="1">
        <w:r w:rsidRPr="00715F75">
          <w:rPr>
            <w:rStyle w:val="Hyperlink"/>
          </w:rPr>
          <w:t>HERE.</w:t>
        </w:r>
      </w:hyperlink>
      <w:r>
        <w:t xml:space="preserve"> </w:t>
      </w:r>
    </w:p>
    <w:p w14:paraId="258D7BA8" w14:textId="77777777" w:rsidR="00B7694F" w:rsidRPr="00B7694F" w:rsidRDefault="00B7694F" w:rsidP="00B7694F">
      <w:pPr>
        <w:rPr>
          <w:lang w:val="en-GB" w:eastAsia="ja-JP"/>
        </w:rPr>
      </w:pPr>
    </w:p>
    <w:p w14:paraId="756C57EF" w14:textId="77777777" w:rsidR="007B3B64" w:rsidRDefault="007B3B64" w:rsidP="00FB48FC">
      <w:pPr>
        <w:pStyle w:val="Heading3"/>
      </w:pPr>
      <w:r>
        <w:t>2024 Apprenticeship Priority List Released</w:t>
      </w:r>
    </w:p>
    <w:p w14:paraId="58765074" w14:textId="7A4CABFD" w:rsidR="007B3B64" w:rsidRDefault="00DB3AF1" w:rsidP="007B3B64">
      <w:pPr>
        <w:shd w:val="clear" w:color="auto" w:fill="FFFFFF"/>
        <w:spacing w:after="0"/>
        <w:outlineLvl w:val="2"/>
      </w:pPr>
      <w:r>
        <w:rPr>
          <w:noProof/>
        </w:rPr>
        <w:drawing>
          <wp:anchor distT="0" distB="0" distL="114300" distR="114300" simplePos="0" relativeHeight="251836416" behindDoc="0" locked="0" layoutInCell="1" allowOverlap="1" wp14:anchorId="0F6C1BF3" wp14:editId="1B8F7149">
            <wp:simplePos x="0" y="0"/>
            <wp:positionH relativeFrom="column">
              <wp:posOffset>3223059</wp:posOffset>
            </wp:positionH>
            <wp:positionV relativeFrom="paragraph">
              <wp:posOffset>124427</wp:posOffset>
            </wp:positionV>
            <wp:extent cx="2314575" cy="1981200"/>
            <wp:effectExtent l="133350" t="114300" r="123825" b="171450"/>
            <wp:wrapSquare wrapText="bothSides"/>
            <wp:docPr id="209648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14575"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hyperlink r:id="rId163" w:history="1">
        <w:r w:rsidR="007B3B64" w:rsidRPr="003332B9">
          <w:rPr>
            <w:rStyle w:val="Hyperlink"/>
          </w:rPr>
          <w:t>Sound Technicians</w:t>
        </w:r>
      </w:hyperlink>
      <w:r w:rsidR="007B3B64" w:rsidRPr="003332B9">
        <w:t xml:space="preserve"> </w:t>
      </w:r>
      <w:hyperlink r:id="rId164" w:history="1">
        <w:r w:rsidR="007B3B64" w:rsidRPr="003332B9">
          <w:rPr>
            <w:rStyle w:val="Hyperlink"/>
          </w:rPr>
          <w:t>and Graphic Pre-Press Trades Workers</w:t>
        </w:r>
      </w:hyperlink>
      <w:r w:rsidR="007B3B64" w:rsidRPr="003332B9">
        <w:t xml:space="preserve"> are among 19 new occupations added to the national Australian Apprenticeship Priority List for 2024.</w:t>
      </w:r>
      <w:r w:rsidR="007B3B64">
        <w:t xml:space="preserve"> </w:t>
      </w:r>
    </w:p>
    <w:p w14:paraId="0D87D54D" w14:textId="701730AC" w:rsidR="009214E8" w:rsidRDefault="009214E8" w:rsidP="007B3B64">
      <w:pPr>
        <w:shd w:val="clear" w:color="auto" w:fill="FFFFFF"/>
        <w:spacing w:after="0"/>
        <w:outlineLvl w:val="2"/>
      </w:pPr>
    </w:p>
    <w:p w14:paraId="6F943179" w14:textId="3C8320A3" w:rsidR="007B3B64" w:rsidRPr="0090295C" w:rsidRDefault="007B3B64" w:rsidP="007B3B64">
      <w:pPr>
        <w:shd w:val="clear" w:color="auto" w:fill="FFFFFF"/>
        <w:spacing w:after="0"/>
        <w:outlineLvl w:val="2"/>
      </w:pPr>
      <w:r w:rsidRPr="003332B9">
        <w:t>For more information on the Australian Apprenticeships Priority Lis</w:t>
      </w:r>
      <w:r>
        <w:t xml:space="preserve">t go </w:t>
      </w:r>
      <w:hyperlink r:id="rId165" w:history="1">
        <w:r w:rsidRPr="0090295C">
          <w:rPr>
            <w:rStyle w:val="Hyperlink"/>
          </w:rPr>
          <w:t>HERE.</w:t>
        </w:r>
      </w:hyperlink>
    </w:p>
    <w:p w14:paraId="286411C4" w14:textId="77777777" w:rsidR="001A28D8" w:rsidRDefault="001A28D8" w:rsidP="00662C11">
      <w:pPr>
        <w:rPr>
          <w:color w:val="FF0000"/>
        </w:rPr>
      </w:pPr>
    </w:p>
    <w:p w14:paraId="4A629E97" w14:textId="3439C668" w:rsidR="001A28D8" w:rsidRPr="00662C11" w:rsidRDefault="001A28D8" w:rsidP="00FB48FC">
      <w:pPr>
        <w:pStyle w:val="Heading3"/>
      </w:pPr>
      <w:r w:rsidRPr="001136A5">
        <w:t>Apprenticeship</w:t>
      </w:r>
      <w:r>
        <w:t xml:space="preserve"> Support Australia</w:t>
      </w:r>
    </w:p>
    <w:p w14:paraId="4DDDE26A" w14:textId="77777777" w:rsidR="0023164C" w:rsidRPr="0023164C" w:rsidRDefault="0023164C" w:rsidP="0023164C">
      <w:pPr>
        <w:rPr>
          <w:b/>
          <w:bCs/>
          <w:lang w:eastAsia="ja-JP"/>
        </w:rPr>
      </w:pPr>
      <w:r w:rsidRPr="0023164C">
        <w:rPr>
          <w:lang w:eastAsia="ja-JP"/>
        </w:rPr>
        <w:t>Apprenticeship Support Australia is an Australian Apprenticeship Support Network (AASN), contracted deliver skills development advice and solutions to businesses and job-seekers across Australia.</w:t>
      </w:r>
      <w:r w:rsidRPr="0023164C">
        <w:rPr>
          <w:b/>
          <w:bCs/>
          <w:lang w:eastAsia="ja-JP"/>
        </w:rPr>
        <w:t> </w:t>
      </w:r>
      <w:r w:rsidRPr="0023164C">
        <w:rPr>
          <w:lang w:eastAsia="ja-JP"/>
        </w:rPr>
        <w:t>We offer employers holistic business-wide training advice and can assist in recommending suitable qualifications, advice on how to access Government funding for training, help with matching and recruitment of new staff, as well as ongoing coaching, mentoring and support of apprentices and trainees.</w:t>
      </w:r>
    </w:p>
    <w:p w14:paraId="5443D12D" w14:textId="77777777" w:rsidR="0023164C" w:rsidRDefault="0023164C" w:rsidP="0023164C">
      <w:pPr>
        <w:rPr>
          <w:rStyle w:val="Hyperlink"/>
          <w:lang w:eastAsia="ja-JP"/>
        </w:rPr>
      </w:pPr>
      <w:r w:rsidRPr="0023164C">
        <w:rPr>
          <w:lang w:eastAsia="ja-JP"/>
        </w:rPr>
        <w:t>Link : </w:t>
      </w:r>
      <w:hyperlink r:id="rId166" w:tgtFrame="_blank" w:history="1">
        <w:r w:rsidRPr="0023164C">
          <w:rPr>
            <w:rStyle w:val="Hyperlink"/>
            <w:lang w:eastAsia="ja-JP"/>
          </w:rPr>
          <w:t>Apprenticeship Support Australia - WA (cciwa.com)</w:t>
        </w:r>
      </w:hyperlink>
    </w:p>
    <w:p w14:paraId="1EAD6DB2" w14:textId="221B866B" w:rsidR="00FB48FC" w:rsidRPr="001136A5" w:rsidRDefault="00FB48FC" w:rsidP="001136A5">
      <w:pPr>
        <w:pStyle w:val="Heading3"/>
        <w:rPr>
          <w:rStyle w:val="Hyperlink"/>
          <w:color w:val="FF9900"/>
          <w:u w:val="none"/>
        </w:rPr>
      </w:pPr>
      <w:r w:rsidRPr="001136A5">
        <w:rPr>
          <w:rStyle w:val="Hyperlink"/>
          <w:color w:val="FF9900"/>
          <w:u w:val="none"/>
        </w:rPr>
        <w:lastRenderedPageBreak/>
        <w:t>Top Fee-Free TAFE Courses 2023</w:t>
      </w:r>
    </w:p>
    <w:p w14:paraId="4C62FB4A" w14:textId="50924573" w:rsidR="00CB76DD" w:rsidRDefault="00CB76DD" w:rsidP="001136A5">
      <w:pPr>
        <w:jc w:val="center"/>
        <w:rPr>
          <w:lang w:val="en-GB" w:eastAsia="ja-JP"/>
        </w:rPr>
      </w:pPr>
      <w:r>
        <w:rPr>
          <w:noProof/>
        </w:rPr>
        <w:drawing>
          <wp:inline distT="0" distB="0" distL="0" distR="0" wp14:anchorId="167F20C6" wp14:editId="26191729">
            <wp:extent cx="4248150" cy="4495800"/>
            <wp:effectExtent l="0" t="0" r="0" b="0"/>
            <wp:docPr id="431625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25152" name=""/>
                    <pic:cNvPicPr/>
                  </pic:nvPicPr>
                  <pic:blipFill>
                    <a:blip r:embed="rId167"/>
                    <a:stretch>
                      <a:fillRect/>
                    </a:stretch>
                  </pic:blipFill>
                  <pic:spPr>
                    <a:xfrm>
                      <a:off x="0" y="0"/>
                      <a:ext cx="4248150" cy="4495800"/>
                    </a:xfrm>
                    <a:prstGeom prst="rect">
                      <a:avLst/>
                    </a:prstGeom>
                  </pic:spPr>
                </pic:pic>
              </a:graphicData>
            </a:graphic>
          </wp:inline>
        </w:drawing>
      </w:r>
    </w:p>
    <w:p w14:paraId="5501D10A" w14:textId="77777777" w:rsidR="00CB76DD" w:rsidRPr="00CB76DD" w:rsidRDefault="00CB76DD" w:rsidP="00CB76DD">
      <w:pPr>
        <w:rPr>
          <w:lang w:val="en-GB" w:eastAsia="ja-JP"/>
        </w:rPr>
      </w:pPr>
    </w:p>
    <w:p w14:paraId="0D401C98" w14:textId="0C06A6AA" w:rsidR="00731F6D" w:rsidRDefault="00731F6D" w:rsidP="001F1990">
      <w:pPr>
        <w:pStyle w:val="Heading2"/>
      </w:pPr>
      <w:r>
        <w:lastRenderedPageBreak/>
        <w:t>Senior School Opportunities</w:t>
      </w:r>
    </w:p>
    <w:p w14:paraId="171F8285" w14:textId="77777777" w:rsidR="00137434" w:rsidRPr="00131DAD" w:rsidRDefault="00137434" w:rsidP="00137434">
      <w:pPr>
        <w:keepNext/>
        <w:keepLines/>
        <w:tabs>
          <w:tab w:val="left" w:pos="-142"/>
        </w:tabs>
        <w:spacing w:before="240" w:after="240" w:line="240" w:lineRule="auto"/>
        <w:outlineLvl w:val="2"/>
        <w:rPr>
          <w:rFonts w:eastAsia="Open Sans" w:cstheme="majorBidi"/>
          <w:b/>
          <w:iCs/>
          <w:color w:val="FF9900"/>
          <w:kern w:val="28"/>
          <w:sz w:val="32"/>
          <w:shd w:val="clear" w:color="auto" w:fill="FFFFFF"/>
          <w:lang w:val="en-GB" w:eastAsia="ja-JP"/>
        </w:rPr>
      </w:pPr>
      <w:r w:rsidRPr="00131DAD">
        <w:rPr>
          <w:rFonts w:eastAsia="Open Sans" w:cstheme="majorBidi"/>
          <w:b/>
          <w:iCs/>
          <w:color w:val="FF9900"/>
          <w:kern w:val="28"/>
          <w:sz w:val="32"/>
          <w:shd w:val="clear" w:color="auto" w:fill="FFFFFF"/>
          <w:lang w:val="en-GB" w:eastAsia="ja-JP"/>
        </w:rPr>
        <w:t>31 March 2024: Applications Close for Rotary Youth Exchange 2025</w:t>
      </w:r>
    </w:p>
    <w:p w14:paraId="2EDEDCEB" w14:textId="77777777" w:rsidR="00137434" w:rsidRPr="00131DAD" w:rsidRDefault="00137434" w:rsidP="00137434">
      <w:pPr>
        <w:rPr>
          <w:rFonts w:eastAsia="Times New Roman" w:cs="Times New Roman"/>
          <w:lang w:val="en-US" w:eastAsia="ja-JP"/>
        </w:rPr>
      </w:pPr>
      <w:r w:rsidRPr="00131DAD">
        <w:rPr>
          <w:rFonts w:eastAsia="Times New Roman" w:cs="Times New Roman"/>
          <w:noProof/>
        </w:rPr>
        <w:drawing>
          <wp:anchor distT="0" distB="0" distL="114300" distR="114300" simplePos="0" relativeHeight="251741184" behindDoc="0" locked="0" layoutInCell="1" allowOverlap="1" wp14:anchorId="5DAABE22" wp14:editId="7A4D09CC">
            <wp:simplePos x="0" y="0"/>
            <wp:positionH relativeFrom="column">
              <wp:posOffset>3238500</wp:posOffset>
            </wp:positionH>
            <wp:positionV relativeFrom="paragraph">
              <wp:posOffset>127000</wp:posOffset>
            </wp:positionV>
            <wp:extent cx="2891790" cy="1951355"/>
            <wp:effectExtent l="133350" t="114300" r="118110" b="144145"/>
            <wp:wrapSquare wrapText="bothSides"/>
            <wp:docPr id="694335278" name="Picture 694335278" descr="Rotary Youth Exchange student posing in mountains overseas with an Australian fla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35278" name="Picture 1" descr="Rotary Youth Exchange student posing in mountains overseas with an Australian flag. &#10;"/>
                    <pic:cNvPicPr/>
                  </pic:nvPicPr>
                  <pic:blipFill>
                    <a:blip r:embed="rId168">
                      <a:extLst>
                        <a:ext uri="{28A0092B-C50C-407E-A947-70E740481C1C}">
                          <a14:useLocalDpi xmlns:a14="http://schemas.microsoft.com/office/drawing/2010/main" val="0"/>
                        </a:ext>
                      </a:extLst>
                    </a:blip>
                    <a:stretch>
                      <a:fillRect/>
                    </a:stretch>
                  </pic:blipFill>
                  <pic:spPr>
                    <a:xfrm>
                      <a:off x="0" y="0"/>
                      <a:ext cx="2891790" cy="1951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131DAD">
        <w:rPr>
          <w:rFonts w:eastAsia="Times New Roman" w:cs="Times New Roman"/>
          <w:lang w:val="en-US" w:eastAsia="ja-JP"/>
        </w:rPr>
        <w:t xml:space="preserve">Rotary Youth Exchange students spend 12 months in a foreign country with board and accommodation provided by host families. </w:t>
      </w:r>
    </w:p>
    <w:p w14:paraId="36CDEA7B" w14:textId="77777777" w:rsidR="00137434" w:rsidRPr="00131DAD" w:rsidRDefault="00137434" w:rsidP="00137434">
      <w:pPr>
        <w:rPr>
          <w:rFonts w:eastAsia="Times New Roman" w:cs="Times New Roman"/>
          <w:lang w:val="en-US" w:eastAsia="ja-JP"/>
        </w:rPr>
      </w:pPr>
      <w:r w:rsidRPr="00131DAD">
        <w:rPr>
          <w:rFonts w:eastAsia="Times New Roman" w:cs="Times New Roman"/>
          <w:lang w:val="en-US" w:eastAsia="ja-JP"/>
        </w:rPr>
        <w:t>Students:</w:t>
      </w:r>
    </w:p>
    <w:p w14:paraId="14A932A0" w14:textId="77777777" w:rsidR="00137434" w:rsidRPr="00131DAD" w:rsidRDefault="00137434" w:rsidP="00BE205B">
      <w:pPr>
        <w:numPr>
          <w:ilvl w:val="0"/>
          <w:numId w:val="9"/>
        </w:numPr>
        <w:spacing w:after="0"/>
        <w:contextualSpacing/>
        <w:rPr>
          <w:rFonts w:eastAsia="Times New Roman" w:cs="Times New Roman"/>
          <w:color w:val="497FA2"/>
          <w:kern w:val="28"/>
          <w:szCs w:val="24"/>
          <w:lang w:val="en-US" w:eastAsia="ja-JP"/>
        </w:rPr>
      </w:pPr>
      <w:r w:rsidRPr="00131DAD">
        <w:rPr>
          <w:rFonts w:eastAsia="Times New Roman" w:cs="Times New Roman"/>
          <w:color w:val="497FA2"/>
          <w:kern w:val="28"/>
          <w:szCs w:val="24"/>
          <w:lang w:val="en-US" w:eastAsia="ja-JP"/>
        </w:rPr>
        <w:t xml:space="preserve">make lifelong friends, </w:t>
      </w:r>
    </w:p>
    <w:p w14:paraId="3A07D19B" w14:textId="77777777" w:rsidR="00137434" w:rsidRPr="00131DAD" w:rsidRDefault="00137434" w:rsidP="00BE205B">
      <w:pPr>
        <w:numPr>
          <w:ilvl w:val="0"/>
          <w:numId w:val="9"/>
        </w:numPr>
        <w:spacing w:after="0"/>
        <w:contextualSpacing/>
        <w:rPr>
          <w:rFonts w:eastAsia="Times New Roman" w:cs="Times New Roman"/>
          <w:color w:val="497FA2"/>
          <w:kern w:val="28"/>
          <w:szCs w:val="24"/>
          <w:lang w:val="en-US" w:eastAsia="ja-JP"/>
        </w:rPr>
      </w:pPr>
      <w:r w:rsidRPr="00131DAD">
        <w:rPr>
          <w:rFonts w:eastAsia="Times New Roman" w:cs="Times New Roman"/>
          <w:color w:val="497FA2"/>
          <w:kern w:val="28"/>
          <w:szCs w:val="24"/>
          <w:lang w:val="en-US" w:eastAsia="ja-JP"/>
        </w:rPr>
        <w:t xml:space="preserve">expand their world views and </w:t>
      </w:r>
    </w:p>
    <w:p w14:paraId="59010AF6" w14:textId="77777777" w:rsidR="00137434" w:rsidRPr="00131DAD" w:rsidRDefault="00137434" w:rsidP="00BE205B">
      <w:pPr>
        <w:numPr>
          <w:ilvl w:val="0"/>
          <w:numId w:val="9"/>
        </w:numPr>
        <w:spacing w:after="0"/>
        <w:contextualSpacing/>
        <w:rPr>
          <w:rFonts w:eastAsia="Times New Roman" w:cs="Times New Roman"/>
          <w:color w:val="497FA2"/>
          <w:kern w:val="28"/>
          <w:szCs w:val="24"/>
          <w:lang w:val="en-US" w:eastAsia="ja-JP"/>
        </w:rPr>
      </w:pPr>
      <w:r w:rsidRPr="00131DAD">
        <w:rPr>
          <w:rFonts w:eastAsia="Times New Roman" w:cs="Times New Roman"/>
          <w:color w:val="497FA2"/>
          <w:kern w:val="28"/>
          <w:szCs w:val="24"/>
          <w:lang w:val="en-US" w:eastAsia="ja-JP"/>
        </w:rPr>
        <w:t xml:space="preserve">have a brilliant time. </w:t>
      </w:r>
    </w:p>
    <w:p w14:paraId="7CD9B162" w14:textId="77777777" w:rsidR="00137434" w:rsidRPr="00131DAD" w:rsidRDefault="00137434" w:rsidP="00137434">
      <w:pPr>
        <w:rPr>
          <w:rFonts w:eastAsia="Times New Roman" w:cs="Times New Roman"/>
          <w:lang w:val="en-US" w:eastAsia="ja-JP"/>
        </w:rPr>
      </w:pPr>
      <w:r w:rsidRPr="00131DAD">
        <w:rPr>
          <w:rFonts w:eastAsia="Times New Roman" w:cs="Times New Roman"/>
          <w:lang w:val="en-US" w:eastAsia="ja-JP"/>
        </w:rPr>
        <w:t xml:space="preserve">Students must be between the ages of 15 and 18 on the 1 January of the year of their exchange. </w:t>
      </w:r>
    </w:p>
    <w:p w14:paraId="4676FBE8" w14:textId="77777777" w:rsidR="00137434" w:rsidRDefault="00137434" w:rsidP="00137434">
      <w:pPr>
        <w:rPr>
          <w:rFonts w:eastAsia="Times New Roman" w:cs="Times New Roman"/>
          <w:lang w:val="en-US" w:eastAsia="ja-JP"/>
        </w:rPr>
      </w:pPr>
      <w:r w:rsidRPr="00131DAD">
        <w:rPr>
          <w:rFonts w:eastAsia="Times New Roman" w:cs="Times New Roman"/>
          <w:lang w:val="en-US" w:eastAsia="ja-JP"/>
        </w:rPr>
        <w:t xml:space="preserve">Contact </w:t>
      </w:r>
      <w:hyperlink r:id="rId169" w:history="1">
        <w:r w:rsidRPr="00131DAD">
          <w:rPr>
            <w:rFonts w:eastAsia="Times New Roman" w:cs="Times New Roman"/>
            <w:color w:val="0563C1" w:themeColor="hyperlink"/>
            <w:u w:val="single"/>
            <w:lang w:val="en-US" w:eastAsia="ja-JP"/>
          </w:rPr>
          <w:t>Rotary Youth Exchange</w:t>
        </w:r>
      </w:hyperlink>
      <w:r w:rsidRPr="00131DAD">
        <w:rPr>
          <w:rFonts w:eastAsia="Times New Roman" w:cs="Times New Roman"/>
          <w:lang w:val="en-US" w:eastAsia="ja-JP"/>
        </w:rPr>
        <w:t xml:space="preserve"> Western Australia for details on how to apply. </w:t>
      </w:r>
    </w:p>
    <w:p w14:paraId="772FF409" w14:textId="6D18D2C9" w:rsidR="000820D9" w:rsidRDefault="00516104" w:rsidP="00FB48FC">
      <w:pPr>
        <w:pStyle w:val="Heading3"/>
      </w:pPr>
      <w:r>
        <w:t xml:space="preserve">3 April </w:t>
      </w:r>
      <w:r w:rsidR="000820D9">
        <w:t>Murdoch Year 11 &amp; 12 Exploration Day</w:t>
      </w:r>
    </w:p>
    <w:p w14:paraId="7DDDC1A3" w14:textId="5837CB4A" w:rsidR="004B1A27" w:rsidRPr="004B1A27" w:rsidRDefault="004B1A27" w:rsidP="004B1A27">
      <w:pPr>
        <w:rPr>
          <w:lang w:eastAsia="ja-JP"/>
        </w:rPr>
      </w:pPr>
      <w:r>
        <w:rPr>
          <w:lang w:eastAsia="ja-JP"/>
        </w:rPr>
        <w:t>T</w:t>
      </w:r>
      <w:r w:rsidRPr="004B1A27">
        <w:rPr>
          <w:lang w:eastAsia="ja-JP"/>
        </w:rPr>
        <w:t>his FREE event will allow you to explore all Murdoch has to offer.</w:t>
      </w:r>
    </w:p>
    <w:p w14:paraId="3F5A75F6" w14:textId="77777777" w:rsidR="004B1A27" w:rsidRPr="004B1A27" w:rsidRDefault="004B1A27" w:rsidP="004B1A27">
      <w:pPr>
        <w:rPr>
          <w:lang w:eastAsia="ja-JP"/>
        </w:rPr>
      </w:pPr>
      <w:r w:rsidRPr="004B1A27">
        <w:rPr>
          <w:lang w:eastAsia="ja-JP"/>
        </w:rPr>
        <w:t>Immerse yourself on our campus and meet our friendly staff and current students, while taking part in interactive workshops specific to your area of interest and explore our unique facilities!</w:t>
      </w:r>
    </w:p>
    <w:p w14:paraId="0C6C4001" w14:textId="0BD2F151" w:rsidR="004B1A27" w:rsidRDefault="004B1A27" w:rsidP="004B1A27">
      <w:pPr>
        <w:rPr>
          <w:lang w:eastAsia="ja-JP"/>
        </w:rPr>
      </w:pPr>
      <w:r w:rsidRPr="004B1A27">
        <w:rPr>
          <w:lang w:eastAsia="ja-JP"/>
        </w:rPr>
        <w:t>Registrations are essential.</w:t>
      </w:r>
      <w:r w:rsidR="00516104">
        <w:rPr>
          <w:lang w:eastAsia="ja-JP"/>
        </w:rPr>
        <w:t xml:space="preserve"> You can register </w:t>
      </w:r>
      <w:hyperlink r:id="rId170" w:history="1">
        <w:r w:rsidR="00516104" w:rsidRPr="00516104">
          <w:rPr>
            <w:rStyle w:val="Hyperlink"/>
            <w:lang w:eastAsia="ja-JP"/>
          </w:rPr>
          <w:t>HERE.</w:t>
        </w:r>
      </w:hyperlink>
      <w:r w:rsidR="00516104">
        <w:rPr>
          <w:lang w:eastAsia="ja-JP"/>
        </w:rPr>
        <w:t xml:space="preserve"> </w:t>
      </w:r>
    </w:p>
    <w:p w14:paraId="6FD50BF8" w14:textId="77777777" w:rsidR="003176CC" w:rsidRDefault="003176CC" w:rsidP="003176CC">
      <w:pPr>
        <w:pStyle w:val="Heading3"/>
      </w:pPr>
      <w:r>
        <w:t xml:space="preserve">Thinking of Law? Thinking of a Gap Year? </w:t>
      </w:r>
    </w:p>
    <w:p w14:paraId="5B39093A" w14:textId="77777777" w:rsidR="003176CC" w:rsidRDefault="003176CC" w:rsidP="003176CC">
      <w:pPr>
        <w:rPr>
          <w:lang w:val="en-GB" w:eastAsia="ja-JP"/>
        </w:rPr>
      </w:pPr>
    </w:p>
    <w:p w14:paraId="3623D1B5" w14:textId="77777777" w:rsidR="003176CC" w:rsidRPr="00BC7BF1" w:rsidRDefault="003176CC" w:rsidP="003176CC">
      <w:pPr>
        <w:rPr>
          <w:lang w:eastAsia="ja-JP"/>
        </w:rPr>
      </w:pPr>
      <w:r>
        <w:rPr>
          <w:lang w:eastAsia="ja-JP"/>
        </w:rPr>
        <w:t>Projects Abroad has launched</w:t>
      </w:r>
      <w:r w:rsidRPr="00BC7BF1">
        <w:rPr>
          <w:lang w:eastAsia="ja-JP"/>
        </w:rPr>
        <w:t> </w:t>
      </w:r>
      <w:hyperlink r:id="rId171" w:tgtFrame="_blank" w:tooltip="HSS Law &amp; Human Rights in Tanzania" w:history="1">
        <w:r w:rsidRPr="00BC7BF1">
          <w:rPr>
            <w:rStyle w:val="Hyperlink"/>
            <w:b/>
            <w:bCs/>
            <w:lang w:eastAsia="ja-JP"/>
          </w:rPr>
          <w:t>Law &amp; Human Rights in Tanzania</w:t>
        </w:r>
      </w:hyperlink>
      <w:r w:rsidRPr="00BC7BF1">
        <w:rPr>
          <w:lang w:eastAsia="ja-JP"/>
        </w:rPr>
        <w:t> designed for teens aged 15 to 18. This project offers a unique opportunity to enter the world of justice and make a difference in the vibrant city of Arusha.</w:t>
      </w:r>
    </w:p>
    <w:p w14:paraId="1730EC37" w14:textId="77777777" w:rsidR="003176CC" w:rsidRPr="00BC7BF1" w:rsidRDefault="003176CC" w:rsidP="003176CC">
      <w:pPr>
        <w:rPr>
          <w:lang w:eastAsia="ja-JP"/>
        </w:rPr>
      </w:pPr>
    </w:p>
    <w:p w14:paraId="4AE2BD31" w14:textId="77777777" w:rsidR="003176CC" w:rsidRPr="00BC7BF1" w:rsidRDefault="003176CC" w:rsidP="003176CC">
      <w:pPr>
        <w:rPr>
          <w:lang w:eastAsia="ja-JP"/>
        </w:rPr>
      </w:pPr>
      <w:r>
        <w:rPr>
          <w:noProof/>
        </w:rPr>
        <w:lastRenderedPageBreak/>
        <w:drawing>
          <wp:anchor distT="0" distB="0" distL="114300" distR="114300" simplePos="0" relativeHeight="251863040" behindDoc="0" locked="0" layoutInCell="1" allowOverlap="1" wp14:anchorId="48418994" wp14:editId="1547C291">
            <wp:simplePos x="0" y="0"/>
            <wp:positionH relativeFrom="column">
              <wp:posOffset>67471</wp:posOffset>
            </wp:positionH>
            <wp:positionV relativeFrom="paragraph">
              <wp:posOffset>251846</wp:posOffset>
            </wp:positionV>
            <wp:extent cx="2920991" cy="2335887"/>
            <wp:effectExtent l="0" t="0" r="0" b="7620"/>
            <wp:wrapSquare wrapText="bothSides"/>
            <wp:docPr id="1542540523"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40523" name="Picture 1" descr="A group of people holding signs&#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2920991" cy="2335887"/>
                    </a:xfrm>
                    <a:prstGeom prst="rect">
                      <a:avLst/>
                    </a:prstGeom>
                  </pic:spPr>
                </pic:pic>
              </a:graphicData>
            </a:graphic>
            <wp14:sizeRelH relativeFrom="page">
              <wp14:pctWidth>0</wp14:pctWidth>
            </wp14:sizeRelH>
            <wp14:sizeRelV relativeFrom="page">
              <wp14:pctHeight>0</wp14:pctHeight>
            </wp14:sizeRelV>
          </wp:anchor>
        </w:drawing>
      </w:r>
      <w:r w:rsidRPr="00BC7BF1">
        <w:rPr>
          <w:lang w:eastAsia="ja-JP"/>
        </w:rPr>
        <w:t>Alongside local lawyers, you’ll work on real legal cases, empowering women to defend their rights. You’ll also campaign for critical issues such as illiteracy and domestic violence.</w:t>
      </w:r>
    </w:p>
    <w:p w14:paraId="7780D804" w14:textId="77777777" w:rsidR="003176CC" w:rsidRPr="00BC7BF1" w:rsidRDefault="003176CC" w:rsidP="003176CC">
      <w:pPr>
        <w:rPr>
          <w:lang w:eastAsia="ja-JP"/>
        </w:rPr>
      </w:pPr>
    </w:p>
    <w:p w14:paraId="24EBFBC7" w14:textId="77777777" w:rsidR="003176CC" w:rsidRDefault="003176CC" w:rsidP="003176CC">
      <w:pPr>
        <w:rPr>
          <w:lang w:eastAsia="ja-JP"/>
        </w:rPr>
      </w:pPr>
      <w:r w:rsidRPr="00BC7BF1">
        <w:rPr>
          <w:lang w:eastAsia="ja-JP"/>
        </w:rPr>
        <w:t>Living with fellow teenagers, you’ll prepare presentations, conduct interviews, and attend court hearings. This provides unbeatable hands-on experience while actively contributing to human rights in Tanzania.</w:t>
      </w:r>
    </w:p>
    <w:p w14:paraId="0C26D18B" w14:textId="77777777" w:rsidR="003176CC" w:rsidRPr="00BC7BF1" w:rsidRDefault="003176CC" w:rsidP="003176CC">
      <w:pPr>
        <w:rPr>
          <w:lang w:eastAsia="ja-JP"/>
        </w:rPr>
      </w:pPr>
      <w:r>
        <w:rPr>
          <w:lang w:eastAsia="ja-JP"/>
        </w:rPr>
        <w:t xml:space="preserve">Find out more </w:t>
      </w:r>
      <w:hyperlink r:id="rId173" w:history="1">
        <w:r w:rsidRPr="003176CC">
          <w:rPr>
            <w:rStyle w:val="Hyperlink"/>
            <w:lang w:eastAsia="ja-JP"/>
          </w:rPr>
          <w:t>HERE</w:t>
        </w:r>
      </w:hyperlink>
      <w:r>
        <w:rPr>
          <w:lang w:eastAsia="ja-JP"/>
        </w:rPr>
        <w:t xml:space="preserve">. </w:t>
      </w:r>
    </w:p>
    <w:p w14:paraId="22C482F3" w14:textId="77777777" w:rsidR="003176CC" w:rsidRDefault="003176CC" w:rsidP="004B1A27">
      <w:pPr>
        <w:rPr>
          <w:lang w:eastAsia="ja-JP"/>
        </w:rPr>
      </w:pPr>
    </w:p>
    <w:p w14:paraId="28AF6974" w14:textId="77777777" w:rsidR="003176CC" w:rsidRPr="004B1A27" w:rsidRDefault="003176CC" w:rsidP="004B1A27">
      <w:pPr>
        <w:rPr>
          <w:lang w:eastAsia="ja-JP"/>
        </w:rPr>
      </w:pPr>
    </w:p>
    <w:p w14:paraId="7C146B33" w14:textId="59081A7D" w:rsidR="00DA751E" w:rsidRDefault="0009210B" w:rsidP="00FB48FC">
      <w:pPr>
        <w:pStyle w:val="Heading3"/>
      </w:pPr>
      <w:r>
        <w:t>IDEAcademy opens campus in Peel</w:t>
      </w:r>
    </w:p>
    <w:p w14:paraId="6141F443" w14:textId="4041CC4C" w:rsidR="0009210B" w:rsidRDefault="0009210B" w:rsidP="0009210B">
      <w:pPr>
        <w:rPr>
          <w:lang w:eastAsia="ja-JP"/>
        </w:rPr>
      </w:pPr>
      <w:r w:rsidRPr="0009210B">
        <w:rPr>
          <w:lang w:eastAsia="ja-JP"/>
        </w:rPr>
        <w:t xml:space="preserve">IDEAcademy </w:t>
      </w:r>
      <w:r w:rsidR="00137434">
        <w:rPr>
          <w:lang w:eastAsia="ja-JP"/>
        </w:rPr>
        <w:t xml:space="preserve">is a vocational pathway </w:t>
      </w:r>
      <w:r w:rsidR="001A3BD3">
        <w:rPr>
          <w:lang w:eastAsia="ja-JP"/>
        </w:rPr>
        <w:t xml:space="preserve">through senior school. It focuses on innovation and student centric learning and students seem to love it. It has been growing it’s Perth base and </w:t>
      </w:r>
      <w:r>
        <w:rPr>
          <w:lang w:eastAsia="ja-JP"/>
        </w:rPr>
        <w:t>has</w:t>
      </w:r>
      <w:r w:rsidRPr="0009210B">
        <w:rPr>
          <w:lang w:eastAsia="ja-JP"/>
        </w:rPr>
        <w:t xml:space="preserve"> opened a co-learning hub in the Peel </w:t>
      </w:r>
      <w:r w:rsidR="00C05F99">
        <w:rPr>
          <w:lang w:eastAsia="ja-JP"/>
        </w:rPr>
        <w:t>Food Innovation Precinct.</w:t>
      </w:r>
    </w:p>
    <w:p w14:paraId="71C06D70" w14:textId="7796B868" w:rsidR="0009210B" w:rsidRPr="0009210B" w:rsidRDefault="00CB1A8D" w:rsidP="0009210B">
      <w:pPr>
        <w:rPr>
          <w:lang w:eastAsia="ja-JP"/>
        </w:rPr>
      </w:pPr>
      <w:r>
        <w:rPr>
          <w:lang w:eastAsia="ja-JP"/>
        </w:rPr>
        <w:t>A</w:t>
      </w:r>
      <w:r w:rsidR="0009210B" w:rsidRPr="0009210B">
        <w:rPr>
          <w:lang w:eastAsia="ja-JP"/>
        </w:rPr>
        <w:t xml:space="preserve">t the end of your </w:t>
      </w:r>
      <w:r w:rsidR="003C6AE1" w:rsidRPr="0009210B">
        <w:rPr>
          <w:lang w:eastAsia="ja-JP"/>
        </w:rPr>
        <w:t>time,</w:t>
      </w:r>
      <w:r w:rsidR="0009210B" w:rsidRPr="0009210B">
        <w:rPr>
          <w:lang w:eastAsia="ja-JP"/>
        </w:rPr>
        <w:t xml:space="preserve"> you will have a portfolio of nationally recognised credentials. Your portfolio becomes your ticket to university, further education</w:t>
      </w:r>
      <w:r w:rsidR="00D84C2A">
        <w:rPr>
          <w:lang w:eastAsia="ja-JP"/>
        </w:rPr>
        <w:t>, t</w:t>
      </w:r>
      <w:r w:rsidR="0009210B" w:rsidRPr="0009210B">
        <w:rPr>
          <w:lang w:eastAsia="ja-JP"/>
        </w:rPr>
        <w:t>raining, and employment.  </w:t>
      </w:r>
    </w:p>
    <w:p w14:paraId="2C541D6A" w14:textId="40AB8616" w:rsidR="0009210B" w:rsidRPr="0009210B" w:rsidRDefault="0009210B" w:rsidP="0009210B">
      <w:pPr>
        <w:rPr>
          <w:lang w:eastAsia="ja-JP"/>
        </w:rPr>
      </w:pPr>
      <w:r w:rsidRPr="0009210B">
        <w:rPr>
          <w:lang w:eastAsia="ja-JP"/>
        </w:rPr>
        <w:t xml:space="preserve">Check out the </w:t>
      </w:r>
      <w:hyperlink r:id="rId174" w:history="1">
        <w:r w:rsidRPr="007667ED">
          <w:rPr>
            <w:rStyle w:val="Hyperlink"/>
            <w:lang w:eastAsia="ja-JP"/>
          </w:rPr>
          <w:t>IDEAcademy</w:t>
        </w:r>
      </w:hyperlink>
      <w:r w:rsidRPr="0009210B">
        <w:rPr>
          <w:lang w:eastAsia="ja-JP"/>
        </w:rPr>
        <w:t xml:space="preserve"> website for more info</w:t>
      </w:r>
      <w:r w:rsidR="007667ED">
        <w:rPr>
          <w:lang w:eastAsia="ja-JP"/>
        </w:rPr>
        <w:t xml:space="preserve"> about their alternative </w:t>
      </w:r>
      <w:r w:rsidR="00992B13">
        <w:rPr>
          <w:lang w:eastAsia="ja-JP"/>
        </w:rPr>
        <w:t>approach to education for students 15+</w:t>
      </w:r>
      <w:r w:rsidR="005350E2">
        <w:rPr>
          <w:lang w:eastAsia="ja-JP"/>
        </w:rPr>
        <w:t xml:space="preserve">. Go </w:t>
      </w:r>
      <w:hyperlink r:id="rId175" w:history="1">
        <w:r w:rsidR="005350E2" w:rsidRPr="005350E2">
          <w:rPr>
            <w:rStyle w:val="Hyperlink"/>
            <w:lang w:eastAsia="ja-JP"/>
          </w:rPr>
          <w:t>HERE</w:t>
        </w:r>
      </w:hyperlink>
      <w:r w:rsidR="005350E2">
        <w:rPr>
          <w:lang w:eastAsia="ja-JP"/>
        </w:rPr>
        <w:t xml:space="preserve">. </w:t>
      </w:r>
    </w:p>
    <w:p w14:paraId="55D30531" w14:textId="0B28730F" w:rsidR="00731F6D" w:rsidRDefault="00731F6D" w:rsidP="001F1990">
      <w:pPr>
        <w:pStyle w:val="Heading2"/>
      </w:pPr>
      <w:r>
        <w:lastRenderedPageBreak/>
        <w:t>Year 12 Opportunities</w:t>
      </w:r>
    </w:p>
    <w:p w14:paraId="106BE9EF" w14:textId="3F4475AB" w:rsidR="00493B69" w:rsidRPr="00DF71E8" w:rsidRDefault="00493B69" w:rsidP="00FB48FC">
      <w:pPr>
        <w:pStyle w:val="Heading3"/>
      </w:pPr>
      <w:r w:rsidRPr="00DF71E8">
        <w:rPr>
          <w:noProof/>
        </w:rPr>
        <w:drawing>
          <wp:anchor distT="0" distB="0" distL="114300" distR="114300" simplePos="0" relativeHeight="251773952" behindDoc="0" locked="0" layoutInCell="1" allowOverlap="1" wp14:anchorId="0671DBF6" wp14:editId="59101859">
            <wp:simplePos x="0" y="0"/>
            <wp:positionH relativeFrom="column">
              <wp:posOffset>4385644</wp:posOffset>
            </wp:positionH>
            <wp:positionV relativeFrom="paragraph">
              <wp:posOffset>56698</wp:posOffset>
            </wp:positionV>
            <wp:extent cx="1767840" cy="3157220"/>
            <wp:effectExtent l="0" t="0" r="0" b="0"/>
            <wp:wrapSquare wrapText="bothSides"/>
            <wp:docPr id="47" name="Picture 47" descr="A nurse holding books and a backp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nurse holding books and a backpack&#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1767840" cy="3157220"/>
                    </a:xfrm>
                    <a:prstGeom prst="rect">
                      <a:avLst/>
                    </a:prstGeom>
                  </pic:spPr>
                </pic:pic>
              </a:graphicData>
            </a:graphic>
            <wp14:sizeRelH relativeFrom="margin">
              <wp14:pctWidth>0</wp14:pctWidth>
            </wp14:sizeRelH>
            <wp14:sizeRelV relativeFrom="margin">
              <wp14:pctHeight>0</wp14:pctHeight>
            </wp14:sizeRelV>
          </wp:anchor>
        </w:drawing>
      </w:r>
      <w:r w:rsidR="00DF71E8" w:rsidRPr="00DF71E8">
        <w:t>5</w:t>
      </w:r>
      <w:r w:rsidRPr="00DF71E8">
        <w:t xml:space="preserve"> March University Clinical Aptitude Test 202</w:t>
      </w:r>
      <w:r w:rsidR="003302C0" w:rsidRPr="00DF71E8">
        <w:t xml:space="preserve">4 </w:t>
      </w:r>
      <w:r w:rsidRPr="00DF71E8">
        <w:t>Registrations Open</w:t>
      </w:r>
    </w:p>
    <w:p w14:paraId="61E84588" w14:textId="4F82F352" w:rsidR="004E3E1C" w:rsidRDefault="00912987" w:rsidP="00493B69">
      <w:pPr>
        <w:rPr>
          <w:lang w:val="en-US"/>
        </w:rPr>
      </w:pPr>
      <w:r>
        <w:rPr>
          <w:lang w:val="en-US"/>
        </w:rPr>
        <w:t xml:space="preserve">There are now three pathways into </w:t>
      </w:r>
      <w:r w:rsidR="009E5953">
        <w:rPr>
          <w:lang w:val="en-US"/>
        </w:rPr>
        <w:t xml:space="preserve">medicine in WA that require you to do the UCAT test. </w:t>
      </w:r>
    </w:p>
    <w:p w14:paraId="1A6DA919" w14:textId="77777777" w:rsidR="009E5953" w:rsidRDefault="009E5953" w:rsidP="00493B69">
      <w:pPr>
        <w:rPr>
          <w:lang w:val="en-US"/>
        </w:rPr>
      </w:pPr>
    </w:p>
    <w:p w14:paraId="607FCA52" w14:textId="77777777" w:rsidR="004E3E1C" w:rsidRDefault="00000000" w:rsidP="00BE205B">
      <w:pPr>
        <w:pStyle w:val="ListParagraph"/>
        <w:numPr>
          <w:ilvl w:val="0"/>
          <w:numId w:val="31"/>
        </w:numPr>
      </w:pPr>
      <w:hyperlink r:id="rId177" w:anchor=":~:text=To%20switch%20into%20this%20course,meet%20the%20Chemistry" w:history="1">
        <w:r w:rsidR="00493B69" w:rsidRPr="004E3E1C">
          <w:rPr>
            <w:rStyle w:val="Hyperlink"/>
          </w:rPr>
          <w:t>medicine at Curtin</w:t>
        </w:r>
      </w:hyperlink>
      <w:r w:rsidR="00493B69" w:rsidRPr="004E3E1C">
        <w:t xml:space="preserve"> or </w:t>
      </w:r>
    </w:p>
    <w:p w14:paraId="034675AB" w14:textId="77777777" w:rsidR="002A48BA" w:rsidRDefault="004E3E1C" w:rsidP="00BE205B">
      <w:pPr>
        <w:pStyle w:val="ListParagraph"/>
        <w:numPr>
          <w:ilvl w:val="0"/>
          <w:numId w:val="31"/>
        </w:numPr>
      </w:pPr>
      <w:r>
        <w:t>into</w:t>
      </w:r>
      <w:r w:rsidR="00493B69" w:rsidRPr="004E3E1C">
        <w:t xml:space="preserve"> the </w:t>
      </w:r>
      <w:hyperlink r:id="rId178" w:history="1">
        <w:r w:rsidR="00493B69" w:rsidRPr="004E3E1C">
          <w:rPr>
            <w:rStyle w:val="Hyperlink"/>
          </w:rPr>
          <w:t>UWA Assured Pathway to Medicine and Dentistry</w:t>
        </w:r>
      </w:hyperlink>
      <w:r w:rsidR="00493B69" w:rsidRPr="004E3E1C">
        <w:t xml:space="preserve"> </w:t>
      </w:r>
    </w:p>
    <w:p w14:paraId="08632565" w14:textId="77777777" w:rsidR="00912987" w:rsidRDefault="002A48BA" w:rsidP="00BE205B">
      <w:pPr>
        <w:pStyle w:val="ListParagraph"/>
        <w:numPr>
          <w:ilvl w:val="0"/>
          <w:numId w:val="31"/>
        </w:numPr>
      </w:pPr>
      <w:r>
        <w:t xml:space="preserve">Notre Dame Assured Pathway </w:t>
      </w:r>
    </w:p>
    <w:p w14:paraId="41E4BF49" w14:textId="77777777" w:rsidR="009E5953" w:rsidRDefault="009E5953" w:rsidP="00912987"/>
    <w:p w14:paraId="16FA32BE" w14:textId="7E55EFFD" w:rsidR="00493B69" w:rsidRPr="004E3E1C" w:rsidRDefault="009E5953" w:rsidP="00912987">
      <w:r>
        <w:t xml:space="preserve">To be offered a place in any of these three pathways you need: </w:t>
      </w:r>
    </w:p>
    <w:p w14:paraId="1779705A" w14:textId="77777777" w:rsidR="00493B69" w:rsidRPr="00DF71E8" w:rsidRDefault="00493B69" w:rsidP="00BE205B">
      <w:pPr>
        <w:numPr>
          <w:ilvl w:val="0"/>
          <w:numId w:val="3"/>
        </w:numPr>
        <w:rPr>
          <w:lang w:val="en-US"/>
        </w:rPr>
      </w:pPr>
      <w:r w:rsidRPr="00DF71E8">
        <w:rPr>
          <w:lang w:val="en-US"/>
        </w:rPr>
        <w:t xml:space="preserve">amazing ATAR scores, </w:t>
      </w:r>
    </w:p>
    <w:p w14:paraId="28D7F18E" w14:textId="182F91F7" w:rsidR="00493B69" w:rsidRPr="00DF71E8" w:rsidRDefault="00021BFB" w:rsidP="00BE205B">
      <w:pPr>
        <w:numPr>
          <w:ilvl w:val="0"/>
          <w:numId w:val="3"/>
        </w:numPr>
        <w:rPr>
          <w:lang w:val="en-US"/>
        </w:rPr>
      </w:pPr>
      <w:r>
        <w:rPr>
          <w:lang w:val="en-US"/>
        </w:rPr>
        <w:t xml:space="preserve">a great </w:t>
      </w:r>
      <w:r w:rsidR="00493B69" w:rsidRPr="00DF71E8">
        <w:rPr>
          <w:lang w:val="en-US"/>
        </w:rPr>
        <w:t xml:space="preserve">UCAT </w:t>
      </w:r>
      <w:r>
        <w:rPr>
          <w:lang w:val="en-US"/>
        </w:rPr>
        <w:t xml:space="preserve">score </w:t>
      </w:r>
      <w:r w:rsidR="00493B69" w:rsidRPr="00DF71E8">
        <w:rPr>
          <w:lang w:val="en-US"/>
        </w:rPr>
        <w:t xml:space="preserve">and </w:t>
      </w:r>
    </w:p>
    <w:p w14:paraId="7F5AABA6" w14:textId="03D18D10" w:rsidR="00493B69" w:rsidRPr="00DF71E8" w:rsidRDefault="00493B69" w:rsidP="00BE205B">
      <w:pPr>
        <w:numPr>
          <w:ilvl w:val="0"/>
          <w:numId w:val="3"/>
        </w:numPr>
        <w:rPr>
          <w:lang w:val="en-US"/>
        </w:rPr>
      </w:pPr>
      <w:r w:rsidRPr="00DF71E8">
        <w:rPr>
          <w:lang w:val="en-US"/>
        </w:rPr>
        <w:t>have an interview</w:t>
      </w:r>
      <w:r w:rsidR="00021BFB">
        <w:rPr>
          <w:lang w:val="en-US"/>
        </w:rPr>
        <w:t xml:space="preserve"> or do the </w:t>
      </w:r>
      <w:hyperlink r:id="rId179" w:history="1">
        <w:r w:rsidR="00021BFB" w:rsidRPr="00E10D01">
          <w:rPr>
            <w:rStyle w:val="Hyperlink"/>
            <w:lang w:val="en-US"/>
          </w:rPr>
          <w:t>CASPER test</w:t>
        </w:r>
        <w:r w:rsidRPr="00E10D01">
          <w:rPr>
            <w:rStyle w:val="Hyperlink"/>
            <w:lang w:val="en-US"/>
          </w:rPr>
          <w:t xml:space="preserve">. </w:t>
        </w:r>
      </w:hyperlink>
      <w:r w:rsidRPr="00DF71E8">
        <w:rPr>
          <w:lang w:val="en-US"/>
        </w:rPr>
        <w:t xml:space="preserve"> </w:t>
      </w:r>
    </w:p>
    <w:p w14:paraId="7F11AF75" w14:textId="77777777" w:rsidR="00F87826" w:rsidRDefault="00493B69" w:rsidP="00493B69">
      <w:pPr>
        <w:rPr>
          <w:lang w:val="en-US"/>
        </w:rPr>
      </w:pPr>
      <w:r w:rsidRPr="00DF71E8">
        <w:rPr>
          <w:lang w:val="en-US"/>
        </w:rPr>
        <w:t>The UCAT test</w:t>
      </w:r>
      <w:r w:rsidR="00F87826">
        <w:rPr>
          <w:lang w:val="en-US"/>
        </w:rPr>
        <w:t xml:space="preserve">ing begins on 1 July and runs through to 9 August. </w:t>
      </w:r>
    </w:p>
    <w:p w14:paraId="5478020E" w14:textId="51B94615" w:rsidR="00493B69" w:rsidRDefault="00F87826" w:rsidP="00493B69">
      <w:pPr>
        <w:rPr>
          <w:lang w:val="en-US"/>
        </w:rPr>
      </w:pPr>
      <w:r>
        <w:rPr>
          <w:lang w:val="en-US"/>
        </w:rPr>
        <w:t>Y</w:t>
      </w:r>
      <w:r w:rsidR="00493B69" w:rsidRPr="00DF71E8">
        <w:rPr>
          <w:lang w:val="en-US"/>
        </w:rPr>
        <w:t xml:space="preserve">ou can </w:t>
      </w:r>
      <w:hyperlink r:id="rId180" w:history="1">
        <w:r w:rsidR="00493B69" w:rsidRPr="00DF71E8">
          <w:rPr>
            <w:rStyle w:val="Hyperlink"/>
            <w:lang w:val="en-US"/>
          </w:rPr>
          <w:t xml:space="preserve">register </w:t>
        </w:r>
        <w:r w:rsidR="00584EC4">
          <w:rPr>
            <w:rStyle w:val="Hyperlink"/>
            <w:lang w:val="en-US"/>
          </w:rPr>
          <w:t>here</w:t>
        </w:r>
      </w:hyperlink>
      <w:r w:rsidR="00584EC4">
        <w:rPr>
          <w:rStyle w:val="Hyperlink"/>
          <w:lang w:val="en-US"/>
        </w:rPr>
        <w:t>,</w:t>
      </w:r>
      <w:r w:rsidR="00493B69" w:rsidRPr="00DF71E8">
        <w:rPr>
          <w:lang w:val="en-US"/>
        </w:rPr>
        <w:t xml:space="preserve"> </w:t>
      </w:r>
    </w:p>
    <w:p w14:paraId="0A638958" w14:textId="3162D6E6" w:rsidR="0097105A" w:rsidRPr="00DF71E8" w:rsidRDefault="0097105A" w:rsidP="00493B69">
      <w:pPr>
        <w:rPr>
          <w:lang w:val="en-US"/>
        </w:rPr>
      </w:pPr>
      <w:r>
        <w:rPr>
          <w:lang w:val="en-US"/>
        </w:rPr>
        <w:t xml:space="preserve">You can see key dates </w:t>
      </w:r>
      <w:hyperlink r:id="rId181" w:history="1">
        <w:r w:rsidRPr="0097105A">
          <w:rPr>
            <w:rStyle w:val="Hyperlink"/>
            <w:lang w:val="en-US"/>
          </w:rPr>
          <w:t>HERE.</w:t>
        </w:r>
      </w:hyperlink>
      <w:r>
        <w:rPr>
          <w:lang w:val="en-US"/>
        </w:rPr>
        <w:t xml:space="preserve"> </w:t>
      </w:r>
    </w:p>
    <w:p w14:paraId="110A141A" w14:textId="77777777" w:rsidR="00493B69" w:rsidRPr="00DF71E8" w:rsidRDefault="00493B69" w:rsidP="00493B69">
      <w:pPr>
        <w:rPr>
          <w:b/>
          <w:bCs/>
          <w:lang w:val="en-US"/>
        </w:rPr>
      </w:pPr>
      <w:r w:rsidRPr="00DF71E8">
        <w:rPr>
          <w:b/>
          <w:bCs/>
          <w:lang w:val="en-US"/>
        </w:rPr>
        <w:t>Practice Tests</w:t>
      </w:r>
    </w:p>
    <w:p w14:paraId="4AB1D9EC" w14:textId="77777777" w:rsidR="00493B69" w:rsidRPr="00DF71E8" w:rsidRDefault="00493B69" w:rsidP="00493B69">
      <w:pPr>
        <w:rPr>
          <w:lang w:val="en-US"/>
        </w:rPr>
      </w:pPr>
      <w:r w:rsidRPr="00DF71E8">
        <w:rPr>
          <w:lang w:val="en-US"/>
        </w:rPr>
        <w:t xml:space="preserve">There are many hints and practice tests on the UCAT page. </w:t>
      </w:r>
    </w:p>
    <w:p w14:paraId="24022095" w14:textId="77777777" w:rsidR="00493B69" w:rsidRPr="00DF71E8" w:rsidRDefault="00493B69" w:rsidP="00493B69">
      <w:pPr>
        <w:rPr>
          <w:b/>
          <w:bCs/>
          <w:lang w:val="en-US"/>
        </w:rPr>
      </w:pPr>
      <w:r w:rsidRPr="00DF71E8">
        <w:rPr>
          <w:b/>
          <w:bCs/>
          <w:lang w:val="en-US"/>
        </w:rPr>
        <w:t>Check AI for tips</w:t>
      </w:r>
    </w:p>
    <w:p w14:paraId="00A8B28C" w14:textId="3F88FC7E" w:rsidR="00493B69" w:rsidRPr="00DF71E8" w:rsidRDefault="00493B69" w:rsidP="00493B69">
      <w:pPr>
        <w:rPr>
          <w:lang w:val="en-US"/>
        </w:rPr>
      </w:pPr>
      <w:r w:rsidRPr="00DF71E8">
        <w:rPr>
          <w:lang w:val="en-US"/>
        </w:rPr>
        <w:t xml:space="preserve">I asked ChatGPT </w:t>
      </w:r>
      <w:r w:rsidR="00FC2102">
        <w:rPr>
          <w:lang w:val="en-US"/>
        </w:rPr>
        <w:t>“</w:t>
      </w:r>
      <w:r w:rsidRPr="00DF71E8">
        <w:rPr>
          <w:lang w:val="en-US"/>
        </w:rPr>
        <w:t xml:space="preserve">what could </w:t>
      </w:r>
      <w:r w:rsidR="00FC2102">
        <w:rPr>
          <w:lang w:val="en-US"/>
        </w:rPr>
        <w:t xml:space="preserve">I </w:t>
      </w:r>
      <w:r w:rsidRPr="00DF71E8">
        <w:rPr>
          <w:lang w:val="en-US"/>
        </w:rPr>
        <w:t xml:space="preserve">do to improve my UCAT </w:t>
      </w:r>
      <w:r w:rsidR="003C6AE1" w:rsidRPr="00DF71E8">
        <w:rPr>
          <w:lang w:val="en-US"/>
        </w:rPr>
        <w:t>score</w:t>
      </w:r>
      <w:r w:rsidR="003C6AE1">
        <w:rPr>
          <w:lang w:val="en-US"/>
        </w:rPr>
        <w:t xml:space="preserve">” </w:t>
      </w:r>
      <w:r w:rsidR="003C6AE1" w:rsidRPr="00DF71E8">
        <w:rPr>
          <w:lang w:val="en-US"/>
        </w:rPr>
        <w:t>and</w:t>
      </w:r>
      <w:r w:rsidRPr="00DF71E8">
        <w:rPr>
          <w:lang w:val="en-US"/>
        </w:rPr>
        <w:t xml:space="preserve"> it gave 6 good suggestions which I </w:t>
      </w:r>
      <w:r w:rsidR="00FC2102">
        <w:rPr>
          <w:lang w:val="en-US"/>
        </w:rPr>
        <w:t>think</w:t>
      </w:r>
      <w:r w:rsidRPr="00DF71E8">
        <w:rPr>
          <w:lang w:val="en-US"/>
        </w:rPr>
        <w:t xml:space="preserve"> would improve my result.</w:t>
      </w:r>
    </w:p>
    <w:p w14:paraId="62D66419" w14:textId="77777777" w:rsidR="00493B69" w:rsidRPr="00DF71E8" w:rsidRDefault="00493B69" w:rsidP="00493B69">
      <w:pPr>
        <w:rPr>
          <w:b/>
          <w:bCs/>
          <w:lang w:val="en-US"/>
        </w:rPr>
      </w:pPr>
      <w:r w:rsidRPr="00DF71E8">
        <w:rPr>
          <w:b/>
          <w:bCs/>
          <w:lang w:val="en-US"/>
        </w:rPr>
        <w:t>Paying for UCAT preparation courses</w:t>
      </w:r>
    </w:p>
    <w:p w14:paraId="55CAF89C" w14:textId="77777777" w:rsidR="00493B69" w:rsidRDefault="00493B69" w:rsidP="00493B69">
      <w:pPr>
        <w:rPr>
          <w:lang w:val="en-US"/>
        </w:rPr>
      </w:pPr>
      <w:r w:rsidRPr="00DF71E8">
        <w:rPr>
          <w:lang w:val="en-US"/>
        </w:rPr>
        <w:t xml:space="preserve">I get bombarded with ads from companies that want me to promote their UCAT preparation courses. I have been to information sessions at UWA and at Churchlands High School where we were advised that the tests on the UCAT site are more than adequate and not to bother with the paid preparation courses. </w:t>
      </w:r>
    </w:p>
    <w:p w14:paraId="273D354A" w14:textId="77777777" w:rsidR="003624C9" w:rsidRPr="00DF71E8" w:rsidRDefault="003624C9" w:rsidP="00493B69">
      <w:pPr>
        <w:rPr>
          <w:lang w:val="en-US"/>
        </w:rPr>
      </w:pPr>
    </w:p>
    <w:p w14:paraId="66B062B2" w14:textId="34F0BCD4" w:rsidR="00493B69" w:rsidRPr="00E10D01" w:rsidRDefault="00493B69" w:rsidP="00493B69">
      <w:pPr>
        <w:rPr>
          <w:b/>
          <w:lang w:val="en-US"/>
        </w:rPr>
      </w:pPr>
      <w:r w:rsidRPr="00E10D01">
        <w:rPr>
          <w:b/>
          <w:lang w:val="en-US"/>
        </w:rPr>
        <w:t>Regional candidates for medicine</w:t>
      </w:r>
    </w:p>
    <w:p w14:paraId="4D56651D" w14:textId="77777777" w:rsidR="00493B69" w:rsidRDefault="00493B69" w:rsidP="00493B69">
      <w:pPr>
        <w:rPr>
          <w:u w:val="single"/>
          <w:lang w:val="en-US"/>
        </w:rPr>
      </w:pPr>
      <w:r w:rsidRPr="00E10D01">
        <w:rPr>
          <w:lang w:val="en-US"/>
        </w:rPr>
        <w:t xml:space="preserve">Curtin University provides significant support to RRR students who want to apply for medicine. If you live in a regional area check </w:t>
      </w:r>
      <w:hyperlink r:id="rId182" w:history="1">
        <w:r w:rsidRPr="00E10D01">
          <w:rPr>
            <w:rStyle w:val="Hyperlink"/>
            <w:lang w:val="en-US"/>
          </w:rPr>
          <w:t>So you want to be in a doctor, but you live in the bush.</w:t>
        </w:r>
      </w:hyperlink>
      <w:r w:rsidRPr="00E10D01">
        <w:rPr>
          <w:u w:val="single"/>
          <w:lang w:val="en-US"/>
        </w:rPr>
        <w:t xml:space="preserve"> </w:t>
      </w:r>
    </w:p>
    <w:p w14:paraId="5603C48F" w14:textId="77777777" w:rsidR="007C4C31" w:rsidRPr="00E10D01" w:rsidRDefault="007C4C31" w:rsidP="00493B69">
      <w:pPr>
        <w:rPr>
          <w:lang w:val="en-US"/>
        </w:rPr>
      </w:pPr>
    </w:p>
    <w:p w14:paraId="74811AEE" w14:textId="0ECE270C" w:rsidR="00D84C2A" w:rsidRPr="00467DE3" w:rsidRDefault="00D84C2A" w:rsidP="00D84C2A">
      <w:pPr>
        <w:pStyle w:val="Heading3"/>
        <w:rPr>
          <w:lang w:val="en-AU"/>
        </w:rPr>
      </w:pPr>
      <w:r>
        <w:t>Resources for High School Students about transitioning to uni</w:t>
      </w:r>
    </w:p>
    <w:p w14:paraId="17F31FAA" w14:textId="7A896EA6" w:rsidR="00D84C2A" w:rsidRDefault="00D84C2A" w:rsidP="00D84C2A">
      <w:pPr>
        <w:rPr>
          <w:lang w:eastAsia="ja-JP"/>
        </w:rPr>
      </w:pPr>
      <w:r>
        <w:rPr>
          <w:noProof/>
        </w:rPr>
        <w:drawing>
          <wp:anchor distT="0" distB="0" distL="114300" distR="114300" simplePos="0" relativeHeight="251857920" behindDoc="0" locked="0" layoutInCell="1" allowOverlap="1" wp14:anchorId="0EA1A204" wp14:editId="56BB79E7">
            <wp:simplePos x="0" y="0"/>
            <wp:positionH relativeFrom="column">
              <wp:posOffset>2781300</wp:posOffset>
            </wp:positionH>
            <wp:positionV relativeFrom="paragraph">
              <wp:posOffset>416560</wp:posOffset>
            </wp:positionV>
            <wp:extent cx="3303905" cy="2100580"/>
            <wp:effectExtent l="0" t="0" r="0" b="0"/>
            <wp:wrapSquare wrapText="bothSides"/>
            <wp:docPr id="1069284969" name="Picture 1"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84969" name="Picture 1" descr="A person sitting at a desk&#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3303905" cy="2100580"/>
                    </a:xfrm>
                    <a:prstGeom prst="rect">
                      <a:avLst/>
                    </a:prstGeom>
                  </pic:spPr>
                </pic:pic>
              </a:graphicData>
            </a:graphic>
            <wp14:sizeRelH relativeFrom="margin">
              <wp14:pctWidth>0</wp14:pctWidth>
            </wp14:sizeRelH>
            <wp14:sizeRelV relativeFrom="margin">
              <wp14:pctHeight>0</wp14:pctHeight>
            </wp14:sizeRelV>
          </wp:anchor>
        </w:drawing>
      </w:r>
      <w:r>
        <w:rPr>
          <w:lang w:eastAsia="ja-JP"/>
        </w:rPr>
        <w:t xml:space="preserve">This Uni Ready toolkit was designed by students in NSW. It is designed to </w:t>
      </w:r>
      <w:r w:rsidRPr="00467DE3">
        <w:rPr>
          <w:lang w:eastAsia="ja-JP"/>
        </w:rPr>
        <w:t xml:space="preserve">assist students with their transition from school to university. </w:t>
      </w:r>
    </w:p>
    <w:p w14:paraId="65127254" w14:textId="77777777" w:rsidR="00D84C2A" w:rsidRPr="00467DE3" w:rsidRDefault="00D84C2A" w:rsidP="00D84C2A">
      <w:pPr>
        <w:rPr>
          <w:lang w:eastAsia="ja-JP"/>
        </w:rPr>
      </w:pPr>
      <w:r w:rsidRPr="00467DE3">
        <w:rPr>
          <w:lang w:eastAsia="ja-JP"/>
        </w:rPr>
        <w:t>Get insider tips, study strategies, and peer support to help you navigate the leap from high school to university.</w:t>
      </w:r>
    </w:p>
    <w:p w14:paraId="0FB8FBDA" w14:textId="1A19E3EA" w:rsidR="00D84C2A" w:rsidRPr="00467DE3" w:rsidRDefault="00D84C2A" w:rsidP="00D84C2A">
      <w:pPr>
        <w:rPr>
          <w:lang w:eastAsia="ja-JP"/>
        </w:rPr>
      </w:pPr>
      <w:r w:rsidRPr="00467DE3">
        <w:rPr>
          <w:lang w:eastAsia="ja-JP"/>
        </w:rPr>
        <w:t>* Uncover the differences between high school and uni learning.</w:t>
      </w:r>
      <w:r w:rsidRPr="00467DE3">
        <w:rPr>
          <w:lang w:eastAsia="ja-JP"/>
        </w:rPr>
        <w:br/>
        <w:t>* Master 'Study Smart' techniques for effective time management.</w:t>
      </w:r>
      <w:r w:rsidRPr="00467DE3">
        <w:rPr>
          <w:lang w:eastAsia="ja-JP"/>
        </w:rPr>
        <w:br/>
        <w:t>* Navigate texts and assessments like a pro.</w:t>
      </w:r>
      <w:r w:rsidRPr="00467DE3">
        <w:rPr>
          <w:lang w:eastAsia="ja-JP"/>
        </w:rPr>
        <w:br/>
        <w:t>* Develop critical thinking skills crucial for success in any field.</w:t>
      </w:r>
      <w:r w:rsidRPr="00467DE3">
        <w:rPr>
          <w:lang w:eastAsia="ja-JP"/>
        </w:rPr>
        <w:br/>
        <w:t>* Find academic support and your go-to people for advice.</w:t>
      </w:r>
    </w:p>
    <w:p w14:paraId="46A28CEC" w14:textId="1737F2EB" w:rsidR="00D84C2A" w:rsidRPr="00467DE3" w:rsidRDefault="00D84C2A" w:rsidP="00D84C2A">
      <w:pPr>
        <w:rPr>
          <w:lang w:eastAsia="ja-JP"/>
        </w:rPr>
      </w:pPr>
      <w:r w:rsidRPr="00467DE3">
        <w:rPr>
          <w:lang w:eastAsia="ja-JP"/>
        </w:rPr>
        <w:t>The Uni Ready toolkit is a free resource created by the Access, Equity, and Inclusion team at UNSW in partnership with the University of Sydney and the University of Newcastle, supported by funding from the NSW Government.</w:t>
      </w:r>
    </w:p>
    <w:p w14:paraId="65051273" w14:textId="65CF4C2F" w:rsidR="00D84C2A" w:rsidRPr="00467DE3" w:rsidRDefault="00000000" w:rsidP="00D84C2A">
      <w:pPr>
        <w:rPr>
          <w:lang w:eastAsia="ja-JP"/>
        </w:rPr>
      </w:pPr>
      <w:hyperlink r:id="rId184" w:tgtFrame="_blank" w:history="1">
        <w:r w:rsidR="00D84C2A" w:rsidRPr="00467DE3">
          <w:rPr>
            <w:rStyle w:val="Hyperlink"/>
            <w:lang w:eastAsia="ja-JP"/>
          </w:rPr>
          <w:t>Read more here.</w:t>
        </w:r>
      </w:hyperlink>
    </w:p>
    <w:p w14:paraId="15DF8041" w14:textId="77777777" w:rsidR="00BC7BF1" w:rsidRDefault="00BC7BF1" w:rsidP="00BC7BF1">
      <w:pPr>
        <w:rPr>
          <w:lang w:val="en-GB" w:eastAsia="ja-JP"/>
        </w:rPr>
      </w:pPr>
    </w:p>
    <w:p w14:paraId="1AA3ECE6" w14:textId="699894BD" w:rsidR="007C4C31" w:rsidRDefault="007C4C31">
      <w:pPr>
        <w:spacing w:line="259" w:lineRule="auto"/>
        <w:rPr>
          <w:lang w:val="en-GB" w:eastAsia="ja-JP"/>
        </w:rPr>
      </w:pPr>
      <w:r>
        <w:rPr>
          <w:lang w:val="en-GB" w:eastAsia="ja-JP"/>
        </w:rPr>
        <w:br w:type="page"/>
      </w:r>
    </w:p>
    <w:p w14:paraId="029D1A79" w14:textId="77777777" w:rsidR="00D947BD" w:rsidRDefault="00731F6D" w:rsidP="001F1990">
      <w:pPr>
        <w:pStyle w:val="Heading2"/>
      </w:pPr>
      <w:r>
        <w:lastRenderedPageBreak/>
        <w:t xml:space="preserve">Year 11 </w:t>
      </w:r>
      <w:r w:rsidR="00C81B93">
        <w:t>Opportunities</w:t>
      </w:r>
    </w:p>
    <w:p w14:paraId="5ED94220" w14:textId="06A3A053" w:rsidR="00D947BD" w:rsidRDefault="00D947BD" w:rsidP="00D947BD">
      <w:pPr>
        <w:rPr>
          <w:color w:val="FF0000"/>
        </w:rPr>
      </w:pPr>
      <w:r w:rsidRPr="00584CB5">
        <w:rPr>
          <w:rStyle w:val="Heading3Char"/>
        </w:rPr>
        <w:t xml:space="preserve">Fogarty </w:t>
      </w:r>
      <w:r w:rsidR="00584CB5">
        <w:rPr>
          <w:rStyle w:val="Heading3Char"/>
        </w:rPr>
        <w:t>Foundation S</w:t>
      </w:r>
      <w:r w:rsidRPr="00584CB5">
        <w:rPr>
          <w:rStyle w:val="Heading3Char"/>
        </w:rPr>
        <w:t>cholarships</w:t>
      </w:r>
      <w:r w:rsidRPr="00D947BD">
        <w:rPr>
          <w:color w:val="FF0000"/>
        </w:rPr>
        <w:t xml:space="preserve"> </w:t>
      </w:r>
    </w:p>
    <w:p w14:paraId="662A3C30" w14:textId="2E565069" w:rsidR="00552666" w:rsidRDefault="0029294F" w:rsidP="00552666">
      <w:r>
        <w:rPr>
          <w:noProof/>
        </w:rPr>
        <w:drawing>
          <wp:anchor distT="0" distB="0" distL="114300" distR="114300" simplePos="0" relativeHeight="251837440" behindDoc="0" locked="0" layoutInCell="1" allowOverlap="1" wp14:anchorId="5D0CC281" wp14:editId="40579C8B">
            <wp:simplePos x="0" y="0"/>
            <wp:positionH relativeFrom="margin">
              <wp:align>right</wp:align>
            </wp:positionH>
            <wp:positionV relativeFrom="paragraph">
              <wp:posOffset>161002</wp:posOffset>
            </wp:positionV>
            <wp:extent cx="2137410" cy="1333500"/>
            <wp:effectExtent l="0" t="0" r="0" b="0"/>
            <wp:wrapSquare wrapText="bothSides"/>
            <wp:docPr id="839776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76536" name=""/>
                    <pic:cNvPicPr/>
                  </pic:nvPicPr>
                  <pic:blipFill>
                    <a:blip r:embed="rId185">
                      <a:extLst>
                        <a:ext uri="{28A0092B-C50C-407E-A947-70E740481C1C}">
                          <a14:useLocalDpi xmlns:a14="http://schemas.microsoft.com/office/drawing/2010/main" val="0"/>
                        </a:ext>
                      </a:extLst>
                    </a:blip>
                    <a:stretch>
                      <a:fillRect/>
                    </a:stretch>
                  </pic:blipFill>
                  <pic:spPr>
                    <a:xfrm>
                      <a:off x="0" y="0"/>
                      <a:ext cx="2137410" cy="1333500"/>
                    </a:xfrm>
                    <a:prstGeom prst="rect">
                      <a:avLst/>
                    </a:prstGeom>
                  </pic:spPr>
                </pic:pic>
              </a:graphicData>
            </a:graphic>
          </wp:anchor>
        </w:drawing>
      </w:r>
      <w:r w:rsidR="00552666">
        <w:t xml:space="preserve">To be competitive for a prestigious Fogarty Foundation Scholarship, your resume from Year 11 needs to be impressive. </w:t>
      </w:r>
    </w:p>
    <w:p w14:paraId="57D69D89" w14:textId="2B1E926F" w:rsidR="00D127A3" w:rsidRDefault="00D127A3" w:rsidP="00552666">
      <w:r>
        <w:t xml:space="preserve">Winning one of these scholarships will give you a strong start in your careers. They are worth </w:t>
      </w:r>
      <w:r w:rsidR="00ED4EE1">
        <w:t xml:space="preserve">$10,000 per year and they come with considerable mentoring and expert support. </w:t>
      </w:r>
    </w:p>
    <w:p w14:paraId="0C8CCD83" w14:textId="350DF956" w:rsidR="0029294F" w:rsidRDefault="0029294F" w:rsidP="00552666">
      <w:r>
        <w:t xml:space="preserve">It is worth </w:t>
      </w:r>
      <w:r w:rsidR="009B69A5">
        <w:t xml:space="preserve">checking out what you need to do to be competitive. </w:t>
      </w:r>
    </w:p>
    <w:p w14:paraId="2CA05199" w14:textId="1ADAA86C" w:rsidR="00ED4EE1" w:rsidRDefault="00ED4EE1" w:rsidP="00552666">
      <w:r>
        <w:t xml:space="preserve">Check them out </w:t>
      </w:r>
      <w:hyperlink r:id="rId186" w:history="1">
        <w:r w:rsidRPr="00ED4EE1">
          <w:rPr>
            <w:rStyle w:val="Hyperlink"/>
          </w:rPr>
          <w:t>HERE.</w:t>
        </w:r>
      </w:hyperlink>
      <w:r>
        <w:t xml:space="preserve"> </w:t>
      </w:r>
    </w:p>
    <w:p w14:paraId="78B6A7C7" w14:textId="6677113B" w:rsidR="00D947BD" w:rsidRDefault="00705251" w:rsidP="00FB48FC">
      <w:pPr>
        <w:pStyle w:val="Heading3"/>
      </w:pPr>
      <w:r>
        <w:t xml:space="preserve">Register now for </w:t>
      </w:r>
      <w:r w:rsidR="00C46CC3">
        <w:t xml:space="preserve">Curtin </w:t>
      </w:r>
      <w:r w:rsidR="00BA09C1">
        <w:t xml:space="preserve">Girls </w:t>
      </w:r>
      <w:r w:rsidR="00C46CC3">
        <w:t>+ Engineering Tomo</w:t>
      </w:r>
      <w:r w:rsidR="00BA09C1">
        <w:t>rrow</w:t>
      </w:r>
      <w:r w:rsidR="00746124">
        <w:t xml:space="preserve"> </w:t>
      </w:r>
    </w:p>
    <w:p w14:paraId="7EE91418" w14:textId="0BE18490" w:rsidR="00705251" w:rsidRPr="00705251" w:rsidRDefault="00C70CF3" w:rsidP="00705251">
      <w:pPr>
        <w:rPr>
          <w:lang w:val="en-GB" w:eastAsia="ja-JP"/>
        </w:rPr>
      </w:pPr>
      <w:r>
        <w:rPr>
          <w:noProof/>
          <w:lang w:val="en-GB" w:eastAsia="ja-JP"/>
        </w:rPr>
        <w:drawing>
          <wp:anchor distT="0" distB="0" distL="114300" distR="114300" simplePos="0" relativeHeight="251745280" behindDoc="0" locked="0" layoutInCell="1" allowOverlap="1" wp14:anchorId="5C81231E" wp14:editId="53EE5928">
            <wp:simplePos x="0" y="0"/>
            <wp:positionH relativeFrom="column">
              <wp:posOffset>2769235</wp:posOffset>
            </wp:positionH>
            <wp:positionV relativeFrom="paragraph">
              <wp:posOffset>5715</wp:posOffset>
            </wp:positionV>
            <wp:extent cx="3215640" cy="2004060"/>
            <wp:effectExtent l="0" t="0" r="3810" b="0"/>
            <wp:wrapSquare wrapText="bothSides"/>
            <wp:docPr id="807872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15640" cy="2004060"/>
                    </a:xfrm>
                    <a:prstGeom prst="rect">
                      <a:avLst/>
                    </a:prstGeom>
                    <a:noFill/>
                  </pic:spPr>
                </pic:pic>
              </a:graphicData>
            </a:graphic>
          </wp:anchor>
        </w:drawing>
      </w:r>
      <w:r w:rsidR="00705251">
        <w:rPr>
          <w:lang w:val="en-GB" w:eastAsia="ja-JP"/>
        </w:rPr>
        <w:t>Runs Terms 2 &amp; 3</w:t>
      </w:r>
      <w:r w:rsidR="006E07C4">
        <w:rPr>
          <w:lang w:val="en-GB" w:eastAsia="ja-JP"/>
        </w:rPr>
        <w:t>.</w:t>
      </w:r>
      <w:r w:rsidR="00705251">
        <w:rPr>
          <w:lang w:val="en-GB" w:eastAsia="ja-JP"/>
        </w:rPr>
        <w:t xml:space="preserve"> </w:t>
      </w:r>
    </w:p>
    <w:p w14:paraId="79F87CE1" w14:textId="557EE2D1" w:rsidR="00BA09C1" w:rsidRDefault="00BA09C1" w:rsidP="00BA09C1">
      <w:pPr>
        <w:rPr>
          <w:lang w:val="en-GB" w:eastAsia="ja-JP"/>
        </w:rPr>
      </w:pPr>
      <w:r>
        <w:rPr>
          <w:lang w:val="en-GB" w:eastAsia="ja-JP"/>
        </w:rPr>
        <w:t>Register no</w:t>
      </w:r>
      <w:r w:rsidR="009D0A70">
        <w:rPr>
          <w:lang w:val="en-GB" w:eastAsia="ja-JP"/>
        </w:rPr>
        <w:t>w</w:t>
      </w:r>
      <w:r>
        <w:rPr>
          <w:lang w:val="en-GB" w:eastAsia="ja-JP"/>
        </w:rPr>
        <w:t xml:space="preserve"> for </w:t>
      </w:r>
      <w:hyperlink r:id="rId188" w:history="1">
        <w:r w:rsidRPr="009D0A70">
          <w:rPr>
            <w:rStyle w:val="Hyperlink"/>
            <w:lang w:val="en-GB" w:eastAsia="ja-JP"/>
          </w:rPr>
          <w:t>Girls Engineering Tomorrow</w:t>
        </w:r>
      </w:hyperlink>
    </w:p>
    <w:p w14:paraId="2A5AEB86" w14:textId="3AB7835C" w:rsidR="00A81A12" w:rsidRPr="00A81A12" w:rsidRDefault="00A81A12" w:rsidP="00A81A12">
      <w:pPr>
        <w:rPr>
          <w:lang w:eastAsia="ja-JP"/>
        </w:rPr>
      </w:pPr>
      <w:r>
        <w:rPr>
          <w:lang w:eastAsia="ja-JP"/>
        </w:rPr>
        <w:t xml:space="preserve">It </w:t>
      </w:r>
      <w:r w:rsidRPr="00A81A12">
        <w:rPr>
          <w:lang w:eastAsia="ja-JP"/>
        </w:rPr>
        <w:t>is an outreach initiative that aims to support and inspire girls and those whose gender is under-represented in STEM. The initiative offers a range of programs and events to support students at different stages of their educational journey, showcasing opportunities in engineering. </w:t>
      </w:r>
      <w:r w:rsidRPr="00A81A12">
        <w:rPr>
          <w:lang w:eastAsia="ja-JP"/>
        </w:rPr>
        <w:br/>
      </w:r>
      <w:r w:rsidRPr="00A81A12">
        <w:rPr>
          <w:lang w:eastAsia="ja-JP"/>
        </w:rPr>
        <w:br/>
        <w:t>The program will offer an opportunity to: </w:t>
      </w:r>
    </w:p>
    <w:p w14:paraId="7D0A426D" w14:textId="7B4B34CC" w:rsidR="00A81A12" w:rsidRPr="00A81A12" w:rsidRDefault="00A81A12" w:rsidP="00BE205B">
      <w:pPr>
        <w:numPr>
          <w:ilvl w:val="0"/>
          <w:numId w:val="11"/>
        </w:numPr>
        <w:spacing w:line="276" w:lineRule="auto"/>
        <w:rPr>
          <w:lang w:eastAsia="ja-JP"/>
        </w:rPr>
      </w:pPr>
      <w:r w:rsidRPr="00A81A12">
        <w:rPr>
          <w:lang w:eastAsia="ja-JP"/>
        </w:rPr>
        <w:t xml:space="preserve">Receive study </w:t>
      </w:r>
      <w:r w:rsidR="003C6AE1" w:rsidRPr="00A81A12">
        <w:rPr>
          <w:lang w:eastAsia="ja-JP"/>
        </w:rPr>
        <w:t>support.</w:t>
      </w:r>
    </w:p>
    <w:p w14:paraId="0DA34C22" w14:textId="63FABBA7" w:rsidR="00A81A12" w:rsidRPr="00A81A12" w:rsidRDefault="00A81A12" w:rsidP="00BE205B">
      <w:pPr>
        <w:numPr>
          <w:ilvl w:val="0"/>
          <w:numId w:val="11"/>
        </w:numPr>
        <w:spacing w:line="276" w:lineRule="auto"/>
        <w:rPr>
          <w:lang w:eastAsia="ja-JP"/>
        </w:rPr>
      </w:pPr>
      <w:r w:rsidRPr="00A81A12">
        <w:rPr>
          <w:lang w:eastAsia="ja-JP"/>
        </w:rPr>
        <w:t xml:space="preserve">Meet inspiring women in </w:t>
      </w:r>
      <w:r w:rsidR="003C6AE1" w:rsidRPr="00A81A12">
        <w:rPr>
          <w:lang w:eastAsia="ja-JP"/>
        </w:rPr>
        <w:t>engineering.</w:t>
      </w:r>
      <w:r w:rsidRPr="00A81A12">
        <w:rPr>
          <w:lang w:eastAsia="ja-JP"/>
        </w:rPr>
        <w:t> </w:t>
      </w:r>
    </w:p>
    <w:p w14:paraId="4CAC63A2" w14:textId="77777777" w:rsidR="00A81A12" w:rsidRPr="00A81A12" w:rsidRDefault="00A81A12" w:rsidP="00BE205B">
      <w:pPr>
        <w:numPr>
          <w:ilvl w:val="0"/>
          <w:numId w:val="11"/>
        </w:numPr>
        <w:spacing w:line="276" w:lineRule="auto"/>
        <w:rPr>
          <w:lang w:eastAsia="ja-JP"/>
        </w:rPr>
      </w:pPr>
      <w:r w:rsidRPr="00A81A12">
        <w:rPr>
          <w:lang w:eastAsia="ja-JP"/>
        </w:rPr>
        <w:t>Connect with our university GET Student Mentors</w:t>
      </w:r>
    </w:p>
    <w:p w14:paraId="0C7708EF" w14:textId="2A78921D" w:rsidR="00A81A12" w:rsidRPr="00A81A12" w:rsidRDefault="00A81A12" w:rsidP="00BE205B">
      <w:pPr>
        <w:numPr>
          <w:ilvl w:val="0"/>
          <w:numId w:val="11"/>
        </w:numPr>
        <w:spacing w:line="276" w:lineRule="auto"/>
        <w:rPr>
          <w:lang w:eastAsia="ja-JP"/>
        </w:rPr>
      </w:pPr>
      <w:r w:rsidRPr="00A81A12">
        <w:rPr>
          <w:lang w:eastAsia="ja-JP"/>
        </w:rPr>
        <w:t xml:space="preserve">Participate in a range of engineering-themed activities and </w:t>
      </w:r>
      <w:r w:rsidR="003C6AE1" w:rsidRPr="00A81A12">
        <w:rPr>
          <w:lang w:eastAsia="ja-JP"/>
        </w:rPr>
        <w:t>workshops.</w:t>
      </w:r>
    </w:p>
    <w:p w14:paraId="4D9E6C73" w14:textId="674AF60F" w:rsidR="00A81A12" w:rsidRPr="00A81A12" w:rsidRDefault="00A81A12" w:rsidP="00BE205B">
      <w:pPr>
        <w:numPr>
          <w:ilvl w:val="0"/>
          <w:numId w:val="11"/>
        </w:numPr>
        <w:spacing w:line="276" w:lineRule="auto"/>
        <w:rPr>
          <w:lang w:eastAsia="ja-JP"/>
        </w:rPr>
      </w:pPr>
      <w:r w:rsidRPr="00A81A12">
        <w:rPr>
          <w:lang w:eastAsia="ja-JP"/>
        </w:rPr>
        <w:t xml:space="preserve">Learn about engineering courses and </w:t>
      </w:r>
      <w:r w:rsidR="003C6AE1" w:rsidRPr="00A81A12">
        <w:rPr>
          <w:lang w:eastAsia="ja-JP"/>
        </w:rPr>
        <w:t>careers.</w:t>
      </w:r>
    </w:p>
    <w:p w14:paraId="265A81E7" w14:textId="0504B5E8" w:rsidR="00BA09C1" w:rsidRDefault="00A81A12" w:rsidP="00BA09C1">
      <w:pPr>
        <w:rPr>
          <w:rStyle w:val="Hyperlink"/>
          <w:lang w:val="en-GB" w:eastAsia="ja-JP"/>
        </w:rPr>
      </w:pPr>
      <w:r>
        <w:rPr>
          <w:lang w:val="en-GB" w:eastAsia="ja-JP"/>
        </w:rPr>
        <w:t xml:space="preserve">Register </w:t>
      </w:r>
      <w:hyperlink r:id="rId189" w:history="1">
        <w:r w:rsidRPr="00746124">
          <w:rPr>
            <w:rStyle w:val="Hyperlink"/>
            <w:lang w:val="en-GB" w:eastAsia="ja-JP"/>
          </w:rPr>
          <w:t>HERE</w:t>
        </w:r>
      </w:hyperlink>
    </w:p>
    <w:p w14:paraId="1DB84F85" w14:textId="2FD099B8" w:rsidR="00214D75" w:rsidRDefault="00214D75" w:rsidP="001F1990">
      <w:pPr>
        <w:pStyle w:val="Heading2"/>
      </w:pPr>
      <w:r>
        <w:lastRenderedPageBreak/>
        <w:t>Middle School Opportunities</w:t>
      </w:r>
    </w:p>
    <w:p w14:paraId="5B70A11F" w14:textId="51D951E4" w:rsidR="001C25AD" w:rsidRDefault="001C25AD" w:rsidP="00FB48FC">
      <w:pPr>
        <w:pStyle w:val="Heading3"/>
      </w:pPr>
      <w:r>
        <w:t>G</w:t>
      </w:r>
      <w:r w:rsidR="00FA7A72">
        <w:t xml:space="preserve">irls + Engineering Tomorrow </w:t>
      </w:r>
      <w:r>
        <w:t xml:space="preserve">Forum </w:t>
      </w:r>
      <w:r w:rsidR="00FA7A72">
        <w:t xml:space="preserve">@ Curtin </w:t>
      </w:r>
      <w:r>
        <w:t>(Years 9 &amp; 10)</w:t>
      </w:r>
    </w:p>
    <w:p w14:paraId="1A6B7158" w14:textId="1BD0876C" w:rsidR="00FA7A72" w:rsidRDefault="005B37E4" w:rsidP="001C0152">
      <w:r w:rsidRPr="005B37E4">
        <w:t>A forum for Year 9 and 10 girls and their teachers to explore engineering through hands-on workshops, information on engineering pathways, and a Q&amp;A with engineering role models</w:t>
      </w:r>
      <w:r w:rsidR="001C0152">
        <w:t xml:space="preserve">. </w:t>
      </w:r>
    </w:p>
    <w:p w14:paraId="170F428F" w14:textId="50C9B2C1" w:rsidR="00214293" w:rsidRPr="001C0152" w:rsidRDefault="00FA7A72" w:rsidP="00214293">
      <w:r>
        <w:t>Register now for this</w:t>
      </w:r>
      <w:r w:rsidR="001C0152">
        <w:t xml:space="preserve"> </w:t>
      </w:r>
      <w:r w:rsidR="001C0152" w:rsidRPr="001C0152">
        <w:t>one-day forum in Term 4 for Year 9 and 10 girls and their teachers to explore the world of engineering.</w:t>
      </w:r>
      <w:r>
        <w:t xml:space="preserve">  Find information </w:t>
      </w:r>
      <w:hyperlink r:id="rId190" w:anchor=":~:text=find%20out%20more.-,GET%20Forum,with%20university%20and%20industry%20mentors." w:history="1">
        <w:r w:rsidRPr="00FA7A72">
          <w:rPr>
            <w:rStyle w:val="Hyperlink"/>
          </w:rPr>
          <w:t>HERE</w:t>
        </w:r>
      </w:hyperlink>
      <w:r>
        <w:t xml:space="preserve">. </w:t>
      </w:r>
    </w:p>
    <w:p w14:paraId="2C677F11" w14:textId="72BDBC09" w:rsidR="00214D75" w:rsidRDefault="005D4AE5" w:rsidP="00FB48FC">
      <w:pPr>
        <w:pStyle w:val="Heading3"/>
      </w:pPr>
      <w:r>
        <w:t>Girls in 7 – 9 Curtin STEM Workshops</w:t>
      </w:r>
      <w:r w:rsidR="00412893">
        <w:t xml:space="preserve"> – Express Interest Now</w:t>
      </w:r>
    </w:p>
    <w:p w14:paraId="0933960F" w14:textId="2E79B8E9" w:rsidR="00412893" w:rsidRPr="00412893" w:rsidRDefault="00A87377" w:rsidP="00412893">
      <w:pPr>
        <w:rPr>
          <w:lang w:eastAsia="ja-JP"/>
        </w:rPr>
      </w:pPr>
      <w:r>
        <w:rPr>
          <w:noProof/>
          <w:lang w:eastAsia="ja-JP"/>
        </w:rPr>
        <w:drawing>
          <wp:anchor distT="0" distB="0" distL="114300" distR="114300" simplePos="0" relativeHeight="251838464" behindDoc="0" locked="0" layoutInCell="1" allowOverlap="1" wp14:anchorId="1675D120" wp14:editId="348DD7A2">
            <wp:simplePos x="0" y="0"/>
            <wp:positionH relativeFrom="column">
              <wp:posOffset>2705493</wp:posOffset>
            </wp:positionH>
            <wp:positionV relativeFrom="paragraph">
              <wp:posOffset>360994</wp:posOffset>
            </wp:positionV>
            <wp:extent cx="3273425" cy="1636395"/>
            <wp:effectExtent l="0" t="0" r="3175" b="1905"/>
            <wp:wrapSquare wrapText="bothSides"/>
            <wp:docPr id="3682743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73425" cy="1636395"/>
                    </a:xfrm>
                    <a:prstGeom prst="rect">
                      <a:avLst/>
                    </a:prstGeom>
                    <a:noFill/>
                  </pic:spPr>
                </pic:pic>
              </a:graphicData>
            </a:graphic>
          </wp:anchor>
        </w:drawing>
      </w:r>
      <w:r w:rsidR="00412893" w:rsidRPr="00412893">
        <w:rPr>
          <w:lang w:eastAsia="ja-JP"/>
        </w:rPr>
        <w:t>Inspire STEM is a program combining engaging hands-on workshops and mentoring to introduce students to the world of STEM. Students will explore a range of STEM areas, hear from experts and learn about STEM study and career pathways.</w:t>
      </w:r>
    </w:p>
    <w:p w14:paraId="1B1064CA" w14:textId="7015B684" w:rsidR="00412893" w:rsidRDefault="00412893" w:rsidP="00412893">
      <w:pPr>
        <w:rPr>
          <w:lang w:eastAsia="ja-JP"/>
        </w:rPr>
      </w:pPr>
      <w:r w:rsidRPr="00412893">
        <w:rPr>
          <w:lang w:eastAsia="ja-JP"/>
        </w:rPr>
        <w:t>This program is free, and sessions are held after school in Terms 2 &amp; 3 at Curtin University, Bentley.</w:t>
      </w:r>
    </w:p>
    <w:p w14:paraId="2BD703AE" w14:textId="493E172D" w:rsidR="00716726" w:rsidRDefault="00412893" w:rsidP="00412893">
      <w:pPr>
        <w:rPr>
          <w:rStyle w:val="Hyperlink"/>
          <w:lang w:eastAsia="ja-JP"/>
        </w:rPr>
      </w:pPr>
      <w:r>
        <w:rPr>
          <w:lang w:eastAsia="ja-JP"/>
        </w:rPr>
        <w:t xml:space="preserve">You can register your interest </w:t>
      </w:r>
      <w:hyperlink r:id="rId192" w:history="1">
        <w:r w:rsidRPr="00D74549">
          <w:rPr>
            <w:rStyle w:val="Hyperlink"/>
            <w:lang w:eastAsia="ja-JP"/>
          </w:rPr>
          <w:t>HERE.</w:t>
        </w:r>
      </w:hyperlink>
    </w:p>
    <w:p w14:paraId="0F43C24E" w14:textId="2E00FA43" w:rsidR="00716726" w:rsidRDefault="00716726" w:rsidP="00716726">
      <w:pPr>
        <w:pStyle w:val="Heading3"/>
      </w:pPr>
      <w:r>
        <w:t>Year 9 Career Taster Program</w:t>
      </w:r>
    </w:p>
    <w:p w14:paraId="377D107E" w14:textId="6E0BFFC6" w:rsidR="00D3380B" w:rsidRPr="00D3380B" w:rsidRDefault="007D46BF" w:rsidP="00D3380B">
      <w:pPr>
        <w:rPr>
          <w:lang w:eastAsia="ja-JP"/>
        </w:rPr>
      </w:pPr>
      <w:r w:rsidRPr="007D46BF">
        <w:rPr>
          <w:noProof/>
          <w:lang w:eastAsia="ja-JP"/>
        </w:rPr>
        <w:drawing>
          <wp:anchor distT="0" distB="0" distL="114300" distR="114300" simplePos="0" relativeHeight="251854848" behindDoc="0" locked="0" layoutInCell="1" allowOverlap="1" wp14:anchorId="5532AA54" wp14:editId="6F211BB8">
            <wp:simplePos x="0" y="0"/>
            <wp:positionH relativeFrom="column">
              <wp:posOffset>3247390</wp:posOffset>
            </wp:positionH>
            <wp:positionV relativeFrom="paragraph">
              <wp:posOffset>81915</wp:posOffset>
            </wp:positionV>
            <wp:extent cx="2870835" cy="2152015"/>
            <wp:effectExtent l="0" t="0" r="5715" b="635"/>
            <wp:wrapSquare wrapText="bothSides"/>
            <wp:docPr id="2013601760" name="Picture 5" descr="May be an image of 2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2 peopl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0835" cy="215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380B" w:rsidRPr="00D3380B">
        <w:rPr>
          <w:lang w:eastAsia="ja-JP"/>
        </w:rPr>
        <w:t xml:space="preserve">The Year 9 Career Taster Program (CTP) provides an exciting opportunity to challenge students' thinking, spark their ‘career curiosity’ and make connections between education and post-school opportunities. </w:t>
      </w:r>
    </w:p>
    <w:p w14:paraId="53EE8372" w14:textId="294AFE07" w:rsidR="00D3380B" w:rsidRPr="00D3380B" w:rsidRDefault="00D3380B" w:rsidP="00D3380B">
      <w:pPr>
        <w:rPr>
          <w:lang w:eastAsia="ja-JP"/>
        </w:rPr>
      </w:pPr>
      <w:r>
        <w:rPr>
          <w:lang w:eastAsia="ja-JP"/>
        </w:rPr>
        <w:t>Clarkston Community High School</w:t>
      </w:r>
      <w:r w:rsidRPr="00D3380B">
        <w:rPr>
          <w:lang w:eastAsia="ja-JP"/>
        </w:rPr>
        <w:t xml:space="preserve"> CTP experience saw students participating in an Animation workshop </w:t>
      </w:r>
      <w:r w:rsidR="00F03FB4">
        <w:rPr>
          <w:lang w:eastAsia="ja-JP"/>
        </w:rPr>
        <w:t xml:space="preserve">at NM TAFE </w:t>
      </w:r>
      <w:r w:rsidRPr="00D3380B">
        <w:rPr>
          <w:lang w:eastAsia="ja-JP"/>
        </w:rPr>
        <w:t>where they designed and created 2D moving objects using industry software.</w:t>
      </w:r>
    </w:p>
    <w:p w14:paraId="656F01C7" w14:textId="4C911415" w:rsidR="00716726" w:rsidRPr="00716726" w:rsidRDefault="00000000" w:rsidP="00716726">
      <w:pPr>
        <w:rPr>
          <w:lang w:val="en-GB" w:eastAsia="ja-JP"/>
        </w:rPr>
      </w:pPr>
      <w:hyperlink r:id="rId194" w:history="1">
        <w:r w:rsidR="00816E00" w:rsidRPr="00816E00">
          <w:rPr>
            <w:rStyle w:val="Hyperlink"/>
            <w:lang w:val="en-GB" w:eastAsia="ja-JP"/>
          </w:rPr>
          <w:t>NM TAFE Facebook News</w:t>
        </w:r>
      </w:hyperlink>
    </w:p>
    <w:p w14:paraId="178F6628" w14:textId="267D39D4" w:rsidR="00B61C48" w:rsidRDefault="00B61C48" w:rsidP="001F1990">
      <w:pPr>
        <w:pStyle w:val="Heading2"/>
      </w:pPr>
      <w:r>
        <w:lastRenderedPageBreak/>
        <w:t xml:space="preserve">Year </w:t>
      </w:r>
      <w:r w:rsidR="002045CD">
        <w:t>7 - 9</w:t>
      </w:r>
      <w:r>
        <w:t xml:space="preserve"> Opportunities</w:t>
      </w:r>
    </w:p>
    <w:p w14:paraId="43CD0863" w14:textId="3A9DB0B9" w:rsidR="00835D45" w:rsidRDefault="00E32219" w:rsidP="00516F4B">
      <w:pPr>
        <w:pStyle w:val="Heading3"/>
        <w:rPr>
          <w:rFonts w:eastAsiaTheme="minorHAnsi" w:cstheme="minorBidi"/>
          <w:color w:val="156EAF"/>
          <w:sz w:val="22"/>
          <w:lang w:val="en-AU"/>
        </w:rPr>
      </w:pPr>
      <w:r>
        <w:t xml:space="preserve">8 March </w:t>
      </w:r>
      <w:r w:rsidR="002045CD">
        <w:t xml:space="preserve">Innovators Tea Party </w:t>
      </w:r>
      <w:r w:rsidR="00F31A1E">
        <w:t>for girls in Years 7 – 9</w:t>
      </w:r>
      <w:r>
        <w:rPr>
          <w:noProof/>
        </w:rPr>
        <w:drawing>
          <wp:inline distT="0" distB="0" distL="0" distR="0" wp14:anchorId="481789A3" wp14:editId="3DEF5639">
            <wp:extent cx="5534025" cy="1781175"/>
            <wp:effectExtent l="133350" t="114300" r="142875" b="161925"/>
            <wp:docPr id="413374125" name="Picture 1" descr="A close up of a logo&#10;&#10;Description automatically generated">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74125" name="Picture 1" descr="A close up of a logo&#10;&#10;Description automatically generated">
                      <a:hlinkClick r:id="rId195"/>
                    </pic:cNvPr>
                    <pic:cNvPicPr/>
                  </pic:nvPicPr>
                  <pic:blipFill>
                    <a:blip r:embed="rId196"/>
                    <a:stretch>
                      <a:fillRect/>
                    </a:stretch>
                  </pic:blipFill>
                  <pic:spPr>
                    <a:xfrm>
                      <a:off x="0" y="0"/>
                      <a:ext cx="5534025" cy="1781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3561D1" w14:textId="2BCCDB6F" w:rsidR="00C5612E" w:rsidRDefault="00C5612E" w:rsidP="00D674A6">
      <w:pPr>
        <w:rPr>
          <w:lang w:eastAsia="ja-JP"/>
        </w:rPr>
      </w:pPr>
      <w:r w:rsidRPr="00C5612E">
        <w:rPr>
          <w:lang w:eastAsia="ja-JP"/>
        </w:rPr>
        <w:t xml:space="preserve">Hear a panel of women who work in Science, Technology, Engineering and Maths fields talk about opportunities and career paths in their </w:t>
      </w:r>
      <w:r w:rsidR="003C6AE1" w:rsidRPr="00C5612E">
        <w:rPr>
          <w:lang w:eastAsia="ja-JP"/>
        </w:rPr>
        <w:t>industries.</w:t>
      </w:r>
      <w:r w:rsidRPr="00C5612E">
        <w:rPr>
          <w:lang w:eastAsia="ja-JP"/>
        </w:rPr>
        <w:t xml:space="preserve"> </w:t>
      </w:r>
    </w:p>
    <w:p w14:paraId="5DCBEA91" w14:textId="1DCCD5DE" w:rsidR="00D674A6" w:rsidRPr="00D674A6" w:rsidRDefault="00D674A6" w:rsidP="00D674A6">
      <w:pPr>
        <w:rPr>
          <w:lang w:eastAsia="ja-JP"/>
        </w:rPr>
      </w:pPr>
      <w:r>
        <w:rPr>
          <w:lang w:eastAsia="ja-JP"/>
        </w:rPr>
        <w:t>It’s on 8</w:t>
      </w:r>
      <w:r>
        <w:rPr>
          <w:vertAlign w:val="superscript"/>
          <w:lang w:eastAsia="ja-JP"/>
        </w:rPr>
        <w:t xml:space="preserve"> </w:t>
      </w:r>
      <w:r>
        <w:rPr>
          <w:lang w:eastAsia="ja-JP"/>
        </w:rPr>
        <w:t xml:space="preserve">March </w:t>
      </w:r>
      <w:r w:rsidR="00B92F7D">
        <w:rPr>
          <w:lang w:eastAsia="ja-JP"/>
        </w:rPr>
        <w:t xml:space="preserve">6.30 – 8pm at Hillview Intercultural Community Centre Bentley. Register </w:t>
      </w:r>
      <w:hyperlink r:id="rId197" w:history="1">
        <w:r w:rsidR="00B92F7D" w:rsidRPr="001A2EF5">
          <w:rPr>
            <w:rStyle w:val="Hyperlink"/>
            <w:lang w:eastAsia="ja-JP"/>
          </w:rPr>
          <w:t>HERE.</w:t>
        </w:r>
      </w:hyperlink>
      <w:r w:rsidR="00B92F7D">
        <w:rPr>
          <w:lang w:eastAsia="ja-JP"/>
        </w:rPr>
        <w:t xml:space="preserve"> </w:t>
      </w:r>
    </w:p>
    <w:p w14:paraId="6112E783" w14:textId="452AE478" w:rsidR="00B61C48" w:rsidRDefault="00B61C48" w:rsidP="001F1990">
      <w:pPr>
        <w:pStyle w:val="Heading2"/>
      </w:pPr>
      <w:r>
        <w:t>Year 7 Opportunities</w:t>
      </w:r>
    </w:p>
    <w:p w14:paraId="5CA637B8" w14:textId="6DBC246F" w:rsidR="002D17C0" w:rsidRDefault="00702779" w:rsidP="00FB48FC">
      <w:pPr>
        <w:pStyle w:val="Heading3"/>
      </w:pPr>
      <w:r>
        <w:rPr>
          <w:noProof/>
        </w:rPr>
        <w:drawing>
          <wp:anchor distT="0" distB="0" distL="114300" distR="114300" simplePos="0" relativeHeight="251746304" behindDoc="0" locked="0" layoutInCell="1" allowOverlap="1" wp14:anchorId="76BED1BB" wp14:editId="5B67697F">
            <wp:simplePos x="0" y="0"/>
            <wp:positionH relativeFrom="column">
              <wp:posOffset>3211830</wp:posOffset>
            </wp:positionH>
            <wp:positionV relativeFrom="paragraph">
              <wp:posOffset>451485</wp:posOffset>
            </wp:positionV>
            <wp:extent cx="2864485" cy="2083435"/>
            <wp:effectExtent l="114300" t="114300" r="126365" b="145415"/>
            <wp:wrapSquare wrapText="bothSides"/>
            <wp:docPr id="143286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6653" name=""/>
                    <pic:cNvPicPr/>
                  </pic:nvPicPr>
                  <pic:blipFill>
                    <a:blip r:embed="rId198">
                      <a:extLst>
                        <a:ext uri="{28A0092B-C50C-407E-A947-70E740481C1C}">
                          <a14:useLocalDpi xmlns:a14="http://schemas.microsoft.com/office/drawing/2010/main" val="0"/>
                        </a:ext>
                      </a:extLst>
                    </a:blip>
                    <a:stretch>
                      <a:fillRect/>
                    </a:stretch>
                  </pic:blipFill>
                  <pic:spPr>
                    <a:xfrm>
                      <a:off x="0" y="0"/>
                      <a:ext cx="2864485" cy="2083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D17C0">
        <w:t xml:space="preserve">Join a </w:t>
      </w:r>
      <w:r w:rsidR="00C1415D">
        <w:t>CoderDojo</w:t>
      </w:r>
    </w:p>
    <w:p w14:paraId="54C71582" w14:textId="43FA2076" w:rsidR="00C1415D" w:rsidRPr="00C1415D" w:rsidRDefault="00C1415D" w:rsidP="00C1415D">
      <w:pPr>
        <w:rPr>
          <w:lang w:eastAsia="ja-JP"/>
        </w:rPr>
      </w:pPr>
      <w:r w:rsidRPr="00C1415D">
        <w:rPr>
          <w:lang w:eastAsia="ja-JP"/>
        </w:rPr>
        <w:t>A Dojo is a free, volunteer-led, community-based computer club for young people. Anyone aged 7 to 17 can visit a Dojo and learn to code, build a website, or create an app or game. Dojos are a space for kids and teens to explore technology in an informal, creative, safe and social environment.</w:t>
      </w:r>
      <w:r w:rsidR="00702779" w:rsidRPr="00702779">
        <w:rPr>
          <w:noProof/>
        </w:rPr>
        <w:t xml:space="preserve"> </w:t>
      </w:r>
    </w:p>
    <w:p w14:paraId="7490F743" w14:textId="2CC5DE9D" w:rsidR="00C1415D" w:rsidRPr="00C1415D" w:rsidRDefault="00C1415D" w:rsidP="00C1415D">
      <w:pPr>
        <w:rPr>
          <w:lang w:eastAsia="ja-JP"/>
        </w:rPr>
      </w:pPr>
      <w:r w:rsidRPr="00C1415D">
        <w:rPr>
          <w:lang w:eastAsia="ja-JP"/>
        </w:rPr>
        <w:t>We promote a focus on youth mentoring, and on peer and self-led learning.</w:t>
      </w:r>
      <w:r w:rsidR="005F2DFD">
        <w:rPr>
          <w:lang w:eastAsia="ja-JP"/>
        </w:rPr>
        <w:t xml:space="preserve"> There are 63 CoderDojos across Western Australia. Find your nearest one </w:t>
      </w:r>
      <w:hyperlink r:id="rId199" w:history="1">
        <w:r w:rsidR="005F2DFD" w:rsidRPr="004816FC">
          <w:rPr>
            <w:rStyle w:val="Hyperlink"/>
            <w:lang w:eastAsia="ja-JP"/>
          </w:rPr>
          <w:t>HERE.</w:t>
        </w:r>
      </w:hyperlink>
      <w:r w:rsidR="005F2DFD">
        <w:rPr>
          <w:lang w:eastAsia="ja-JP"/>
        </w:rPr>
        <w:t xml:space="preserve"> </w:t>
      </w:r>
    </w:p>
    <w:p w14:paraId="11335F20" w14:textId="637A572E" w:rsidR="00B61C48" w:rsidRDefault="00B61C48" w:rsidP="001F1990">
      <w:pPr>
        <w:pStyle w:val="Heading2"/>
      </w:pPr>
      <w:r>
        <w:lastRenderedPageBreak/>
        <w:t>Aboriginal Career Opportunities</w:t>
      </w:r>
    </w:p>
    <w:p w14:paraId="3CB3F3AF" w14:textId="77777777" w:rsidR="00516F4B" w:rsidRDefault="00FC0ADF" w:rsidP="00FB48FC">
      <w:pPr>
        <w:pStyle w:val="Heading3"/>
      </w:pPr>
      <w:r w:rsidRPr="00FC0ADF">
        <w:t xml:space="preserve">Yalmay </w:t>
      </w:r>
      <w:r w:rsidR="00521132" w:rsidRPr="00FC0ADF">
        <w:t>Yunupiŋu</w:t>
      </w:r>
      <w:r w:rsidRPr="00FC0ADF">
        <w:t xml:space="preserve"> Senior Australian of the Year – </w:t>
      </w:r>
    </w:p>
    <w:p w14:paraId="3B8BE9BB" w14:textId="4E91714A" w:rsidR="00FC0ADF" w:rsidRDefault="00EE75B1" w:rsidP="00FB48FC">
      <w:pPr>
        <w:pStyle w:val="Heading3"/>
      </w:pPr>
      <w:r>
        <w:t>Game changer advocate for</w:t>
      </w:r>
      <w:r w:rsidR="00FC0ADF" w:rsidRPr="00FC0ADF">
        <w:t xml:space="preserve"> Aboriginal </w:t>
      </w:r>
      <w:r>
        <w:t>e</w:t>
      </w:r>
      <w:r w:rsidR="00FC0ADF" w:rsidRPr="00FC0ADF">
        <w:t>mployment</w:t>
      </w:r>
    </w:p>
    <w:p w14:paraId="7EEDBB21" w14:textId="77777777" w:rsidR="00C426F2" w:rsidRDefault="00E01220" w:rsidP="00263209">
      <w:pPr>
        <w:rPr>
          <w:lang w:eastAsia="ja-JP"/>
        </w:rPr>
      </w:pPr>
      <w:r>
        <w:rPr>
          <w:noProof/>
          <w:lang w:val="en-GB" w:eastAsia="ja-JP"/>
        </w:rPr>
        <w:drawing>
          <wp:anchor distT="0" distB="0" distL="114300" distR="114300" simplePos="0" relativeHeight="251736064" behindDoc="0" locked="0" layoutInCell="1" allowOverlap="1" wp14:anchorId="1821DF17" wp14:editId="7BF532FF">
            <wp:simplePos x="0" y="0"/>
            <wp:positionH relativeFrom="column">
              <wp:posOffset>179070</wp:posOffset>
            </wp:positionH>
            <wp:positionV relativeFrom="paragraph">
              <wp:posOffset>73025</wp:posOffset>
            </wp:positionV>
            <wp:extent cx="2167890" cy="2167890"/>
            <wp:effectExtent l="114300" t="114300" r="118110" b="137160"/>
            <wp:wrapSquare wrapText="bothSides"/>
            <wp:docPr id="1096896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67890" cy="2167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63209" w:rsidRPr="00263209">
        <w:rPr>
          <w:lang w:eastAsia="ja-JP"/>
        </w:rPr>
        <w:t xml:space="preserve">Yalmay Yunupiŋu </w:t>
      </w:r>
      <w:r w:rsidR="00635D66">
        <w:rPr>
          <w:lang w:eastAsia="ja-JP"/>
        </w:rPr>
        <w:t>is</w:t>
      </w:r>
      <w:r w:rsidR="00263209" w:rsidRPr="00263209">
        <w:rPr>
          <w:lang w:eastAsia="ja-JP"/>
        </w:rPr>
        <w:t xml:space="preserve"> Senior Australian </w:t>
      </w:r>
      <w:r w:rsidR="00EE75B1" w:rsidRPr="00263209">
        <w:rPr>
          <w:lang w:eastAsia="ja-JP"/>
        </w:rPr>
        <w:t>of</w:t>
      </w:r>
      <w:r w:rsidR="00263209" w:rsidRPr="00263209">
        <w:rPr>
          <w:lang w:eastAsia="ja-JP"/>
        </w:rPr>
        <w:t xml:space="preserve"> The Year</w:t>
      </w:r>
      <w:r w:rsidR="00635D66">
        <w:rPr>
          <w:lang w:eastAsia="ja-JP"/>
        </w:rPr>
        <w:t xml:space="preserve">. </w:t>
      </w:r>
    </w:p>
    <w:p w14:paraId="14474E69" w14:textId="17E3B278" w:rsidR="00263209" w:rsidRDefault="00962683" w:rsidP="00263209">
      <w:pPr>
        <w:rPr>
          <w:lang w:eastAsia="ja-JP"/>
        </w:rPr>
      </w:pPr>
      <w:r>
        <w:rPr>
          <w:lang w:eastAsia="ja-JP"/>
        </w:rPr>
        <w:t xml:space="preserve">I worked as career </w:t>
      </w:r>
      <w:r w:rsidR="00DB515F">
        <w:rPr>
          <w:lang w:eastAsia="ja-JP"/>
        </w:rPr>
        <w:t>educator</w:t>
      </w:r>
      <w:r>
        <w:rPr>
          <w:lang w:eastAsia="ja-JP"/>
        </w:rPr>
        <w:t xml:space="preserve"> in Arnhem Land and </w:t>
      </w:r>
      <w:r w:rsidR="00635D66">
        <w:rPr>
          <w:lang w:eastAsia="ja-JP"/>
        </w:rPr>
        <w:t xml:space="preserve">Ms </w:t>
      </w:r>
      <w:r w:rsidR="00521132">
        <w:rPr>
          <w:lang w:eastAsia="ja-JP"/>
        </w:rPr>
        <w:t>Yunupiŋu</w:t>
      </w:r>
      <w:r>
        <w:rPr>
          <w:lang w:eastAsia="ja-JP"/>
        </w:rPr>
        <w:t xml:space="preserve"> was </w:t>
      </w:r>
      <w:r w:rsidR="00575701">
        <w:rPr>
          <w:lang w:eastAsia="ja-JP"/>
        </w:rPr>
        <w:t xml:space="preserve">always available to </w:t>
      </w:r>
      <w:r w:rsidR="00DA5FAB">
        <w:rPr>
          <w:lang w:eastAsia="ja-JP"/>
        </w:rPr>
        <w:t xml:space="preserve">advocate for </w:t>
      </w:r>
      <w:r w:rsidR="009E0BAB">
        <w:rPr>
          <w:lang w:eastAsia="ja-JP"/>
        </w:rPr>
        <w:t xml:space="preserve">employment conditions for </w:t>
      </w:r>
      <w:r w:rsidR="00DA5FAB">
        <w:rPr>
          <w:lang w:eastAsia="ja-JP"/>
        </w:rPr>
        <w:t>Yolgnu</w:t>
      </w:r>
      <w:r w:rsidR="00575701">
        <w:rPr>
          <w:lang w:eastAsia="ja-JP"/>
        </w:rPr>
        <w:t xml:space="preserve"> </w:t>
      </w:r>
      <w:r w:rsidR="009E0BAB">
        <w:rPr>
          <w:lang w:eastAsia="ja-JP"/>
        </w:rPr>
        <w:t>people</w:t>
      </w:r>
      <w:r w:rsidR="00E67AB2">
        <w:rPr>
          <w:lang w:eastAsia="ja-JP"/>
        </w:rPr>
        <w:t>.</w:t>
      </w:r>
    </w:p>
    <w:p w14:paraId="0C4632B2" w14:textId="4BBE43BF" w:rsidR="00DD1651" w:rsidRDefault="00BB4941" w:rsidP="00263209">
      <w:pPr>
        <w:rPr>
          <w:lang w:eastAsia="ja-JP"/>
        </w:rPr>
      </w:pPr>
      <w:r>
        <w:rPr>
          <w:lang w:eastAsia="ja-JP"/>
        </w:rPr>
        <w:t xml:space="preserve">She advocated for </w:t>
      </w:r>
      <w:r w:rsidR="00525852">
        <w:rPr>
          <w:lang w:eastAsia="ja-JP"/>
        </w:rPr>
        <w:t>us</w:t>
      </w:r>
      <w:r w:rsidR="00442837">
        <w:rPr>
          <w:lang w:eastAsia="ja-JP"/>
        </w:rPr>
        <w:t xml:space="preserve"> non Yolgnu people</w:t>
      </w:r>
      <w:r>
        <w:rPr>
          <w:lang w:eastAsia="ja-JP"/>
        </w:rPr>
        <w:t xml:space="preserve"> to learn key Yolgnu phrases and culture. </w:t>
      </w:r>
      <w:r w:rsidR="00DD1651">
        <w:rPr>
          <w:lang w:eastAsia="ja-JP"/>
        </w:rPr>
        <w:t>W</w:t>
      </w:r>
      <w:r w:rsidR="00BE4831">
        <w:rPr>
          <w:lang w:eastAsia="ja-JP"/>
        </w:rPr>
        <w:t xml:space="preserve">e </w:t>
      </w:r>
      <w:r>
        <w:rPr>
          <w:lang w:eastAsia="ja-JP"/>
        </w:rPr>
        <w:t>learned</w:t>
      </w:r>
      <w:r w:rsidR="00BE4831">
        <w:rPr>
          <w:lang w:eastAsia="ja-JP"/>
        </w:rPr>
        <w:t xml:space="preserve"> a lot </w:t>
      </w:r>
      <w:r w:rsidR="00467386">
        <w:rPr>
          <w:lang w:eastAsia="ja-JP"/>
        </w:rPr>
        <w:t>about</w:t>
      </w:r>
      <w:r w:rsidR="00BE4831">
        <w:rPr>
          <w:lang w:eastAsia="ja-JP"/>
        </w:rPr>
        <w:t xml:space="preserve"> appropriate jobs and employment </w:t>
      </w:r>
      <w:r w:rsidR="000D4B78">
        <w:rPr>
          <w:lang w:eastAsia="ja-JP"/>
        </w:rPr>
        <w:t>practices</w:t>
      </w:r>
      <w:r w:rsidR="00064899">
        <w:rPr>
          <w:lang w:eastAsia="ja-JP"/>
        </w:rPr>
        <w:t xml:space="preserve"> for </w:t>
      </w:r>
      <w:r w:rsidR="00B630B0">
        <w:rPr>
          <w:lang w:eastAsia="ja-JP"/>
        </w:rPr>
        <w:t>Indigenous Australians</w:t>
      </w:r>
      <w:r w:rsidR="00442837">
        <w:rPr>
          <w:lang w:eastAsia="ja-JP"/>
        </w:rPr>
        <w:t xml:space="preserve"> thanks to her advice</w:t>
      </w:r>
      <w:r w:rsidR="00B630B0">
        <w:rPr>
          <w:lang w:eastAsia="ja-JP"/>
        </w:rPr>
        <w:t xml:space="preserve">. </w:t>
      </w:r>
    </w:p>
    <w:p w14:paraId="7EFAB245" w14:textId="643E50B8" w:rsidR="00BE4831" w:rsidRDefault="00B04ECA" w:rsidP="00263209">
      <w:pPr>
        <w:rPr>
          <w:lang w:eastAsia="ja-JP"/>
        </w:rPr>
      </w:pPr>
      <w:r>
        <w:rPr>
          <w:lang w:eastAsia="ja-JP"/>
        </w:rPr>
        <w:t xml:space="preserve">We have listened to her wisdom and </w:t>
      </w:r>
      <w:r w:rsidR="009E0BAB">
        <w:rPr>
          <w:lang w:eastAsia="ja-JP"/>
        </w:rPr>
        <w:t xml:space="preserve">the world is a better place because of her work. </w:t>
      </w:r>
      <w:r w:rsidR="00DD1651">
        <w:rPr>
          <w:lang w:eastAsia="ja-JP"/>
        </w:rPr>
        <w:t xml:space="preserve">It is wonderful to </w:t>
      </w:r>
      <w:r w:rsidR="00E01220">
        <w:rPr>
          <w:lang w:eastAsia="ja-JP"/>
        </w:rPr>
        <w:t xml:space="preserve">see her work recognised Australia wide. </w:t>
      </w:r>
    </w:p>
    <w:p w14:paraId="71DA17FA" w14:textId="42D70B36" w:rsidR="00525852" w:rsidRDefault="00525852" w:rsidP="00263209">
      <w:pPr>
        <w:rPr>
          <w:lang w:eastAsia="ja-JP"/>
        </w:rPr>
      </w:pPr>
      <w:r>
        <w:rPr>
          <w:lang w:eastAsia="ja-JP"/>
        </w:rPr>
        <w:t xml:space="preserve">You can read about Yalmay Yunupinu </w:t>
      </w:r>
      <w:hyperlink r:id="rId201" w:history="1">
        <w:r w:rsidRPr="00525852">
          <w:rPr>
            <w:rStyle w:val="Hyperlink"/>
            <w:lang w:eastAsia="ja-JP"/>
          </w:rPr>
          <w:t>HERE.</w:t>
        </w:r>
      </w:hyperlink>
      <w:r>
        <w:rPr>
          <w:lang w:eastAsia="ja-JP"/>
        </w:rPr>
        <w:t xml:space="preserve"> </w:t>
      </w:r>
    </w:p>
    <w:p w14:paraId="469FCF78" w14:textId="40F33266" w:rsidR="00BF0D52" w:rsidRDefault="006D5265" w:rsidP="00263209">
      <w:pPr>
        <w:rPr>
          <w:lang w:eastAsia="ja-JP"/>
        </w:rPr>
      </w:pPr>
      <w:r>
        <w:rPr>
          <w:lang w:eastAsia="ja-JP"/>
        </w:rPr>
        <w:t>(</w:t>
      </w:r>
      <w:r w:rsidR="00BF0D52">
        <w:rPr>
          <w:lang w:eastAsia="ja-JP"/>
        </w:rPr>
        <w:t xml:space="preserve">See the </w:t>
      </w:r>
      <w:hyperlink r:id="rId202" w:history="1">
        <w:r w:rsidR="00BF0D52" w:rsidRPr="008A1E12">
          <w:rPr>
            <w:rStyle w:val="Hyperlink"/>
            <w:lang w:eastAsia="ja-JP"/>
          </w:rPr>
          <w:t>MyFuture</w:t>
        </w:r>
        <w:r w:rsidR="008A1E12" w:rsidRPr="008A1E12">
          <w:rPr>
            <w:rStyle w:val="Hyperlink"/>
            <w:lang w:eastAsia="ja-JP"/>
          </w:rPr>
          <w:t xml:space="preserve"> webinar on </w:t>
        </w:r>
        <w:r w:rsidR="00A03669">
          <w:rPr>
            <w:rStyle w:val="Hyperlink"/>
            <w:lang w:eastAsia="ja-JP"/>
          </w:rPr>
          <w:t>13</w:t>
        </w:r>
        <w:r w:rsidR="008A1E12" w:rsidRPr="008A1E12">
          <w:rPr>
            <w:rStyle w:val="Hyperlink"/>
            <w:lang w:eastAsia="ja-JP"/>
          </w:rPr>
          <w:t xml:space="preserve"> March</w:t>
        </w:r>
      </w:hyperlink>
      <w:r w:rsidR="008A1E12">
        <w:rPr>
          <w:lang w:eastAsia="ja-JP"/>
        </w:rPr>
        <w:t xml:space="preserve"> for more on culturally appropriate education and employment.</w:t>
      </w:r>
      <w:r>
        <w:rPr>
          <w:lang w:eastAsia="ja-JP"/>
        </w:rPr>
        <w:t>)</w:t>
      </w:r>
      <w:r w:rsidR="008A1E12">
        <w:rPr>
          <w:lang w:eastAsia="ja-JP"/>
        </w:rPr>
        <w:t xml:space="preserve"> </w:t>
      </w:r>
    </w:p>
    <w:p w14:paraId="62C6F124" w14:textId="77777777" w:rsidR="00043439" w:rsidRDefault="00043439" w:rsidP="00263209">
      <w:pPr>
        <w:rPr>
          <w:lang w:eastAsia="ja-JP"/>
        </w:rPr>
      </w:pPr>
    </w:p>
    <w:p w14:paraId="44E1FCC3" w14:textId="6AB57C06" w:rsidR="00C81B93" w:rsidRDefault="00C81B93" w:rsidP="001F1990">
      <w:pPr>
        <w:pStyle w:val="Heading2"/>
      </w:pPr>
      <w:r>
        <w:t>People with Disability News</w:t>
      </w:r>
    </w:p>
    <w:p w14:paraId="281B57F0" w14:textId="3E200F39" w:rsidR="00F64EBE" w:rsidRPr="00F64EBE" w:rsidRDefault="00F64EBE" w:rsidP="00FB48FC">
      <w:pPr>
        <w:pStyle w:val="Heading3"/>
      </w:pPr>
      <w:r w:rsidRPr="00F64EBE">
        <w:t>School of Special Education Needs</w:t>
      </w:r>
      <w:r w:rsidR="00CB6355">
        <w:t xml:space="preserve"> – Medical and Mental Health</w:t>
      </w:r>
    </w:p>
    <w:p w14:paraId="4EA4EFAF" w14:textId="3C8F0A83" w:rsidR="00F64EBE" w:rsidRPr="00C46E72" w:rsidRDefault="00C46E72" w:rsidP="008E2C58">
      <w:r>
        <w:t xml:space="preserve">If your child is off school for a long time for </w:t>
      </w:r>
      <w:r w:rsidR="008E2C58">
        <w:t xml:space="preserve">medical or mental health issues, you can get support through </w:t>
      </w:r>
      <w:r w:rsidR="00F64EBE" w:rsidRPr="00C46E72">
        <w:t>the School of Special Education Needs (SSEN)</w:t>
      </w:r>
      <w:r w:rsidR="008E2C58">
        <w:t>.</w:t>
      </w:r>
      <w:r w:rsidR="00F64EBE" w:rsidRPr="00C46E72">
        <w:t xml:space="preserve"> </w:t>
      </w:r>
    </w:p>
    <w:p w14:paraId="288BDF86" w14:textId="77777777" w:rsidR="00F64EBE" w:rsidRPr="008E2C58" w:rsidRDefault="00000000" w:rsidP="00F64EBE">
      <w:hyperlink r:id="rId203" w:history="1">
        <w:r w:rsidR="00F64EBE" w:rsidRPr="008E2C58">
          <w:rPr>
            <w:rStyle w:val="Hyperlink"/>
          </w:rPr>
          <w:t>SSEN</w:t>
        </w:r>
      </w:hyperlink>
      <w:r w:rsidR="00F64EBE" w:rsidRPr="008E2C58">
        <w:t xml:space="preserve"> provides expert help to families when times get tough. </w:t>
      </w:r>
    </w:p>
    <w:p w14:paraId="190ACE15" w14:textId="77777777" w:rsidR="00F64EBE" w:rsidRPr="00F17318" w:rsidRDefault="00F64EBE" w:rsidP="008E2C58">
      <w:pPr>
        <w:jc w:val="center"/>
        <w:rPr>
          <w:highlight w:val="yellow"/>
        </w:rPr>
      </w:pPr>
      <w:r w:rsidRPr="008E2C58">
        <w:rPr>
          <w:noProof/>
        </w:rPr>
        <w:lastRenderedPageBreak/>
        <w:drawing>
          <wp:inline distT="0" distB="0" distL="0" distR="0" wp14:anchorId="14B2AB4B" wp14:editId="7C08C02A">
            <wp:extent cx="4482116" cy="2732174"/>
            <wp:effectExtent l="133350" t="114300" r="128270" b="163830"/>
            <wp:docPr id="11" name="Picture 11" descr="A green and white building with a sign&#10;&#10;Description automatically generated">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een and white building with a sign&#10;&#10;Description automatically generated">
                      <a:hlinkClick r:id="rId203"/>
                    </pic:cNvPr>
                    <pic:cNvPicPr/>
                  </pic:nvPicPr>
                  <pic:blipFill>
                    <a:blip r:embed="rId204"/>
                    <a:stretch>
                      <a:fillRect/>
                    </a:stretch>
                  </pic:blipFill>
                  <pic:spPr>
                    <a:xfrm>
                      <a:off x="0" y="0"/>
                      <a:ext cx="4496307" cy="27408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90AA29" w14:textId="77777777" w:rsidR="00F64EBE" w:rsidRPr="00CB6355" w:rsidRDefault="00F64EBE" w:rsidP="00F64EBE">
      <w:r w:rsidRPr="00CB6355">
        <w:t xml:space="preserve">You can watch the SSEN video and check out their services </w:t>
      </w:r>
      <w:hyperlink r:id="rId205" w:history="1">
        <w:r w:rsidRPr="00CB6355">
          <w:rPr>
            <w:rStyle w:val="Hyperlink"/>
          </w:rPr>
          <w:t>HERE.</w:t>
        </w:r>
      </w:hyperlink>
      <w:r w:rsidRPr="00CB6355">
        <w:t xml:space="preserve"> </w:t>
      </w:r>
    </w:p>
    <w:p w14:paraId="5F1D6B98" w14:textId="77777777" w:rsidR="00D21967" w:rsidRDefault="001212DB" w:rsidP="00F64EBE">
      <w:r>
        <w:t>MMH is</w:t>
      </w:r>
      <w:r w:rsidR="00CB6355" w:rsidRPr="00CB6355">
        <w:t xml:space="preserve"> one of seven Specialist Schools</w:t>
      </w:r>
      <w:r>
        <w:t xml:space="preserve"> </w:t>
      </w:r>
      <w:r w:rsidR="00157216">
        <w:t>run through the Department of Education</w:t>
      </w:r>
      <w:r w:rsidR="00CB6355" w:rsidRPr="00CB6355">
        <w:t>, with the others being</w:t>
      </w:r>
      <w:r w:rsidR="00D21967">
        <w:t>:</w:t>
      </w:r>
    </w:p>
    <w:p w14:paraId="00C005DC" w14:textId="669E5283" w:rsidR="00D21967" w:rsidRDefault="00000000" w:rsidP="00BE205B">
      <w:pPr>
        <w:pStyle w:val="ListParagraph"/>
        <w:numPr>
          <w:ilvl w:val="0"/>
          <w:numId w:val="13"/>
        </w:numPr>
      </w:pPr>
      <w:hyperlink r:id="rId206" w:history="1">
        <w:r w:rsidR="00CB6355" w:rsidRPr="00CB6355">
          <w:rPr>
            <w:rStyle w:val="Hyperlink"/>
          </w:rPr>
          <w:t>SIDE</w:t>
        </w:r>
      </w:hyperlink>
      <w:r w:rsidR="00A17EA1">
        <w:t>- the School of Isolated and Distance Education</w:t>
      </w:r>
      <w:r w:rsidR="00CB6355" w:rsidRPr="00CB6355">
        <w:t> </w:t>
      </w:r>
      <w:r w:rsidR="00E429F3">
        <w:t>provides distance and online learning</w:t>
      </w:r>
      <w:r w:rsidR="00E3091E">
        <w:t xml:space="preserve"> to students who cannot attend classes in a regular school. </w:t>
      </w:r>
    </w:p>
    <w:p w14:paraId="0B34671A" w14:textId="205C81B8" w:rsidR="003F5491" w:rsidRPr="003F5491" w:rsidRDefault="00000000" w:rsidP="00BE205B">
      <w:pPr>
        <w:pStyle w:val="ListParagraph"/>
        <w:numPr>
          <w:ilvl w:val="0"/>
          <w:numId w:val="13"/>
        </w:numPr>
        <w:rPr>
          <w:lang w:val="en-AU"/>
        </w:rPr>
      </w:pPr>
      <w:hyperlink r:id="rId207" w:history="1">
        <w:r w:rsidR="00CB6355" w:rsidRPr="00CB6355">
          <w:rPr>
            <w:rStyle w:val="Hyperlink"/>
          </w:rPr>
          <w:t>Instrumental Music</w:t>
        </w:r>
      </w:hyperlink>
      <w:r w:rsidR="00E7340D">
        <w:t xml:space="preserve"> -</w:t>
      </w:r>
      <w:r w:rsidR="00CB6355" w:rsidRPr="00CB6355">
        <w:t> </w:t>
      </w:r>
      <w:r w:rsidR="003F5491" w:rsidRPr="003F5491">
        <w:rPr>
          <w:lang w:val="en-AU"/>
        </w:rPr>
        <w:t>the instrumental music program run in schools through Instrumental Music School Services.</w:t>
      </w:r>
    </w:p>
    <w:p w14:paraId="7DB5D7A7" w14:textId="77777777" w:rsidR="00EB3D90" w:rsidRDefault="003F5491" w:rsidP="00EB3D90">
      <w:pPr>
        <w:ind w:left="720"/>
      </w:pPr>
      <w:r w:rsidRPr="00EB3D90">
        <w:t>If your child is selected, this outstanding program will take your child’s love of music to the next level.</w:t>
      </w:r>
    </w:p>
    <w:p w14:paraId="39073D94" w14:textId="2FE8C99D" w:rsidR="002F5EB0" w:rsidRPr="002238EB" w:rsidRDefault="00000000" w:rsidP="00EB3D90">
      <w:pPr>
        <w:ind w:left="720"/>
      </w:pPr>
      <w:hyperlink r:id="rId208" w:history="1">
        <w:r w:rsidR="00CB6355" w:rsidRPr="00CB6355">
          <w:rPr>
            <w:rStyle w:val="Hyperlink"/>
          </w:rPr>
          <w:t>Alternative Learning Settings</w:t>
        </w:r>
      </w:hyperlink>
      <w:r w:rsidR="00E7340D">
        <w:t xml:space="preserve"> </w:t>
      </w:r>
      <w:r w:rsidR="002F5EB0">
        <w:t xml:space="preserve">- </w:t>
      </w:r>
      <w:r w:rsidR="002F5EB0" w:rsidRPr="002F5EB0">
        <w:rPr>
          <w:color w:val="497FA2"/>
          <w:kern w:val="28"/>
          <w:szCs w:val="24"/>
          <w:lang w:eastAsia="ja-JP"/>
        </w:rPr>
        <w:t xml:space="preserve">alternative learning facilities and targeted support programs </w:t>
      </w:r>
      <w:r w:rsidR="002238EB">
        <w:t xml:space="preserve">are provided </w:t>
      </w:r>
      <w:r w:rsidR="002F5EB0" w:rsidRPr="002F5EB0">
        <w:rPr>
          <w:color w:val="497FA2"/>
          <w:kern w:val="28"/>
          <w:szCs w:val="24"/>
          <w:lang w:eastAsia="ja-JP"/>
        </w:rPr>
        <w:t>for students who have been excluded from a public school or who are at risk of exclusion due to violent and/or aggressive behaviour.</w:t>
      </w:r>
    </w:p>
    <w:p w14:paraId="75DA3D62" w14:textId="0BD826E9" w:rsidR="00C769B2" w:rsidRDefault="00000000" w:rsidP="00BE205B">
      <w:pPr>
        <w:pStyle w:val="ListParagraph"/>
        <w:numPr>
          <w:ilvl w:val="0"/>
          <w:numId w:val="13"/>
        </w:numPr>
      </w:pPr>
      <w:hyperlink r:id="rId209" w:tgtFrame="_blank" w:history="1">
        <w:r w:rsidR="00CB6355" w:rsidRPr="00CB6355">
          <w:rPr>
            <w:rStyle w:val="Hyperlink"/>
          </w:rPr>
          <w:t>Behaviour &amp; Engagement</w:t>
        </w:r>
      </w:hyperlink>
      <w:r w:rsidR="00CB6355" w:rsidRPr="00CB6355">
        <w:t>, </w:t>
      </w:r>
      <w:r w:rsidR="00D7574B">
        <w:t xml:space="preserve">This support is provided </w:t>
      </w:r>
      <w:r w:rsidR="000359D1">
        <w:t xml:space="preserve">I schools </w:t>
      </w:r>
      <w:r w:rsidR="00D7574B">
        <w:t>for students with extreme, complex and challenging behavio</w:t>
      </w:r>
      <w:r w:rsidR="000359D1">
        <w:t>urs.</w:t>
      </w:r>
    </w:p>
    <w:p w14:paraId="4078D2ED" w14:textId="5BB25C30" w:rsidR="00D21967" w:rsidRDefault="00000000" w:rsidP="00BE205B">
      <w:pPr>
        <w:pStyle w:val="ListParagraph"/>
        <w:numPr>
          <w:ilvl w:val="0"/>
          <w:numId w:val="13"/>
        </w:numPr>
      </w:pPr>
      <w:hyperlink r:id="rId210" w:tgtFrame="_blank" w:history="1">
        <w:r w:rsidR="00CB6355" w:rsidRPr="00CB6355">
          <w:rPr>
            <w:rStyle w:val="Hyperlink"/>
          </w:rPr>
          <w:t>Disability</w:t>
        </w:r>
      </w:hyperlink>
      <w:r w:rsidR="00CB6355" w:rsidRPr="00CB6355">
        <w:t xml:space="preserve"> </w:t>
      </w:r>
      <w:r w:rsidR="00064B2A">
        <w:t xml:space="preserve">- </w:t>
      </w:r>
      <w:r w:rsidR="003C6AE1">
        <w:t>The School</w:t>
      </w:r>
      <w:r w:rsidR="007A3AEC">
        <w:t xml:space="preserve"> of Special Education Needs</w:t>
      </w:r>
      <w:r w:rsidR="00F17588">
        <w:t xml:space="preserve">: Disability </w:t>
      </w:r>
      <w:r w:rsidR="007A3AEC">
        <w:t xml:space="preserve">provides schools </w:t>
      </w:r>
      <w:r w:rsidR="00F17588">
        <w:t>with support to ensure students with disability can access learning on the same basis as their peers.</w:t>
      </w:r>
      <w:r w:rsidR="00CB6355" w:rsidRPr="00CB6355">
        <w:t> </w:t>
      </w:r>
    </w:p>
    <w:p w14:paraId="1EDCB905" w14:textId="449D65F7" w:rsidR="00F64EBE" w:rsidRPr="00CB6355" w:rsidRDefault="00000000" w:rsidP="00BE205B">
      <w:pPr>
        <w:pStyle w:val="ListParagraph"/>
        <w:numPr>
          <w:ilvl w:val="0"/>
          <w:numId w:val="13"/>
        </w:numPr>
      </w:pPr>
      <w:hyperlink r:id="rId211" w:tgtFrame="_blank" w:history="1">
        <w:r w:rsidR="00CB6355" w:rsidRPr="00CB6355">
          <w:rPr>
            <w:rStyle w:val="Hyperlink"/>
          </w:rPr>
          <w:t>Sensory</w:t>
        </w:r>
      </w:hyperlink>
      <w:r w:rsidR="00CB6355" w:rsidRPr="00CB6355">
        <w:t>.</w:t>
      </w:r>
      <w:r w:rsidR="000E3027">
        <w:t xml:space="preserve">- </w:t>
      </w:r>
      <w:r w:rsidR="00E47504">
        <w:t>Support for children with hearing loss, vision impairment and dual sensory loss</w:t>
      </w:r>
    </w:p>
    <w:p w14:paraId="47EEEFEE" w14:textId="183636F1" w:rsidR="00C81B93" w:rsidRDefault="00C81B93" w:rsidP="001F1990">
      <w:pPr>
        <w:pStyle w:val="Heading2"/>
      </w:pPr>
      <w:r>
        <w:lastRenderedPageBreak/>
        <w:t>International Student News</w:t>
      </w:r>
    </w:p>
    <w:p w14:paraId="318E3CCC" w14:textId="75C17551" w:rsidR="00EB164E" w:rsidRDefault="00D9661B" w:rsidP="00FB48FC">
      <w:pPr>
        <w:pStyle w:val="Heading3"/>
      </w:pPr>
      <w:r>
        <w:t>18 April International Student Expo 2024</w:t>
      </w:r>
    </w:p>
    <w:p w14:paraId="48511DE9" w14:textId="77777777" w:rsidR="00A2527B" w:rsidRDefault="009939CE" w:rsidP="00207189">
      <w:pPr>
        <w:jc w:val="center"/>
        <w:rPr>
          <w:noProof/>
        </w:rPr>
      </w:pPr>
      <w:r>
        <w:rPr>
          <w:noProof/>
        </w:rPr>
        <w:drawing>
          <wp:inline distT="0" distB="0" distL="0" distR="0" wp14:anchorId="247079B9" wp14:editId="1C82B95E">
            <wp:extent cx="4938395" cy="2298700"/>
            <wp:effectExtent l="0" t="0" r="0" b="6350"/>
            <wp:docPr id="1811668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38395" cy="2298700"/>
                    </a:xfrm>
                    <a:prstGeom prst="rect">
                      <a:avLst/>
                    </a:prstGeom>
                    <a:noFill/>
                  </pic:spPr>
                </pic:pic>
              </a:graphicData>
            </a:graphic>
          </wp:inline>
        </w:drawing>
      </w:r>
    </w:p>
    <w:p w14:paraId="45E7A333" w14:textId="05C3EC69" w:rsidR="00D01DE9" w:rsidRPr="00D01DE9" w:rsidRDefault="00D01DE9" w:rsidP="00D01DE9">
      <w:pPr>
        <w:rPr>
          <w:noProof/>
        </w:rPr>
      </w:pPr>
      <w:r w:rsidRPr="00D01DE9">
        <w:rPr>
          <w:noProof/>
        </w:rPr>
        <w:t>Are you:</w:t>
      </w:r>
    </w:p>
    <w:p w14:paraId="626CAD6C" w14:textId="77777777" w:rsidR="00D01DE9" w:rsidRPr="00D01DE9" w:rsidRDefault="00D01DE9" w:rsidP="00BE205B">
      <w:pPr>
        <w:numPr>
          <w:ilvl w:val="0"/>
          <w:numId w:val="33"/>
        </w:numPr>
        <w:rPr>
          <w:noProof/>
        </w:rPr>
      </w:pPr>
      <w:r w:rsidRPr="00D01DE9">
        <w:rPr>
          <w:noProof/>
        </w:rPr>
        <w:t>A high school student who wants to know more about university programs and pathways?</w:t>
      </w:r>
    </w:p>
    <w:p w14:paraId="7E45F686" w14:textId="77777777" w:rsidR="00D01DE9" w:rsidRPr="00D01DE9" w:rsidRDefault="00D01DE9" w:rsidP="00BE205B">
      <w:pPr>
        <w:numPr>
          <w:ilvl w:val="0"/>
          <w:numId w:val="33"/>
        </w:numPr>
        <w:rPr>
          <w:noProof/>
        </w:rPr>
      </w:pPr>
      <w:r w:rsidRPr="00D01DE9">
        <w:rPr>
          <w:noProof/>
        </w:rPr>
        <w:t>A Vocational or University student who wishes to transfer to another course?</w:t>
      </w:r>
    </w:p>
    <w:p w14:paraId="5D0F8144" w14:textId="77777777" w:rsidR="00D01DE9" w:rsidRPr="00D01DE9" w:rsidRDefault="00D01DE9" w:rsidP="00BE205B">
      <w:pPr>
        <w:numPr>
          <w:ilvl w:val="0"/>
          <w:numId w:val="33"/>
        </w:numPr>
        <w:rPr>
          <w:noProof/>
        </w:rPr>
      </w:pPr>
      <w:r w:rsidRPr="00D01DE9">
        <w:rPr>
          <w:noProof/>
        </w:rPr>
        <w:t>A final-year student who aims to study further and receive up to 50% scholarships?</w:t>
      </w:r>
    </w:p>
    <w:p w14:paraId="36DF0105" w14:textId="77777777" w:rsidR="00D01DE9" w:rsidRPr="00D01DE9" w:rsidRDefault="00D01DE9" w:rsidP="00BE205B">
      <w:pPr>
        <w:numPr>
          <w:ilvl w:val="0"/>
          <w:numId w:val="33"/>
        </w:numPr>
        <w:rPr>
          <w:noProof/>
        </w:rPr>
      </w:pPr>
      <w:r w:rsidRPr="00D01DE9">
        <w:rPr>
          <w:noProof/>
        </w:rPr>
        <w:t>A temporary visa holder who seeks advice on visa options or Permanent Residency?</w:t>
      </w:r>
    </w:p>
    <w:p w14:paraId="2436E533" w14:textId="77777777" w:rsidR="00D01DE9" w:rsidRPr="00D01DE9" w:rsidRDefault="00D01DE9" w:rsidP="00BE205B">
      <w:pPr>
        <w:numPr>
          <w:ilvl w:val="0"/>
          <w:numId w:val="33"/>
        </w:numPr>
        <w:rPr>
          <w:noProof/>
        </w:rPr>
      </w:pPr>
      <w:r w:rsidRPr="00D01DE9">
        <w:rPr>
          <w:noProof/>
        </w:rPr>
        <w:t>A graduate who wants to explore career opportunities?</w:t>
      </w:r>
    </w:p>
    <w:p w14:paraId="1A77F7E2" w14:textId="0769562A" w:rsidR="009939CE" w:rsidRPr="009939CE" w:rsidRDefault="009939CE" w:rsidP="009939CE">
      <w:pPr>
        <w:rPr>
          <w:u w:color="FA7268"/>
          <w:lang w:eastAsia="ja-JP"/>
        </w:rPr>
      </w:pPr>
      <w:r w:rsidRPr="009939CE">
        <w:rPr>
          <w:u w:color="FA7268"/>
          <w:lang w:eastAsia="ja-JP"/>
        </w:rPr>
        <w:t>What can you find at the Study</w:t>
      </w:r>
      <w:r w:rsidR="00803FF6">
        <w:rPr>
          <w:u w:color="FA7268"/>
          <w:lang w:eastAsia="ja-JP"/>
        </w:rPr>
        <w:t xml:space="preserve"> </w:t>
      </w:r>
      <w:r w:rsidRPr="009939CE">
        <w:rPr>
          <w:u w:color="FA7268"/>
          <w:lang w:eastAsia="ja-JP"/>
        </w:rPr>
        <w:t>Expo?</w:t>
      </w:r>
    </w:p>
    <w:p w14:paraId="076D5785" w14:textId="77777777" w:rsidR="009939CE" w:rsidRPr="009939CE" w:rsidRDefault="009939CE" w:rsidP="00BE205B">
      <w:pPr>
        <w:pStyle w:val="ListParagraph"/>
        <w:numPr>
          <w:ilvl w:val="0"/>
          <w:numId w:val="34"/>
        </w:numPr>
        <w:rPr>
          <w:u w:color="FA7268"/>
        </w:rPr>
      </w:pPr>
      <w:r w:rsidRPr="009939CE">
        <w:rPr>
          <w:u w:color="FA7268"/>
        </w:rPr>
        <w:t>Over 20 Prestigious Universities, TAFEs and Private Colleges</w:t>
      </w:r>
    </w:p>
    <w:p w14:paraId="08C3488F" w14:textId="77777777" w:rsidR="009939CE" w:rsidRPr="009939CE" w:rsidRDefault="009939CE" w:rsidP="00BE205B">
      <w:pPr>
        <w:pStyle w:val="ListParagraph"/>
        <w:numPr>
          <w:ilvl w:val="0"/>
          <w:numId w:val="34"/>
        </w:numPr>
        <w:rPr>
          <w:u w:color="FA7268"/>
        </w:rPr>
      </w:pPr>
      <w:r w:rsidRPr="009939CE">
        <w:rPr>
          <w:u w:color="FA7268"/>
        </w:rPr>
        <w:t>Free and Personalised Visa/PR Advice**</w:t>
      </w:r>
    </w:p>
    <w:p w14:paraId="46C3551D" w14:textId="77777777" w:rsidR="009939CE" w:rsidRPr="009939CE" w:rsidRDefault="009939CE" w:rsidP="00BE205B">
      <w:pPr>
        <w:pStyle w:val="ListParagraph"/>
        <w:numPr>
          <w:ilvl w:val="0"/>
          <w:numId w:val="34"/>
        </w:numPr>
        <w:rPr>
          <w:u w:color="FA7268"/>
        </w:rPr>
      </w:pPr>
      <w:r w:rsidRPr="009939CE">
        <w:rPr>
          <w:u w:color="FA7268"/>
        </w:rPr>
        <w:t>Explore Great Tips to Land a Job</w:t>
      </w:r>
    </w:p>
    <w:p w14:paraId="4EA51818" w14:textId="77777777" w:rsidR="009939CE" w:rsidRPr="009939CE" w:rsidRDefault="009939CE" w:rsidP="00BE205B">
      <w:pPr>
        <w:pStyle w:val="ListParagraph"/>
        <w:numPr>
          <w:ilvl w:val="0"/>
          <w:numId w:val="34"/>
        </w:numPr>
        <w:rPr>
          <w:u w:color="FA7268"/>
        </w:rPr>
      </w:pPr>
      <w:r w:rsidRPr="009939CE">
        <w:rPr>
          <w:u w:color="FA7268"/>
        </w:rPr>
        <w:t>Application Fee Waived*</w:t>
      </w:r>
    </w:p>
    <w:p w14:paraId="2E9A3367" w14:textId="77777777" w:rsidR="009939CE" w:rsidRPr="009939CE" w:rsidRDefault="009939CE" w:rsidP="00BE205B">
      <w:pPr>
        <w:pStyle w:val="ListParagraph"/>
        <w:numPr>
          <w:ilvl w:val="0"/>
          <w:numId w:val="34"/>
        </w:numPr>
        <w:rPr>
          <w:u w:color="FA7268"/>
        </w:rPr>
      </w:pPr>
      <w:r w:rsidRPr="009939CE">
        <w:rPr>
          <w:u w:color="FA7268"/>
        </w:rPr>
        <w:t>Up to 50% Scholarship Available*</w:t>
      </w:r>
    </w:p>
    <w:p w14:paraId="5BD0D24C" w14:textId="62A9B1DE" w:rsidR="00A2527B" w:rsidRDefault="00A2527B" w:rsidP="00A2527B">
      <w:pPr>
        <w:rPr>
          <w:lang w:eastAsia="ja-JP"/>
        </w:rPr>
      </w:pPr>
      <w:r>
        <w:rPr>
          <w:lang w:eastAsia="ja-JP"/>
        </w:rPr>
        <w:t>18 April</w:t>
      </w:r>
      <w:r w:rsidR="00F44E9B">
        <w:rPr>
          <w:lang w:eastAsia="ja-JP"/>
        </w:rPr>
        <w:t>, 12 noon to 6pm Double Tree by Hilton, Northbridge</w:t>
      </w:r>
    </w:p>
    <w:p w14:paraId="2AD10D8A" w14:textId="62BCFE01" w:rsidR="00D01DE9" w:rsidRDefault="00A2527B" w:rsidP="00A2527B">
      <w:pPr>
        <w:rPr>
          <w:lang w:eastAsia="ja-JP"/>
        </w:rPr>
      </w:pPr>
      <w:r>
        <w:rPr>
          <w:lang w:eastAsia="ja-JP"/>
        </w:rPr>
        <w:t xml:space="preserve">Get tickets </w:t>
      </w:r>
      <w:hyperlink r:id="rId213" w:anchor=":~:text=%5BAUG%20Perth%5D%20International%20Students%20Education,April%2018%202024%20%7C%20AllEvents.in" w:history="1">
        <w:r w:rsidRPr="00803FF6">
          <w:rPr>
            <w:rStyle w:val="Hyperlink"/>
            <w:lang w:eastAsia="ja-JP"/>
          </w:rPr>
          <w:t>HERE.</w:t>
        </w:r>
      </w:hyperlink>
      <w:r>
        <w:rPr>
          <w:lang w:eastAsia="ja-JP"/>
        </w:rPr>
        <w:t xml:space="preserve"> </w:t>
      </w:r>
    </w:p>
    <w:sectPr w:rsidR="00D01DE9" w:rsidSect="00970A40">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E58D5" w14:textId="77777777" w:rsidR="001355F5" w:rsidRDefault="001355F5" w:rsidP="00F17318">
      <w:pPr>
        <w:spacing w:after="0" w:line="240" w:lineRule="auto"/>
      </w:pPr>
      <w:r>
        <w:separator/>
      </w:r>
    </w:p>
  </w:endnote>
  <w:endnote w:type="continuationSeparator" w:id="0">
    <w:p w14:paraId="140250FF" w14:textId="77777777" w:rsidR="001355F5" w:rsidRDefault="001355F5" w:rsidP="00F17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randview">
    <w:altName w:val="Calibri"/>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LilyUPC">
    <w:charset w:val="DE"/>
    <w:family w:val="swiss"/>
    <w:pitch w:val="variable"/>
    <w:sig w:usb0="81000003" w:usb1="00000000" w:usb2="00000000" w:usb3="00000000" w:csb0="00010001" w:csb1="00000000"/>
  </w:font>
  <w:font w:name="Oswald">
    <w:charset w:val="00"/>
    <w:family w:val="auto"/>
    <w:pitch w:val="variable"/>
    <w:sig w:usb0="2000020F" w:usb1="00000000" w:usb2="00000000" w:usb3="00000000" w:csb0="00000197" w:csb1="00000000"/>
  </w:font>
  <w:font w:name="Bebas Neue Bold">
    <w:altName w:val="Calibri"/>
    <w:charset w:val="00"/>
    <w:family w:val="swiss"/>
    <w:pitch w:val="variable"/>
    <w:sig w:usb0="A000022F" w:usb1="0000005B" w:usb2="00000000" w:usb3="00000000" w:csb0="000000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4069625"/>
      <w:docPartObj>
        <w:docPartGallery w:val="Page Numbers (Bottom of Page)"/>
        <w:docPartUnique/>
      </w:docPartObj>
    </w:sdtPr>
    <w:sdtEndPr>
      <w:rPr>
        <w:color w:val="7F7F7F" w:themeColor="background1" w:themeShade="7F"/>
        <w:spacing w:val="60"/>
      </w:rPr>
    </w:sdtEndPr>
    <w:sdtContent>
      <w:p w14:paraId="57D89A2C" w14:textId="74559944" w:rsidR="003C5EAC" w:rsidRDefault="003C5EA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5507D21A" w14:textId="77777777" w:rsidR="001B4B45" w:rsidRDefault="001B4B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0604230"/>
      <w:docPartObj>
        <w:docPartGallery w:val="Page Numbers (Bottom of Page)"/>
        <w:docPartUnique/>
      </w:docPartObj>
    </w:sdtPr>
    <w:sdtEndPr>
      <w:rPr>
        <w:color w:val="7F7F7F" w:themeColor="background1" w:themeShade="7F"/>
        <w:spacing w:val="60"/>
      </w:rPr>
    </w:sdtEndPr>
    <w:sdtContent>
      <w:p w14:paraId="1DC627CF" w14:textId="5EE0FC50" w:rsidR="001B4B45" w:rsidRDefault="001B4B45">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7A765E2" w14:textId="77777777" w:rsidR="001B4B45" w:rsidRDefault="001B4B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7741790"/>
      <w:docPartObj>
        <w:docPartGallery w:val="Page Numbers (Bottom of Page)"/>
        <w:docPartUnique/>
      </w:docPartObj>
    </w:sdtPr>
    <w:sdtEndPr>
      <w:rPr>
        <w:color w:val="7F7F7F" w:themeColor="background1" w:themeShade="7F"/>
        <w:spacing w:val="60"/>
      </w:rPr>
    </w:sdtEndPr>
    <w:sdtContent>
      <w:p w14:paraId="5E164295" w14:textId="77777777" w:rsidR="003C5EAC" w:rsidRDefault="003C5EA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7053648" w14:textId="77777777" w:rsidR="003C5EAC" w:rsidRDefault="003C5E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0DFECD" w14:textId="77777777" w:rsidR="001355F5" w:rsidRDefault="001355F5" w:rsidP="00F17318">
      <w:pPr>
        <w:spacing w:after="0" w:line="240" w:lineRule="auto"/>
      </w:pPr>
      <w:r>
        <w:separator/>
      </w:r>
    </w:p>
  </w:footnote>
  <w:footnote w:type="continuationSeparator" w:id="0">
    <w:p w14:paraId="0D321A31" w14:textId="77777777" w:rsidR="001355F5" w:rsidRDefault="001355F5" w:rsidP="00F173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71F41"/>
    <w:multiLevelType w:val="hybridMultilevel"/>
    <w:tmpl w:val="6D7ED94C"/>
    <w:lvl w:ilvl="0" w:tplc="DF485578">
      <w:start w:val="1"/>
      <w:numFmt w:val="bullet"/>
      <w:lvlText w:val=""/>
      <w:lvlJc w:val="left"/>
      <w:pPr>
        <w:ind w:left="720" w:hanging="360"/>
      </w:pPr>
      <w:rPr>
        <w:rFonts w:ascii="Symbol" w:hAnsi="Symbol" w:hint="default"/>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443E87"/>
    <w:multiLevelType w:val="hybridMultilevel"/>
    <w:tmpl w:val="552E59A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4F3EBE"/>
    <w:multiLevelType w:val="hybridMultilevel"/>
    <w:tmpl w:val="63D201C2"/>
    <w:lvl w:ilvl="0" w:tplc="0C090001">
      <w:start w:val="1"/>
      <w:numFmt w:val="bullet"/>
      <w:lvlText w:val=""/>
      <w:lvlJc w:val="left"/>
      <w:pPr>
        <w:ind w:left="720" w:hanging="360"/>
      </w:pPr>
      <w:rPr>
        <w:rFonts w:ascii="Symbol" w:hAnsi="Symbol" w:hint="default"/>
        <w:u w:color="6667A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7521741"/>
    <w:multiLevelType w:val="multilevel"/>
    <w:tmpl w:val="BCC09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DB07CE"/>
    <w:multiLevelType w:val="hybridMultilevel"/>
    <w:tmpl w:val="57DCF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881710"/>
    <w:multiLevelType w:val="hybridMultilevel"/>
    <w:tmpl w:val="F5B8182E"/>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6" w15:restartNumberingAfterBreak="0">
    <w:nsid w:val="12797281"/>
    <w:multiLevelType w:val="hybridMultilevel"/>
    <w:tmpl w:val="3AC4BA0E"/>
    <w:lvl w:ilvl="0" w:tplc="A518F40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F22050"/>
    <w:multiLevelType w:val="multilevel"/>
    <w:tmpl w:val="BA307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C877C9"/>
    <w:multiLevelType w:val="hybridMultilevel"/>
    <w:tmpl w:val="71820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700B7A"/>
    <w:multiLevelType w:val="hybridMultilevel"/>
    <w:tmpl w:val="D6FE8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9F0934"/>
    <w:multiLevelType w:val="hybridMultilevel"/>
    <w:tmpl w:val="7E3EAB96"/>
    <w:lvl w:ilvl="0" w:tplc="DF485578">
      <w:start w:val="1"/>
      <w:numFmt w:val="bullet"/>
      <w:lvlText w:val=""/>
      <w:lvlJc w:val="left"/>
      <w:pPr>
        <w:ind w:left="720" w:hanging="360"/>
      </w:pPr>
      <w:rPr>
        <w:rFonts w:ascii="Symbol" w:hAnsi="Symbol" w:hint="default"/>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3C43ED8"/>
    <w:multiLevelType w:val="multilevel"/>
    <w:tmpl w:val="476A1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AE3101D"/>
    <w:multiLevelType w:val="multilevel"/>
    <w:tmpl w:val="A9A46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0B3D8B"/>
    <w:multiLevelType w:val="hybridMultilevel"/>
    <w:tmpl w:val="511AEB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C1326E"/>
    <w:multiLevelType w:val="hybridMultilevel"/>
    <w:tmpl w:val="ABE85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2D41B00"/>
    <w:multiLevelType w:val="multilevel"/>
    <w:tmpl w:val="176E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3F20907"/>
    <w:multiLevelType w:val="hybridMultilevel"/>
    <w:tmpl w:val="4EAED3E4"/>
    <w:lvl w:ilvl="0" w:tplc="7CB6C56A">
      <w:start w:val="1"/>
      <w:numFmt w:val="bullet"/>
      <w:lvlText w:val=""/>
      <w:lvlJc w:val="left"/>
      <w:pPr>
        <w:ind w:left="720" w:hanging="360"/>
      </w:pPr>
      <w:rPr>
        <w:rFonts w:ascii="Symbol" w:hAnsi="Symbol" w:hint="default"/>
        <w:b w:val="0"/>
        <w:i w:val="0"/>
        <w:color w:val="6667AB"/>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AC2EF9"/>
    <w:multiLevelType w:val="hybridMultilevel"/>
    <w:tmpl w:val="68B2D3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4A2A76"/>
    <w:multiLevelType w:val="hybridMultilevel"/>
    <w:tmpl w:val="6DFA7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4984E5E"/>
    <w:multiLevelType w:val="multilevel"/>
    <w:tmpl w:val="3FFAE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4E12573"/>
    <w:multiLevelType w:val="hybridMultilevel"/>
    <w:tmpl w:val="7AF239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B21991"/>
    <w:multiLevelType w:val="multilevel"/>
    <w:tmpl w:val="CDCC9738"/>
    <w:lvl w:ilvl="0">
      <w:start w:val="1"/>
      <w:numFmt w:val="bullet"/>
      <w:lvlText w:val=""/>
      <w:lvlJc w:val="left"/>
      <w:pPr>
        <w:tabs>
          <w:tab w:val="num" w:pos="720"/>
        </w:tabs>
        <w:ind w:left="720" w:hanging="360"/>
      </w:pPr>
      <w:rPr>
        <w:rFonts w:ascii="Symbol" w:hAnsi="Symbol" w:hint="default"/>
        <w:sz w:val="20"/>
      </w:rPr>
    </w:lvl>
    <w:lvl w:ilvl="1">
      <w:start w:val="2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690ECC"/>
    <w:multiLevelType w:val="multilevel"/>
    <w:tmpl w:val="A0BCF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9D120CF"/>
    <w:multiLevelType w:val="hybridMultilevel"/>
    <w:tmpl w:val="818C64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BA651E9"/>
    <w:multiLevelType w:val="multilevel"/>
    <w:tmpl w:val="32486152"/>
    <w:lvl w:ilvl="0">
      <w:start w:val="1"/>
      <w:numFmt w:val="bullet"/>
      <w:lvlText w:val=""/>
      <w:lvlJc w:val="left"/>
      <w:pPr>
        <w:tabs>
          <w:tab w:val="num" w:pos="720"/>
        </w:tabs>
        <w:ind w:left="720" w:hanging="360"/>
      </w:pPr>
      <w:rPr>
        <w:rFonts w:ascii="Symbol" w:hAnsi="Symbol" w:hint="default"/>
        <w:sz w:val="20"/>
      </w:rPr>
    </w:lvl>
    <w:lvl w:ilvl="1">
      <w:start w:val="2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523407"/>
    <w:multiLevelType w:val="hybridMultilevel"/>
    <w:tmpl w:val="823488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034EEC"/>
    <w:multiLevelType w:val="multilevel"/>
    <w:tmpl w:val="D4F44750"/>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352"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9278B2"/>
    <w:multiLevelType w:val="hybridMultilevel"/>
    <w:tmpl w:val="216EE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EC7E52"/>
    <w:multiLevelType w:val="multilevel"/>
    <w:tmpl w:val="E2161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502752B"/>
    <w:multiLevelType w:val="hybridMultilevel"/>
    <w:tmpl w:val="94B427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6D16662"/>
    <w:multiLevelType w:val="hybridMultilevel"/>
    <w:tmpl w:val="304E9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8EC2702"/>
    <w:multiLevelType w:val="hybridMultilevel"/>
    <w:tmpl w:val="54DA82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BB6922"/>
    <w:multiLevelType w:val="multilevel"/>
    <w:tmpl w:val="040A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A2265F"/>
    <w:multiLevelType w:val="hybridMultilevel"/>
    <w:tmpl w:val="AAF054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1BB215F"/>
    <w:multiLevelType w:val="multilevel"/>
    <w:tmpl w:val="ED349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23670FD"/>
    <w:multiLevelType w:val="multilevel"/>
    <w:tmpl w:val="E2A2F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620BA5"/>
    <w:multiLevelType w:val="multilevel"/>
    <w:tmpl w:val="5A2CDC4A"/>
    <w:lvl w:ilvl="0">
      <w:start w:val="1"/>
      <w:numFmt w:val="decimal"/>
      <w:lvlText w:val="%1."/>
      <w:lvlJc w:val="left"/>
      <w:pPr>
        <w:tabs>
          <w:tab w:val="num" w:pos="720"/>
        </w:tabs>
        <w:ind w:left="720" w:hanging="360"/>
      </w:pPr>
      <w:rPr>
        <w:rFonts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9711A9"/>
    <w:multiLevelType w:val="multilevel"/>
    <w:tmpl w:val="56321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4B9505E"/>
    <w:multiLevelType w:val="hybridMultilevel"/>
    <w:tmpl w:val="FE386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5007456"/>
    <w:multiLevelType w:val="hybridMultilevel"/>
    <w:tmpl w:val="1720A57C"/>
    <w:lvl w:ilvl="0" w:tplc="7606448E">
      <w:start w:val="1"/>
      <w:numFmt w:val="bullet"/>
      <w:lvlText w:val=""/>
      <w:lvlJc w:val="left"/>
      <w:pPr>
        <w:ind w:left="720" w:hanging="360"/>
      </w:pPr>
      <w:rPr>
        <w:rFonts w:ascii="Symbol" w:hAnsi="Symbol" w:hint="default"/>
        <w:u w:color="1F4E79" w:themeColor="accent5"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5566DF8"/>
    <w:multiLevelType w:val="hybridMultilevel"/>
    <w:tmpl w:val="61E4EC90"/>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8EF67AC"/>
    <w:multiLevelType w:val="hybridMultilevel"/>
    <w:tmpl w:val="04522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93E41E9"/>
    <w:multiLevelType w:val="hybridMultilevel"/>
    <w:tmpl w:val="A7D0723E"/>
    <w:lvl w:ilvl="0" w:tplc="DF485578">
      <w:start w:val="1"/>
      <w:numFmt w:val="bullet"/>
      <w:lvlText w:val=""/>
      <w:lvlJc w:val="left"/>
      <w:pPr>
        <w:ind w:left="720" w:hanging="360"/>
      </w:pPr>
      <w:rPr>
        <w:rFonts w:ascii="Symbol" w:hAnsi="Symbol" w:hint="default"/>
        <w:u w:color="6667AB"/>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C793952"/>
    <w:multiLevelType w:val="hybridMultilevel"/>
    <w:tmpl w:val="59C091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F0F5D81"/>
    <w:multiLevelType w:val="multilevel"/>
    <w:tmpl w:val="B5E2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16E5E4E"/>
    <w:multiLevelType w:val="hybridMultilevel"/>
    <w:tmpl w:val="33CA1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2590792"/>
    <w:multiLevelType w:val="hybridMultilevel"/>
    <w:tmpl w:val="4238C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51504D4"/>
    <w:multiLevelType w:val="hybridMultilevel"/>
    <w:tmpl w:val="ED2EC3E8"/>
    <w:lvl w:ilvl="0" w:tplc="A518F40C">
      <w:start w:val="1"/>
      <w:numFmt w:val="decimal"/>
      <w:lvlText w:val="%1."/>
      <w:lvlJc w:val="left"/>
      <w:pPr>
        <w:ind w:left="720" w:hanging="360"/>
      </w:pPr>
      <w:rPr>
        <w:rFonts w:hint="default"/>
        <w:u w:color="6667A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70E3241"/>
    <w:multiLevelType w:val="multilevel"/>
    <w:tmpl w:val="3E6C0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82B5901"/>
    <w:multiLevelType w:val="multilevel"/>
    <w:tmpl w:val="E5DCEFAA"/>
    <w:lvl w:ilvl="0">
      <w:start w:val="1"/>
      <w:numFmt w:val="bullet"/>
      <w:lvlText w:val=""/>
      <w:lvlJc w:val="left"/>
      <w:pPr>
        <w:tabs>
          <w:tab w:val="num" w:pos="720"/>
        </w:tabs>
        <w:ind w:left="720" w:hanging="360"/>
      </w:pPr>
      <w:rPr>
        <w:rFonts w:ascii="Symbol" w:hAnsi="Symbol" w:hint="default"/>
        <w:sz w:val="20"/>
      </w:rPr>
    </w:lvl>
    <w:lvl w:ilvl="1">
      <w:start w:val="1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FE70EAD"/>
    <w:multiLevelType w:val="multilevel"/>
    <w:tmpl w:val="8E1C3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31823117">
    <w:abstractNumId w:val="50"/>
  </w:num>
  <w:num w:numId="2" w16cid:durableId="341475324">
    <w:abstractNumId w:val="16"/>
  </w:num>
  <w:num w:numId="3" w16cid:durableId="1010369584">
    <w:abstractNumId w:val="25"/>
  </w:num>
  <w:num w:numId="4" w16cid:durableId="882399315">
    <w:abstractNumId w:val="21"/>
  </w:num>
  <w:num w:numId="5" w16cid:durableId="1044911997">
    <w:abstractNumId w:val="49"/>
  </w:num>
  <w:num w:numId="6" w16cid:durableId="1500583423">
    <w:abstractNumId w:val="26"/>
  </w:num>
  <w:num w:numId="7" w16cid:durableId="231039621">
    <w:abstractNumId w:val="36"/>
  </w:num>
  <w:num w:numId="8" w16cid:durableId="1137187682">
    <w:abstractNumId w:val="13"/>
  </w:num>
  <w:num w:numId="9" w16cid:durableId="1758331541">
    <w:abstractNumId w:val="14"/>
  </w:num>
  <w:num w:numId="10" w16cid:durableId="431248855">
    <w:abstractNumId w:val="46"/>
  </w:num>
  <w:num w:numId="11" w16cid:durableId="1239633551">
    <w:abstractNumId w:val="32"/>
  </w:num>
  <w:num w:numId="12" w16cid:durableId="1621961529">
    <w:abstractNumId w:val="33"/>
  </w:num>
  <w:num w:numId="13" w16cid:durableId="57560113">
    <w:abstractNumId w:val="18"/>
  </w:num>
  <w:num w:numId="14" w16cid:durableId="1711612472">
    <w:abstractNumId w:val="41"/>
  </w:num>
  <w:num w:numId="15" w16cid:durableId="1041706650">
    <w:abstractNumId w:val="4"/>
  </w:num>
  <w:num w:numId="16" w16cid:durableId="1458333768">
    <w:abstractNumId w:val="1"/>
  </w:num>
  <w:num w:numId="17" w16cid:durableId="1894077090">
    <w:abstractNumId w:val="30"/>
  </w:num>
  <w:num w:numId="18" w16cid:durableId="951278164">
    <w:abstractNumId w:val="5"/>
  </w:num>
  <w:num w:numId="19" w16cid:durableId="1690333007">
    <w:abstractNumId w:val="45"/>
  </w:num>
  <w:num w:numId="20" w16cid:durableId="1723675910">
    <w:abstractNumId w:val="31"/>
  </w:num>
  <w:num w:numId="21" w16cid:durableId="1037778259">
    <w:abstractNumId w:val="29"/>
  </w:num>
  <w:num w:numId="22" w16cid:durableId="1632976972">
    <w:abstractNumId w:val="43"/>
  </w:num>
  <w:num w:numId="23" w16cid:durableId="2100783569">
    <w:abstractNumId w:val="27"/>
  </w:num>
  <w:num w:numId="24" w16cid:durableId="434059750">
    <w:abstractNumId w:val="38"/>
  </w:num>
  <w:num w:numId="25" w16cid:durableId="553125859">
    <w:abstractNumId w:val="20"/>
  </w:num>
  <w:num w:numId="26" w16cid:durableId="2124571381">
    <w:abstractNumId w:val="9"/>
  </w:num>
  <w:num w:numId="27" w16cid:durableId="553078172">
    <w:abstractNumId w:val="40"/>
  </w:num>
  <w:num w:numId="28" w16cid:durableId="243496325">
    <w:abstractNumId w:val="23"/>
  </w:num>
  <w:num w:numId="29" w16cid:durableId="232275879">
    <w:abstractNumId w:val="10"/>
  </w:num>
  <w:num w:numId="30" w16cid:durableId="2015570016">
    <w:abstractNumId w:val="6"/>
  </w:num>
  <w:num w:numId="31" w16cid:durableId="1573201337">
    <w:abstractNumId w:val="47"/>
  </w:num>
  <w:num w:numId="32" w16cid:durableId="282612590">
    <w:abstractNumId w:val="42"/>
  </w:num>
  <w:num w:numId="33" w16cid:durableId="990792737">
    <w:abstractNumId w:val="24"/>
  </w:num>
  <w:num w:numId="34" w16cid:durableId="1392996427">
    <w:abstractNumId w:val="2"/>
  </w:num>
  <w:num w:numId="35" w16cid:durableId="1794707677">
    <w:abstractNumId w:val="8"/>
  </w:num>
  <w:num w:numId="36" w16cid:durableId="1165391456">
    <w:abstractNumId w:val="39"/>
  </w:num>
  <w:num w:numId="37" w16cid:durableId="1739280661">
    <w:abstractNumId w:val="35"/>
  </w:num>
  <w:num w:numId="38" w16cid:durableId="728650774">
    <w:abstractNumId w:val="48"/>
  </w:num>
  <w:num w:numId="39" w16cid:durableId="2059358215">
    <w:abstractNumId w:val="3"/>
  </w:num>
  <w:num w:numId="40" w16cid:durableId="1221019599">
    <w:abstractNumId w:val="22"/>
  </w:num>
  <w:num w:numId="41" w16cid:durableId="439760083">
    <w:abstractNumId w:val="19"/>
  </w:num>
  <w:num w:numId="42" w16cid:durableId="1383557804">
    <w:abstractNumId w:val="7"/>
  </w:num>
  <w:num w:numId="43" w16cid:durableId="2133328313">
    <w:abstractNumId w:val="44"/>
  </w:num>
  <w:num w:numId="44" w16cid:durableId="345399860">
    <w:abstractNumId w:val="15"/>
  </w:num>
  <w:num w:numId="45" w16cid:durableId="2004624607">
    <w:abstractNumId w:val="34"/>
  </w:num>
  <w:num w:numId="46" w16cid:durableId="1876431641">
    <w:abstractNumId w:val="28"/>
  </w:num>
  <w:num w:numId="47" w16cid:durableId="1597397763">
    <w:abstractNumId w:val="37"/>
  </w:num>
  <w:num w:numId="48" w16cid:durableId="1776173938">
    <w:abstractNumId w:val="11"/>
  </w:num>
  <w:num w:numId="49" w16cid:durableId="1755585725">
    <w:abstractNumId w:val="12"/>
  </w:num>
  <w:num w:numId="50" w16cid:durableId="198590281">
    <w:abstractNumId w:val="0"/>
  </w:num>
  <w:num w:numId="51" w16cid:durableId="1665860595">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45F"/>
    <w:rsid w:val="00002241"/>
    <w:rsid w:val="000024E7"/>
    <w:rsid w:val="000026F2"/>
    <w:rsid w:val="00003F29"/>
    <w:rsid w:val="0000747E"/>
    <w:rsid w:val="0001139E"/>
    <w:rsid w:val="00011DD8"/>
    <w:rsid w:val="0001416A"/>
    <w:rsid w:val="0002027B"/>
    <w:rsid w:val="00020E69"/>
    <w:rsid w:val="000214E6"/>
    <w:rsid w:val="000217A4"/>
    <w:rsid w:val="0002191B"/>
    <w:rsid w:val="00021BE7"/>
    <w:rsid w:val="00021BFB"/>
    <w:rsid w:val="00023090"/>
    <w:rsid w:val="0003122E"/>
    <w:rsid w:val="00032064"/>
    <w:rsid w:val="00033313"/>
    <w:rsid w:val="00034259"/>
    <w:rsid w:val="00034601"/>
    <w:rsid w:val="000359D1"/>
    <w:rsid w:val="00036C47"/>
    <w:rsid w:val="00037F69"/>
    <w:rsid w:val="0004230F"/>
    <w:rsid w:val="00043439"/>
    <w:rsid w:val="00045A9C"/>
    <w:rsid w:val="0004771A"/>
    <w:rsid w:val="00050FC0"/>
    <w:rsid w:val="00054BE1"/>
    <w:rsid w:val="0005545B"/>
    <w:rsid w:val="0005621D"/>
    <w:rsid w:val="00056FA9"/>
    <w:rsid w:val="00057DC9"/>
    <w:rsid w:val="000611C4"/>
    <w:rsid w:val="00061785"/>
    <w:rsid w:val="00061F45"/>
    <w:rsid w:val="00063865"/>
    <w:rsid w:val="00064899"/>
    <w:rsid w:val="00064B2A"/>
    <w:rsid w:val="00066465"/>
    <w:rsid w:val="00066E3E"/>
    <w:rsid w:val="00074DAE"/>
    <w:rsid w:val="00076C1D"/>
    <w:rsid w:val="00080348"/>
    <w:rsid w:val="000810CC"/>
    <w:rsid w:val="000820D9"/>
    <w:rsid w:val="00082931"/>
    <w:rsid w:val="000831FD"/>
    <w:rsid w:val="00083CF0"/>
    <w:rsid w:val="00085A88"/>
    <w:rsid w:val="00090128"/>
    <w:rsid w:val="00090207"/>
    <w:rsid w:val="000918D1"/>
    <w:rsid w:val="00091BA2"/>
    <w:rsid w:val="0009210B"/>
    <w:rsid w:val="00094DB5"/>
    <w:rsid w:val="00096088"/>
    <w:rsid w:val="000960FF"/>
    <w:rsid w:val="00096902"/>
    <w:rsid w:val="00097170"/>
    <w:rsid w:val="000A05B9"/>
    <w:rsid w:val="000A0831"/>
    <w:rsid w:val="000A0F22"/>
    <w:rsid w:val="000A1045"/>
    <w:rsid w:val="000A1AD5"/>
    <w:rsid w:val="000A1E60"/>
    <w:rsid w:val="000A382B"/>
    <w:rsid w:val="000A4C3F"/>
    <w:rsid w:val="000A6381"/>
    <w:rsid w:val="000B224B"/>
    <w:rsid w:val="000B2D55"/>
    <w:rsid w:val="000B36E3"/>
    <w:rsid w:val="000B7042"/>
    <w:rsid w:val="000B7452"/>
    <w:rsid w:val="000C0F78"/>
    <w:rsid w:val="000C3902"/>
    <w:rsid w:val="000C710D"/>
    <w:rsid w:val="000C7F6F"/>
    <w:rsid w:val="000D0DDD"/>
    <w:rsid w:val="000D1789"/>
    <w:rsid w:val="000D29C2"/>
    <w:rsid w:val="000D4B78"/>
    <w:rsid w:val="000D675E"/>
    <w:rsid w:val="000E04D7"/>
    <w:rsid w:val="000E3027"/>
    <w:rsid w:val="000E5381"/>
    <w:rsid w:val="000F164F"/>
    <w:rsid w:val="000F2852"/>
    <w:rsid w:val="000F35E5"/>
    <w:rsid w:val="000F52EA"/>
    <w:rsid w:val="001007DF"/>
    <w:rsid w:val="00100926"/>
    <w:rsid w:val="00100BEA"/>
    <w:rsid w:val="00100D15"/>
    <w:rsid w:val="00102186"/>
    <w:rsid w:val="0011085F"/>
    <w:rsid w:val="00111E1F"/>
    <w:rsid w:val="001136A3"/>
    <w:rsid w:val="001136A5"/>
    <w:rsid w:val="0011695E"/>
    <w:rsid w:val="001170CD"/>
    <w:rsid w:val="001209F9"/>
    <w:rsid w:val="001212DB"/>
    <w:rsid w:val="00121810"/>
    <w:rsid w:val="00122148"/>
    <w:rsid w:val="00123E04"/>
    <w:rsid w:val="001258EB"/>
    <w:rsid w:val="0012777F"/>
    <w:rsid w:val="00130ECE"/>
    <w:rsid w:val="0013179B"/>
    <w:rsid w:val="00131BF8"/>
    <w:rsid w:val="00131C6D"/>
    <w:rsid w:val="00131DAD"/>
    <w:rsid w:val="001327ED"/>
    <w:rsid w:val="00133932"/>
    <w:rsid w:val="001347DF"/>
    <w:rsid w:val="001355F5"/>
    <w:rsid w:val="00137434"/>
    <w:rsid w:val="00141225"/>
    <w:rsid w:val="001416DC"/>
    <w:rsid w:val="00143C7B"/>
    <w:rsid w:val="00147F8F"/>
    <w:rsid w:val="001519C8"/>
    <w:rsid w:val="001525C9"/>
    <w:rsid w:val="001534BA"/>
    <w:rsid w:val="00153C6A"/>
    <w:rsid w:val="00157216"/>
    <w:rsid w:val="00157A55"/>
    <w:rsid w:val="001606D7"/>
    <w:rsid w:val="00162144"/>
    <w:rsid w:val="00162D61"/>
    <w:rsid w:val="00163829"/>
    <w:rsid w:val="00164135"/>
    <w:rsid w:val="00164B7B"/>
    <w:rsid w:val="00166047"/>
    <w:rsid w:val="0016675C"/>
    <w:rsid w:val="00166DE2"/>
    <w:rsid w:val="00171DE2"/>
    <w:rsid w:val="00171F3D"/>
    <w:rsid w:val="0017305B"/>
    <w:rsid w:val="001732E7"/>
    <w:rsid w:val="00174DF9"/>
    <w:rsid w:val="00182D81"/>
    <w:rsid w:val="00186295"/>
    <w:rsid w:val="00193C09"/>
    <w:rsid w:val="00194791"/>
    <w:rsid w:val="00194EB7"/>
    <w:rsid w:val="001955DD"/>
    <w:rsid w:val="001962F2"/>
    <w:rsid w:val="00196E0D"/>
    <w:rsid w:val="001973FB"/>
    <w:rsid w:val="00197647"/>
    <w:rsid w:val="001A0719"/>
    <w:rsid w:val="001A13EE"/>
    <w:rsid w:val="001A28D8"/>
    <w:rsid w:val="001A2943"/>
    <w:rsid w:val="001A2EF5"/>
    <w:rsid w:val="001A3555"/>
    <w:rsid w:val="001A3BD3"/>
    <w:rsid w:val="001A4FB0"/>
    <w:rsid w:val="001A6825"/>
    <w:rsid w:val="001B0261"/>
    <w:rsid w:val="001B305D"/>
    <w:rsid w:val="001B3AEF"/>
    <w:rsid w:val="001B47BE"/>
    <w:rsid w:val="001B4B45"/>
    <w:rsid w:val="001B6340"/>
    <w:rsid w:val="001B635D"/>
    <w:rsid w:val="001B77DA"/>
    <w:rsid w:val="001C0152"/>
    <w:rsid w:val="001C25AD"/>
    <w:rsid w:val="001C2F94"/>
    <w:rsid w:val="001C4584"/>
    <w:rsid w:val="001C5024"/>
    <w:rsid w:val="001C5E02"/>
    <w:rsid w:val="001C6A82"/>
    <w:rsid w:val="001C729C"/>
    <w:rsid w:val="001D0596"/>
    <w:rsid w:val="001D05A2"/>
    <w:rsid w:val="001D08B4"/>
    <w:rsid w:val="001D3B75"/>
    <w:rsid w:val="001D3DFB"/>
    <w:rsid w:val="001D6074"/>
    <w:rsid w:val="001D629F"/>
    <w:rsid w:val="001E1E10"/>
    <w:rsid w:val="001E1F06"/>
    <w:rsid w:val="001E4629"/>
    <w:rsid w:val="001E5793"/>
    <w:rsid w:val="001E659E"/>
    <w:rsid w:val="001E701B"/>
    <w:rsid w:val="001E75F9"/>
    <w:rsid w:val="001F1990"/>
    <w:rsid w:val="001F1E83"/>
    <w:rsid w:val="001F25D8"/>
    <w:rsid w:val="001F34B4"/>
    <w:rsid w:val="001F3E42"/>
    <w:rsid w:val="001F5406"/>
    <w:rsid w:val="001F5773"/>
    <w:rsid w:val="001F7611"/>
    <w:rsid w:val="00203CA9"/>
    <w:rsid w:val="002045CD"/>
    <w:rsid w:val="00204D49"/>
    <w:rsid w:val="00205ECF"/>
    <w:rsid w:val="0020612F"/>
    <w:rsid w:val="00207151"/>
    <w:rsid w:val="00207189"/>
    <w:rsid w:val="00210764"/>
    <w:rsid w:val="0021178D"/>
    <w:rsid w:val="00213930"/>
    <w:rsid w:val="00214293"/>
    <w:rsid w:val="00214D75"/>
    <w:rsid w:val="00216925"/>
    <w:rsid w:val="00216CAD"/>
    <w:rsid w:val="00217060"/>
    <w:rsid w:val="00217745"/>
    <w:rsid w:val="002201AC"/>
    <w:rsid w:val="0022175C"/>
    <w:rsid w:val="002238EB"/>
    <w:rsid w:val="0022754C"/>
    <w:rsid w:val="00230976"/>
    <w:rsid w:val="0023164C"/>
    <w:rsid w:val="00231EE2"/>
    <w:rsid w:val="00232C0D"/>
    <w:rsid w:val="00237444"/>
    <w:rsid w:val="00240422"/>
    <w:rsid w:val="00243326"/>
    <w:rsid w:val="00243BD1"/>
    <w:rsid w:val="00244B37"/>
    <w:rsid w:val="002468CF"/>
    <w:rsid w:val="00250F66"/>
    <w:rsid w:val="0025166A"/>
    <w:rsid w:val="002537B0"/>
    <w:rsid w:val="0025481D"/>
    <w:rsid w:val="002550EF"/>
    <w:rsid w:val="00255263"/>
    <w:rsid w:val="00255E58"/>
    <w:rsid w:val="0025641F"/>
    <w:rsid w:val="00262729"/>
    <w:rsid w:val="00262EF0"/>
    <w:rsid w:val="00263209"/>
    <w:rsid w:val="00265344"/>
    <w:rsid w:val="0026568B"/>
    <w:rsid w:val="002669BF"/>
    <w:rsid w:val="0026756A"/>
    <w:rsid w:val="0027608C"/>
    <w:rsid w:val="002804E5"/>
    <w:rsid w:val="00280542"/>
    <w:rsid w:val="0028299E"/>
    <w:rsid w:val="00284714"/>
    <w:rsid w:val="0028559D"/>
    <w:rsid w:val="002858C4"/>
    <w:rsid w:val="0028639D"/>
    <w:rsid w:val="00287747"/>
    <w:rsid w:val="00292295"/>
    <w:rsid w:val="0029294F"/>
    <w:rsid w:val="0029295B"/>
    <w:rsid w:val="00292E5C"/>
    <w:rsid w:val="00293548"/>
    <w:rsid w:val="00294231"/>
    <w:rsid w:val="00294A26"/>
    <w:rsid w:val="00295347"/>
    <w:rsid w:val="0029627F"/>
    <w:rsid w:val="002962B3"/>
    <w:rsid w:val="002A0AFE"/>
    <w:rsid w:val="002A0C82"/>
    <w:rsid w:val="002A2280"/>
    <w:rsid w:val="002A42C3"/>
    <w:rsid w:val="002A48BA"/>
    <w:rsid w:val="002A5D41"/>
    <w:rsid w:val="002A6F30"/>
    <w:rsid w:val="002A76EB"/>
    <w:rsid w:val="002B080E"/>
    <w:rsid w:val="002B1FF2"/>
    <w:rsid w:val="002B4E25"/>
    <w:rsid w:val="002C3EAB"/>
    <w:rsid w:val="002C408E"/>
    <w:rsid w:val="002C4A84"/>
    <w:rsid w:val="002C6748"/>
    <w:rsid w:val="002C7A59"/>
    <w:rsid w:val="002D098B"/>
    <w:rsid w:val="002D17C0"/>
    <w:rsid w:val="002D1A0E"/>
    <w:rsid w:val="002D2DA3"/>
    <w:rsid w:val="002D404C"/>
    <w:rsid w:val="002D4641"/>
    <w:rsid w:val="002D4C91"/>
    <w:rsid w:val="002D4DFA"/>
    <w:rsid w:val="002E0718"/>
    <w:rsid w:val="002E4658"/>
    <w:rsid w:val="002E66D9"/>
    <w:rsid w:val="002F0502"/>
    <w:rsid w:val="002F26A3"/>
    <w:rsid w:val="002F5583"/>
    <w:rsid w:val="002F5EB0"/>
    <w:rsid w:val="00300256"/>
    <w:rsid w:val="00300A47"/>
    <w:rsid w:val="003015B3"/>
    <w:rsid w:val="003025DC"/>
    <w:rsid w:val="0030354D"/>
    <w:rsid w:val="00305763"/>
    <w:rsid w:val="003062FE"/>
    <w:rsid w:val="00306F1C"/>
    <w:rsid w:val="00310789"/>
    <w:rsid w:val="00310B18"/>
    <w:rsid w:val="0031586B"/>
    <w:rsid w:val="0031622F"/>
    <w:rsid w:val="003176CC"/>
    <w:rsid w:val="00321C4B"/>
    <w:rsid w:val="00323212"/>
    <w:rsid w:val="0032384F"/>
    <w:rsid w:val="00324642"/>
    <w:rsid w:val="00324DCF"/>
    <w:rsid w:val="00324F5B"/>
    <w:rsid w:val="0032687A"/>
    <w:rsid w:val="00327E39"/>
    <w:rsid w:val="003302C0"/>
    <w:rsid w:val="0033128D"/>
    <w:rsid w:val="003314DC"/>
    <w:rsid w:val="003332B9"/>
    <w:rsid w:val="003347EE"/>
    <w:rsid w:val="00334FBD"/>
    <w:rsid w:val="003353AB"/>
    <w:rsid w:val="00335E71"/>
    <w:rsid w:val="00336CE7"/>
    <w:rsid w:val="00341098"/>
    <w:rsid w:val="003411D0"/>
    <w:rsid w:val="0034190E"/>
    <w:rsid w:val="00343905"/>
    <w:rsid w:val="00346236"/>
    <w:rsid w:val="00347AF0"/>
    <w:rsid w:val="00352CFB"/>
    <w:rsid w:val="00355357"/>
    <w:rsid w:val="00356166"/>
    <w:rsid w:val="003605C8"/>
    <w:rsid w:val="003624C9"/>
    <w:rsid w:val="003635AA"/>
    <w:rsid w:val="003648F5"/>
    <w:rsid w:val="00364BEB"/>
    <w:rsid w:val="00367CDE"/>
    <w:rsid w:val="00370EDB"/>
    <w:rsid w:val="003713AD"/>
    <w:rsid w:val="0037165E"/>
    <w:rsid w:val="00372606"/>
    <w:rsid w:val="00373A77"/>
    <w:rsid w:val="0037432E"/>
    <w:rsid w:val="00374CC2"/>
    <w:rsid w:val="003750F4"/>
    <w:rsid w:val="003804FA"/>
    <w:rsid w:val="0038277C"/>
    <w:rsid w:val="003829F1"/>
    <w:rsid w:val="00384E79"/>
    <w:rsid w:val="00385053"/>
    <w:rsid w:val="00385A92"/>
    <w:rsid w:val="003907D3"/>
    <w:rsid w:val="00390D86"/>
    <w:rsid w:val="00390DC6"/>
    <w:rsid w:val="003911D6"/>
    <w:rsid w:val="0039339C"/>
    <w:rsid w:val="0039347B"/>
    <w:rsid w:val="0039448B"/>
    <w:rsid w:val="00396B07"/>
    <w:rsid w:val="003A0D13"/>
    <w:rsid w:val="003A1080"/>
    <w:rsid w:val="003A6FEF"/>
    <w:rsid w:val="003A7223"/>
    <w:rsid w:val="003A7757"/>
    <w:rsid w:val="003A786A"/>
    <w:rsid w:val="003B2562"/>
    <w:rsid w:val="003B2652"/>
    <w:rsid w:val="003B69C2"/>
    <w:rsid w:val="003B703D"/>
    <w:rsid w:val="003B75B3"/>
    <w:rsid w:val="003C484D"/>
    <w:rsid w:val="003C5EAC"/>
    <w:rsid w:val="003C68D1"/>
    <w:rsid w:val="003C69BB"/>
    <w:rsid w:val="003C6AE1"/>
    <w:rsid w:val="003D0267"/>
    <w:rsid w:val="003D2A91"/>
    <w:rsid w:val="003D587B"/>
    <w:rsid w:val="003D69FD"/>
    <w:rsid w:val="003E091C"/>
    <w:rsid w:val="003E530F"/>
    <w:rsid w:val="003E664A"/>
    <w:rsid w:val="003E7FF2"/>
    <w:rsid w:val="003F0A6F"/>
    <w:rsid w:val="003F259F"/>
    <w:rsid w:val="003F4219"/>
    <w:rsid w:val="003F478A"/>
    <w:rsid w:val="003F4D86"/>
    <w:rsid w:val="003F5156"/>
    <w:rsid w:val="003F527D"/>
    <w:rsid w:val="003F5491"/>
    <w:rsid w:val="003F5869"/>
    <w:rsid w:val="003F6518"/>
    <w:rsid w:val="003F70E6"/>
    <w:rsid w:val="00400E67"/>
    <w:rsid w:val="00401425"/>
    <w:rsid w:val="00401D34"/>
    <w:rsid w:val="00407745"/>
    <w:rsid w:val="0041091B"/>
    <w:rsid w:val="004113B4"/>
    <w:rsid w:val="00412893"/>
    <w:rsid w:val="004128F0"/>
    <w:rsid w:val="004152FB"/>
    <w:rsid w:val="00415DD4"/>
    <w:rsid w:val="004205EE"/>
    <w:rsid w:val="004212D9"/>
    <w:rsid w:val="00423B05"/>
    <w:rsid w:val="0042571B"/>
    <w:rsid w:val="00425802"/>
    <w:rsid w:val="00425A28"/>
    <w:rsid w:val="00425F89"/>
    <w:rsid w:val="00430A0C"/>
    <w:rsid w:val="00431270"/>
    <w:rsid w:val="0043254C"/>
    <w:rsid w:val="004342AB"/>
    <w:rsid w:val="00436E88"/>
    <w:rsid w:val="00440C7C"/>
    <w:rsid w:val="00441A4E"/>
    <w:rsid w:val="00442136"/>
    <w:rsid w:val="00442837"/>
    <w:rsid w:val="004429B3"/>
    <w:rsid w:val="00442A38"/>
    <w:rsid w:val="00442B4C"/>
    <w:rsid w:val="004443AE"/>
    <w:rsid w:val="0044668A"/>
    <w:rsid w:val="0044779F"/>
    <w:rsid w:val="00450328"/>
    <w:rsid w:val="00450C6B"/>
    <w:rsid w:val="00451990"/>
    <w:rsid w:val="00452373"/>
    <w:rsid w:val="00456740"/>
    <w:rsid w:val="0045701B"/>
    <w:rsid w:val="00460ECE"/>
    <w:rsid w:val="004619CD"/>
    <w:rsid w:val="00462B1A"/>
    <w:rsid w:val="0046336F"/>
    <w:rsid w:val="004661E2"/>
    <w:rsid w:val="00467386"/>
    <w:rsid w:val="00467522"/>
    <w:rsid w:val="00467DE3"/>
    <w:rsid w:val="00474D24"/>
    <w:rsid w:val="0047535A"/>
    <w:rsid w:val="00477638"/>
    <w:rsid w:val="004816FC"/>
    <w:rsid w:val="00481CA9"/>
    <w:rsid w:val="00482A0D"/>
    <w:rsid w:val="004838A2"/>
    <w:rsid w:val="00485199"/>
    <w:rsid w:val="00485D47"/>
    <w:rsid w:val="00486608"/>
    <w:rsid w:val="004876B5"/>
    <w:rsid w:val="004879CF"/>
    <w:rsid w:val="00491BC2"/>
    <w:rsid w:val="004933D5"/>
    <w:rsid w:val="00493B69"/>
    <w:rsid w:val="00493EC1"/>
    <w:rsid w:val="00496C1C"/>
    <w:rsid w:val="004A18C6"/>
    <w:rsid w:val="004A2084"/>
    <w:rsid w:val="004A32CB"/>
    <w:rsid w:val="004A396A"/>
    <w:rsid w:val="004B1845"/>
    <w:rsid w:val="004B1A27"/>
    <w:rsid w:val="004B26ED"/>
    <w:rsid w:val="004B3D36"/>
    <w:rsid w:val="004B5109"/>
    <w:rsid w:val="004B55DB"/>
    <w:rsid w:val="004B6D77"/>
    <w:rsid w:val="004C13C1"/>
    <w:rsid w:val="004C1555"/>
    <w:rsid w:val="004C582D"/>
    <w:rsid w:val="004D033C"/>
    <w:rsid w:val="004D0660"/>
    <w:rsid w:val="004D1951"/>
    <w:rsid w:val="004D3EA7"/>
    <w:rsid w:val="004D4128"/>
    <w:rsid w:val="004D71CF"/>
    <w:rsid w:val="004D77D7"/>
    <w:rsid w:val="004D7939"/>
    <w:rsid w:val="004E1996"/>
    <w:rsid w:val="004E3E1C"/>
    <w:rsid w:val="004E4CB1"/>
    <w:rsid w:val="004E760C"/>
    <w:rsid w:val="004F010E"/>
    <w:rsid w:val="004F167F"/>
    <w:rsid w:val="004F26EB"/>
    <w:rsid w:val="004F4474"/>
    <w:rsid w:val="004F4751"/>
    <w:rsid w:val="004F549F"/>
    <w:rsid w:val="005026FA"/>
    <w:rsid w:val="0050444D"/>
    <w:rsid w:val="00504C63"/>
    <w:rsid w:val="00505A21"/>
    <w:rsid w:val="0050662A"/>
    <w:rsid w:val="00507B8E"/>
    <w:rsid w:val="00507EC3"/>
    <w:rsid w:val="00513408"/>
    <w:rsid w:val="005138C4"/>
    <w:rsid w:val="00516104"/>
    <w:rsid w:val="00516E7A"/>
    <w:rsid w:val="00516F4B"/>
    <w:rsid w:val="005175C4"/>
    <w:rsid w:val="00521132"/>
    <w:rsid w:val="005222C0"/>
    <w:rsid w:val="0052256B"/>
    <w:rsid w:val="00525339"/>
    <w:rsid w:val="00525852"/>
    <w:rsid w:val="0052755B"/>
    <w:rsid w:val="00530275"/>
    <w:rsid w:val="00532900"/>
    <w:rsid w:val="005337CE"/>
    <w:rsid w:val="005350E2"/>
    <w:rsid w:val="00535499"/>
    <w:rsid w:val="00535A83"/>
    <w:rsid w:val="00540333"/>
    <w:rsid w:val="00544D11"/>
    <w:rsid w:val="0054650C"/>
    <w:rsid w:val="0054729E"/>
    <w:rsid w:val="00550F6D"/>
    <w:rsid w:val="00551AC7"/>
    <w:rsid w:val="00552666"/>
    <w:rsid w:val="00553459"/>
    <w:rsid w:val="005536A9"/>
    <w:rsid w:val="005568D5"/>
    <w:rsid w:val="00556CC5"/>
    <w:rsid w:val="0055723F"/>
    <w:rsid w:val="00557485"/>
    <w:rsid w:val="00560061"/>
    <w:rsid w:val="005620E9"/>
    <w:rsid w:val="00562DF0"/>
    <w:rsid w:val="0056399B"/>
    <w:rsid w:val="00564296"/>
    <w:rsid w:val="00564A85"/>
    <w:rsid w:val="00572135"/>
    <w:rsid w:val="00573393"/>
    <w:rsid w:val="005735B4"/>
    <w:rsid w:val="00575701"/>
    <w:rsid w:val="005767C6"/>
    <w:rsid w:val="00577579"/>
    <w:rsid w:val="0058167E"/>
    <w:rsid w:val="00581ACC"/>
    <w:rsid w:val="00583C53"/>
    <w:rsid w:val="00584CB5"/>
    <w:rsid w:val="00584EC4"/>
    <w:rsid w:val="0058553E"/>
    <w:rsid w:val="00585D78"/>
    <w:rsid w:val="00597961"/>
    <w:rsid w:val="005A1BEE"/>
    <w:rsid w:val="005A2748"/>
    <w:rsid w:val="005A477F"/>
    <w:rsid w:val="005A7774"/>
    <w:rsid w:val="005A7CD1"/>
    <w:rsid w:val="005B1A86"/>
    <w:rsid w:val="005B37E4"/>
    <w:rsid w:val="005B3C48"/>
    <w:rsid w:val="005B5F37"/>
    <w:rsid w:val="005B6622"/>
    <w:rsid w:val="005B66CC"/>
    <w:rsid w:val="005B7948"/>
    <w:rsid w:val="005C2340"/>
    <w:rsid w:val="005C53C1"/>
    <w:rsid w:val="005C655E"/>
    <w:rsid w:val="005C7A60"/>
    <w:rsid w:val="005D146F"/>
    <w:rsid w:val="005D1D99"/>
    <w:rsid w:val="005D310D"/>
    <w:rsid w:val="005D4AE5"/>
    <w:rsid w:val="005D6B46"/>
    <w:rsid w:val="005E0898"/>
    <w:rsid w:val="005E0EA8"/>
    <w:rsid w:val="005E1843"/>
    <w:rsid w:val="005E1EA6"/>
    <w:rsid w:val="005E2CB2"/>
    <w:rsid w:val="005E2E70"/>
    <w:rsid w:val="005E4BE0"/>
    <w:rsid w:val="005E757F"/>
    <w:rsid w:val="005F061E"/>
    <w:rsid w:val="005F1889"/>
    <w:rsid w:val="005F1CD4"/>
    <w:rsid w:val="005F2DFD"/>
    <w:rsid w:val="005F33DA"/>
    <w:rsid w:val="005F4247"/>
    <w:rsid w:val="005F6168"/>
    <w:rsid w:val="005F7017"/>
    <w:rsid w:val="005F7B0C"/>
    <w:rsid w:val="00602083"/>
    <w:rsid w:val="00603ACE"/>
    <w:rsid w:val="00603C51"/>
    <w:rsid w:val="00603C98"/>
    <w:rsid w:val="0061162F"/>
    <w:rsid w:val="00612850"/>
    <w:rsid w:val="00612A29"/>
    <w:rsid w:val="006136B3"/>
    <w:rsid w:val="00613D48"/>
    <w:rsid w:val="00614B98"/>
    <w:rsid w:val="00615ABB"/>
    <w:rsid w:val="00617317"/>
    <w:rsid w:val="006173BC"/>
    <w:rsid w:val="0062073B"/>
    <w:rsid w:val="006208B9"/>
    <w:rsid w:val="00620974"/>
    <w:rsid w:val="00634DD7"/>
    <w:rsid w:val="00635D66"/>
    <w:rsid w:val="006431C2"/>
    <w:rsid w:val="00643C58"/>
    <w:rsid w:val="00646948"/>
    <w:rsid w:val="006501AC"/>
    <w:rsid w:val="00650280"/>
    <w:rsid w:val="006509B3"/>
    <w:rsid w:val="00651CB2"/>
    <w:rsid w:val="006551C1"/>
    <w:rsid w:val="00655C7A"/>
    <w:rsid w:val="00655E39"/>
    <w:rsid w:val="00655F61"/>
    <w:rsid w:val="00660C74"/>
    <w:rsid w:val="00661F26"/>
    <w:rsid w:val="006626B6"/>
    <w:rsid w:val="00662C11"/>
    <w:rsid w:val="006643A9"/>
    <w:rsid w:val="00664A07"/>
    <w:rsid w:val="006710CD"/>
    <w:rsid w:val="00676FBC"/>
    <w:rsid w:val="0067798D"/>
    <w:rsid w:val="00683B5A"/>
    <w:rsid w:val="006840A4"/>
    <w:rsid w:val="006842F5"/>
    <w:rsid w:val="00684381"/>
    <w:rsid w:val="00686335"/>
    <w:rsid w:val="00686B74"/>
    <w:rsid w:val="0069276C"/>
    <w:rsid w:val="00695979"/>
    <w:rsid w:val="006A0723"/>
    <w:rsid w:val="006A0DA3"/>
    <w:rsid w:val="006A17F2"/>
    <w:rsid w:val="006A2F43"/>
    <w:rsid w:val="006A3F39"/>
    <w:rsid w:val="006A41A9"/>
    <w:rsid w:val="006A7048"/>
    <w:rsid w:val="006A7D49"/>
    <w:rsid w:val="006B04B2"/>
    <w:rsid w:val="006B2BC8"/>
    <w:rsid w:val="006B2F5B"/>
    <w:rsid w:val="006B3F87"/>
    <w:rsid w:val="006B46C7"/>
    <w:rsid w:val="006B59EA"/>
    <w:rsid w:val="006C177B"/>
    <w:rsid w:val="006C6985"/>
    <w:rsid w:val="006D0EA9"/>
    <w:rsid w:val="006D19B3"/>
    <w:rsid w:val="006D1E6E"/>
    <w:rsid w:val="006D2DD5"/>
    <w:rsid w:val="006D35E4"/>
    <w:rsid w:val="006D3EDE"/>
    <w:rsid w:val="006D4256"/>
    <w:rsid w:val="006D5265"/>
    <w:rsid w:val="006D569F"/>
    <w:rsid w:val="006D5C5C"/>
    <w:rsid w:val="006D6ABE"/>
    <w:rsid w:val="006E07C4"/>
    <w:rsid w:val="006E3515"/>
    <w:rsid w:val="006E368B"/>
    <w:rsid w:val="006E4792"/>
    <w:rsid w:val="006E51AB"/>
    <w:rsid w:val="006E5496"/>
    <w:rsid w:val="006F395D"/>
    <w:rsid w:val="006F4700"/>
    <w:rsid w:val="006F602C"/>
    <w:rsid w:val="00701D15"/>
    <w:rsid w:val="00702779"/>
    <w:rsid w:val="00705251"/>
    <w:rsid w:val="00705DEF"/>
    <w:rsid w:val="007069B4"/>
    <w:rsid w:val="00707A24"/>
    <w:rsid w:val="007117BB"/>
    <w:rsid w:val="00713A09"/>
    <w:rsid w:val="00715F75"/>
    <w:rsid w:val="00716726"/>
    <w:rsid w:val="0071679B"/>
    <w:rsid w:val="007229D0"/>
    <w:rsid w:val="00723562"/>
    <w:rsid w:val="00724706"/>
    <w:rsid w:val="007253DB"/>
    <w:rsid w:val="0072651C"/>
    <w:rsid w:val="00727981"/>
    <w:rsid w:val="00730E23"/>
    <w:rsid w:val="00731F6D"/>
    <w:rsid w:val="00732ECD"/>
    <w:rsid w:val="00734493"/>
    <w:rsid w:val="007354CF"/>
    <w:rsid w:val="0073596B"/>
    <w:rsid w:val="007369BC"/>
    <w:rsid w:val="00736B16"/>
    <w:rsid w:val="00741555"/>
    <w:rsid w:val="0074166C"/>
    <w:rsid w:val="00742AC3"/>
    <w:rsid w:val="00742CD8"/>
    <w:rsid w:val="0074341A"/>
    <w:rsid w:val="00744AA5"/>
    <w:rsid w:val="0074582A"/>
    <w:rsid w:val="00746124"/>
    <w:rsid w:val="007500C0"/>
    <w:rsid w:val="007504D5"/>
    <w:rsid w:val="00750F78"/>
    <w:rsid w:val="00752A28"/>
    <w:rsid w:val="00753F7E"/>
    <w:rsid w:val="00757493"/>
    <w:rsid w:val="00757795"/>
    <w:rsid w:val="007612A2"/>
    <w:rsid w:val="00762CD5"/>
    <w:rsid w:val="007635D4"/>
    <w:rsid w:val="0076617A"/>
    <w:rsid w:val="007667ED"/>
    <w:rsid w:val="00767586"/>
    <w:rsid w:val="00772EFC"/>
    <w:rsid w:val="00773DF5"/>
    <w:rsid w:val="00775B3F"/>
    <w:rsid w:val="00776600"/>
    <w:rsid w:val="00776F85"/>
    <w:rsid w:val="00780E2E"/>
    <w:rsid w:val="00781383"/>
    <w:rsid w:val="007815C2"/>
    <w:rsid w:val="007817D1"/>
    <w:rsid w:val="0078215E"/>
    <w:rsid w:val="007839FA"/>
    <w:rsid w:val="007853FC"/>
    <w:rsid w:val="0078720E"/>
    <w:rsid w:val="007906E4"/>
    <w:rsid w:val="00791929"/>
    <w:rsid w:val="007949D3"/>
    <w:rsid w:val="00794E27"/>
    <w:rsid w:val="00794E99"/>
    <w:rsid w:val="007968E0"/>
    <w:rsid w:val="00797637"/>
    <w:rsid w:val="007A0376"/>
    <w:rsid w:val="007A1173"/>
    <w:rsid w:val="007A259E"/>
    <w:rsid w:val="007A3181"/>
    <w:rsid w:val="007A3AEC"/>
    <w:rsid w:val="007A6541"/>
    <w:rsid w:val="007A693A"/>
    <w:rsid w:val="007B2FE9"/>
    <w:rsid w:val="007B3B64"/>
    <w:rsid w:val="007B4999"/>
    <w:rsid w:val="007B63FE"/>
    <w:rsid w:val="007B776D"/>
    <w:rsid w:val="007C2EE5"/>
    <w:rsid w:val="007C47C7"/>
    <w:rsid w:val="007C4C0A"/>
    <w:rsid w:val="007C4C31"/>
    <w:rsid w:val="007C653B"/>
    <w:rsid w:val="007C723F"/>
    <w:rsid w:val="007C786A"/>
    <w:rsid w:val="007D0789"/>
    <w:rsid w:val="007D083A"/>
    <w:rsid w:val="007D17AD"/>
    <w:rsid w:val="007D46BF"/>
    <w:rsid w:val="007D7C5C"/>
    <w:rsid w:val="007E71D9"/>
    <w:rsid w:val="007E74A3"/>
    <w:rsid w:val="007F0C83"/>
    <w:rsid w:val="007F14A6"/>
    <w:rsid w:val="007F474D"/>
    <w:rsid w:val="007F5EC0"/>
    <w:rsid w:val="007F5F47"/>
    <w:rsid w:val="007F62C7"/>
    <w:rsid w:val="007F67CF"/>
    <w:rsid w:val="007F6B8C"/>
    <w:rsid w:val="007F7EAC"/>
    <w:rsid w:val="0080042D"/>
    <w:rsid w:val="00803FF6"/>
    <w:rsid w:val="00804B12"/>
    <w:rsid w:val="00804B59"/>
    <w:rsid w:val="00804E35"/>
    <w:rsid w:val="00810B67"/>
    <w:rsid w:val="0081156E"/>
    <w:rsid w:val="00812714"/>
    <w:rsid w:val="00816E00"/>
    <w:rsid w:val="00821343"/>
    <w:rsid w:val="00822FC5"/>
    <w:rsid w:val="00823966"/>
    <w:rsid w:val="00830EF0"/>
    <w:rsid w:val="00832794"/>
    <w:rsid w:val="00835D45"/>
    <w:rsid w:val="00835F67"/>
    <w:rsid w:val="008369EF"/>
    <w:rsid w:val="00836EA3"/>
    <w:rsid w:val="00840BA0"/>
    <w:rsid w:val="00840CAD"/>
    <w:rsid w:val="00841075"/>
    <w:rsid w:val="00843564"/>
    <w:rsid w:val="00845959"/>
    <w:rsid w:val="0084680C"/>
    <w:rsid w:val="0084787D"/>
    <w:rsid w:val="00855F57"/>
    <w:rsid w:val="00856B12"/>
    <w:rsid w:val="0086175C"/>
    <w:rsid w:val="00864345"/>
    <w:rsid w:val="00864CE4"/>
    <w:rsid w:val="0086741D"/>
    <w:rsid w:val="008704AB"/>
    <w:rsid w:val="008705B8"/>
    <w:rsid w:val="008709E4"/>
    <w:rsid w:val="008732F1"/>
    <w:rsid w:val="00873C09"/>
    <w:rsid w:val="00874092"/>
    <w:rsid w:val="00875C6E"/>
    <w:rsid w:val="00876BDF"/>
    <w:rsid w:val="0087767B"/>
    <w:rsid w:val="00883450"/>
    <w:rsid w:val="008835D3"/>
    <w:rsid w:val="00884345"/>
    <w:rsid w:val="00886164"/>
    <w:rsid w:val="0088675B"/>
    <w:rsid w:val="0089038D"/>
    <w:rsid w:val="00894A96"/>
    <w:rsid w:val="008951A3"/>
    <w:rsid w:val="00895573"/>
    <w:rsid w:val="00896F66"/>
    <w:rsid w:val="008A175F"/>
    <w:rsid w:val="008A1E12"/>
    <w:rsid w:val="008A2649"/>
    <w:rsid w:val="008A28BC"/>
    <w:rsid w:val="008A33C9"/>
    <w:rsid w:val="008A45FE"/>
    <w:rsid w:val="008A466C"/>
    <w:rsid w:val="008A5211"/>
    <w:rsid w:val="008A75FC"/>
    <w:rsid w:val="008A7DE6"/>
    <w:rsid w:val="008B1DED"/>
    <w:rsid w:val="008B1E98"/>
    <w:rsid w:val="008B2A9E"/>
    <w:rsid w:val="008B3A76"/>
    <w:rsid w:val="008B4738"/>
    <w:rsid w:val="008B4D2E"/>
    <w:rsid w:val="008C09CC"/>
    <w:rsid w:val="008C33AA"/>
    <w:rsid w:val="008C37C8"/>
    <w:rsid w:val="008C3AEF"/>
    <w:rsid w:val="008C4E35"/>
    <w:rsid w:val="008D030B"/>
    <w:rsid w:val="008D3178"/>
    <w:rsid w:val="008D3569"/>
    <w:rsid w:val="008D3797"/>
    <w:rsid w:val="008D3BC0"/>
    <w:rsid w:val="008D3C7D"/>
    <w:rsid w:val="008D3CCA"/>
    <w:rsid w:val="008D4AAE"/>
    <w:rsid w:val="008D4F3C"/>
    <w:rsid w:val="008D6676"/>
    <w:rsid w:val="008E02C7"/>
    <w:rsid w:val="008E09AA"/>
    <w:rsid w:val="008E2986"/>
    <w:rsid w:val="008E2C58"/>
    <w:rsid w:val="008E61F2"/>
    <w:rsid w:val="008E6989"/>
    <w:rsid w:val="008F5126"/>
    <w:rsid w:val="008F61F7"/>
    <w:rsid w:val="008F65D8"/>
    <w:rsid w:val="0090152C"/>
    <w:rsid w:val="0090295C"/>
    <w:rsid w:val="00904736"/>
    <w:rsid w:val="009111EE"/>
    <w:rsid w:val="00912987"/>
    <w:rsid w:val="00915F4C"/>
    <w:rsid w:val="009163B7"/>
    <w:rsid w:val="009168E6"/>
    <w:rsid w:val="00917084"/>
    <w:rsid w:val="009172C5"/>
    <w:rsid w:val="009175FC"/>
    <w:rsid w:val="0092038F"/>
    <w:rsid w:val="0092118A"/>
    <w:rsid w:val="009214E8"/>
    <w:rsid w:val="009218CE"/>
    <w:rsid w:val="00923910"/>
    <w:rsid w:val="009254F1"/>
    <w:rsid w:val="00927106"/>
    <w:rsid w:val="0093367A"/>
    <w:rsid w:val="00934766"/>
    <w:rsid w:val="00934F96"/>
    <w:rsid w:val="00936CBE"/>
    <w:rsid w:val="009374E6"/>
    <w:rsid w:val="009403D8"/>
    <w:rsid w:val="00941600"/>
    <w:rsid w:val="00942305"/>
    <w:rsid w:val="00946228"/>
    <w:rsid w:val="00946EB7"/>
    <w:rsid w:val="009517D2"/>
    <w:rsid w:val="009529C7"/>
    <w:rsid w:val="009534E5"/>
    <w:rsid w:val="00954F60"/>
    <w:rsid w:val="0095760B"/>
    <w:rsid w:val="009577AE"/>
    <w:rsid w:val="00960DEF"/>
    <w:rsid w:val="009613DD"/>
    <w:rsid w:val="00961FE8"/>
    <w:rsid w:val="00962683"/>
    <w:rsid w:val="00963548"/>
    <w:rsid w:val="0096533E"/>
    <w:rsid w:val="00967E93"/>
    <w:rsid w:val="00970A40"/>
    <w:rsid w:val="0097105A"/>
    <w:rsid w:val="00972133"/>
    <w:rsid w:val="009721CB"/>
    <w:rsid w:val="00973C33"/>
    <w:rsid w:val="00974623"/>
    <w:rsid w:val="0097467F"/>
    <w:rsid w:val="00977E1C"/>
    <w:rsid w:val="009807B6"/>
    <w:rsid w:val="0098128D"/>
    <w:rsid w:val="00981A6E"/>
    <w:rsid w:val="009832BF"/>
    <w:rsid w:val="009836DB"/>
    <w:rsid w:val="00983F5F"/>
    <w:rsid w:val="0098458F"/>
    <w:rsid w:val="00985D70"/>
    <w:rsid w:val="00986638"/>
    <w:rsid w:val="00990CB4"/>
    <w:rsid w:val="00992B13"/>
    <w:rsid w:val="00993781"/>
    <w:rsid w:val="009939CE"/>
    <w:rsid w:val="00994CD4"/>
    <w:rsid w:val="00994FD9"/>
    <w:rsid w:val="00997C04"/>
    <w:rsid w:val="009A1E67"/>
    <w:rsid w:val="009A4B56"/>
    <w:rsid w:val="009A5A63"/>
    <w:rsid w:val="009A68B7"/>
    <w:rsid w:val="009A6A8A"/>
    <w:rsid w:val="009A7BCB"/>
    <w:rsid w:val="009B0CE9"/>
    <w:rsid w:val="009B19E7"/>
    <w:rsid w:val="009B2108"/>
    <w:rsid w:val="009B26C3"/>
    <w:rsid w:val="009B3057"/>
    <w:rsid w:val="009B306B"/>
    <w:rsid w:val="009B69A5"/>
    <w:rsid w:val="009B7C35"/>
    <w:rsid w:val="009C1AC3"/>
    <w:rsid w:val="009C66F9"/>
    <w:rsid w:val="009C6DD1"/>
    <w:rsid w:val="009D0082"/>
    <w:rsid w:val="009D0A70"/>
    <w:rsid w:val="009D1CF7"/>
    <w:rsid w:val="009D34B0"/>
    <w:rsid w:val="009D37B7"/>
    <w:rsid w:val="009D41C1"/>
    <w:rsid w:val="009D7AF5"/>
    <w:rsid w:val="009E0BAB"/>
    <w:rsid w:val="009E27A3"/>
    <w:rsid w:val="009E2B4C"/>
    <w:rsid w:val="009E352E"/>
    <w:rsid w:val="009E3CF1"/>
    <w:rsid w:val="009E5953"/>
    <w:rsid w:val="009E7F42"/>
    <w:rsid w:val="009F092B"/>
    <w:rsid w:val="009F1D0C"/>
    <w:rsid w:val="009F2A47"/>
    <w:rsid w:val="009F57BA"/>
    <w:rsid w:val="00A01327"/>
    <w:rsid w:val="00A016D2"/>
    <w:rsid w:val="00A02F44"/>
    <w:rsid w:val="00A03669"/>
    <w:rsid w:val="00A0501A"/>
    <w:rsid w:val="00A0504E"/>
    <w:rsid w:val="00A055F5"/>
    <w:rsid w:val="00A15BB0"/>
    <w:rsid w:val="00A168B5"/>
    <w:rsid w:val="00A17AA4"/>
    <w:rsid w:val="00A17EA1"/>
    <w:rsid w:val="00A17F89"/>
    <w:rsid w:val="00A21A13"/>
    <w:rsid w:val="00A24327"/>
    <w:rsid w:val="00A2527B"/>
    <w:rsid w:val="00A261C2"/>
    <w:rsid w:val="00A27385"/>
    <w:rsid w:val="00A27515"/>
    <w:rsid w:val="00A27DEF"/>
    <w:rsid w:val="00A3022B"/>
    <w:rsid w:val="00A32C7A"/>
    <w:rsid w:val="00A33034"/>
    <w:rsid w:val="00A3312E"/>
    <w:rsid w:val="00A335D9"/>
    <w:rsid w:val="00A33A9D"/>
    <w:rsid w:val="00A33BA5"/>
    <w:rsid w:val="00A35BFF"/>
    <w:rsid w:val="00A37FBE"/>
    <w:rsid w:val="00A43D6D"/>
    <w:rsid w:val="00A454B8"/>
    <w:rsid w:val="00A47015"/>
    <w:rsid w:val="00A50660"/>
    <w:rsid w:val="00A50A0B"/>
    <w:rsid w:val="00A5485B"/>
    <w:rsid w:val="00A54D36"/>
    <w:rsid w:val="00A5556D"/>
    <w:rsid w:val="00A55DAB"/>
    <w:rsid w:val="00A56DEA"/>
    <w:rsid w:val="00A572FF"/>
    <w:rsid w:val="00A600F8"/>
    <w:rsid w:val="00A60728"/>
    <w:rsid w:val="00A625D9"/>
    <w:rsid w:val="00A6275D"/>
    <w:rsid w:val="00A6523D"/>
    <w:rsid w:val="00A668D9"/>
    <w:rsid w:val="00A67069"/>
    <w:rsid w:val="00A71C37"/>
    <w:rsid w:val="00A71EA0"/>
    <w:rsid w:val="00A72A7D"/>
    <w:rsid w:val="00A732C4"/>
    <w:rsid w:val="00A74434"/>
    <w:rsid w:val="00A74B2E"/>
    <w:rsid w:val="00A76279"/>
    <w:rsid w:val="00A81A12"/>
    <w:rsid w:val="00A83241"/>
    <w:rsid w:val="00A83DC1"/>
    <w:rsid w:val="00A84518"/>
    <w:rsid w:val="00A865A8"/>
    <w:rsid w:val="00A865AF"/>
    <w:rsid w:val="00A86CD6"/>
    <w:rsid w:val="00A87377"/>
    <w:rsid w:val="00A91211"/>
    <w:rsid w:val="00A927F6"/>
    <w:rsid w:val="00A92E4C"/>
    <w:rsid w:val="00A93127"/>
    <w:rsid w:val="00A95192"/>
    <w:rsid w:val="00A9674C"/>
    <w:rsid w:val="00AA0059"/>
    <w:rsid w:val="00AA0407"/>
    <w:rsid w:val="00AA22B9"/>
    <w:rsid w:val="00AA39EB"/>
    <w:rsid w:val="00AA56D3"/>
    <w:rsid w:val="00AA605B"/>
    <w:rsid w:val="00AA6BA6"/>
    <w:rsid w:val="00AA71B9"/>
    <w:rsid w:val="00AB242C"/>
    <w:rsid w:val="00AB25B9"/>
    <w:rsid w:val="00AB2C4E"/>
    <w:rsid w:val="00AB3ED7"/>
    <w:rsid w:val="00AB4275"/>
    <w:rsid w:val="00AB623C"/>
    <w:rsid w:val="00AC378E"/>
    <w:rsid w:val="00AC52B5"/>
    <w:rsid w:val="00AC54CD"/>
    <w:rsid w:val="00AC69FF"/>
    <w:rsid w:val="00AC7CF9"/>
    <w:rsid w:val="00AD1B52"/>
    <w:rsid w:val="00AD37E1"/>
    <w:rsid w:val="00AD3DED"/>
    <w:rsid w:val="00AD3EB9"/>
    <w:rsid w:val="00AD4C1F"/>
    <w:rsid w:val="00AD5CCD"/>
    <w:rsid w:val="00AD63B5"/>
    <w:rsid w:val="00AE2653"/>
    <w:rsid w:val="00AE285D"/>
    <w:rsid w:val="00AE6C80"/>
    <w:rsid w:val="00AE76D1"/>
    <w:rsid w:val="00AF0550"/>
    <w:rsid w:val="00AF0848"/>
    <w:rsid w:val="00AF0E81"/>
    <w:rsid w:val="00AF196F"/>
    <w:rsid w:val="00AF1F7B"/>
    <w:rsid w:val="00AF4FAC"/>
    <w:rsid w:val="00AF7340"/>
    <w:rsid w:val="00B00EEC"/>
    <w:rsid w:val="00B04ADF"/>
    <w:rsid w:val="00B04ECA"/>
    <w:rsid w:val="00B0545C"/>
    <w:rsid w:val="00B0596C"/>
    <w:rsid w:val="00B0712A"/>
    <w:rsid w:val="00B13C7A"/>
    <w:rsid w:val="00B14A47"/>
    <w:rsid w:val="00B16B5F"/>
    <w:rsid w:val="00B17BE6"/>
    <w:rsid w:val="00B20398"/>
    <w:rsid w:val="00B204A2"/>
    <w:rsid w:val="00B20CAB"/>
    <w:rsid w:val="00B219CE"/>
    <w:rsid w:val="00B2227C"/>
    <w:rsid w:val="00B22282"/>
    <w:rsid w:val="00B222BF"/>
    <w:rsid w:val="00B22B06"/>
    <w:rsid w:val="00B22EA6"/>
    <w:rsid w:val="00B24D91"/>
    <w:rsid w:val="00B25003"/>
    <w:rsid w:val="00B32F9F"/>
    <w:rsid w:val="00B33E18"/>
    <w:rsid w:val="00B3479C"/>
    <w:rsid w:val="00B34AEE"/>
    <w:rsid w:val="00B34F70"/>
    <w:rsid w:val="00B35103"/>
    <w:rsid w:val="00B35782"/>
    <w:rsid w:val="00B40D9C"/>
    <w:rsid w:val="00B432C2"/>
    <w:rsid w:val="00B45D0D"/>
    <w:rsid w:val="00B54213"/>
    <w:rsid w:val="00B553C0"/>
    <w:rsid w:val="00B579AA"/>
    <w:rsid w:val="00B611E5"/>
    <w:rsid w:val="00B614FB"/>
    <w:rsid w:val="00B61C48"/>
    <w:rsid w:val="00B6274B"/>
    <w:rsid w:val="00B630B0"/>
    <w:rsid w:val="00B639FD"/>
    <w:rsid w:val="00B64199"/>
    <w:rsid w:val="00B64A72"/>
    <w:rsid w:val="00B65679"/>
    <w:rsid w:val="00B65E6C"/>
    <w:rsid w:val="00B671E1"/>
    <w:rsid w:val="00B7228D"/>
    <w:rsid w:val="00B73DC0"/>
    <w:rsid w:val="00B75935"/>
    <w:rsid w:val="00B7694F"/>
    <w:rsid w:val="00B776B5"/>
    <w:rsid w:val="00B808C6"/>
    <w:rsid w:val="00B80C75"/>
    <w:rsid w:val="00B80E24"/>
    <w:rsid w:val="00B8377D"/>
    <w:rsid w:val="00B85AC8"/>
    <w:rsid w:val="00B8656B"/>
    <w:rsid w:val="00B868BE"/>
    <w:rsid w:val="00B86F89"/>
    <w:rsid w:val="00B9161B"/>
    <w:rsid w:val="00B92F7D"/>
    <w:rsid w:val="00B933C9"/>
    <w:rsid w:val="00B94C4B"/>
    <w:rsid w:val="00B95F14"/>
    <w:rsid w:val="00B97058"/>
    <w:rsid w:val="00BA09C1"/>
    <w:rsid w:val="00BA264B"/>
    <w:rsid w:val="00BA3A21"/>
    <w:rsid w:val="00BA4E27"/>
    <w:rsid w:val="00BA6634"/>
    <w:rsid w:val="00BA7B78"/>
    <w:rsid w:val="00BB07E6"/>
    <w:rsid w:val="00BB2040"/>
    <w:rsid w:val="00BB238D"/>
    <w:rsid w:val="00BB3394"/>
    <w:rsid w:val="00BB41CB"/>
    <w:rsid w:val="00BB4941"/>
    <w:rsid w:val="00BB4AC8"/>
    <w:rsid w:val="00BB5FB8"/>
    <w:rsid w:val="00BC0A4F"/>
    <w:rsid w:val="00BC0EF8"/>
    <w:rsid w:val="00BC1EC3"/>
    <w:rsid w:val="00BC27CE"/>
    <w:rsid w:val="00BC36B6"/>
    <w:rsid w:val="00BC6710"/>
    <w:rsid w:val="00BC7BF1"/>
    <w:rsid w:val="00BC7E86"/>
    <w:rsid w:val="00BD30B3"/>
    <w:rsid w:val="00BD3FBD"/>
    <w:rsid w:val="00BD7368"/>
    <w:rsid w:val="00BD78D5"/>
    <w:rsid w:val="00BE0851"/>
    <w:rsid w:val="00BE0F12"/>
    <w:rsid w:val="00BE205B"/>
    <w:rsid w:val="00BE3224"/>
    <w:rsid w:val="00BE4147"/>
    <w:rsid w:val="00BE4227"/>
    <w:rsid w:val="00BE4831"/>
    <w:rsid w:val="00BE5A29"/>
    <w:rsid w:val="00BF0D52"/>
    <w:rsid w:val="00BF25CF"/>
    <w:rsid w:val="00BF3A7D"/>
    <w:rsid w:val="00BF54DF"/>
    <w:rsid w:val="00C00079"/>
    <w:rsid w:val="00C04A30"/>
    <w:rsid w:val="00C05F99"/>
    <w:rsid w:val="00C06FB3"/>
    <w:rsid w:val="00C103B0"/>
    <w:rsid w:val="00C1415D"/>
    <w:rsid w:val="00C20DCE"/>
    <w:rsid w:val="00C22CA6"/>
    <w:rsid w:val="00C25847"/>
    <w:rsid w:val="00C26CD5"/>
    <w:rsid w:val="00C31999"/>
    <w:rsid w:val="00C34F4B"/>
    <w:rsid w:val="00C368E0"/>
    <w:rsid w:val="00C4097D"/>
    <w:rsid w:val="00C426F2"/>
    <w:rsid w:val="00C43021"/>
    <w:rsid w:val="00C43F66"/>
    <w:rsid w:val="00C44683"/>
    <w:rsid w:val="00C44A7A"/>
    <w:rsid w:val="00C46CC3"/>
    <w:rsid w:val="00C46E72"/>
    <w:rsid w:val="00C517AB"/>
    <w:rsid w:val="00C5292F"/>
    <w:rsid w:val="00C52D65"/>
    <w:rsid w:val="00C53B31"/>
    <w:rsid w:val="00C5612E"/>
    <w:rsid w:val="00C564A8"/>
    <w:rsid w:val="00C57231"/>
    <w:rsid w:val="00C606D0"/>
    <w:rsid w:val="00C62CBE"/>
    <w:rsid w:val="00C62CFA"/>
    <w:rsid w:val="00C639F8"/>
    <w:rsid w:val="00C656F8"/>
    <w:rsid w:val="00C66C42"/>
    <w:rsid w:val="00C70CF3"/>
    <w:rsid w:val="00C74CFE"/>
    <w:rsid w:val="00C769B2"/>
    <w:rsid w:val="00C7787B"/>
    <w:rsid w:val="00C806F7"/>
    <w:rsid w:val="00C81B93"/>
    <w:rsid w:val="00C854A5"/>
    <w:rsid w:val="00C87A30"/>
    <w:rsid w:val="00C92478"/>
    <w:rsid w:val="00C93C19"/>
    <w:rsid w:val="00C97BC5"/>
    <w:rsid w:val="00CA2531"/>
    <w:rsid w:val="00CA52E6"/>
    <w:rsid w:val="00CA5D81"/>
    <w:rsid w:val="00CA79EE"/>
    <w:rsid w:val="00CB0122"/>
    <w:rsid w:val="00CB04A8"/>
    <w:rsid w:val="00CB11B4"/>
    <w:rsid w:val="00CB18C4"/>
    <w:rsid w:val="00CB1A8D"/>
    <w:rsid w:val="00CB1E20"/>
    <w:rsid w:val="00CB2DE4"/>
    <w:rsid w:val="00CB470A"/>
    <w:rsid w:val="00CB5549"/>
    <w:rsid w:val="00CB557D"/>
    <w:rsid w:val="00CB6355"/>
    <w:rsid w:val="00CB6594"/>
    <w:rsid w:val="00CB76DD"/>
    <w:rsid w:val="00CC135B"/>
    <w:rsid w:val="00CC1A70"/>
    <w:rsid w:val="00CC32B3"/>
    <w:rsid w:val="00CC6393"/>
    <w:rsid w:val="00CD0289"/>
    <w:rsid w:val="00CD0EFA"/>
    <w:rsid w:val="00CD16D2"/>
    <w:rsid w:val="00CD2645"/>
    <w:rsid w:val="00CD2B3F"/>
    <w:rsid w:val="00CD3285"/>
    <w:rsid w:val="00CD36AF"/>
    <w:rsid w:val="00CD3848"/>
    <w:rsid w:val="00CD393C"/>
    <w:rsid w:val="00CD4A77"/>
    <w:rsid w:val="00CD4A94"/>
    <w:rsid w:val="00CD4BAA"/>
    <w:rsid w:val="00CD4F8C"/>
    <w:rsid w:val="00CD7078"/>
    <w:rsid w:val="00CD758A"/>
    <w:rsid w:val="00CE0F01"/>
    <w:rsid w:val="00CE1B47"/>
    <w:rsid w:val="00CE1B84"/>
    <w:rsid w:val="00CE3E85"/>
    <w:rsid w:val="00CE443A"/>
    <w:rsid w:val="00CE681D"/>
    <w:rsid w:val="00CE7CE9"/>
    <w:rsid w:val="00CF19A8"/>
    <w:rsid w:val="00CF37EF"/>
    <w:rsid w:val="00CF7947"/>
    <w:rsid w:val="00D00240"/>
    <w:rsid w:val="00D01DE9"/>
    <w:rsid w:val="00D0232A"/>
    <w:rsid w:val="00D0433C"/>
    <w:rsid w:val="00D051E4"/>
    <w:rsid w:val="00D10D6C"/>
    <w:rsid w:val="00D11682"/>
    <w:rsid w:val="00D11A5B"/>
    <w:rsid w:val="00D11BCB"/>
    <w:rsid w:val="00D127A3"/>
    <w:rsid w:val="00D14342"/>
    <w:rsid w:val="00D143BD"/>
    <w:rsid w:val="00D14997"/>
    <w:rsid w:val="00D17312"/>
    <w:rsid w:val="00D200FB"/>
    <w:rsid w:val="00D2089C"/>
    <w:rsid w:val="00D214DF"/>
    <w:rsid w:val="00D21967"/>
    <w:rsid w:val="00D22AD9"/>
    <w:rsid w:val="00D234FF"/>
    <w:rsid w:val="00D2423C"/>
    <w:rsid w:val="00D3380B"/>
    <w:rsid w:val="00D37027"/>
    <w:rsid w:val="00D4016D"/>
    <w:rsid w:val="00D44D87"/>
    <w:rsid w:val="00D44FA5"/>
    <w:rsid w:val="00D450B7"/>
    <w:rsid w:val="00D46A3E"/>
    <w:rsid w:val="00D50447"/>
    <w:rsid w:val="00D50C69"/>
    <w:rsid w:val="00D52D5C"/>
    <w:rsid w:val="00D536F8"/>
    <w:rsid w:val="00D53C46"/>
    <w:rsid w:val="00D5581F"/>
    <w:rsid w:val="00D60163"/>
    <w:rsid w:val="00D63221"/>
    <w:rsid w:val="00D63CFD"/>
    <w:rsid w:val="00D654BE"/>
    <w:rsid w:val="00D674A6"/>
    <w:rsid w:val="00D674E2"/>
    <w:rsid w:val="00D71A3D"/>
    <w:rsid w:val="00D74549"/>
    <w:rsid w:val="00D7574B"/>
    <w:rsid w:val="00D7611C"/>
    <w:rsid w:val="00D777B3"/>
    <w:rsid w:val="00D77A06"/>
    <w:rsid w:val="00D77A78"/>
    <w:rsid w:val="00D830B5"/>
    <w:rsid w:val="00D84233"/>
    <w:rsid w:val="00D84C2A"/>
    <w:rsid w:val="00D86BB2"/>
    <w:rsid w:val="00D90977"/>
    <w:rsid w:val="00D918FE"/>
    <w:rsid w:val="00D9199B"/>
    <w:rsid w:val="00D91F34"/>
    <w:rsid w:val="00D94091"/>
    <w:rsid w:val="00D947BD"/>
    <w:rsid w:val="00D9661B"/>
    <w:rsid w:val="00D971BB"/>
    <w:rsid w:val="00DA1D73"/>
    <w:rsid w:val="00DA32A1"/>
    <w:rsid w:val="00DA44A5"/>
    <w:rsid w:val="00DA5C60"/>
    <w:rsid w:val="00DA5FAB"/>
    <w:rsid w:val="00DA751E"/>
    <w:rsid w:val="00DB109E"/>
    <w:rsid w:val="00DB1E29"/>
    <w:rsid w:val="00DB20CF"/>
    <w:rsid w:val="00DB24B1"/>
    <w:rsid w:val="00DB3AF1"/>
    <w:rsid w:val="00DB4059"/>
    <w:rsid w:val="00DB515F"/>
    <w:rsid w:val="00DB7547"/>
    <w:rsid w:val="00DC466D"/>
    <w:rsid w:val="00DC4831"/>
    <w:rsid w:val="00DD0E2F"/>
    <w:rsid w:val="00DD1651"/>
    <w:rsid w:val="00DD3148"/>
    <w:rsid w:val="00DD3309"/>
    <w:rsid w:val="00DD676D"/>
    <w:rsid w:val="00DD6D66"/>
    <w:rsid w:val="00DD74C9"/>
    <w:rsid w:val="00DD7636"/>
    <w:rsid w:val="00DE5574"/>
    <w:rsid w:val="00DE5821"/>
    <w:rsid w:val="00DE6503"/>
    <w:rsid w:val="00DE6B98"/>
    <w:rsid w:val="00DF0E16"/>
    <w:rsid w:val="00DF1B17"/>
    <w:rsid w:val="00DF1FE1"/>
    <w:rsid w:val="00DF2BDD"/>
    <w:rsid w:val="00DF3790"/>
    <w:rsid w:val="00DF389F"/>
    <w:rsid w:val="00DF3CF7"/>
    <w:rsid w:val="00DF5A59"/>
    <w:rsid w:val="00DF5AAA"/>
    <w:rsid w:val="00DF71E8"/>
    <w:rsid w:val="00DF72DE"/>
    <w:rsid w:val="00E01220"/>
    <w:rsid w:val="00E01A3F"/>
    <w:rsid w:val="00E02C16"/>
    <w:rsid w:val="00E03545"/>
    <w:rsid w:val="00E06A2A"/>
    <w:rsid w:val="00E06E2F"/>
    <w:rsid w:val="00E10D01"/>
    <w:rsid w:val="00E10FC4"/>
    <w:rsid w:val="00E16772"/>
    <w:rsid w:val="00E16FB2"/>
    <w:rsid w:val="00E17747"/>
    <w:rsid w:val="00E177ED"/>
    <w:rsid w:val="00E20482"/>
    <w:rsid w:val="00E21B0F"/>
    <w:rsid w:val="00E2231B"/>
    <w:rsid w:val="00E24255"/>
    <w:rsid w:val="00E25501"/>
    <w:rsid w:val="00E3091E"/>
    <w:rsid w:val="00E30E53"/>
    <w:rsid w:val="00E31E90"/>
    <w:rsid w:val="00E32219"/>
    <w:rsid w:val="00E333AC"/>
    <w:rsid w:val="00E34CA2"/>
    <w:rsid w:val="00E352A5"/>
    <w:rsid w:val="00E3625D"/>
    <w:rsid w:val="00E37B9A"/>
    <w:rsid w:val="00E429F3"/>
    <w:rsid w:val="00E42E96"/>
    <w:rsid w:val="00E42EDE"/>
    <w:rsid w:val="00E436B0"/>
    <w:rsid w:val="00E43AAC"/>
    <w:rsid w:val="00E46E67"/>
    <w:rsid w:val="00E47464"/>
    <w:rsid w:val="00E47486"/>
    <w:rsid w:val="00E47504"/>
    <w:rsid w:val="00E5304A"/>
    <w:rsid w:val="00E53A2B"/>
    <w:rsid w:val="00E53BD9"/>
    <w:rsid w:val="00E53CE1"/>
    <w:rsid w:val="00E546A3"/>
    <w:rsid w:val="00E546E2"/>
    <w:rsid w:val="00E56A18"/>
    <w:rsid w:val="00E62ACD"/>
    <w:rsid w:val="00E62B66"/>
    <w:rsid w:val="00E647A7"/>
    <w:rsid w:val="00E6488D"/>
    <w:rsid w:val="00E64C8C"/>
    <w:rsid w:val="00E67AB2"/>
    <w:rsid w:val="00E70900"/>
    <w:rsid w:val="00E73319"/>
    <w:rsid w:val="00E7340D"/>
    <w:rsid w:val="00E73D31"/>
    <w:rsid w:val="00E74319"/>
    <w:rsid w:val="00E80735"/>
    <w:rsid w:val="00E809D9"/>
    <w:rsid w:val="00E813D0"/>
    <w:rsid w:val="00E818B4"/>
    <w:rsid w:val="00E847AC"/>
    <w:rsid w:val="00E8578A"/>
    <w:rsid w:val="00E85ECC"/>
    <w:rsid w:val="00E86483"/>
    <w:rsid w:val="00E90F78"/>
    <w:rsid w:val="00E92B26"/>
    <w:rsid w:val="00E96A68"/>
    <w:rsid w:val="00E971BD"/>
    <w:rsid w:val="00EA0E58"/>
    <w:rsid w:val="00EA0EF1"/>
    <w:rsid w:val="00EA15F1"/>
    <w:rsid w:val="00EA4CF3"/>
    <w:rsid w:val="00EB0F3E"/>
    <w:rsid w:val="00EB164E"/>
    <w:rsid w:val="00EB2451"/>
    <w:rsid w:val="00EB26F5"/>
    <w:rsid w:val="00EB345F"/>
    <w:rsid w:val="00EB3D90"/>
    <w:rsid w:val="00EC3E41"/>
    <w:rsid w:val="00EC479B"/>
    <w:rsid w:val="00EC669E"/>
    <w:rsid w:val="00ED0D43"/>
    <w:rsid w:val="00ED1791"/>
    <w:rsid w:val="00ED4EE1"/>
    <w:rsid w:val="00ED6C18"/>
    <w:rsid w:val="00ED7121"/>
    <w:rsid w:val="00EE0EC7"/>
    <w:rsid w:val="00EE1685"/>
    <w:rsid w:val="00EE2965"/>
    <w:rsid w:val="00EE75B1"/>
    <w:rsid w:val="00EF1799"/>
    <w:rsid w:val="00EF2A49"/>
    <w:rsid w:val="00EF4BCC"/>
    <w:rsid w:val="00F013E7"/>
    <w:rsid w:val="00F01714"/>
    <w:rsid w:val="00F0286A"/>
    <w:rsid w:val="00F02EC9"/>
    <w:rsid w:val="00F02EE8"/>
    <w:rsid w:val="00F03FB4"/>
    <w:rsid w:val="00F0468E"/>
    <w:rsid w:val="00F0551C"/>
    <w:rsid w:val="00F06B83"/>
    <w:rsid w:val="00F06EBD"/>
    <w:rsid w:val="00F1056E"/>
    <w:rsid w:val="00F147A3"/>
    <w:rsid w:val="00F14E6B"/>
    <w:rsid w:val="00F15AD9"/>
    <w:rsid w:val="00F16A5E"/>
    <w:rsid w:val="00F17318"/>
    <w:rsid w:val="00F173C8"/>
    <w:rsid w:val="00F17588"/>
    <w:rsid w:val="00F20257"/>
    <w:rsid w:val="00F20767"/>
    <w:rsid w:val="00F232F0"/>
    <w:rsid w:val="00F26D18"/>
    <w:rsid w:val="00F31267"/>
    <w:rsid w:val="00F3186C"/>
    <w:rsid w:val="00F31A1E"/>
    <w:rsid w:val="00F368F9"/>
    <w:rsid w:val="00F37F23"/>
    <w:rsid w:val="00F40DA9"/>
    <w:rsid w:val="00F439AF"/>
    <w:rsid w:val="00F43B3F"/>
    <w:rsid w:val="00F44E9B"/>
    <w:rsid w:val="00F51619"/>
    <w:rsid w:val="00F532B7"/>
    <w:rsid w:val="00F53336"/>
    <w:rsid w:val="00F54D85"/>
    <w:rsid w:val="00F55677"/>
    <w:rsid w:val="00F62363"/>
    <w:rsid w:val="00F637E6"/>
    <w:rsid w:val="00F63ED2"/>
    <w:rsid w:val="00F64EBE"/>
    <w:rsid w:val="00F75135"/>
    <w:rsid w:val="00F7556A"/>
    <w:rsid w:val="00F7678A"/>
    <w:rsid w:val="00F779F1"/>
    <w:rsid w:val="00F800BD"/>
    <w:rsid w:val="00F8022A"/>
    <w:rsid w:val="00F815E2"/>
    <w:rsid w:val="00F8284D"/>
    <w:rsid w:val="00F852A1"/>
    <w:rsid w:val="00F85DF9"/>
    <w:rsid w:val="00F87394"/>
    <w:rsid w:val="00F87826"/>
    <w:rsid w:val="00F90C10"/>
    <w:rsid w:val="00F9320E"/>
    <w:rsid w:val="00F95F94"/>
    <w:rsid w:val="00F97204"/>
    <w:rsid w:val="00FA49AD"/>
    <w:rsid w:val="00FA577E"/>
    <w:rsid w:val="00FA6E19"/>
    <w:rsid w:val="00FA7A72"/>
    <w:rsid w:val="00FA7D0F"/>
    <w:rsid w:val="00FB0600"/>
    <w:rsid w:val="00FB2864"/>
    <w:rsid w:val="00FB2B34"/>
    <w:rsid w:val="00FB3915"/>
    <w:rsid w:val="00FB3E5E"/>
    <w:rsid w:val="00FB48FC"/>
    <w:rsid w:val="00FB4E52"/>
    <w:rsid w:val="00FB6D22"/>
    <w:rsid w:val="00FB6DD2"/>
    <w:rsid w:val="00FC03D1"/>
    <w:rsid w:val="00FC0ADF"/>
    <w:rsid w:val="00FC0D33"/>
    <w:rsid w:val="00FC0DAA"/>
    <w:rsid w:val="00FC1368"/>
    <w:rsid w:val="00FC2102"/>
    <w:rsid w:val="00FC29C7"/>
    <w:rsid w:val="00FC4E92"/>
    <w:rsid w:val="00FC51FF"/>
    <w:rsid w:val="00FC6A08"/>
    <w:rsid w:val="00FC736E"/>
    <w:rsid w:val="00FC78BF"/>
    <w:rsid w:val="00FD0E3B"/>
    <w:rsid w:val="00FD26B9"/>
    <w:rsid w:val="00FD3160"/>
    <w:rsid w:val="00FD3997"/>
    <w:rsid w:val="00FD3A50"/>
    <w:rsid w:val="00FD3B71"/>
    <w:rsid w:val="00FD47C5"/>
    <w:rsid w:val="00FD54AD"/>
    <w:rsid w:val="00FE0921"/>
    <w:rsid w:val="00FE445F"/>
    <w:rsid w:val="00FE47B2"/>
    <w:rsid w:val="00FE538E"/>
    <w:rsid w:val="00FE644D"/>
    <w:rsid w:val="00FE6C4E"/>
    <w:rsid w:val="00FE6DCA"/>
    <w:rsid w:val="00FE73DE"/>
    <w:rsid w:val="00FF081A"/>
    <w:rsid w:val="00FF0A4F"/>
    <w:rsid w:val="00FF0B30"/>
    <w:rsid w:val="00FF485F"/>
    <w:rsid w:val="00FF487B"/>
    <w:rsid w:val="00FF61AD"/>
    <w:rsid w:val="00FF7E9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165E9C"/>
  <w15:chartTrackingRefBased/>
  <w15:docId w15:val="{25DF43F9-B907-4C8E-8917-A289B7C7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1AC"/>
    <w:pPr>
      <w:spacing w:line="360" w:lineRule="auto"/>
    </w:pPr>
    <w:rPr>
      <w:rFonts w:ascii="Grandview" w:hAnsi="Grandview"/>
      <w:color w:val="156EAF"/>
      <w:lang w:eastAsia="en-AU"/>
    </w:rPr>
  </w:style>
  <w:style w:type="paragraph" w:styleId="Heading1">
    <w:name w:val="heading 1"/>
    <w:basedOn w:val="Normal"/>
    <w:next w:val="Normal"/>
    <w:link w:val="Heading1Char"/>
    <w:autoRedefine/>
    <w:qFormat/>
    <w:rsid w:val="006501AC"/>
    <w:pPr>
      <w:keepNext/>
      <w:keepLines/>
      <w:widowControl w:val="0"/>
      <w:autoSpaceDE w:val="0"/>
      <w:autoSpaceDN w:val="0"/>
      <w:spacing w:after="0" w:line="240" w:lineRule="auto"/>
      <w:ind w:left="-142" w:right="-35"/>
      <w:outlineLvl w:val="0"/>
    </w:pPr>
    <w:rPr>
      <w:rFonts w:ascii="Tahoma" w:eastAsia="SimSun" w:hAnsi="Tahoma" w:cstheme="majorBidi"/>
      <w:b/>
      <w:bCs/>
      <w:kern w:val="28"/>
      <w:sz w:val="40"/>
      <w:szCs w:val="40"/>
      <w:u w:color="FA7268"/>
      <w:lang w:val="en-US"/>
    </w:rPr>
  </w:style>
  <w:style w:type="paragraph" w:styleId="Heading2">
    <w:name w:val="heading 2"/>
    <w:basedOn w:val="Normal"/>
    <w:next w:val="Normal"/>
    <w:link w:val="Heading2Char"/>
    <w:autoRedefine/>
    <w:unhideWhenUsed/>
    <w:qFormat/>
    <w:rsid w:val="001F1990"/>
    <w:pPr>
      <w:keepNext/>
      <w:keepLines/>
      <w:widowControl w:val="0"/>
      <w:suppressAutoHyphens/>
      <w:autoSpaceDN w:val="0"/>
      <w:spacing w:before="240" w:after="120"/>
      <w:textAlignment w:val="baseline"/>
      <w:outlineLvl w:val="1"/>
    </w:pPr>
    <w:rPr>
      <w:rFonts w:eastAsiaTheme="majorEastAsia" w:cstheme="majorBidi"/>
      <w:b/>
      <w:color w:val="00BFB3"/>
      <w:sz w:val="36"/>
      <w:szCs w:val="26"/>
      <w:lang w:val="en-GB" w:eastAsia="ja-JP"/>
    </w:rPr>
  </w:style>
  <w:style w:type="paragraph" w:styleId="Heading3">
    <w:name w:val="heading 3"/>
    <w:basedOn w:val="Normal"/>
    <w:next w:val="Normal"/>
    <w:link w:val="Heading3Char"/>
    <w:autoRedefine/>
    <w:qFormat/>
    <w:rsid w:val="001136A5"/>
    <w:pPr>
      <w:keepNext/>
      <w:keepLines/>
      <w:tabs>
        <w:tab w:val="left" w:pos="-142"/>
      </w:tabs>
      <w:spacing w:before="240" w:after="240" w:line="240" w:lineRule="auto"/>
      <w:outlineLvl w:val="2"/>
    </w:pPr>
    <w:rPr>
      <w:rFonts w:eastAsia="Open Sans" w:cstheme="majorBidi"/>
      <w:b/>
      <w:iCs/>
      <w:color w:val="FF9900"/>
      <w:kern w:val="28"/>
      <w:sz w:val="32"/>
      <w:shd w:val="clear" w:color="auto" w:fill="FFFFFF"/>
      <w:lang w:val="en-GB" w:eastAsia="ja-JP"/>
    </w:rPr>
  </w:style>
  <w:style w:type="paragraph" w:styleId="Heading4">
    <w:name w:val="heading 4"/>
    <w:basedOn w:val="Normal"/>
    <w:next w:val="Normal"/>
    <w:link w:val="Heading4Char"/>
    <w:autoRedefine/>
    <w:qFormat/>
    <w:rsid w:val="00A55DAB"/>
    <w:pPr>
      <w:keepNext/>
      <w:keepLines/>
      <w:spacing w:after="0"/>
      <w:outlineLvl w:val="3"/>
    </w:pPr>
    <w:rPr>
      <w:rFonts w:eastAsia="SimSun" w:cstheme="majorBidi"/>
      <w:b/>
      <w:bCs/>
      <w:iCs/>
      <w:color w:val="FF0000"/>
      <w:kern w:val="28"/>
      <w:szCs w:val="16"/>
      <w:u w:color="FA7268"/>
      <w:lang w:val="en-US" w:eastAsia="ja-JP"/>
    </w:rPr>
  </w:style>
  <w:style w:type="paragraph" w:styleId="Heading5">
    <w:name w:val="heading 5"/>
    <w:basedOn w:val="Normal"/>
    <w:next w:val="Normal"/>
    <w:link w:val="Heading5Char"/>
    <w:autoRedefine/>
    <w:uiPriority w:val="1"/>
    <w:qFormat/>
    <w:rsid w:val="006501AC"/>
    <w:pPr>
      <w:keepNext/>
      <w:keepLines/>
      <w:spacing w:before="240" w:after="0" w:line="240" w:lineRule="auto"/>
      <w:outlineLvl w:val="4"/>
    </w:pPr>
    <w:rPr>
      <w:rFonts w:eastAsiaTheme="majorEastAsia" w:cstheme="majorBidi"/>
      <w:b/>
      <w:caps/>
      <w:color w:val="497FA2"/>
      <w:kern w:val="28"/>
      <w:sz w:val="28"/>
      <w:szCs w:val="24"/>
      <w:lang w:val="en-US"/>
    </w:rPr>
  </w:style>
  <w:style w:type="paragraph" w:styleId="Heading6">
    <w:name w:val="heading 6"/>
    <w:basedOn w:val="Normal"/>
    <w:next w:val="Normal"/>
    <w:link w:val="Heading6Char"/>
    <w:uiPriority w:val="9"/>
    <w:unhideWhenUsed/>
    <w:qFormat/>
    <w:rsid w:val="006501AC"/>
    <w:pPr>
      <w:keepNext/>
      <w:keepLines/>
      <w:spacing w:before="40" w:after="0"/>
      <w:outlineLvl w:val="5"/>
    </w:pPr>
    <w:rPr>
      <w:rFonts w:eastAsiaTheme="majorEastAsia" w:cstheme="majorBidi"/>
      <w:color w:val="1F3763" w:themeColor="accent1" w:themeShade="7F"/>
      <w:kern w:val="28"/>
      <w:szCs w:val="24"/>
      <w:lang w:val="en-US" w:eastAsia="ja-JP"/>
    </w:rPr>
  </w:style>
  <w:style w:type="paragraph" w:styleId="Heading7">
    <w:name w:val="heading 7"/>
    <w:basedOn w:val="Normal"/>
    <w:next w:val="Normal"/>
    <w:link w:val="Heading7Char"/>
    <w:uiPriority w:val="9"/>
    <w:unhideWhenUsed/>
    <w:qFormat/>
    <w:rsid w:val="006501AC"/>
    <w:pPr>
      <w:keepNext/>
      <w:keepLines/>
      <w:spacing w:before="40" w:after="0"/>
      <w:outlineLvl w:val="6"/>
    </w:pPr>
    <w:rPr>
      <w:rFonts w:asciiTheme="majorHAnsi" w:eastAsiaTheme="majorEastAsia" w:hAnsiTheme="majorHAnsi" w:cstheme="majorBidi"/>
      <w:i/>
      <w:iCs/>
      <w:color w:val="1F3763" w:themeColor="accent1" w:themeShade="7F"/>
      <w:szCs w:val="24"/>
      <w:lang w:val="en-US"/>
    </w:rPr>
  </w:style>
  <w:style w:type="paragraph" w:styleId="Heading8">
    <w:name w:val="heading 8"/>
    <w:basedOn w:val="Normal"/>
    <w:next w:val="Normal"/>
    <w:link w:val="Heading8Char"/>
    <w:uiPriority w:val="9"/>
    <w:unhideWhenUsed/>
    <w:qFormat/>
    <w:rsid w:val="006501AC"/>
    <w:pPr>
      <w:keepNext/>
      <w:keepLines/>
      <w:spacing w:before="40" w:after="0"/>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unhideWhenUsed/>
    <w:qFormat/>
    <w:rsid w:val="006501AC"/>
    <w:pPr>
      <w:keepNext/>
      <w:keepLines/>
      <w:spacing w:before="40" w:after="0"/>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TOC In Focus Careers Newsletter"/>
    <w:basedOn w:val="Normal"/>
    <w:next w:val="Normal"/>
    <w:link w:val="TOC1Char"/>
    <w:autoRedefine/>
    <w:uiPriority w:val="39"/>
    <w:unhideWhenUsed/>
    <w:qFormat/>
    <w:rsid w:val="006501AC"/>
    <w:pPr>
      <w:spacing w:before="720" w:after="360" w:line="480" w:lineRule="auto"/>
    </w:pPr>
    <w:rPr>
      <w:rFonts w:cstheme="majorHAnsi"/>
      <w:b/>
      <w:bCs/>
      <w:caps/>
      <w:sz w:val="36"/>
      <w:szCs w:val="24"/>
    </w:rPr>
  </w:style>
  <w:style w:type="character" w:customStyle="1" w:styleId="TOC1Char">
    <w:name w:val="TOC 1 Char"/>
    <w:aliases w:val="TOC In Focus Careers Newsletter Char"/>
    <w:basedOn w:val="DefaultParagraphFont"/>
    <w:link w:val="TOC1"/>
    <w:uiPriority w:val="39"/>
    <w:rsid w:val="006501AC"/>
    <w:rPr>
      <w:rFonts w:ascii="Grandview" w:hAnsi="Grandview" w:cstheme="majorHAnsi"/>
      <w:b/>
      <w:bCs/>
      <w:caps/>
      <w:color w:val="156EAF"/>
      <w:sz w:val="36"/>
      <w:szCs w:val="24"/>
      <w:lang w:eastAsia="en-AU"/>
    </w:rPr>
  </w:style>
  <w:style w:type="paragraph" w:customStyle="1" w:styleId="Normal1">
    <w:name w:val="Normal 1"/>
    <w:basedOn w:val="Normal"/>
    <w:link w:val="Normal1Char"/>
    <w:autoRedefine/>
    <w:rsid w:val="006C177B"/>
    <w:pPr>
      <w:ind w:left="64"/>
    </w:pPr>
  </w:style>
  <w:style w:type="character" w:customStyle="1" w:styleId="Normal1Char">
    <w:name w:val="Normal 1 Char"/>
    <w:basedOn w:val="DefaultParagraphFont"/>
    <w:link w:val="Normal1"/>
    <w:rsid w:val="006C177B"/>
    <w:rPr>
      <w:rFonts w:ascii="Gadugi" w:hAnsi="Gadugi"/>
      <w:color w:val="44779A"/>
      <w:lang w:eastAsia="en-AU"/>
    </w:rPr>
  </w:style>
  <w:style w:type="paragraph" w:customStyle="1" w:styleId="Header-TertiaryReminders">
    <w:name w:val="Header - Tertiary Reminders"/>
    <w:basedOn w:val="Normal"/>
    <w:link w:val="Header-TertiaryRemindersChar"/>
    <w:autoRedefine/>
    <w:uiPriority w:val="5"/>
    <w:qFormat/>
    <w:rsid w:val="006501AC"/>
    <w:pPr>
      <w:widowControl w:val="0"/>
      <w:spacing w:before="240" w:after="120" w:line="240" w:lineRule="atLeast"/>
    </w:pPr>
    <w:rPr>
      <w:rFonts w:ascii="Tahoma" w:hAnsi="Tahoma" w:cs="Arial"/>
      <w:b/>
      <w:caps/>
      <w:color w:val="4B798B"/>
      <w:kern w:val="28"/>
      <w:sz w:val="24"/>
      <w:szCs w:val="20"/>
    </w:rPr>
  </w:style>
  <w:style w:type="character" w:customStyle="1" w:styleId="Header-TertiaryRemindersChar">
    <w:name w:val="Header - Tertiary Reminders Char"/>
    <w:basedOn w:val="DefaultParagraphFont"/>
    <w:link w:val="Header-TertiaryReminders"/>
    <w:uiPriority w:val="5"/>
    <w:rsid w:val="006501AC"/>
    <w:rPr>
      <w:rFonts w:ascii="Tahoma" w:hAnsi="Tahoma" w:cs="Arial"/>
      <w:b/>
      <w:caps/>
      <w:color w:val="4B798B"/>
      <w:kern w:val="28"/>
      <w:sz w:val="24"/>
      <w:szCs w:val="20"/>
      <w:lang w:eastAsia="en-AU"/>
    </w:rPr>
  </w:style>
  <w:style w:type="paragraph" w:customStyle="1" w:styleId="m-3368107779704854879size-22">
    <w:name w:val="m_-3368107779704854879size-22"/>
    <w:basedOn w:val="Normal"/>
    <w:uiPriority w:val="7"/>
    <w:rsid w:val="006C177B"/>
    <w:pPr>
      <w:spacing w:before="100" w:beforeAutospacing="1" w:after="100" w:afterAutospacing="1" w:line="240" w:lineRule="auto"/>
    </w:pPr>
    <w:rPr>
      <w:rFonts w:ascii="Times New Roman" w:hAnsi="Times New Roman"/>
    </w:rPr>
  </w:style>
  <w:style w:type="character" w:customStyle="1" w:styleId="m-3368107779704854879font-verdana">
    <w:name w:val="m_-3368107779704854879font-verdana"/>
    <w:basedOn w:val="DefaultParagraphFont"/>
    <w:uiPriority w:val="9"/>
    <w:rsid w:val="006C177B"/>
  </w:style>
  <w:style w:type="paragraph" w:customStyle="1" w:styleId="m-3368107779704854879size-14">
    <w:name w:val="m_-3368107779704854879size-14"/>
    <w:basedOn w:val="Normal"/>
    <w:uiPriority w:val="19"/>
    <w:rsid w:val="006C177B"/>
    <w:pPr>
      <w:spacing w:before="100" w:beforeAutospacing="1" w:after="100" w:afterAutospacing="1" w:line="240" w:lineRule="auto"/>
    </w:pPr>
    <w:rPr>
      <w:rFonts w:ascii="Times New Roman" w:hAnsi="Times New Roman"/>
    </w:rPr>
  </w:style>
  <w:style w:type="table" w:customStyle="1" w:styleId="TableGrid1">
    <w:name w:val="Table Grid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Header-MainHeading">
    <w:name w:val="Header - Main Heading"/>
    <w:basedOn w:val="Heading2"/>
    <w:link w:val="Header-MainHeadingChar"/>
    <w:autoRedefine/>
    <w:uiPriority w:val="1"/>
    <w:qFormat/>
    <w:rsid w:val="006501AC"/>
    <w:pPr>
      <w:keepNext w:val="0"/>
      <w:keepLines w:val="0"/>
      <w:suppressAutoHyphens w:val="0"/>
      <w:autoSpaceDE w:val="0"/>
      <w:spacing w:after="240"/>
      <w:ind w:right="350"/>
      <w:jc w:val="center"/>
      <w:textAlignment w:val="auto"/>
    </w:pPr>
    <w:rPr>
      <w:rFonts w:eastAsia="Open Sans" w:cs="Open Sans"/>
      <w:b w:val="0"/>
      <w:color w:val="4B82A7"/>
      <w:kern w:val="28"/>
      <w:sz w:val="56"/>
      <w:szCs w:val="36"/>
    </w:rPr>
  </w:style>
  <w:style w:type="character" w:customStyle="1" w:styleId="Header-MainHeadingChar">
    <w:name w:val="Header - Main Heading Char"/>
    <w:basedOn w:val="Heading2Char"/>
    <w:link w:val="Header-MainHeading"/>
    <w:uiPriority w:val="1"/>
    <w:rsid w:val="006501AC"/>
    <w:rPr>
      <w:rFonts w:ascii="Grandview" w:eastAsia="Open Sans" w:hAnsi="Grandview" w:cs="Open Sans"/>
      <w:b w:val="0"/>
      <w:color w:val="4B82A7"/>
      <w:kern w:val="28"/>
      <w:sz w:val="56"/>
      <w:szCs w:val="36"/>
      <w:lang w:val="en-GB" w:eastAsia="ja-JP"/>
    </w:rPr>
  </w:style>
  <w:style w:type="character" w:customStyle="1" w:styleId="Heading2Char">
    <w:name w:val="Heading 2 Char"/>
    <w:basedOn w:val="DefaultParagraphFont"/>
    <w:link w:val="Heading2"/>
    <w:rsid w:val="001F1990"/>
    <w:rPr>
      <w:rFonts w:ascii="Grandview" w:eastAsiaTheme="majorEastAsia" w:hAnsi="Grandview" w:cstheme="majorBidi"/>
      <w:b/>
      <w:color w:val="00BFB3"/>
      <w:sz w:val="36"/>
      <w:szCs w:val="26"/>
      <w:lang w:val="en-GB" w:eastAsia="ja-JP"/>
    </w:rPr>
  </w:style>
  <w:style w:type="paragraph" w:customStyle="1" w:styleId="MonthHeader">
    <w:name w:val="Month Header"/>
    <w:basedOn w:val="Header-MainHeading"/>
    <w:link w:val="MonthHeaderChar"/>
    <w:uiPriority w:val="8"/>
    <w:qFormat/>
    <w:rsid w:val="006501AC"/>
    <w:pPr>
      <w:jc w:val="right"/>
    </w:pPr>
    <w:rPr>
      <w:b/>
      <w:color w:val="B1C6DE"/>
      <w:sz w:val="52"/>
    </w:rPr>
  </w:style>
  <w:style w:type="character" w:customStyle="1" w:styleId="MonthHeaderChar">
    <w:name w:val="Month Header Char"/>
    <w:basedOn w:val="Header-MainHeadingChar"/>
    <w:link w:val="MonthHeader"/>
    <w:uiPriority w:val="8"/>
    <w:rsid w:val="006501AC"/>
    <w:rPr>
      <w:rFonts w:ascii="Grandview" w:eastAsia="Open Sans" w:hAnsi="Grandview" w:cs="Open Sans"/>
      <w:b/>
      <w:color w:val="B1C6DE"/>
      <w:kern w:val="28"/>
      <w:sz w:val="52"/>
      <w:szCs w:val="36"/>
      <w:lang w:val="en-GB" w:eastAsia="ja-JP"/>
    </w:rPr>
  </w:style>
  <w:style w:type="paragraph" w:customStyle="1" w:styleId="Tertiaryreminders">
    <w:name w:val="Tertiary reminders"/>
    <w:basedOn w:val="Normal"/>
    <w:uiPriority w:val="25"/>
    <w:rsid w:val="006C177B"/>
    <w:rPr>
      <w:rFonts w:cs="Open Sans"/>
      <w:b/>
    </w:rPr>
  </w:style>
  <w:style w:type="paragraph" w:customStyle="1" w:styleId="careernews">
    <w:name w:val="career news"/>
    <w:basedOn w:val="Heading1"/>
    <w:uiPriority w:val="7"/>
    <w:rsid w:val="006C177B"/>
    <w:pPr>
      <w:spacing w:before="120"/>
    </w:pPr>
    <w:rPr>
      <w:caps/>
    </w:rPr>
  </w:style>
  <w:style w:type="character" w:customStyle="1" w:styleId="Heading1Char">
    <w:name w:val="Heading 1 Char"/>
    <w:basedOn w:val="DefaultParagraphFont"/>
    <w:link w:val="Heading1"/>
    <w:rsid w:val="006501AC"/>
    <w:rPr>
      <w:rFonts w:ascii="Tahoma" w:eastAsia="SimSun" w:hAnsi="Tahoma" w:cstheme="majorBidi"/>
      <w:b/>
      <w:bCs/>
      <w:color w:val="156EAF"/>
      <w:kern w:val="28"/>
      <w:sz w:val="40"/>
      <w:szCs w:val="40"/>
      <w:u w:color="FA7268"/>
      <w:lang w:val="en-US" w:eastAsia="en-AU"/>
    </w:rPr>
  </w:style>
  <w:style w:type="paragraph" w:customStyle="1" w:styleId="careersNewsletter">
    <w:name w:val="careers Newsletter"/>
    <w:basedOn w:val="careernews"/>
    <w:uiPriority w:val="6"/>
    <w:rsid w:val="006C177B"/>
  </w:style>
  <w:style w:type="table" w:customStyle="1" w:styleId="TableGrid2">
    <w:name w:val="Table Grid2"/>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eersNewsletter0">
    <w:name w:val="Careers Newsletter"/>
    <w:basedOn w:val="Normal"/>
    <w:link w:val="CareersNewsletterChar"/>
    <w:autoRedefine/>
    <w:uiPriority w:val="5"/>
    <w:qFormat/>
    <w:rsid w:val="006501AC"/>
    <w:pPr>
      <w:spacing w:after="0"/>
      <w:ind w:right="-47" w:firstLine="1276"/>
    </w:pPr>
    <w:rPr>
      <w:b/>
      <w:color w:val="5A90A6"/>
      <w:kern w:val="28"/>
      <w:sz w:val="52"/>
      <w:szCs w:val="20"/>
      <w:lang w:eastAsia="ja-JP"/>
    </w:rPr>
  </w:style>
  <w:style w:type="character" w:customStyle="1" w:styleId="CareersNewsletterChar">
    <w:name w:val="Careers Newsletter Char"/>
    <w:basedOn w:val="DefaultParagraphFont"/>
    <w:link w:val="CareersNewsletter0"/>
    <w:uiPriority w:val="5"/>
    <w:rsid w:val="006501AC"/>
    <w:rPr>
      <w:rFonts w:ascii="Grandview" w:hAnsi="Grandview"/>
      <w:b/>
      <w:color w:val="5A90A6"/>
      <w:kern w:val="28"/>
      <w:sz w:val="52"/>
      <w:szCs w:val="20"/>
      <w:lang w:eastAsia="ja-JP"/>
    </w:rPr>
  </w:style>
  <w:style w:type="paragraph" w:customStyle="1" w:styleId="TableParagraph">
    <w:name w:val="Table Paragraph"/>
    <w:basedOn w:val="Normal"/>
    <w:link w:val="TableParagraphChar"/>
    <w:uiPriority w:val="1"/>
    <w:unhideWhenUsed/>
    <w:rsid w:val="00A43D6D"/>
    <w:pPr>
      <w:widowControl w:val="0"/>
      <w:autoSpaceDE w:val="0"/>
      <w:autoSpaceDN w:val="0"/>
      <w:spacing w:line="240" w:lineRule="auto"/>
      <w:jc w:val="center"/>
    </w:pPr>
    <w:rPr>
      <w:rFonts w:ascii="Verdana" w:eastAsia="Verdana" w:hAnsi="Verdana" w:cs="Verdana"/>
      <w:lang w:bidi="en-AU"/>
    </w:rPr>
  </w:style>
  <w:style w:type="character" w:customStyle="1" w:styleId="TableParagraphChar">
    <w:name w:val="Table Paragraph Char"/>
    <w:basedOn w:val="DefaultParagraphFont"/>
    <w:link w:val="TableParagraph"/>
    <w:uiPriority w:val="1"/>
    <w:rsid w:val="00A43D6D"/>
    <w:rPr>
      <w:rFonts w:ascii="Verdana" w:eastAsia="Verdana" w:hAnsi="Verdana" w:cs="Verdana"/>
      <w:color w:val="44779A"/>
      <w:kern w:val="28"/>
      <w:szCs w:val="20"/>
      <w:lang w:eastAsia="en-AU" w:bidi="en-AU"/>
    </w:rPr>
  </w:style>
  <w:style w:type="table" w:customStyle="1" w:styleId="TableGrid22">
    <w:name w:val="Table Grid22"/>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ueHeader14font">
    <w:name w:val="Blue Header 14 font"/>
    <w:basedOn w:val="Header-TertiaryReminders"/>
    <w:link w:val="BlueHeader14fontChar"/>
    <w:uiPriority w:val="4"/>
    <w:rsid w:val="006C177B"/>
    <w:rPr>
      <w:caps w:val="0"/>
    </w:rPr>
  </w:style>
  <w:style w:type="character" w:customStyle="1" w:styleId="BlueHeader14fontChar">
    <w:name w:val="Blue Header 14 font Char"/>
    <w:basedOn w:val="Header-TertiaryRemindersChar"/>
    <w:link w:val="BlueHeader14font"/>
    <w:uiPriority w:val="4"/>
    <w:rsid w:val="006C177B"/>
    <w:rPr>
      <w:rFonts w:ascii="Gadugi" w:hAnsi="Gadugi" w:cs="Arial"/>
      <w:b/>
      <w:caps w:val="0"/>
      <w:color w:val="5A90A6"/>
      <w:kern w:val="28"/>
      <w:sz w:val="28"/>
      <w:szCs w:val="64"/>
      <w:lang w:eastAsia="en-AU"/>
    </w:rPr>
  </w:style>
  <w:style w:type="table" w:customStyle="1" w:styleId="TableGrid211">
    <w:name w:val="Table Grid21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CUSCAREERS">
    <w:name w:val="INFOCUS CAREERS"/>
    <w:basedOn w:val="Normal"/>
    <w:link w:val="MonthDayYearChar"/>
    <w:autoRedefine/>
    <w:uiPriority w:val="1"/>
    <w:qFormat/>
    <w:rsid w:val="006501AC"/>
    <w:pPr>
      <w:spacing w:after="0" w:line="276" w:lineRule="auto"/>
      <w:ind w:right="-164"/>
    </w:pPr>
    <w:rPr>
      <w:rFonts w:ascii="Open Sans" w:hAnsi="Open Sans"/>
      <w:kern w:val="28"/>
      <w:szCs w:val="20"/>
      <w:shd w:val="clear" w:color="auto" w:fill="FFFFFF"/>
      <w:lang w:eastAsia="ja-JP"/>
    </w:rPr>
  </w:style>
  <w:style w:type="character" w:customStyle="1" w:styleId="MonthDayYearChar">
    <w:name w:val="Month Day Year Char"/>
    <w:link w:val="INFOCUSCAREERS"/>
    <w:uiPriority w:val="1"/>
    <w:rsid w:val="006501AC"/>
    <w:rPr>
      <w:rFonts w:ascii="Open Sans" w:hAnsi="Open Sans"/>
      <w:color w:val="156EAF"/>
      <w:kern w:val="28"/>
      <w:szCs w:val="20"/>
      <w:lang w:eastAsia="ja-JP"/>
    </w:rPr>
  </w:style>
  <w:style w:type="paragraph" w:customStyle="1" w:styleId="font8">
    <w:name w:val="font_8"/>
    <w:basedOn w:val="Normal"/>
    <w:uiPriority w:val="5"/>
    <w:rsid w:val="006C177B"/>
    <w:pPr>
      <w:spacing w:before="100" w:beforeAutospacing="1" w:after="100" w:afterAutospacing="1" w:line="240" w:lineRule="auto"/>
    </w:pPr>
    <w:rPr>
      <w:rFonts w:ascii="Times New Roman" w:hAnsi="Times New Roman"/>
    </w:rPr>
  </w:style>
  <w:style w:type="table" w:customStyle="1" w:styleId="TableGrid3">
    <w:name w:val="Table Grid3"/>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exposedshow">
    <w:name w:val="text_exposed_show"/>
    <w:basedOn w:val="DefaultParagraphFont"/>
    <w:uiPriority w:val="4"/>
    <w:rsid w:val="006C177B"/>
  </w:style>
  <w:style w:type="table" w:customStyle="1" w:styleId="GridTable1Light-Accent61">
    <w:name w:val="Grid Table 1 Light - Accent 61"/>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font-bold">
    <w:name w:val="font-bold"/>
    <w:basedOn w:val="DefaultParagraphFont"/>
    <w:uiPriority w:val="4"/>
    <w:rsid w:val="006C177B"/>
  </w:style>
  <w:style w:type="paragraph" w:customStyle="1" w:styleId="MainTitles">
    <w:name w:val="Main Titles"/>
    <w:basedOn w:val="Heading1"/>
    <w:link w:val="MainTitlesChar"/>
    <w:autoRedefine/>
    <w:uiPriority w:val="1"/>
    <w:rsid w:val="006C177B"/>
    <w:rPr>
      <w:szCs w:val="48"/>
    </w:rPr>
  </w:style>
  <w:style w:type="character" w:customStyle="1" w:styleId="MainTitlesChar">
    <w:name w:val="Main Titles Char"/>
    <w:basedOn w:val="Heading1Char"/>
    <w:link w:val="MainTitles"/>
    <w:uiPriority w:val="1"/>
    <w:rsid w:val="006C177B"/>
    <w:rPr>
      <w:rFonts w:ascii="Gadugi" w:eastAsia="Times New Roman" w:hAnsi="Gadugi" w:cstheme="majorBidi"/>
      <w:b/>
      <w:bCs/>
      <w:noProof/>
      <w:color w:val="47C6A8"/>
      <w:kern w:val="28"/>
      <w:sz w:val="52"/>
      <w:szCs w:val="48"/>
      <w:u w:val="single" w:color="FA7268"/>
      <w:lang w:val="en-US" w:eastAsia="en-AU"/>
    </w:rPr>
  </w:style>
  <w:style w:type="paragraph" w:customStyle="1" w:styleId="BlueCaps">
    <w:name w:val="Blue Caps"/>
    <w:basedOn w:val="Normal"/>
    <w:link w:val="BlueCapsChar"/>
    <w:autoRedefine/>
    <w:uiPriority w:val="2"/>
    <w:qFormat/>
    <w:rsid w:val="006501AC"/>
    <w:pPr>
      <w:widowControl w:val="0"/>
      <w:autoSpaceDE w:val="0"/>
      <w:autoSpaceDN w:val="0"/>
      <w:spacing w:before="240" w:after="240" w:line="276" w:lineRule="auto"/>
      <w:ind w:right="6"/>
      <w:outlineLvl w:val="1"/>
    </w:pPr>
    <w:rPr>
      <w:rFonts w:eastAsia="Open Sans" w:cs="Open Sans"/>
      <w:b/>
      <w:bCs/>
      <w:caps/>
      <w:color w:val="497FA2"/>
      <w:kern w:val="28"/>
      <w:sz w:val="28"/>
      <w:szCs w:val="36"/>
      <w:lang w:val="en-US"/>
    </w:rPr>
  </w:style>
  <w:style w:type="character" w:customStyle="1" w:styleId="BlueCapsChar">
    <w:name w:val="Blue Caps Char"/>
    <w:basedOn w:val="DefaultParagraphFont"/>
    <w:link w:val="BlueCaps"/>
    <w:uiPriority w:val="2"/>
    <w:rsid w:val="006501AC"/>
    <w:rPr>
      <w:rFonts w:ascii="Grandview" w:eastAsia="Open Sans" w:hAnsi="Grandview" w:cs="Open Sans"/>
      <w:b/>
      <w:bCs/>
      <w:caps/>
      <w:color w:val="497FA2"/>
      <w:kern w:val="28"/>
      <w:sz w:val="28"/>
      <w:szCs w:val="36"/>
      <w:lang w:val="en-US" w:eastAsia="en-AU"/>
    </w:rPr>
  </w:style>
  <w:style w:type="paragraph" w:customStyle="1" w:styleId="HeaderCareersNewsletter">
    <w:name w:val="Header Careers Newsletter"/>
    <w:basedOn w:val="Heading2"/>
    <w:link w:val="HeaderCareersNewsletterChar"/>
    <w:autoRedefine/>
    <w:uiPriority w:val="1"/>
    <w:qFormat/>
    <w:rsid w:val="006501AC"/>
    <w:pPr>
      <w:keepNext w:val="0"/>
      <w:keepLines w:val="0"/>
      <w:suppressAutoHyphens w:val="0"/>
      <w:autoSpaceDE w:val="0"/>
      <w:spacing w:before="360" w:after="240"/>
      <w:jc w:val="center"/>
      <w:textAlignment w:val="auto"/>
    </w:pPr>
    <w:rPr>
      <w:rFonts w:ascii="LilyUPC" w:eastAsia="Open Sans" w:hAnsi="LilyUPC" w:cs="Open Sans"/>
      <w:b w:val="0"/>
      <w:color w:val="FFFFFF" w:themeColor="background1"/>
      <w:kern w:val="28"/>
      <w:sz w:val="100"/>
      <w:szCs w:val="28"/>
    </w:rPr>
  </w:style>
  <w:style w:type="character" w:customStyle="1" w:styleId="HeaderCareersNewsletterChar">
    <w:name w:val="Header Careers Newsletter Char"/>
    <w:basedOn w:val="Heading2Char"/>
    <w:link w:val="HeaderCareersNewsletter"/>
    <w:uiPriority w:val="1"/>
    <w:locked/>
    <w:rsid w:val="006501AC"/>
    <w:rPr>
      <w:rFonts w:ascii="LilyUPC" w:eastAsia="Open Sans" w:hAnsi="LilyUPC" w:cs="Open Sans"/>
      <w:b w:val="0"/>
      <w:color w:val="FFFFFF" w:themeColor="background1"/>
      <w:kern w:val="28"/>
      <w:sz w:val="100"/>
      <w:szCs w:val="28"/>
      <w:lang w:val="en-GB" w:eastAsia="ja-JP"/>
    </w:rPr>
  </w:style>
  <w:style w:type="paragraph" w:customStyle="1" w:styleId="Style1">
    <w:name w:val="Style1"/>
    <w:basedOn w:val="Normal"/>
    <w:link w:val="Style1Char"/>
    <w:autoRedefine/>
    <w:uiPriority w:val="1"/>
    <w:qFormat/>
    <w:rsid w:val="006501AC"/>
    <w:pPr>
      <w:spacing w:after="120" w:line="276" w:lineRule="auto"/>
      <w:ind w:right="692"/>
    </w:pPr>
    <w:rPr>
      <w:b/>
      <w:color w:val="497FA2"/>
      <w:kern w:val="28"/>
      <w:sz w:val="24"/>
      <w:szCs w:val="20"/>
      <w:lang w:eastAsia="ja-JP"/>
    </w:rPr>
  </w:style>
  <w:style w:type="character" w:customStyle="1" w:styleId="Style1Char">
    <w:name w:val="Style1 Char"/>
    <w:basedOn w:val="DefaultParagraphFont"/>
    <w:link w:val="Style1"/>
    <w:uiPriority w:val="1"/>
    <w:rsid w:val="006501AC"/>
    <w:rPr>
      <w:rFonts w:ascii="Grandview" w:hAnsi="Grandview"/>
      <w:b/>
      <w:color w:val="497FA2"/>
      <w:kern w:val="28"/>
      <w:sz w:val="24"/>
      <w:szCs w:val="20"/>
      <w:lang w:eastAsia="ja-JP"/>
    </w:rPr>
  </w:style>
  <w:style w:type="paragraph" w:customStyle="1" w:styleId="InFocusCareerstitle">
    <w:name w:val="In Focus Careers title"/>
    <w:basedOn w:val="Heading2"/>
    <w:link w:val="InFocusCareerstitleChar"/>
    <w:autoRedefine/>
    <w:uiPriority w:val="1"/>
    <w:qFormat/>
    <w:rsid w:val="006501AC"/>
    <w:pPr>
      <w:keepNext w:val="0"/>
      <w:keepLines w:val="0"/>
      <w:suppressAutoHyphens w:val="0"/>
      <w:autoSpaceDE w:val="0"/>
      <w:spacing w:before="720" w:after="240" w:line="276" w:lineRule="auto"/>
      <w:ind w:left="1701" w:right="6" w:hanging="425"/>
      <w:textAlignment w:val="auto"/>
    </w:pPr>
    <w:rPr>
      <w:rFonts w:ascii="LilyUPC" w:eastAsia="Open Sans" w:hAnsi="LilyUPC" w:cs="Open Sans"/>
      <w:b w:val="0"/>
      <w:caps/>
      <w:color w:val="FFFFFF" w:themeColor="background1"/>
      <w:spacing w:val="20"/>
      <w:kern w:val="28"/>
      <w:sz w:val="110"/>
      <w:szCs w:val="96"/>
    </w:rPr>
  </w:style>
  <w:style w:type="character" w:customStyle="1" w:styleId="InFocusCareerstitleChar">
    <w:name w:val="In Focus Careers title Char"/>
    <w:basedOn w:val="Heading2Char"/>
    <w:link w:val="InFocusCareerstitle"/>
    <w:uiPriority w:val="1"/>
    <w:rsid w:val="006501AC"/>
    <w:rPr>
      <w:rFonts w:ascii="LilyUPC" w:eastAsia="Open Sans" w:hAnsi="LilyUPC" w:cs="Open Sans"/>
      <w:b w:val="0"/>
      <w:caps/>
      <w:color w:val="FFFFFF" w:themeColor="background1"/>
      <w:spacing w:val="20"/>
      <w:kern w:val="28"/>
      <w:sz w:val="110"/>
      <w:szCs w:val="96"/>
      <w:lang w:val="en-GB" w:eastAsia="ja-JP"/>
    </w:rPr>
  </w:style>
  <w:style w:type="paragraph" w:customStyle="1" w:styleId="NewsletterHeading3">
    <w:name w:val="Newsletter Heading 3"/>
    <w:basedOn w:val="Heading3"/>
    <w:link w:val="NewsletterHeading3Char"/>
    <w:autoRedefine/>
    <w:uiPriority w:val="1"/>
    <w:qFormat/>
    <w:rsid w:val="006501AC"/>
    <w:rPr>
      <w:iCs w:val="0"/>
      <w:color w:val="47C6A8"/>
      <w:sz w:val="28"/>
      <w:szCs w:val="28"/>
      <w:shd w:val="clear" w:color="auto" w:fill="auto"/>
    </w:rPr>
  </w:style>
  <w:style w:type="character" w:customStyle="1" w:styleId="NewsletterHeading3Char">
    <w:name w:val="Newsletter Heading 3 Char"/>
    <w:basedOn w:val="Heading3Char"/>
    <w:link w:val="NewsletterHeading3"/>
    <w:uiPriority w:val="1"/>
    <w:rsid w:val="006501AC"/>
    <w:rPr>
      <w:rFonts w:ascii="Grandview" w:eastAsia="Open Sans" w:hAnsi="Grandview" w:cstheme="majorBidi"/>
      <w:b/>
      <w:iCs w:val="0"/>
      <w:color w:val="47C6A8"/>
      <w:kern w:val="28"/>
      <w:sz w:val="28"/>
      <w:szCs w:val="28"/>
      <w:lang w:val="en-GB" w:eastAsia="ja-JP"/>
    </w:rPr>
  </w:style>
  <w:style w:type="character" w:customStyle="1" w:styleId="Heading3Char">
    <w:name w:val="Heading 3 Char"/>
    <w:basedOn w:val="DefaultParagraphFont"/>
    <w:link w:val="Heading3"/>
    <w:rsid w:val="001136A5"/>
    <w:rPr>
      <w:rFonts w:ascii="Grandview" w:eastAsia="Open Sans" w:hAnsi="Grandview" w:cstheme="majorBidi"/>
      <w:b/>
      <w:iCs/>
      <w:color w:val="FF9900"/>
      <w:kern w:val="28"/>
      <w:sz w:val="32"/>
      <w:lang w:val="en-GB" w:eastAsia="ja-JP"/>
    </w:rPr>
  </w:style>
  <w:style w:type="paragraph" w:customStyle="1" w:styleId="Calendarsmall">
    <w:name w:val="Calendar small"/>
    <w:basedOn w:val="Normal"/>
    <w:link w:val="CalendarsmallChar"/>
    <w:autoRedefine/>
    <w:uiPriority w:val="2"/>
    <w:qFormat/>
    <w:rsid w:val="006501AC"/>
    <w:pPr>
      <w:spacing w:after="0" w:line="240" w:lineRule="auto"/>
    </w:pPr>
    <w:rPr>
      <w:rFonts w:ascii="Gadugi" w:hAnsi="Gadugi"/>
      <w:color w:val="497FA2"/>
      <w:kern w:val="28"/>
      <w:szCs w:val="24"/>
      <w:lang w:eastAsia="ja-JP"/>
    </w:rPr>
  </w:style>
  <w:style w:type="character" w:customStyle="1" w:styleId="CalendarsmallChar">
    <w:name w:val="Calendar small Char"/>
    <w:basedOn w:val="DefaultParagraphFont"/>
    <w:link w:val="Calendarsmall"/>
    <w:uiPriority w:val="2"/>
    <w:rsid w:val="006501AC"/>
    <w:rPr>
      <w:rFonts w:ascii="Gadugi" w:hAnsi="Gadugi"/>
      <w:color w:val="497FA2"/>
      <w:kern w:val="28"/>
      <w:szCs w:val="24"/>
      <w:lang w:eastAsia="ja-JP"/>
    </w:rPr>
  </w:style>
  <w:style w:type="table" w:customStyle="1" w:styleId="TableGrid4">
    <w:name w:val="Table Grid4"/>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6C177B"/>
    <w:pPr>
      <w:spacing w:before="100" w:beforeAutospacing="1" w:after="100" w:afterAutospacing="1" w:line="240" w:lineRule="auto"/>
    </w:pPr>
    <w:rPr>
      <w:rFonts w:ascii="Times New Roman" w:hAnsi="Times New Roman"/>
      <w:color w:val="497FA2"/>
    </w:rPr>
  </w:style>
  <w:style w:type="paragraph" w:customStyle="1" w:styleId="paragraph">
    <w:name w:val="paragraph"/>
    <w:basedOn w:val="Normal"/>
    <w:rsid w:val="006C177B"/>
    <w:pPr>
      <w:spacing w:before="100" w:beforeAutospacing="1" w:after="100" w:afterAutospacing="1" w:line="240" w:lineRule="auto"/>
    </w:pPr>
    <w:rPr>
      <w:rFonts w:ascii="Times New Roman" w:hAnsi="Times New Roman"/>
      <w:color w:val="497FA2"/>
    </w:rPr>
  </w:style>
  <w:style w:type="character" w:customStyle="1" w:styleId="eop">
    <w:name w:val="eop"/>
    <w:basedOn w:val="DefaultParagraphFont"/>
    <w:uiPriority w:val="3"/>
    <w:rsid w:val="006C177B"/>
  </w:style>
  <w:style w:type="character" w:customStyle="1" w:styleId="normaltextrun">
    <w:name w:val="normaltextrun"/>
    <w:basedOn w:val="DefaultParagraphFont"/>
    <w:rsid w:val="006C177B"/>
  </w:style>
  <w:style w:type="table" w:customStyle="1" w:styleId="TableGrid11">
    <w:name w:val="Table Grid1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eNumbers">
    <w:name w:val="Page Numbers"/>
    <w:basedOn w:val="Footer"/>
    <w:link w:val="PageNumbersChar"/>
    <w:rsid w:val="006C177B"/>
    <w:pPr>
      <w:ind w:left="820" w:right="689"/>
      <w:jc w:val="center"/>
    </w:pPr>
    <w:rPr>
      <w:rFonts w:ascii="Oswald" w:hAnsi="Oswald"/>
      <w:caps/>
      <w:color w:val="AEAAAA" w:themeColor="background2" w:themeShade="BF"/>
      <w:sz w:val="20"/>
      <w:szCs w:val="20"/>
    </w:rPr>
  </w:style>
  <w:style w:type="character" w:customStyle="1" w:styleId="PageNumbersChar">
    <w:name w:val="Page Numbers Char"/>
    <w:basedOn w:val="FooterChar"/>
    <w:link w:val="PageNumbers"/>
    <w:rsid w:val="006C177B"/>
    <w:rPr>
      <w:rFonts w:ascii="Oswald" w:hAnsi="Oswald"/>
      <w:caps/>
      <w:color w:val="AEAAAA" w:themeColor="background2" w:themeShade="BF"/>
      <w:kern w:val="28"/>
      <w:sz w:val="20"/>
      <w:szCs w:val="20"/>
      <w:lang w:val="en-US" w:eastAsia="ja-JP"/>
    </w:rPr>
  </w:style>
  <w:style w:type="paragraph" w:styleId="Footer">
    <w:name w:val="footer"/>
    <w:basedOn w:val="Normal"/>
    <w:link w:val="FooterChar"/>
    <w:uiPriority w:val="99"/>
    <w:unhideWhenUsed/>
    <w:qFormat/>
    <w:rsid w:val="006501AC"/>
    <w:pPr>
      <w:tabs>
        <w:tab w:val="center" w:pos="4513"/>
        <w:tab w:val="right" w:pos="9026"/>
      </w:tabs>
      <w:spacing w:after="0" w:line="240" w:lineRule="auto"/>
    </w:pPr>
    <w:rPr>
      <w:color w:val="497FA2"/>
      <w:kern w:val="28"/>
      <w:szCs w:val="24"/>
      <w:lang w:val="en-US" w:eastAsia="ja-JP"/>
    </w:rPr>
  </w:style>
  <w:style w:type="character" w:customStyle="1" w:styleId="FooterChar">
    <w:name w:val="Footer Char"/>
    <w:basedOn w:val="DefaultParagraphFont"/>
    <w:link w:val="Footer"/>
    <w:uiPriority w:val="99"/>
    <w:rsid w:val="006501AC"/>
    <w:rPr>
      <w:rFonts w:ascii="Grandview" w:hAnsi="Grandview"/>
      <w:color w:val="497FA2"/>
      <w:kern w:val="28"/>
      <w:szCs w:val="24"/>
      <w:lang w:val="en-US" w:eastAsia="ja-JP"/>
    </w:rPr>
  </w:style>
  <w:style w:type="paragraph" w:customStyle="1" w:styleId="Header-Month">
    <w:name w:val="Header - Month"/>
    <w:basedOn w:val="Normal"/>
    <w:link w:val="Header-MonthChar"/>
    <w:uiPriority w:val="3"/>
    <w:unhideWhenUsed/>
    <w:rsid w:val="006C177B"/>
    <w:pPr>
      <w:widowControl w:val="0"/>
      <w:spacing w:line="180" w:lineRule="exact"/>
      <w:ind w:left="820" w:right="689"/>
      <w:jc w:val="right"/>
    </w:pPr>
    <w:rPr>
      <w:rFonts w:ascii="Arial" w:hAnsi="Arial" w:cs="Arial"/>
      <w:color w:val="C45811"/>
      <w:sz w:val="14"/>
      <w:szCs w:val="14"/>
    </w:rPr>
  </w:style>
  <w:style w:type="character" w:customStyle="1" w:styleId="Header-MonthChar">
    <w:name w:val="Header - Month Char"/>
    <w:basedOn w:val="DefaultParagraphFont"/>
    <w:link w:val="Header-Month"/>
    <w:uiPriority w:val="3"/>
    <w:rsid w:val="006C177B"/>
    <w:rPr>
      <w:rFonts w:ascii="Arial" w:hAnsi="Arial" w:cs="Arial"/>
      <w:color w:val="C45811"/>
      <w:sz w:val="14"/>
      <w:szCs w:val="14"/>
    </w:rPr>
  </w:style>
  <w:style w:type="paragraph" w:customStyle="1" w:styleId="MainHeading">
    <w:name w:val="Main Heading"/>
    <w:basedOn w:val="Title"/>
    <w:link w:val="MainHeadingChar"/>
    <w:uiPriority w:val="1"/>
    <w:rsid w:val="006C177B"/>
    <w:pPr>
      <w:spacing w:line="360" w:lineRule="auto"/>
      <w:ind w:left="820" w:right="689"/>
    </w:pPr>
    <w:rPr>
      <w:rFonts w:ascii="Bebas Neue Bold" w:hAnsi="Bebas Neue Bold"/>
      <w:color w:val="53C190"/>
      <w:sz w:val="40"/>
      <w:szCs w:val="40"/>
    </w:rPr>
  </w:style>
  <w:style w:type="character" w:customStyle="1" w:styleId="MainHeadingChar">
    <w:name w:val="Main Heading Char"/>
    <w:basedOn w:val="TitleChar"/>
    <w:link w:val="MainHeading"/>
    <w:uiPriority w:val="1"/>
    <w:rsid w:val="006C177B"/>
    <w:rPr>
      <w:rFonts w:ascii="Bebas Neue Bold" w:eastAsiaTheme="majorEastAsia" w:hAnsi="Bebas Neue Bold" w:cstheme="majorBidi"/>
      <w:color w:val="53C190"/>
      <w:spacing w:val="-10"/>
      <w:kern w:val="28"/>
      <w:sz w:val="40"/>
      <w:szCs w:val="40"/>
      <w:lang w:eastAsia="ja-JP"/>
    </w:rPr>
  </w:style>
  <w:style w:type="paragraph" w:styleId="Title">
    <w:name w:val="Title"/>
    <w:basedOn w:val="Normal"/>
    <w:next w:val="Normal"/>
    <w:link w:val="TitleChar"/>
    <w:uiPriority w:val="16"/>
    <w:qFormat/>
    <w:rsid w:val="006501AC"/>
    <w:pPr>
      <w:spacing w:after="0" w:line="240" w:lineRule="auto"/>
      <w:contextualSpacing/>
    </w:pPr>
    <w:rPr>
      <w:rFonts w:eastAsiaTheme="majorEastAsia" w:cstheme="majorBidi"/>
      <w:spacing w:val="-10"/>
      <w:kern w:val="28"/>
      <w:sz w:val="56"/>
      <w:szCs w:val="56"/>
      <w:lang w:eastAsia="ja-JP"/>
    </w:rPr>
  </w:style>
  <w:style w:type="character" w:customStyle="1" w:styleId="TitleChar">
    <w:name w:val="Title Char"/>
    <w:basedOn w:val="DefaultParagraphFont"/>
    <w:link w:val="Title"/>
    <w:uiPriority w:val="16"/>
    <w:rsid w:val="006501AC"/>
    <w:rPr>
      <w:rFonts w:ascii="Grandview" w:eastAsiaTheme="majorEastAsia" w:hAnsi="Grandview" w:cstheme="majorBidi"/>
      <w:color w:val="156EAF"/>
      <w:spacing w:val="-10"/>
      <w:kern w:val="28"/>
      <w:sz w:val="56"/>
      <w:szCs w:val="56"/>
      <w:lang w:eastAsia="ja-JP"/>
    </w:rPr>
  </w:style>
  <w:style w:type="paragraph" w:customStyle="1" w:styleId="SubHeading">
    <w:name w:val="Sub Heading"/>
    <w:basedOn w:val="Normal"/>
    <w:link w:val="SubHeadingChar"/>
    <w:rsid w:val="006C177B"/>
    <w:pPr>
      <w:tabs>
        <w:tab w:val="left" w:pos="10476"/>
      </w:tabs>
      <w:ind w:left="-142" w:right="689"/>
    </w:pPr>
    <w:rPr>
      <w:i/>
      <w:color w:val="4F4F4F"/>
    </w:rPr>
  </w:style>
  <w:style w:type="character" w:customStyle="1" w:styleId="SubHeadingChar">
    <w:name w:val="Sub Heading Char"/>
    <w:basedOn w:val="DefaultParagraphFont"/>
    <w:link w:val="SubHeading"/>
    <w:rsid w:val="006C177B"/>
    <w:rPr>
      <w:rFonts w:ascii="Gadugi" w:hAnsi="Gadugi"/>
      <w:i/>
      <w:color w:val="4F4F4F"/>
    </w:rPr>
  </w:style>
  <w:style w:type="paragraph" w:customStyle="1" w:styleId="GreenSubHeading">
    <w:name w:val="Green Sub Heading"/>
    <w:basedOn w:val="Normal"/>
    <w:link w:val="GreenSubHeadingChar"/>
    <w:rsid w:val="006C177B"/>
    <w:pPr>
      <w:tabs>
        <w:tab w:val="left" w:pos="10332"/>
      </w:tabs>
      <w:spacing w:before="101" w:line="276" w:lineRule="auto"/>
      <w:ind w:left="-142" w:right="-16"/>
    </w:pPr>
    <w:rPr>
      <w:rFonts w:ascii="Bebas Neue Bold" w:hAnsi="Bebas Neue Bold"/>
      <w:color w:val="52C190"/>
    </w:rPr>
  </w:style>
  <w:style w:type="character" w:customStyle="1" w:styleId="GreenSubHeadingChar">
    <w:name w:val="Green Sub Heading Char"/>
    <w:basedOn w:val="DefaultParagraphFont"/>
    <w:link w:val="GreenSubHeading"/>
    <w:rsid w:val="006C177B"/>
    <w:rPr>
      <w:rFonts w:ascii="Bebas Neue Bold" w:hAnsi="Bebas Neue Bold"/>
      <w:color w:val="52C190"/>
      <w:sz w:val="24"/>
    </w:rPr>
  </w:style>
  <w:style w:type="paragraph" w:customStyle="1" w:styleId="Header-Caption">
    <w:name w:val="Header - Caption"/>
    <w:basedOn w:val="Normal"/>
    <w:link w:val="Header-CaptionChar"/>
    <w:rsid w:val="006C177B"/>
    <w:pPr>
      <w:widowControl w:val="0"/>
      <w:spacing w:line="280" w:lineRule="exact"/>
      <w:ind w:left="820" w:right="689"/>
    </w:pPr>
    <w:rPr>
      <w:rFonts w:ascii="Oswald" w:hAnsi="Oswald"/>
      <w:color w:val="595959" w:themeColor="text1" w:themeTint="A6"/>
      <w:sz w:val="20"/>
      <w:szCs w:val="17"/>
    </w:rPr>
  </w:style>
  <w:style w:type="character" w:customStyle="1" w:styleId="Header-CaptionChar">
    <w:name w:val="Header - Caption Char"/>
    <w:basedOn w:val="DefaultParagraphFont"/>
    <w:link w:val="Header-Caption"/>
    <w:rsid w:val="006C177B"/>
    <w:rPr>
      <w:rFonts w:ascii="Oswald" w:hAnsi="Oswald"/>
      <w:color w:val="595959" w:themeColor="text1" w:themeTint="A6"/>
      <w:sz w:val="20"/>
      <w:szCs w:val="17"/>
    </w:rPr>
  </w:style>
  <w:style w:type="paragraph" w:customStyle="1" w:styleId="OrangeList">
    <w:name w:val="Orange List"/>
    <w:basedOn w:val="Heading3"/>
    <w:link w:val="OrangeListChar"/>
    <w:rsid w:val="006C177B"/>
    <w:pPr>
      <w:widowControl w:val="0"/>
      <w:numPr>
        <w:ilvl w:val="1"/>
      </w:numPr>
      <w:tabs>
        <w:tab w:val="left" w:pos="821"/>
      </w:tabs>
      <w:autoSpaceDE w:val="0"/>
      <w:autoSpaceDN w:val="0"/>
      <w:spacing w:after="40"/>
      <w:ind w:left="360" w:right="689" w:hanging="360"/>
    </w:pPr>
    <w:rPr>
      <w:rFonts w:ascii="Oswald" w:hAnsi="Oswald"/>
      <w:color w:val="BC6D40"/>
      <w:sz w:val="40"/>
    </w:rPr>
  </w:style>
  <w:style w:type="character" w:customStyle="1" w:styleId="OrangeListChar">
    <w:name w:val="Orange List Char"/>
    <w:basedOn w:val="Heading3Char"/>
    <w:link w:val="OrangeList"/>
    <w:rsid w:val="006C177B"/>
    <w:rPr>
      <w:rFonts w:ascii="Oswald" w:eastAsiaTheme="majorEastAsia" w:hAnsi="Oswald" w:cstheme="majorBidi"/>
      <w:b/>
      <w:iCs/>
      <w:noProof/>
      <w:color w:val="BC6D40"/>
      <w:spacing w:val="15"/>
      <w:kern w:val="28"/>
      <w:sz w:val="40"/>
      <w:szCs w:val="36"/>
      <w:shd w:val="clear" w:color="auto" w:fill="B7D9F7"/>
      <w:lang w:val="en-GB" w:eastAsia="en-AU"/>
    </w:rPr>
  </w:style>
  <w:style w:type="paragraph" w:customStyle="1" w:styleId="TableBody">
    <w:name w:val="Table Body"/>
    <w:basedOn w:val="Normal"/>
    <w:link w:val="TableBodyChar"/>
    <w:rsid w:val="006C177B"/>
    <w:pPr>
      <w:framePr w:hSpace="180" w:wrap="around" w:vAnchor="page" w:hAnchor="page" w:x="757" w:y="3421"/>
      <w:tabs>
        <w:tab w:val="left" w:pos="2694"/>
      </w:tabs>
      <w:spacing w:line="240" w:lineRule="auto"/>
      <w:ind w:left="820" w:right="689"/>
    </w:pPr>
    <w:rPr>
      <w:rFonts w:cs="Open Sans"/>
      <w:color w:val="497FA2"/>
      <w:sz w:val="20"/>
    </w:rPr>
  </w:style>
  <w:style w:type="character" w:customStyle="1" w:styleId="TableBodyChar">
    <w:name w:val="Table Body Char"/>
    <w:basedOn w:val="DefaultParagraphFont"/>
    <w:link w:val="TableBody"/>
    <w:rsid w:val="006C177B"/>
    <w:rPr>
      <w:rFonts w:ascii="Gadugi" w:eastAsiaTheme="minorEastAsia" w:hAnsi="Gadugi" w:cs="Open Sans"/>
      <w:color w:val="497FA2"/>
      <w:sz w:val="20"/>
      <w:szCs w:val="20"/>
    </w:rPr>
  </w:style>
  <w:style w:type="paragraph" w:customStyle="1" w:styleId="TableHeadings">
    <w:name w:val="Table Headings"/>
    <w:basedOn w:val="TableParagraph"/>
    <w:link w:val="TableHeadingsChar"/>
    <w:rsid w:val="006C177B"/>
    <w:pPr>
      <w:framePr w:hSpace="180" w:wrap="around" w:hAnchor="page" w:x="757" w:y="3421"/>
      <w:spacing w:before="11"/>
      <w:ind w:right="168"/>
      <w:jc w:val="left"/>
    </w:pPr>
    <w:rPr>
      <w:rFonts w:ascii="Open Sans" w:hAnsi="Open Sans"/>
      <w:b/>
      <w:bCs/>
      <w:sz w:val="20"/>
    </w:rPr>
  </w:style>
  <w:style w:type="character" w:customStyle="1" w:styleId="TableHeadingsChar">
    <w:name w:val="Table Headings Char"/>
    <w:basedOn w:val="TableParagraphChar"/>
    <w:link w:val="TableHeadings"/>
    <w:rsid w:val="006C177B"/>
    <w:rPr>
      <w:rFonts w:ascii="Open Sans" w:eastAsia="Verdana" w:hAnsi="Open Sans" w:cs="Verdana"/>
      <w:b/>
      <w:bCs/>
      <w:color w:val="44779A"/>
      <w:kern w:val="28"/>
      <w:sz w:val="20"/>
      <w:szCs w:val="20"/>
      <w:lang w:eastAsia="en-AU" w:bidi="en-AU"/>
    </w:rPr>
  </w:style>
  <w:style w:type="paragraph" w:customStyle="1" w:styleId="GreenTableHeader">
    <w:name w:val="Green Table Header"/>
    <w:basedOn w:val="Normal"/>
    <w:link w:val="GreenTableHeaderChar"/>
    <w:rsid w:val="006C177B"/>
    <w:pPr>
      <w:spacing w:line="240" w:lineRule="auto"/>
      <w:ind w:left="820" w:right="-120"/>
      <w:jc w:val="center"/>
    </w:pPr>
    <w:rPr>
      <w:rFonts w:ascii="Bebas Neue Bold" w:hAnsi="Bebas Neue Bold"/>
      <w:color w:val="FFFFFF" w:themeColor="background1"/>
      <w:sz w:val="28"/>
    </w:rPr>
  </w:style>
  <w:style w:type="character" w:customStyle="1" w:styleId="GreenTableHeaderChar">
    <w:name w:val="Green Table Header Char"/>
    <w:basedOn w:val="DefaultParagraphFont"/>
    <w:link w:val="GreenTableHeader"/>
    <w:rsid w:val="006C177B"/>
    <w:rPr>
      <w:rFonts w:ascii="Bebas Neue Bold" w:hAnsi="Bebas Neue Bold"/>
      <w:color w:val="FFFFFF" w:themeColor="background1"/>
      <w:sz w:val="28"/>
    </w:rPr>
  </w:style>
  <w:style w:type="paragraph" w:customStyle="1" w:styleId="Links">
    <w:name w:val="Links"/>
    <w:basedOn w:val="BodyText"/>
    <w:link w:val="LinksChar"/>
    <w:rsid w:val="006C177B"/>
    <w:pPr>
      <w:tabs>
        <w:tab w:val="left" w:pos="0"/>
        <w:tab w:val="left" w:pos="10632"/>
      </w:tabs>
      <w:spacing w:line="276" w:lineRule="auto"/>
      <w:ind w:right="689"/>
    </w:pPr>
    <w:rPr>
      <w:rFonts w:ascii="Gadugi" w:eastAsia="Open Sans" w:hAnsi="Gadugi" w:cs="Open Sans"/>
      <w:b/>
      <w:color w:val="B1C6DE"/>
      <w:sz w:val="20"/>
      <w:u w:val="single"/>
    </w:rPr>
  </w:style>
  <w:style w:type="character" w:customStyle="1" w:styleId="LinksChar">
    <w:name w:val="Links Char"/>
    <w:basedOn w:val="BodyTextChar"/>
    <w:link w:val="Links"/>
    <w:rsid w:val="006C177B"/>
    <w:rPr>
      <w:rFonts w:ascii="Gadugi" w:eastAsia="Open Sans" w:hAnsi="Gadugi" w:cs="Open Sans"/>
      <w:b/>
      <w:color w:val="B1C6DE"/>
      <w:kern w:val="28"/>
      <w:sz w:val="20"/>
      <w:szCs w:val="20"/>
      <w:u w:val="single"/>
      <w:lang w:eastAsia="en-AU" w:bidi="en-AU"/>
    </w:rPr>
  </w:style>
  <w:style w:type="paragraph" w:styleId="BodyText">
    <w:name w:val="Body Text"/>
    <w:basedOn w:val="Normal"/>
    <w:link w:val="BodyTextChar"/>
    <w:uiPriority w:val="1"/>
    <w:rsid w:val="00A43D6D"/>
    <w:pPr>
      <w:widowControl w:val="0"/>
      <w:autoSpaceDE w:val="0"/>
      <w:autoSpaceDN w:val="0"/>
      <w:spacing w:line="240" w:lineRule="auto"/>
    </w:pPr>
    <w:rPr>
      <w:rFonts w:ascii="Verdana" w:eastAsia="Verdana" w:hAnsi="Verdana" w:cs="Verdana"/>
      <w:sz w:val="24"/>
      <w:lang w:bidi="en-AU"/>
    </w:rPr>
  </w:style>
  <w:style w:type="character" w:customStyle="1" w:styleId="BodyTextChar">
    <w:name w:val="Body Text Char"/>
    <w:basedOn w:val="DefaultParagraphFont"/>
    <w:link w:val="BodyText"/>
    <w:uiPriority w:val="1"/>
    <w:rsid w:val="00A43D6D"/>
    <w:rPr>
      <w:rFonts w:ascii="Verdana" w:eastAsia="Verdana" w:hAnsi="Verdana" w:cs="Verdana"/>
      <w:color w:val="44779A"/>
      <w:kern w:val="28"/>
      <w:sz w:val="24"/>
      <w:szCs w:val="20"/>
      <w:lang w:eastAsia="en-AU" w:bidi="en-AU"/>
    </w:rPr>
  </w:style>
  <w:style w:type="paragraph" w:customStyle="1" w:styleId="QuotationMarks">
    <w:name w:val="Quotation Marks"/>
    <w:basedOn w:val="Normal"/>
    <w:link w:val="QuotationMarksChar"/>
    <w:rsid w:val="006C177B"/>
    <w:pPr>
      <w:ind w:left="820" w:right="689"/>
    </w:pPr>
    <w:rPr>
      <w:rFonts w:ascii="Oswald" w:hAnsi="Oswald"/>
      <w:color w:val="B1C6DE"/>
      <w:sz w:val="44"/>
    </w:rPr>
  </w:style>
  <w:style w:type="character" w:customStyle="1" w:styleId="QuotationMarksChar">
    <w:name w:val="Quotation Marks Char"/>
    <w:basedOn w:val="DefaultParagraphFont"/>
    <w:link w:val="QuotationMarks"/>
    <w:rsid w:val="006C177B"/>
    <w:rPr>
      <w:rFonts w:ascii="Oswald" w:hAnsi="Oswald"/>
      <w:color w:val="B1C6DE"/>
      <w:sz w:val="44"/>
    </w:rPr>
  </w:style>
  <w:style w:type="table" w:customStyle="1" w:styleId="TableGrid221">
    <w:name w:val="Table Grid22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eningHeader">
    <w:name w:val="Opening Header"/>
    <w:basedOn w:val="Normal"/>
    <w:link w:val="OpeningHeaderChar"/>
    <w:autoRedefine/>
    <w:uiPriority w:val="3"/>
    <w:qFormat/>
    <w:rsid w:val="006501AC"/>
    <w:pPr>
      <w:spacing w:before="120" w:after="0" w:line="252" w:lineRule="auto"/>
      <w:ind w:left="-794"/>
    </w:pPr>
    <w:rPr>
      <w:rFonts w:ascii="Gadugi" w:hAnsi="Gadugi" w:cstheme="majorBidi"/>
      <w:b/>
      <w:color w:val="53C190"/>
      <w:sz w:val="28"/>
      <w:szCs w:val="28"/>
    </w:rPr>
  </w:style>
  <w:style w:type="character" w:customStyle="1" w:styleId="OpeningHeaderChar">
    <w:name w:val="Opening Header Char"/>
    <w:basedOn w:val="DefaultParagraphFont"/>
    <w:link w:val="OpeningHeader"/>
    <w:uiPriority w:val="3"/>
    <w:rsid w:val="006501AC"/>
    <w:rPr>
      <w:rFonts w:ascii="Gadugi" w:hAnsi="Gadugi" w:cstheme="majorBidi"/>
      <w:b/>
      <w:color w:val="53C190"/>
      <w:sz w:val="28"/>
      <w:szCs w:val="28"/>
      <w:lang w:eastAsia="en-AU"/>
    </w:rPr>
  </w:style>
  <w:style w:type="character" w:customStyle="1" w:styleId="hashtag-a11y">
    <w:name w:val="hashtag-a11y"/>
    <w:basedOn w:val="DefaultParagraphFont"/>
    <w:rsid w:val="006C177B"/>
  </w:style>
  <w:style w:type="character" w:customStyle="1" w:styleId="visually-hidden">
    <w:name w:val="visually-hidden"/>
    <w:basedOn w:val="DefaultParagraphFont"/>
    <w:rsid w:val="006C177B"/>
  </w:style>
  <w:style w:type="character" w:customStyle="1" w:styleId="hashtag-a11yname">
    <w:name w:val="hashtag-a11y__name"/>
    <w:basedOn w:val="DefaultParagraphFont"/>
    <w:rsid w:val="006C177B"/>
  </w:style>
  <w:style w:type="table" w:customStyle="1" w:styleId="TableGrid2111">
    <w:name w:val="Table Grid211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C177B"/>
    <w:pPr>
      <w:autoSpaceDE w:val="0"/>
      <w:autoSpaceDN w:val="0"/>
      <w:adjustRightInd w:val="0"/>
      <w:spacing w:after="0" w:line="240" w:lineRule="auto"/>
    </w:pPr>
    <w:rPr>
      <w:rFonts w:ascii="Gadugi" w:hAnsi="Gadugi" w:cs="Gadugi"/>
      <w:color w:val="000000"/>
      <w:sz w:val="24"/>
      <w:szCs w:val="24"/>
    </w:rPr>
  </w:style>
  <w:style w:type="character" w:customStyle="1" w:styleId="hardreadability">
    <w:name w:val="hardreadability"/>
    <w:basedOn w:val="DefaultParagraphFont"/>
    <w:rsid w:val="006C177B"/>
  </w:style>
  <w:style w:type="table" w:customStyle="1" w:styleId="TableGrid51">
    <w:name w:val="Table Grid5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next w:val="GridTable1Light-Accent6"/>
    <w:uiPriority w:val="46"/>
    <w:rsid w:val="006C17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next w:val="ListTable1Light-Accent6"/>
    <w:uiPriority w:val="46"/>
    <w:rsid w:val="006C17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6C17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next w:val="GridTable6Colorful-Accent6"/>
    <w:uiPriority w:val="51"/>
    <w:rsid w:val="006C17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6C17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next w:val="TableGrid"/>
    <w:uiPriority w:val="59"/>
    <w:rsid w:val="006C17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6C17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6C177B"/>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C177B"/>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
    <w:name w:val="Grid Table 4 - Accent 41"/>
    <w:basedOn w:val="TableNormal"/>
    <w:next w:val="GridTable4-Accent4"/>
    <w:uiPriority w:val="49"/>
    <w:rsid w:val="006C17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4">
    <w:name w:val="Grid Table 4 Accent 4"/>
    <w:basedOn w:val="TableNormal"/>
    <w:uiPriority w:val="49"/>
    <w:rsid w:val="006C17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
    <w:name w:val="Table Grid33"/>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next w:val="LightList-Accent3"/>
    <w:uiPriority w:val="61"/>
    <w:rsid w:val="006C17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3">
    <w:name w:val="Light List Accent 3"/>
    <w:basedOn w:val="TableNormal"/>
    <w:uiPriority w:val="61"/>
    <w:rsid w:val="006C17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
    <w:name w:val="Table Grid111"/>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59"/>
    <w:rsid w:val="006C177B"/>
    <w:pPr>
      <w:spacing w:after="0" w:line="240" w:lineRule="auto"/>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
    <w:name w:val="Grid Table 4 - Accent 42"/>
    <w:basedOn w:val="TableNormal"/>
    <w:next w:val="GridTable4-Accent4"/>
    <w:uiPriority w:val="49"/>
    <w:rsid w:val="006C17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
    <w:name w:val="Table Grid10"/>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LightList-Accent3"/>
    <w:uiPriority w:val="61"/>
    <w:rsid w:val="006C17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
    <w:name w:val="Table Grid14"/>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6C17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6C17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6C177B"/>
    <w:pPr>
      <w:spacing w:after="0" w:line="240" w:lineRule="auto"/>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A55DAB"/>
    <w:rPr>
      <w:rFonts w:ascii="Grandview" w:eastAsia="SimSun" w:hAnsi="Grandview" w:cstheme="majorBidi"/>
      <w:b/>
      <w:bCs/>
      <w:iCs/>
      <w:color w:val="FF0000"/>
      <w:kern w:val="28"/>
      <w:szCs w:val="16"/>
      <w:u w:color="FA7268"/>
      <w:lang w:val="en-US" w:eastAsia="ja-JP"/>
    </w:rPr>
  </w:style>
  <w:style w:type="character" w:customStyle="1" w:styleId="Heading5Char">
    <w:name w:val="Heading 5 Char"/>
    <w:basedOn w:val="DefaultParagraphFont"/>
    <w:link w:val="Heading5"/>
    <w:uiPriority w:val="1"/>
    <w:rsid w:val="006501AC"/>
    <w:rPr>
      <w:rFonts w:ascii="Grandview" w:eastAsiaTheme="majorEastAsia" w:hAnsi="Grandview" w:cstheme="majorBidi"/>
      <w:b/>
      <w:caps/>
      <w:color w:val="497FA2"/>
      <w:kern w:val="28"/>
      <w:sz w:val="28"/>
      <w:szCs w:val="24"/>
      <w:lang w:val="en-US" w:eastAsia="en-AU"/>
    </w:rPr>
  </w:style>
  <w:style w:type="character" w:customStyle="1" w:styleId="Heading6Char">
    <w:name w:val="Heading 6 Char"/>
    <w:basedOn w:val="DefaultParagraphFont"/>
    <w:link w:val="Heading6"/>
    <w:uiPriority w:val="9"/>
    <w:rsid w:val="006501AC"/>
    <w:rPr>
      <w:rFonts w:ascii="Grandview" w:eastAsiaTheme="majorEastAsia" w:hAnsi="Grandview" w:cstheme="majorBidi"/>
      <w:color w:val="1F3763" w:themeColor="accent1" w:themeShade="7F"/>
      <w:kern w:val="28"/>
      <w:szCs w:val="24"/>
      <w:lang w:val="en-US" w:eastAsia="ja-JP"/>
    </w:rPr>
  </w:style>
  <w:style w:type="character" w:customStyle="1" w:styleId="Heading7Char">
    <w:name w:val="Heading 7 Char"/>
    <w:basedOn w:val="DefaultParagraphFont"/>
    <w:link w:val="Heading7"/>
    <w:uiPriority w:val="9"/>
    <w:rsid w:val="006501AC"/>
    <w:rPr>
      <w:rFonts w:asciiTheme="majorHAnsi" w:eastAsiaTheme="majorEastAsia" w:hAnsiTheme="majorHAnsi" w:cstheme="majorBidi"/>
      <w:i/>
      <w:iCs/>
      <w:color w:val="1F3763" w:themeColor="accent1" w:themeShade="7F"/>
      <w:szCs w:val="24"/>
      <w:lang w:val="en-US" w:eastAsia="en-AU"/>
    </w:rPr>
  </w:style>
  <w:style w:type="character" w:customStyle="1" w:styleId="Heading8Char">
    <w:name w:val="Heading 8 Char"/>
    <w:basedOn w:val="DefaultParagraphFont"/>
    <w:link w:val="Heading8"/>
    <w:uiPriority w:val="9"/>
    <w:rsid w:val="006501AC"/>
    <w:rPr>
      <w:rFonts w:asciiTheme="majorHAnsi" w:eastAsiaTheme="majorEastAsia" w:hAnsiTheme="majorHAnsi" w:cstheme="majorBidi"/>
      <w:color w:val="272727" w:themeColor="text1" w:themeTint="D8"/>
      <w:sz w:val="21"/>
      <w:szCs w:val="21"/>
      <w:lang w:val="en-US" w:eastAsia="en-AU"/>
    </w:rPr>
  </w:style>
  <w:style w:type="character" w:customStyle="1" w:styleId="Heading9Char">
    <w:name w:val="Heading 9 Char"/>
    <w:basedOn w:val="DefaultParagraphFont"/>
    <w:link w:val="Heading9"/>
    <w:uiPriority w:val="9"/>
    <w:rsid w:val="006501AC"/>
    <w:rPr>
      <w:rFonts w:asciiTheme="majorHAnsi" w:eastAsiaTheme="majorEastAsia" w:hAnsiTheme="majorHAnsi" w:cstheme="majorBidi"/>
      <w:i/>
      <w:iCs/>
      <w:color w:val="272727" w:themeColor="text1" w:themeTint="D8"/>
      <w:sz w:val="21"/>
      <w:szCs w:val="21"/>
      <w:lang w:val="en-US" w:eastAsia="en-AU"/>
    </w:rPr>
  </w:style>
  <w:style w:type="paragraph" w:styleId="TOC2">
    <w:name w:val="toc 2"/>
    <w:aliases w:val="In Focus TOC 2"/>
    <w:basedOn w:val="TOCInFocusNewsletter"/>
    <w:next w:val="Normal"/>
    <w:autoRedefine/>
    <w:uiPriority w:val="39"/>
    <w:unhideWhenUsed/>
    <w:qFormat/>
    <w:rsid w:val="006501AC"/>
    <w:pPr>
      <w:tabs>
        <w:tab w:val="clear" w:pos="9465"/>
      </w:tabs>
      <w:spacing w:before="240" w:after="0"/>
    </w:pPr>
    <w:rPr>
      <w:rFonts w:asciiTheme="minorHAnsi" w:hAnsiTheme="minorHAnsi" w:cstheme="minorHAnsi"/>
      <w:bCs/>
      <w:color w:val="44779A"/>
      <w:sz w:val="20"/>
      <w:szCs w:val="20"/>
      <w:lang w:val="en-AU" w:eastAsia="en-US"/>
    </w:rPr>
  </w:style>
  <w:style w:type="paragraph" w:styleId="TOC3">
    <w:name w:val="toc 3"/>
    <w:basedOn w:val="Normal"/>
    <w:next w:val="Normal"/>
    <w:autoRedefine/>
    <w:uiPriority w:val="39"/>
    <w:unhideWhenUsed/>
    <w:rsid w:val="006C177B"/>
    <w:pPr>
      <w:spacing w:after="100" w:line="240" w:lineRule="auto"/>
      <w:ind w:left="440"/>
    </w:pPr>
  </w:style>
  <w:style w:type="paragraph" w:styleId="TOC4">
    <w:name w:val="toc 4"/>
    <w:basedOn w:val="Normal"/>
    <w:next w:val="Normal"/>
    <w:autoRedefine/>
    <w:uiPriority w:val="39"/>
    <w:unhideWhenUsed/>
    <w:rsid w:val="006C177B"/>
    <w:pPr>
      <w:spacing w:line="240" w:lineRule="auto"/>
      <w:ind w:left="660"/>
    </w:pPr>
    <w:rPr>
      <w:rFonts w:asciiTheme="minorHAnsi" w:hAnsiTheme="minorHAnsi" w:cstheme="minorHAnsi"/>
      <w:color w:val="497FA2"/>
      <w:sz w:val="20"/>
    </w:rPr>
  </w:style>
  <w:style w:type="paragraph" w:styleId="TOC5">
    <w:name w:val="toc 5"/>
    <w:basedOn w:val="Normal"/>
    <w:next w:val="Normal"/>
    <w:autoRedefine/>
    <w:uiPriority w:val="39"/>
    <w:unhideWhenUsed/>
    <w:rsid w:val="006C177B"/>
    <w:pPr>
      <w:spacing w:line="240" w:lineRule="auto"/>
      <w:ind w:left="880"/>
    </w:pPr>
    <w:rPr>
      <w:rFonts w:asciiTheme="minorHAnsi" w:hAnsiTheme="minorHAnsi" w:cstheme="minorHAnsi"/>
      <w:color w:val="497FA2"/>
      <w:sz w:val="20"/>
    </w:rPr>
  </w:style>
  <w:style w:type="paragraph" w:styleId="TOC6">
    <w:name w:val="toc 6"/>
    <w:basedOn w:val="Normal"/>
    <w:next w:val="Normal"/>
    <w:autoRedefine/>
    <w:uiPriority w:val="39"/>
    <w:unhideWhenUsed/>
    <w:rsid w:val="006C177B"/>
    <w:pPr>
      <w:spacing w:line="240" w:lineRule="auto"/>
      <w:ind w:left="1100"/>
    </w:pPr>
    <w:rPr>
      <w:rFonts w:asciiTheme="minorHAnsi" w:hAnsiTheme="minorHAnsi" w:cstheme="minorHAnsi"/>
      <w:color w:val="497FA2"/>
      <w:sz w:val="20"/>
    </w:rPr>
  </w:style>
  <w:style w:type="paragraph" w:styleId="TOC7">
    <w:name w:val="toc 7"/>
    <w:basedOn w:val="Normal"/>
    <w:next w:val="Normal"/>
    <w:autoRedefine/>
    <w:uiPriority w:val="39"/>
    <w:unhideWhenUsed/>
    <w:rsid w:val="006C177B"/>
    <w:pPr>
      <w:spacing w:line="240" w:lineRule="auto"/>
      <w:ind w:left="1320"/>
    </w:pPr>
    <w:rPr>
      <w:rFonts w:asciiTheme="minorHAnsi" w:hAnsiTheme="minorHAnsi" w:cstheme="minorHAnsi"/>
      <w:color w:val="497FA2"/>
      <w:sz w:val="20"/>
    </w:rPr>
  </w:style>
  <w:style w:type="paragraph" w:styleId="TOC8">
    <w:name w:val="toc 8"/>
    <w:basedOn w:val="Normal"/>
    <w:next w:val="Normal"/>
    <w:autoRedefine/>
    <w:uiPriority w:val="39"/>
    <w:unhideWhenUsed/>
    <w:rsid w:val="006C177B"/>
    <w:pPr>
      <w:spacing w:line="240" w:lineRule="auto"/>
      <w:ind w:left="1540"/>
    </w:pPr>
    <w:rPr>
      <w:rFonts w:asciiTheme="minorHAnsi" w:hAnsiTheme="minorHAnsi" w:cstheme="minorHAnsi"/>
      <w:color w:val="497FA2"/>
      <w:sz w:val="20"/>
    </w:rPr>
  </w:style>
  <w:style w:type="paragraph" w:styleId="TOC9">
    <w:name w:val="toc 9"/>
    <w:basedOn w:val="Normal"/>
    <w:next w:val="Normal"/>
    <w:autoRedefine/>
    <w:uiPriority w:val="39"/>
    <w:unhideWhenUsed/>
    <w:rsid w:val="006C177B"/>
    <w:pPr>
      <w:spacing w:line="240" w:lineRule="auto"/>
      <w:ind w:left="1760"/>
    </w:pPr>
    <w:rPr>
      <w:rFonts w:asciiTheme="minorHAnsi" w:hAnsiTheme="minorHAnsi" w:cstheme="minorHAnsi"/>
      <w:color w:val="497FA2"/>
      <w:sz w:val="20"/>
    </w:rPr>
  </w:style>
  <w:style w:type="paragraph" w:styleId="Header">
    <w:name w:val="header"/>
    <w:basedOn w:val="Normal"/>
    <w:link w:val="HeaderChar"/>
    <w:uiPriority w:val="99"/>
    <w:unhideWhenUsed/>
    <w:rsid w:val="006C177B"/>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6C177B"/>
    <w:rPr>
      <w:rFonts w:ascii="Gadugi" w:hAnsi="Gadugi" w:cs="Open Sans"/>
      <w:color w:val="44779A"/>
      <w:szCs w:val="26"/>
    </w:rPr>
  </w:style>
  <w:style w:type="paragraph" w:styleId="Subtitle">
    <w:name w:val="Subtitle"/>
    <w:basedOn w:val="Normal"/>
    <w:next w:val="Normal"/>
    <w:link w:val="SubtitleChar"/>
    <w:uiPriority w:val="11"/>
    <w:qFormat/>
    <w:rsid w:val="006501AC"/>
    <w:pPr>
      <w:numPr>
        <w:ilvl w:val="1"/>
      </w:numPr>
      <w:spacing w:after="0"/>
    </w:pPr>
    <w:rPr>
      <w:rFonts w:eastAsiaTheme="minorEastAsia"/>
      <w:color w:val="5A5A5A" w:themeColor="text1" w:themeTint="A5"/>
      <w:spacing w:val="15"/>
      <w:kern w:val="28"/>
      <w:szCs w:val="20"/>
      <w:lang w:eastAsia="ja-JP"/>
    </w:rPr>
  </w:style>
  <w:style w:type="character" w:customStyle="1" w:styleId="SubtitleChar">
    <w:name w:val="Subtitle Char"/>
    <w:basedOn w:val="DefaultParagraphFont"/>
    <w:link w:val="Subtitle"/>
    <w:uiPriority w:val="11"/>
    <w:rsid w:val="006501AC"/>
    <w:rPr>
      <w:rFonts w:ascii="Grandview" w:eastAsiaTheme="minorEastAsia" w:hAnsi="Grandview"/>
      <w:color w:val="5A5A5A" w:themeColor="text1" w:themeTint="A5"/>
      <w:spacing w:val="15"/>
      <w:kern w:val="28"/>
      <w:szCs w:val="20"/>
      <w:lang w:eastAsia="ja-JP"/>
    </w:rPr>
  </w:style>
  <w:style w:type="character" w:styleId="Hyperlink">
    <w:name w:val="Hyperlink"/>
    <w:basedOn w:val="DefaultParagraphFont"/>
    <w:uiPriority w:val="99"/>
    <w:unhideWhenUsed/>
    <w:rsid w:val="006C177B"/>
    <w:rPr>
      <w:color w:val="0563C1" w:themeColor="hyperlink"/>
      <w:u w:val="single"/>
    </w:rPr>
  </w:style>
  <w:style w:type="character" w:styleId="Strong">
    <w:name w:val="Strong"/>
    <w:basedOn w:val="DefaultParagraphFont"/>
    <w:uiPriority w:val="22"/>
    <w:qFormat/>
    <w:rsid w:val="006501AC"/>
    <w:rPr>
      <w:rFonts w:ascii="Gadugi" w:hAnsi="Gadugi"/>
      <w:b/>
      <w:bCs/>
      <w:i w:val="0"/>
      <w:color w:val="0279C2"/>
      <w:sz w:val="24"/>
      <w:u w:color="0279C2"/>
    </w:rPr>
  </w:style>
  <w:style w:type="character" w:styleId="Emphasis">
    <w:name w:val="Emphasis"/>
    <w:basedOn w:val="DefaultParagraphFont"/>
    <w:uiPriority w:val="20"/>
    <w:qFormat/>
    <w:rsid w:val="006501AC"/>
    <w:rPr>
      <w:i/>
      <w:iCs/>
    </w:rPr>
  </w:style>
  <w:style w:type="paragraph" w:styleId="NormalWeb">
    <w:name w:val="Normal (Web)"/>
    <w:basedOn w:val="Normal"/>
    <w:uiPriority w:val="99"/>
    <w:unhideWhenUsed/>
    <w:rsid w:val="006C177B"/>
    <w:pPr>
      <w:spacing w:before="100" w:beforeAutospacing="1" w:after="100" w:afterAutospacing="1" w:line="240" w:lineRule="auto"/>
    </w:pPr>
    <w:rPr>
      <w:rFonts w:ascii="Times New Roman" w:hAnsi="Times New Roman"/>
    </w:rPr>
  </w:style>
  <w:style w:type="paragraph" w:styleId="NoSpacing">
    <w:name w:val="No Spacing"/>
    <w:link w:val="NoSpacingChar"/>
    <w:uiPriority w:val="1"/>
    <w:qFormat/>
    <w:rsid w:val="006501AC"/>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6501AC"/>
    <w:rPr>
      <w:rFonts w:ascii="Gadugi" w:hAnsi="Gadugi"/>
      <w:szCs w:val="24"/>
      <w:lang w:val="en-US"/>
    </w:rPr>
  </w:style>
  <w:style w:type="paragraph" w:styleId="ListParagraph">
    <w:name w:val="List Paragraph"/>
    <w:basedOn w:val="Normal"/>
    <w:uiPriority w:val="34"/>
    <w:unhideWhenUsed/>
    <w:qFormat/>
    <w:rsid w:val="006501AC"/>
    <w:pPr>
      <w:spacing w:after="0"/>
      <w:ind w:left="720"/>
      <w:contextualSpacing/>
    </w:pPr>
    <w:rPr>
      <w:color w:val="497FA2"/>
      <w:kern w:val="28"/>
      <w:szCs w:val="24"/>
      <w:lang w:val="en-US" w:eastAsia="ja-JP"/>
    </w:rPr>
  </w:style>
  <w:style w:type="paragraph" w:styleId="Quote">
    <w:name w:val="Quote"/>
    <w:basedOn w:val="Normal"/>
    <w:next w:val="Normal"/>
    <w:link w:val="QuoteChar"/>
    <w:uiPriority w:val="29"/>
    <w:qFormat/>
    <w:rsid w:val="006501AC"/>
    <w:pPr>
      <w:spacing w:before="200" w:after="0"/>
      <w:ind w:left="864" w:right="864"/>
      <w:jc w:val="center"/>
    </w:pPr>
    <w:rPr>
      <w:i/>
      <w:iCs/>
      <w:color w:val="404040" w:themeColor="text1" w:themeTint="BF"/>
      <w:kern w:val="28"/>
      <w:szCs w:val="20"/>
      <w:lang w:eastAsia="ja-JP"/>
    </w:rPr>
  </w:style>
  <w:style w:type="character" w:customStyle="1" w:styleId="QuoteChar">
    <w:name w:val="Quote Char"/>
    <w:basedOn w:val="DefaultParagraphFont"/>
    <w:link w:val="Quote"/>
    <w:uiPriority w:val="29"/>
    <w:rsid w:val="006501AC"/>
    <w:rPr>
      <w:rFonts w:ascii="Grandview" w:hAnsi="Grandview"/>
      <w:i/>
      <w:iCs/>
      <w:color w:val="404040" w:themeColor="text1" w:themeTint="BF"/>
      <w:kern w:val="28"/>
      <w:szCs w:val="20"/>
      <w:lang w:eastAsia="ja-JP"/>
    </w:rPr>
  </w:style>
  <w:style w:type="paragraph" w:styleId="IntenseQuote">
    <w:name w:val="Intense Quote"/>
    <w:basedOn w:val="Normal"/>
    <w:next w:val="Normal"/>
    <w:link w:val="IntenseQuoteChar"/>
    <w:uiPriority w:val="30"/>
    <w:qFormat/>
    <w:rsid w:val="006501AC"/>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kern w:val="28"/>
      <w:szCs w:val="24"/>
      <w:lang w:val="en-US" w:eastAsia="ja-JP"/>
    </w:rPr>
  </w:style>
  <w:style w:type="character" w:customStyle="1" w:styleId="IntenseQuoteChar">
    <w:name w:val="Intense Quote Char"/>
    <w:basedOn w:val="DefaultParagraphFont"/>
    <w:link w:val="IntenseQuote"/>
    <w:uiPriority w:val="30"/>
    <w:rsid w:val="006501AC"/>
    <w:rPr>
      <w:rFonts w:ascii="Grandview" w:eastAsiaTheme="majorEastAsia" w:hAnsi="Grandview" w:cstheme="majorBidi"/>
      <w:i/>
      <w:iCs/>
      <w:color w:val="4472C4" w:themeColor="accent1"/>
      <w:kern w:val="28"/>
      <w:szCs w:val="24"/>
      <w:lang w:val="en-US" w:eastAsia="ja-JP"/>
    </w:rPr>
  </w:style>
  <w:style w:type="character" w:styleId="SubtleEmphasis">
    <w:name w:val="Subtle Emphasis"/>
    <w:basedOn w:val="DefaultParagraphFont"/>
    <w:uiPriority w:val="19"/>
    <w:unhideWhenUsed/>
    <w:qFormat/>
    <w:rsid w:val="006501AC"/>
    <w:rPr>
      <w:i/>
      <w:iCs/>
      <w:color w:val="404040" w:themeColor="text1" w:themeTint="BF"/>
    </w:rPr>
  </w:style>
  <w:style w:type="character" w:styleId="IntenseEmphasis">
    <w:name w:val="Intense Emphasis"/>
    <w:basedOn w:val="DefaultParagraphFont"/>
    <w:uiPriority w:val="21"/>
    <w:qFormat/>
    <w:rsid w:val="006501AC"/>
    <w:rPr>
      <w:i/>
      <w:iCs/>
      <w:color w:val="4472C4" w:themeColor="accent1"/>
    </w:rPr>
  </w:style>
  <w:style w:type="character" w:styleId="SubtleReference">
    <w:name w:val="Subtle Reference"/>
    <w:basedOn w:val="DefaultParagraphFont"/>
    <w:uiPriority w:val="31"/>
    <w:qFormat/>
    <w:rsid w:val="006501AC"/>
    <w:rPr>
      <w:smallCaps/>
      <w:color w:val="5A5A5A" w:themeColor="text1" w:themeTint="A5"/>
    </w:rPr>
  </w:style>
  <w:style w:type="character" w:styleId="IntenseReference">
    <w:name w:val="Intense Reference"/>
    <w:aliases w:val="Contents underlined"/>
    <w:basedOn w:val="Heading1Char"/>
    <w:uiPriority w:val="32"/>
    <w:qFormat/>
    <w:rsid w:val="006501AC"/>
    <w:rPr>
      <w:rFonts w:ascii="Grandview" w:eastAsia="SimSun" w:hAnsi="Grandview" w:cstheme="majorBidi"/>
      <w:b/>
      <w:bCs w:val="0"/>
      <w:caps w:val="0"/>
      <w:smallCaps/>
      <w:color w:val="497FA2"/>
      <w:spacing w:val="5"/>
      <w:kern w:val="28"/>
      <w:sz w:val="24"/>
      <w:szCs w:val="40"/>
      <w:u w:color="FA7268"/>
      <w:lang w:val="en-US" w:eastAsia="en-AU"/>
    </w:rPr>
  </w:style>
  <w:style w:type="character" w:styleId="BookTitle">
    <w:name w:val="Book Title"/>
    <w:basedOn w:val="DefaultParagraphFont"/>
    <w:uiPriority w:val="33"/>
    <w:unhideWhenUsed/>
    <w:qFormat/>
    <w:rsid w:val="006501AC"/>
    <w:rPr>
      <w:b/>
      <w:bCs/>
      <w:smallCaps/>
    </w:rPr>
  </w:style>
  <w:style w:type="paragraph" w:styleId="TOCHeading">
    <w:name w:val="TOC Heading"/>
    <w:basedOn w:val="Heading2"/>
    <w:next w:val="Normal"/>
    <w:link w:val="TOCHeadingChar"/>
    <w:autoRedefine/>
    <w:uiPriority w:val="39"/>
    <w:unhideWhenUsed/>
    <w:qFormat/>
    <w:rsid w:val="006501AC"/>
    <w:pPr>
      <w:widowControl/>
      <w:suppressAutoHyphens w:val="0"/>
      <w:autoSpaceDN/>
      <w:spacing w:before="1080" w:after="1080" w:line="259" w:lineRule="auto"/>
      <w:textAlignment w:val="auto"/>
      <w:outlineLvl w:val="9"/>
    </w:pPr>
    <w:rPr>
      <w:color w:val="4B82A7"/>
      <w:kern w:val="28"/>
      <w:sz w:val="56"/>
    </w:rPr>
  </w:style>
  <w:style w:type="table" w:styleId="GridTable2-Accent1">
    <w:name w:val="Grid Table 2 Accent 1"/>
    <w:basedOn w:val="TableNormal"/>
    <w:uiPriority w:val="47"/>
    <w:rsid w:val="006C17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3">
    <w:name w:val="Grid Table 2 Accent 3"/>
    <w:basedOn w:val="TableNormal"/>
    <w:uiPriority w:val="47"/>
    <w:rsid w:val="006C17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5">
    <w:name w:val="Grid Table 2 Accent 5"/>
    <w:basedOn w:val="TableNormal"/>
    <w:uiPriority w:val="47"/>
    <w:rsid w:val="006C17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6C17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MagicHappens">
    <w:name w:val="Magic Happens"/>
    <w:basedOn w:val="Normal1"/>
    <w:rsid w:val="00B75935"/>
    <w:pPr>
      <w:spacing w:before="240"/>
      <w:ind w:left="0"/>
    </w:pPr>
    <w:rPr>
      <w:b/>
      <w:bCs/>
      <w:color w:val="5A90A6"/>
      <w:sz w:val="56"/>
    </w:rPr>
  </w:style>
  <w:style w:type="paragraph" w:customStyle="1" w:styleId="Year12ParentHandbook">
    <w:name w:val="Year 12 Parent Handbook"/>
    <w:basedOn w:val="BodyText"/>
    <w:autoRedefine/>
    <w:rsid w:val="008B3A76"/>
    <w:pPr>
      <w:widowControl/>
      <w:autoSpaceDE/>
      <w:autoSpaceDN/>
      <w:spacing w:line="360" w:lineRule="auto"/>
    </w:pPr>
    <w:rPr>
      <w:rFonts w:ascii="Gadugi" w:eastAsiaTheme="minorEastAsia" w:hAnsi="Gadugi" w:cstheme="minorBidi"/>
      <w:szCs w:val="23"/>
      <w:lang w:eastAsia="en-US" w:bidi="ar-SA"/>
    </w:rPr>
  </w:style>
  <w:style w:type="paragraph" w:customStyle="1" w:styleId="WritingHeading">
    <w:name w:val="Writing Heading"/>
    <w:basedOn w:val="Heading2"/>
    <w:link w:val="WritingHeadingChar"/>
    <w:autoRedefine/>
    <w:rsid w:val="00217060"/>
    <w:pPr>
      <w:autoSpaceDE w:val="0"/>
      <w:spacing w:before="100" w:beforeAutospacing="1" w:line="276" w:lineRule="auto"/>
      <w:ind w:left="1701" w:right="6" w:hanging="1701"/>
    </w:pPr>
    <w:rPr>
      <w:rFonts w:eastAsia="Open Sans" w:cs="Open Sans"/>
      <w:b w:val="0"/>
      <w:caps/>
      <w:color w:val="FA7268"/>
      <w:spacing w:val="20"/>
      <w:sz w:val="32"/>
    </w:rPr>
  </w:style>
  <w:style w:type="character" w:customStyle="1" w:styleId="WritingHeadingChar">
    <w:name w:val="Writing Heading Char"/>
    <w:basedOn w:val="Heading2Char"/>
    <w:link w:val="WritingHeading"/>
    <w:rsid w:val="00217060"/>
    <w:rPr>
      <w:rFonts w:ascii="Gadugi" w:eastAsia="Open Sans" w:hAnsi="Gadugi" w:cs="Open Sans"/>
      <w:b w:val="0"/>
      <w:caps/>
      <w:color w:val="FA7268"/>
      <w:spacing w:val="20"/>
      <w:sz w:val="32"/>
      <w:szCs w:val="32"/>
      <w:shd w:val="clear" w:color="auto" w:fill="F9BF07"/>
      <w:lang w:val="en-GB" w:eastAsia="ja-JP"/>
    </w:rPr>
  </w:style>
  <w:style w:type="paragraph" w:customStyle="1" w:styleId="Ifyouwanttowrite">
    <w:name w:val="If you want to write"/>
    <w:basedOn w:val="CareersNewsletter0"/>
    <w:link w:val="IfyouwanttowriteChar"/>
    <w:autoRedefine/>
    <w:rsid w:val="00217060"/>
    <w:pPr>
      <w:keepNext/>
      <w:keepLines/>
      <w:spacing w:before="40"/>
      <w:outlineLvl w:val="2"/>
    </w:pPr>
    <w:rPr>
      <w:rFonts w:eastAsiaTheme="majorEastAsia" w:cstheme="majorBidi"/>
      <w:b w:val="0"/>
      <w:color w:val="2F5496"/>
      <w:sz w:val="24"/>
      <w:szCs w:val="28"/>
    </w:rPr>
  </w:style>
  <w:style w:type="character" w:customStyle="1" w:styleId="IfyouwanttowriteChar">
    <w:name w:val="If you want to write Char"/>
    <w:basedOn w:val="CareersNewsletterChar"/>
    <w:link w:val="Ifyouwanttowrite"/>
    <w:rsid w:val="00217060"/>
    <w:rPr>
      <w:rFonts w:ascii="Gadugi" w:eastAsiaTheme="majorEastAsia" w:hAnsi="Gadugi" w:cstheme="majorBidi"/>
      <w:b w:val="0"/>
      <w:color w:val="2F5496"/>
      <w:kern w:val="28"/>
      <w:sz w:val="24"/>
      <w:szCs w:val="28"/>
      <w:lang w:val="en-GB" w:eastAsia="en-AU"/>
    </w:rPr>
  </w:style>
  <w:style w:type="paragraph" w:customStyle="1" w:styleId="InFocusHeading3">
    <w:name w:val="In Focus Heading 3"/>
    <w:basedOn w:val="Heading3"/>
    <w:link w:val="InFocusHeading3Char"/>
    <w:autoRedefine/>
    <w:uiPriority w:val="4"/>
    <w:rsid w:val="00A43D6D"/>
  </w:style>
  <w:style w:type="character" w:customStyle="1" w:styleId="InFocusHeading3Char">
    <w:name w:val="In Focus Heading 3 Char"/>
    <w:basedOn w:val="Heading3Char"/>
    <w:link w:val="InFocusHeading3"/>
    <w:uiPriority w:val="4"/>
    <w:rsid w:val="00A43D6D"/>
    <w:rPr>
      <w:rFonts w:ascii="Grandview" w:eastAsiaTheme="majorEastAsia" w:hAnsi="Grandview" w:cstheme="majorBidi"/>
      <w:b/>
      <w:iCs/>
      <w:noProof/>
      <w:color w:val="FE9726"/>
      <w:kern w:val="28"/>
      <w:sz w:val="32"/>
      <w:lang w:val="en-GB" w:eastAsia="ja-JP"/>
    </w:rPr>
  </w:style>
  <w:style w:type="paragraph" w:customStyle="1" w:styleId="TOCInFocusNewsletter">
    <w:name w:val="TOC  In Focus Newsletter"/>
    <w:basedOn w:val="Normal"/>
    <w:link w:val="TOCInFocusNewsletterChar"/>
    <w:autoRedefine/>
    <w:uiPriority w:val="1"/>
    <w:qFormat/>
    <w:rsid w:val="006501AC"/>
    <w:pPr>
      <w:tabs>
        <w:tab w:val="right" w:leader="dot" w:pos="9465"/>
      </w:tabs>
      <w:spacing w:after="100"/>
    </w:pPr>
    <w:rPr>
      <w:rFonts w:ascii="Open Sans" w:hAnsi="Open Sans"/>
      <w:b/>
      <w:color w:val="F2A36E"/>
      <w:kern w:val="28"/>
      <w:sz w:val="36"/>
      <w:szCs w:val="24"/>
      <w:lang w:val="en-US" w:eastAsia="ja-JP"/>
    </w:rPr>
  </w:style>
  <w:style w:type="character" w:customStyle="1" w:styleId="TOCInFocusNewsletterChar">
    <w:name w:val="TOC  In Focus Newsletter Char"/>
    <w:basedOn w:val="DefaultParagraphFont"/>
    <w:link w:val="TOCInFocusNewsletter"/>
    <w:uiPriority w:val="1"/>
    <w:rsid w:val="006501AC"/>
    <w:rPr>
      <w:rFonts w:ascii="Open Sans" w:hAnsi="Open Sans"/>
      <w:b/>
      <w:color w:val="F2A36E"/>
      <w:kern w:val="28"/>
      <w:sz w:val="36"/>
      <w:szCs w:val="24"/>
      <w:lang w:val="en-US" w:eastAsia="ja-JP"/>
    </w:rPr>
  </w:style>
  <w:style w:type="paragraph" w:customStyle="1" w:styleId="Tableofcontents2">
    <w:name w:val="Table of contents 2"/>
    <w:basedOn w:val="TOC1"/>
    <w:link w:val="Tableofcontents2Char"/>
    <w:autoRedefine/>
    <w:rsid w:val="00A43D6D"/>
    <w:pPr>
      <w:tabs>
        <w:tab w:val="right" w:leader="dot" w:pos="9465"/>
      </w:tabs>
      <w:spacing w:before="120"/>
      <w:jc w:val="center"/>
    </w:pPr>
    <w:rPr>
      <w:caps w:val="0"/>
      <w:kern w:val="36"/>
      <w14:ligatures w14:val="standard"/>
      <w14:cntxtAlts/>
    </w:rPr>
  </w:style>
  <w:style w:type="character" w:customStyle="1" w:styleId="Tableofcontents2Char">
    <w:name w:val="Table of contents 2 Char"/>
    <w:basedOn w:val="TOC1Char"/>
    <w:link w:val="Tableofcontents2"/>
    <w:rsid w:val="00A43D6D"/>
    <w:rPr>
      <w:rFonts w:asciiTheme="majorHAnsi" w:eastAsiaTheme="minorHAnsi" w:hAnsiTheme="majorHAnsi" w:cstheme="majorHAnsi"/>
      <w:b/>
      <w:bCs/>
      <w:caps w:val="0"/>
      <w:color w:val="44779A"/>
      <w:kern w:val="36"/>
      <w:sz w:val="24"/>
      <w:szCs w:val="24"/>
      <w:lang w:eastAsia="en-AU"/>
      <w14:ligatures w14:val="standard"/>
      <w14:cntxtAlts/>
    </w:rPr>
  </w:style>
  <w:style w:type="paragraph" w:customStyle="1" w:styleId="InfocusCareers2022">
    <w:name w:val="Infocus Careers 2022"/>
    <w:basedOn w:val="TOCHeading"/>
    <w:link w:val="InfocusCareers2022Char"/>
    <w:unhideWhenUsed/>
    <w:qFormat/>
    <w:rsid w:val="00B17BE6"/>
    <w:pPr>
      <w:spacing w:before="100" w:beforeAutospacing="1" w:after="100" w:afterAutospacing="1" w:line="240" w:lineRule="auto"/>
    </w:pPr>
    <w:rPr>
      <w:sz w:val="28"/>
    </w:rPr>
  </w:style>
  <w:style w:type="character" w:customStyle="1" w:styleId="InfocusCareers2022Char">
    <w:name w:val="Infocus Careers 2022 Char"/>
    <w:basedOn w:val="TOCHeadingChar"/>
    <w:link w:val="InfocusCareers2022"/>
    <w:rsid w:val="00B17BE6"/>
    <w:rPr>
      <w:rFonts w:ascii="Grandview" w:eastAsiaTheme="majorEastAsia" w:hAnsi="Grandview" w:cstheme="majorBidi"/>
      <w:b/>
      <w:color w:val="4B82A7"/>
      <w:kern w:val="28"/>
      <w:sz w:val="28"/>
      <w:szCs w:val="26"/>
      <w:lang w:val="en-GB" w:eastAsia="ja-JP"/>
    </w:rPr>
  </w:style>
  <w:style w:type="paragraph" w:styleId="Caption">
    <w:name w:val="caption"/>
    <w:basedOn w:val="Normal"/>
    <w:next w:val="Normal"/>
    <w:uiPriority w:val="35"/>
    <w:semiHidden/>
    <w:unhideWhenUsed/>
    <w:qFormat/>
    <w:rsid w:val="006501AC"/>
    <w:pPr>
      <w:spacing w:before="120" w:after="200" w:line="240" w:lineRule="auto"/>
    </w:pPr>
    <w:rPr>
      <w:i/>
      <w:iCs/>
      <w:color w:val="44546A" w:themeColor="text2"/>
      <w:sz w:val="18"/>
      <w:szCs w:val="18"/>
      <w:lang w:val="en-US"/>
    </w:rPr>
  </w:style>
  <w:style w:type="character" w:customStyle="1" w:styleId="TOCHeadingChar">
    <w:name w:val="TOC Heading Char"/>
    <w:basedOn w:val="Heading2Char"/>
    <w:link w:val="TOCHeading"/>
    <w:uiPriority w:val="39"/>
    <w:rsid w:val="006501AC"/>
    <w:rPr>
      <w:rFonts w:ascii="Grandview" w:eastAsiaTheme="majorEastAsia" w:hAnsi="Grandview" w:cstheme="majorBidi"/>
      <w:b/>
      <w:color w:val="4B82A7"/>
      <w:kern w:val="28"/>
      <w:sz w:val="56"/>
      <w:szCs w:val="26"/>
      <w:lang w:val="en-GB" w:eastAsia="ja-JP"/>
    </w:rPr>
  </w:style>
  <w:style w:type="paragraph" w:customStyle="1" w:styleId="Subheading0">
    <w:name w:val="Sub heading"/>
    <w:basedOn w:val="Normal"/>
    <w:link w:val="SubheadingChar0"/>
    <w:autoRedefine/>
    <w:semiHidden/>
    <w:qFormat/>
    <w:rsid w:val="006501AC"/>
    <w:pPr>
      <w:spacing w:before="120" w:after="0" w:line="276" w:lineRule="auto"/>
      <w:ind w:right="-72"/>
    </w:pPr>
    <w:rPr>
      <w:b/>
      <w:color w:val="759BC5"/>
      <w:sz w:val="28"/>
      <w:szCs w:val="20"/>
      <w:shd w:val="clear" w:color="auto" w:fill="FFFFFF"/>
      <w:lang w:val="en-US"/>
    </w:rPr>
  </w:style>
  <w:style w:type="character" w:customStyle="1" w:styleId="SubheadingChar0">
    <w:name w:val="Sub heading Char"/>
    <w:link w:val="Subheading0"/>
    <w:semiHidden/>
    <w:rsid w:val="006501AC"/>
    <w:rPr>
      <w:rFonts w:ascii="Grandview" w:hAnsi="Grandview"/>
      <w:b/>
      <w:color w:val="759BC5"/>
      <w:sz w:val="28"/>
      <w:szCs w:val="20"/>
      <w:lang w:val="en-US" w:eastAsia="en-AU"/>
    </w:rPr>
  </w:style>
  <w:style w:type="paragraph" w:styleId="FootnoteText">
    <w:name w:val="footnote text"/>
    <w:basedOn w:val="Normal"/>
    <w:link w:val="FootnoteTextChar"/>
    <w:uiPriority w:val="99"/>
    <w:semiHidden/>
    <w:unhideWhenUsed/>
    <w:rsid w:val="00F17318"/>
    <w:pPr>
      <w:spacing w:after="0" w:line="240" w:lineRule="auto"/>
    </w:pPr>
    <w:rPr>
      <w:rFonts w:eastAsia="Times New Roman"/>
      <w:color w:val="6667AB"/>
      <w:kern w:val="28"/>
      <w:sz w:val="20"/>
      <w:szCs w:val="20"/>
      <w:lang w:eastAsia="ja-JP"/>
    </w:rPr>
  </w:style>
  <w:style w:type="character" w:customStyle="1" w:styleId="FootnoteTextChar">
    <w:name w:val="Footnote Text Char"/>
    <w:basedOn w:val="DefaultParagraphFont"/>
    <w:link w:val="FootnoteText"/>
    <w:uiPriority w:val="99"/>
    <w:semiHidden/>
    <w:rsid w:val="00F17318"/>
    <w:rPr>
      <w:rFonts w:ascii="Grandview" w:eastAsia="Times New Roman" w:hAnsi="Grandview"/>
      <w:color w:val="6667AB"/>
      <w:kern w:val="28"/>
      <w:sz w:val="20"/>
      <w:szCs w:val="20"/>
      <w:lang w:eastAsia="ja-JP"/>
    </w:rPr>
  </w:style>
  <w:style w:type="character" w:styleId="FootnoteReference">
    <w:name w:val="footnote reference"/>
    <w:basedOn w:val="DefaultParagraphFont"/>
    <w:uiPriority w:val="99"/>
    <w:semiHidden/>
    <w:unhideWhenUsed/>
    <w:rsid w:val="00F17318"/>
    <w:rPr>
      <w:vertAlign w:val="superscript"/>
    </w:rPr>
  </w:style>
  <w:style w:type="numbering" w:customStyle="1" w:styleId="NoList1">
    <w:name w:val="No List1"/>
    <w:next w:val="NoList"/>
    <w:uiPriority w:val="99"/>
    <w:semiHidden/>
    <w:unhideWhenUsed/>
    <w:rsid w:val="00F17318"/>
  </w:style>
  <w:style w:type="character" w:styleId="FollowedHyperlink">
    <w:name w:val="FollowedHyperlink"/>
    <w:basedOn w:val="DefaultParagraphFont"/>
    <w:uiPriority w:val="99"/>
    <w:semiHidden/>
    <w:unhideWhenUsed/>
    <w:rsid w:val="00F17318"/>
    <w:rPr>
      <w:color w:val="954F72" w:themeColor="followedHyperlink"/>
      <w:u w:val="single"/>
    </w:rPr>
  </w:style>
  <w:style w:type="paragraph" w:styleId="HTMLPreformatted">
    <w:name w:val="HTML Preformatted"/>
    <w:basedOn w:val="Normal"/>
    <w:link w:val="HTMLPreformattedChar"/>
    <w:uiPriority w:val="99"/>
    <w:semiHidden/>
    <w:unhideWhenUsed/>
    <w:rsid w:val="00F173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Times New Roman" w:hAnsi="Consolas" w:cs="Times New Roman"/>
      <w:color w:val="auto"/>
      <w:sz w:val="20"/>
      <w:szCs w:val="20"/>
      <w:lang w:val="en-US"/>
    </w:rPr>
  </w:style>
  <w:style w:type="character" w:customStyle="1" w:styleId="HTMLPreformattedChar">
    <w:name w:val="HTML Preformatted Char"/>
    <w:basedOn w:val="DefaultParagraphFont"/>
    <w:link w:val="HTMLPreformatted"/>
    <w:uiPriority w:val="99"/>
    <w:semiHidden/>
    <w:rsid w:val="00F17318"/>
    <w:rPr>
      <w:rFonts w:ascii="Consolas" w:eastAsia="Times New Roman" w:hAnsi="Consolas" w:cs="Times New Roman"/>
      <w:sz w:val="20"/>
      <w:szCs w:val="20"/>
      <w:lang w:val="en-US" w:eastAsia="en-AU"/>
    </w:rPr>
  </w:style>
  <w:style w:type="paragraph" w:customStyle="1" w:styleId="msonormal0">
    <w:name w:val="msonormal"/>
    <w:basedOn w:val="Normal"/>
    <w:uiPriority w:val="99"/>
    <w:rsid w:val="00F17318"/>
    <w:pPr>
      <w:spacing w:before="100" w:beforeAutospacing="1" w:after="100" w:afterAutospacing="1" w:line="240" w:lineRule="auto"/>
    </w:pPr>
    <w:rPr>
      <w:rFonts w:ascii="Times New Roman" w:eastAsia="Calibri" w:hAnsi="Times New Roman" w:cs="Times New Roman"/>
      <w:color w:val="6667AB"/>
      <w:sz w:val="24"/>
    </w:rPr>
  </w:style>
  <w:style w:type="paragraph" w:styleId="CommentText">
    <w:name w:val="annotation text"/>
    <w:basedOn w:val="Normal"/>
    <w:link w:val="CommentTextChar"/>
    <w:uiPriority w:val="99"/>
    <w:semiHidden/>
    <w:unhideWhenUsed/>
    <w:rsid w:val="00F17318"/>
    <w:pPr>
      <w:spacing w:before="120" w:line="240" w:lineRule="auto"/>
    </w:pPr>
    <w:rPr>
      <w:rFonts w:ascii="Calibri" w:eastAsia="Times New Roman" w:hAnsi="Calibri" w:cs="Times New Roman"/>
      <w:color w:val="3F6D8D"/>
      <w:sz w:val="20"/>
      <w:szCs w:val="20"/>
    </w:rPr>
  </w:style>
  <w:style w:type="character" w:customStyle="1" w:styleId="CommentTextChar">
    <w:name w:val="Comment Text Char"/>
    <w:basedOn w:val="DefaultParagraphFont"/>
    <w:link w:val="CommentText"/>
    <w:uiPriority w:val="99"/>
    <w:semiHidden/>
    <w:rsid w:val="00F17318"/>
    <w:rPr>
      <w:rFonts w:ascii="Calibri" w:eastAsia="Times New Roman" w:hAnsi="Calibri" w:cs="Times New Roman"/>
      <w:color w:val="3F6D8D"/>
      <w:sz w:val="20"/>
      <w:szCs w:val="20"/>
      <w:lang w:eastAsia="en-AU"/>
    </w:rPr>
  </w:style>
  <w:style w:type="paragraph" w:styleId="EndnoteText">
    <w:name w:val="endnote text"/>
    <w:basedOn w:val="Normal"/>
    <w:link w:val="EndnoteTextChar"/>
    <w:uiPriority w:val="99"/>
    <w:semiHidden/>
    <w:unhideWhenUsed/>
    <w:rsid w:val="00F17318"/>
    <w:pPr>
      <w:spacing w:after="0" w:line="240" w:lineRule="auto"/>
    </w:pPr>
    <w:rPr>
      <w:rFonts w:eastAsia="Times New Roman" w:cs="Times New Roman"/>
      <w:color w:val="6667AB"/>
      <w:sz w:val="20"/>
      <w:szCs w:val="20"/>
    </w:rPr>
  </w:style>
  <w:style w:type="character" w:customStyle="1" w:styleId="EndnoteTextChar">
    <w:name w:val="Endnote Text Char"/>
    <w:basedOn w:val="DefaultParagraphFont"/>
    <w:link w:val="EndnoteText"/>
    <w:uiPriority w:val="99"/>
    <w:semiHidden/>
    <w:rsid w:val="00F17318"/>
    <w:rPr>
      <w:rFonts w:ascii="Grandview" w:eastAsia="Times New Roman"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F17318"/>
    <w:rPr>
      <w:rFonts w:ascii="Gadugi" w:hAnsi="Gadugi"/>
      <w:b/>
      <w:bCs/>
    </w:rPr>
  </w:style>
  <w:style w:type="character" w:customStyle="1" w:styleId="CommentSubjectChar">
    <w:name w:val="Comment Subject Char"/>
    <w:basedOn w:val="CommentTextChar"/>
    <w:link w:val="CommentSubject"/>
    <w:uiPriority w:val="99"/>
    <w:semiHidden/>
    <w:rsid w:val="00F17318"/>
    <w:rPr>
      <w:rFonts w:ascii="Gadugi" w:eastAsia="Times New Roman"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F17318"/>
    <w:pPr>
      <w:spacing w:before="240" w:after="0" w:line="240" w:lineRule="auto"/>
      <w:ind w:left="820" w:right="689"/>
    </w:pPr>
    <w:rPr>
      <w:rFonts w:ascii="Segoe UI" w:eastAsia="Times New Roman" w:hAnsi="Segoe UI" w:cs="Segoe UI"/>
      <w:color w:val="6667AB"/>
      <w:sz w:val="18"/>
      <w:szCs w:val="18"/>
    </w:rPr>
  </w:style>
  <w:style w:type="character" w:customStyle="1" w:styleId="BalloonTextChar">
    <w:name w:val="Balloon Text Char"/>
    <w:basedOn w:val="DefaultParagraphFont"/>
    <w:link w:val="BalloonText"/>
    <w:uiPriority w:val="99"/>
    <w:semiHidden/>
    <w:rsid w:val="00F17318"/>
    <w:rPr>
      <w:rFonts w:ascii="Segoe UI" w:eastAsia="Times New Roman" w:hAnsi="Segoe UI" w:cs="Segoe UI"/>
      <w:color w:val="6667AB"/>
      <w:sz w:val="18"/>
      <w:szCs w:val="18"/>
      <w:lang w:eastAsia="en-AU"/>
    </w:rPr>
  </w:style>
  <w:style w:type="paragraph" w:styleId="Revision">
    <w:name w:val="Revision"/>
    <w:uiPriority w:val="99"/>
    <w:semiHidden/>
    <w:rsid w:val="00F17318"/>
    <w:pPr>
      <w:spacing w:after="0" w:line="240" w:lineRule="auto"/>
    </w:pPr>
    <w:rPr>
      <w:rFonts w:ascii="Gadugi" w:eastAsia="Calibri" w:hAnsi="Gadugi" w:cs="Times New Roman"/>
      <w:color w:val="44779A"/>
    </w:rPr>
  </w:style>
  <w:style w:type="character" w:customStyle="1" w:styleId="Vol1Issue01Char">
    <w:name w:val="Vol 1 Issue 01 Char"/>
    <w:link w:val="Vol1Issue01"/>
    <w:uiPriority w:val="1"/>
    <w:locked/>
    <w:rsid w:val="00F17318"/>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F17318"/>
    <w:pPr>
      <w:widowControl w:val="0"/>
      <w:autoSpaceDE w:val="0"/>
      <w:autoSpaceDN w:val="0"/>
      <w:adjustRightInd w:val="0"/>
      <w:spacing w:after="0" w:line="288" w:lineRule="auto"/>
    </w:pPr>
    <w:rPr>
      <w:rFonts w:ascii="Arial" w:hAnsi="Arial" w:cs="Times New Roman"/>
      <w:b/>
      <w:caps/>
      <w:color w:val="717074"/>
      <w:kern w:val="28"/>
      <w:sz w:val="20"/>
      <w:szCs w:val="20"/>
      <w:lang w:val="en-US" w:eastAsia="ja-JP"/>
    </w:rPr>
  </w:style>
  <w:style w:type="paragraph" w:customStyle="1" w:styleId="Subhead">
    <w:name w:val="Subhead"/>
    <w:basedOn w:val="Normal"/>
    <w:uiPriority w:val="1"/>
    <w:rsid w:val="00F17318"/>
    <w:pPr>
      <w:spacing w:before="240" w:after="120" w:line="240" w:lineRule="atLeast"/>
    </w:pPr>
    <w:rPr>
      <w:rFonts w:ascii="Arial" w:eastAsia="Times New Roman" w:hAnsi="Arial" w:cs="Times New Roman"/>
      <w:b/>
      <w:color w:val="6667AB"/>
      <w:kern w:val="28"/>
      <w:sz w:val="28"/>
      <w:szCs w:val="26"/>
      <w:lang w:val="en-US" w:eastAsia="ja-JP"/>
    </w:rPr>
  </w:style>
  <w:style w:type="paragraph" w:customStyle="1" w:styleId="cdt4ke">
    <w:name w:val="cdt4ke"/>
    <w:basedOn w:val="Normal"/>
    <w:uiPriority w:val="3"/>
    <w:rsid w:val="00F17318"/>
    <w:pPr>
      <w:spacing w:before="100" w:beforeAutospacing="1" w:after="100" w:afterAutospacing="1" w:line="240" w:lineRule="auto"/>
    </w:pPr>
    <w:rPr>
      <w:rFonts w:ascii="Times New Roman" w:eastAsia="Times New Roman" w:hAnsi="Times New Roman" w:cs="Times New Roman"/>
      <w:color w:val="6667AB"/>
      <w:kern w:val="28"/>
      <w:sz w:val="24"/>
      <w:szCs w:val="24"/>
    </w:rPr>
  </w:style>
  <w:style w:type="character" w:styleId="CommentReference">
    <w:name w:val="annotation reference"/>
    <w:basedOn w:val="DefaultParagraphFont"/>
    <w:uiPriority w:val="99"/>
    <w:semiHidden/>
    <w:unhideWhenUsed/>
    <w:rsid w:val="00F17318"/>
    <w:rPr>
      <w:sz w:val="16"/>
      <w:szCs w:val="16"/>
    </w:rPr>
  </w:style>
  <w:style w:type="character" w:styleId="EndnoteReference">
    <w:name w:val="endnote reference"/>
    <w:basedOn w:val="DefaultParagraphFont"/>
    <w:uiPriority w:val="99"/>
    <w:semiHidden/>
    <w:unhideWhenUsed/>
    <w:rsid w:val="00F17318"/>
    <w:rPr>
      <w:vertAlign w:val="superscript"/>
    </w:rPr>
  </w:style>
  <w:style w:type="character" w:styleId="PlaceholderText">
    <w:name w:val="Placeholder Text"/>
    <w:basedOn w:val="DefaultParagraphFont"/>
    <w:uiPriority w:val="99"/>
    <w:semiHidden/>
    <w:rsid w:val="00F17318"/>
    <w:rPr>
      <w:color w:val="808080"/>
    </w:rPr>
  </w:style>
  <w:style w:type="character" w:customStyle="1" w:styleId="Heading3Char1">
    <w:name w:val="Heading 3 Char1"/>
    <w:basedOn w:val="DefaultParagraphFont"/>
    <w:uiPriority w:val="9"/>
    <w:rsid w:val="00F17318"/>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F17318"/>
  </w:style>
  <w:style w:type="character" w:customStyle="1" w:styleId="lexicon-term">
    <w:name w:val="lexicon-term"/>
    <w:basedOn w:val="DefaultParagraphFont"/>
    <w:uiPriority w:val="1"/>
    <w:rsid w:val="00F17318"/>
  </w:style>
  <w:style w:type="character" w:customStyle="1" w:styleId="il">
    <w:name w:val="il"/>
    <w:basedOn w:val="DefaultParagraphFont"/>
    <w:rsid w:val="00F17318"/>
  </w:style>
  <w:style w:type="table" w:styleId="PlainTable5">
    <w:name w:val="Plain Table 5"/>
    <w:basedOn w:val="TableNormal"/>
    <w:uiPriority w:val="45"/>
    <w:rsid w:val="00F17318"/>
    <w:pPr>
      <w:spacing w:after="0" w:line="240" w:lineRule="auto"/>
    </w:pPr>
    <w:rPr>
      <w:rFonts w:ascii="Calibri Light" w:eastAsia="Times New Roman"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6Colorful-Accent5">
    <w:name w:val="Grid Table 6 Colorful Accent 5"/>
    <w:basedOn w:val="TableNormal"/>
    <w:uiPriority w:val="51"/>
    <w:rsid w:val="00F17318"/>
    <w:pPr>
      <w:spacing w:after="0" w:line="240" w:lineRule="auto"/>
    </w:pPr>
    <w:rPr>
      <w:rFonts w:ascii="Calibri Light" w:eastAsia="Times New Roman"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1112">
    <w:name w:val="Grid Table 1 Light - Accent 61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
    <w:name w:val="Grid Table 1 Light - Accent 6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52">
    <w:name w:val="Table Grid5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
    <w:name w:val="Grid Table 2 - Accent 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
    <w:name w:val="Grid Table 2 - Accent 5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3">
    <w:name w:val="Table Grid22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F17318"/>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F17318"/>
    <w:pPr>
      <w:widowControl w:val="0"/>
      <w:autoSpaceDE w:val="0"/>
      <w:autoSpaceDN w:val="0"/>
      <w:spacing w:after="0" w:line="240" w:lineRule="auto"/>
    </w:pPr>
    <w:rPr>
      <w:rFonts w:ascii="Calibri Light" w:eastAsia="Times New Roman"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F17318"/>
    <w:pPr>
      <w:spacing w:after="0" w:line="240" w:lineRule="auto"/>
    </w:pPr>
    <w:rPr>
      <w:rFonts w:ascii="Calibri Light" w:eastAsia="Times New Roman"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F17318"/>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F17318"/>
    <w:pPr>
      <w:spacing w:after="0" w:line="240" w:lineRule="auto"/>
    </w:pPr>
    <w:rPr>
      <w:rFonts w:ascii="Calibri Light" w:eastAsia="Times New Roman"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uiPriority w:val="47"/>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2">
    <w:name w:val="Grid Table 2 - Accent 52"/>
    <w:basedOn w:val="TableNormal"/>
    <w:uiPriority w:val="47"/>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F17318"/>
    <w:pPr>
      <w:spacing w:after="0" w:line="240" w:lineRule="auto"/>
    </w:pPr>
    <w:rPr>
      <w:rFonts w:ascii="Calibri Light" w:eastAsia="Times New Roman"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F17318"/>
    <w:pPr>
      <w:spacing w:after="0" w:line="276"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F17318"/>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F17318"/>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F17318"/>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F17318"/>
    <w:pPr>
      <w:spacing w:after="0" w:line="240" w:lineRule="auto"/>
    </w:pPr>
    <w:rPr>
      <w:rFonts w:ascii="Calibri" w:eastAsia="Times New Roman"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F17318"/>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F17318"/>
    <w:pPr>
      <w:spacing w:after="0" w:line="240" w:lineRule="auto"/>
    </w:pPr>
    <w:rPr>
      <w:rFonts w:ascii="Calibri Light" w:eastAsia="Times New Roman"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semiHidden/>
    <w:rsid w:val="00F17318"/>
    <w:pPr>
      <w:spacing w:after="0" w:line="240" w:lineRule="auto"/>
    </w:pPr>
    <w:rPr>
      <w:rFonts w:ascii="Calibri Light" w:eastAsia="Times New Roman"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F17318"/>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F17318"/>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F17318"/>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F17318"/>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F17318"/>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F17318"/>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F17318"/>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F17318"/>
    <w:pPr>
      <w:spacing w:after="0" w:line="240" w:lineRule="auto"/>
    </w:pPr>
    <w:rPr>
      <w:rFonts w:ascii="Calibri" w:eastAsia="Times New Roman"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F173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F17318"/>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F17318"/>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F17318"/>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F17318"/>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F17318"/>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F17318"/>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F17318"/>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F17318"/>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F17318"/>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F17318"/>
    <w:pPr>
      <w:spacing w:after="0" w:line="276"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F17318"/>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17318"/>
    <w:rPr>
      <w:color w:val="605E5C"/>
      <w:shd w:val="clear" w:color="auto" w:fill="E1DFDD"/>
    </w:rPr>
  </w:style>
  <w:style w:type="numbering" w:customStyle="1" w:styleId="NoList2">
    <w:name w:val="No List2"/>
    <w:next w:val="NoList"/>
    <w:uiPriority w:val="99"/>
    <w:semiHidden/>
    <w:unhideWhenUsed/>
    <w:rsid w:val="00F17318"/>
  </w:style>
  <w:style w:type="table" w:customStyle="1" w:styleId="TableGrid119">
    <w:name w:val="Table Grid11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17318"/>
  </w:style>
  <w:style w:type="numbering" w:customStyle="1" w:styleId="NoList21">
    <w:name w:val="No List21"/>
    <w:next w:val="NoList"/>
    <w:uiPriority w:val="99"/>
    <w:semiHidden/>
    <w:unhideWhenUsed/>
    <w:rsid w:val="00F17318"/>
  </w:style>
  <w:style w:type="numbering" w:customStyle="1" w:styleId="NoList111">
    <w:name w:val="No List111"/>
    <w:next w:val="NoList"/>
    <w:uiPriority w:val="99"/>
    <w:semiHidden/>
    <w:unhideWhenUsed/>
    <w:rsid w:val="00F17318"/>
  </w:style>
  <w:style w:type="numbering" w:customStyle="1" w:styleId="NoList211">
    <w:name w:val="No List211"/>
    <w:next w:val="NoList"/>
    <w:uiPriority w:val="99"/>
    <w:semiHidden/>
    <w:unhideWhenUsed/>
    <w:rsid w:val="00F17318"/>
  </w:style>
  <w:style w:type="numbering" w:customStyle="1" w:styleId="NoList1111">
    <w:name w:val="No List1111"/>
    <w:next w:val="NoList"/>
    <w:uiPriority w:val="99"/>
    <w:semiHidden/>
    <w:unhideWhenUsed/>
    <w:rsid w:val="00F17318"/>
  </w:style>
  <w:style w:type="numbering" w:customStyle="1" w:styleId="NoList3">
    <w:name w:val="No List3"/>
    <w:next w:val="NoList"/>
    <w:uiPriority w:val="99"/>
    <w:semiHidden/>
    <w:unhideWhenUsed/>
    <w:rsid w:val="00F17318"/>
  </w:style>
  <w:style w:type="numbering" w:customStyle="1" w:styleId="NoList12">
    <w:name w:val="No List12"/>
    <w:next w:val="NoList"/>
    <w:uiPriority w:val="99"/>
    <w:semiHidden/>
    <w:unhideWhenUsed/>
    <w:rsid w:val="00F17318"/>
  </w:style>
  <w:style w:type="numbering" w:customStyle="1" w:styleId="NoList2111">
    <w:name w:val="No List2111"/>
    <w:next w:val="NoList"/>
    <w:uiPriority w:val="99"/>
    <w:semiHidden/>
    <w:unhideWhenUsed/>
    <w:rsid w:val="00F17318"/>
  </w:style>
  <w:style w:type="numbering" w:customStyle="1" w:styleId="NoList11111">
    <w:name w:val="No List11111"/>
    <w:next w:val="NoList"/>
    <w:uiPriority w:val="99"/>
    <w:semiHidden/>
    <w:unhideWhenUsed/>
    <w:rsid w:val="00F17318"/>
  </w:style>
  <w:style w:type="numbering" w:customStyle="1" w:styleId="NoList4">
    <w:name w:val="No List4"/>
    <w:next w:val="NoList"/>
    <w:uiPriority w:val="99"/>
    <w:semiHidden/>
    <w:unhideWhenUsed/>
    <w:rsid w:val="00F17318"/>
  </w:style>
  <w:style w:type="numbering" w:customStyle="1" w:styleId="NoList13">
    <w:name w:val="No List13"/>
    <w:next w:val="NoList"/>
    <w:uiPriority w:val="99"/>
    <w:semiHidden/>
    <w:unhideWhenUsed/>
    <w:rsid w:val="00F17318"/>
  </w:style>
  <w:style w:type="table" w:customStyle="1" w:styleId="TableGrid93">
    <w:name w:val="Table Grid9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F17318"/>
  </w:style>
  <w:style w:type="table" w:customStyle="1" w:styleId="TableGrid133">
    <w:name w:val="Table Grid13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17318"/>
  </w:style>
  <w:style w:type="numbering" w:customStyle="1" w:styleId="NoList14">
    <w:name w:val="No List14"/>
    <w:next w:val="NoList"/>
    <w:uiPriority w:val="99"/>
    <w:semiHidden/>
    <w:unhideWhenUsed/>
    <w:rsid w:val="00F17318"/>
  </w:style>
  <w:style w:type="table" w:customStyle="1" w:styleId="TableGrid151">
    <w:name w:val="Table Grid15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F17318"/>
  </w:style>
  <w:style w:type="numbering" w:customStyle="1" w:styleId="NoList22">
    <w:name w:val="No List22"/>
    <w:next w:val="NoList"/>
    <w:uiPriority w:val="99"/>
    <w:semiHidden/>
    <w:unhideWhenUsed/>
    <w:rsid w:val="00F17318"/>
  </w:style>
  <w:style w:type="numbering" w:customStyle="1" w:styleId="NoList1112">
    <w:name w:val="No List1112"/>
    <w:next w:val="NoList"/>
    <w:uiPriority w:val="99"/>
    <w:semiHidden/>
    <w:unhideWhenUsed/>
    <w:rsid w:val="00F17318"/>
  </w:style>
  <w:style w:type="numbering" w:customStyle="1" w:styleId="NoList212">
    <w:name w:val="No List212"/>
    <w:next w:val="NoList"/>
    <w:uiPriority w:val="99"/>
    <w:semiHidden/>
    <w:unhideWhenUsed/>
    <w:rsid w:val="00F17318"/>
  </w:style>
  <w:style w:type="numbering" w:customStyle="1" w:styleId="NoList111111">
    <w:name w:val="No List111111"/>
    <w:next w:val="NoList"/>
    <w:uiPriority w:val="99"/>
    <w:semiHidden/>
    <w:unhideWhenUsed/>
    <w:rsid w:val="00F17318"/>
  </w:style>
  <w:style w:type="numbering" w:customStyle="1" w:styleId="NoList31">
    <w:name w:val="No List31"/>
    <w:next w:val="NoList"/>
    <w:uiPriority w:val="99"/>
    <w:semiHidden/>
    <w:unhideWhenUsed/>
    <w:rsid w:val="00F17318"/>
  </w:style>
  <w:style w:type="numbering" w:customStyle="1" w:styleId="NoList121">
    <w:name w:val="No List121"/>
    <w:next w:val="NoList"/>
    <w:uiPriority w:val="99"/>
    <w:semiHidden/>
    <w:unhideWhenUsed/>
    <w:rsid w:val="00F17318"/>
  </w:style>
  <w:style w:type="numbering" w:customStyle="1" w:styleId="NoList21111">
    <w:name w:val="No List21111"/>
    <w:next w:val="NoList"/>
    <w:uiPriority w:val="99"/>
    <w:semiHidden/>
    <w:unhideWhenUsed/>
    <w:rsid w:val="00F17318"/>
  </w:style>
  <w:style w:type="numbering" w:customStyle="1" w:styleId="NoList1111111">
    <w:name w:val="No List1111111"/>
    <w:next w:val="NoList"/>
    <w:uiPriority w:val="99"/>
    <w:semiHidden/>
    <w:unhideWhenUsed/>
    <w:rsid w:val="00F17318"/>
  </w:style>
  <w:style w:type="numbering" w:customStyle="1" w:styleId="NoList41">
    <w:name w:val="No List41"/>
    <w:next w:val="NoList"/>
    <w:uiPriority w:val="99"/>
    <w:semiHidden/>
    <w:unhideWhenUsed/>
    <w:rsid w:val="00F17318"/>
  </w:style>
  <w:style w:type="numbering" w:customStyle="1" w:styleId="NoList131">
    <w:name w:val="No List131"/>
    <w:next w:val="NoList"/>
    <w:uiPriority w:val="99"/>
    <w:semiHidden/>
    <w:unhideWhenUsed/>
    <w:rsid w:val="00F17318"/>
  </w:style>
  <w:style w:type="table" w:customStyle="1" w:styleId="TableGrid911">
    <w:name w:val="Table Grid9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F17318"/>
  </w:style>
  <w:style w:type="table" w:customStyle="1" w:styleId="TableGrid1311">
    <w:name w:val="Table Grid13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F17318"/>
  </w:style>
  <w:style w:type="table" w:customStyle="1" w:styleId="TableGrid120">
    <w:name w:val="Table Grid12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F17318"/>
  </w:style>
  <w:style w:type="numbering" w:customStyle="1" w:styleId="NoList23">
    <w:name w:val="No List23"/>
    <w:next w:val="NoList"/>
    <w:uiPriority w:val="99"/>
    <w:semiHidden/>
    <w:unhideWhenUsed/>
    <w:rsid w:val="00F17318"/>
  </w:style>
  <w:style w:type="numbering" w:customStyle="1" w:styleId="NoList113">
    <w:name w:val="No List113"/>
    <w:next w:val="NoList"/>
    <w:uiPriority w:val="99"/>
    <w:semiHidden/>
    <w:unhideWhenUsed/>
    <w:rsid w:val="00F17318"/>
  </w:style>
  <w:style w:type="numbering" w:customStyle="1" w:styleId="NoList213">
    <w:name w:val="No List213"/>
    <w:next w:val="NoList"/>
    <w:uiPriority w:val="99"/>
    <w:semiHidden/>
    <w:unhideWhenUsed/>
    <w:rsid w:val="00F17318"/>
  </w:style>
  <w:style w:type="numbering" w:customStyle="1" w:styleId="NoList1113">
    <w:name w:val="No List1113"/>
    <w:next w:val="NoList"/>
    <w:uiPriority w:val="99"/>
    <w:semiHidden/>
    <w:unhideWhenUsed/>
    <w:rsid w:val="00F17318"/>
  </w:style>
  <w:style w:type="numbering" w:customStyle="1" w:styleId="NoList32">
    <w:name w:val="No List32"/>
    <w:next w:val="NoList"/>
    <w:uiPriority w:val="99"/>
    <w:semiHidden/>
    <w:unhideWhenUsed/>
    <w:rsid w:val="00F17318"/>
  </w:style>
  <w:style w:type="numbering" w:customStyle="1" w:styleId="NoList122">
    <w:name w:val="No List122"/>
    <w:next w:val="NoList"/>
    <w:uiPriority w:val="99"/>
    <w:semiHidden/>
    <w:unhideWhenUsed/>
    <w:rsid w:val="00F17318"/>
  </w:style>
  <w:style w:type="numbering" w:customStyle="1" w:styleId="NoList2112">
    <w:name w:val="No List2112"/>
    <w:next w:val="NoList"/>
    <w:uiPriority w:val="99"/>
    <w:semiHidden/>
    <w:unhideWhenUsed/>
    <w:rsid w:val="00F17318"/>
  </w:style>
  <w:style w:type="numbering" w:customStyle="1" w:styleId="NoList11112">
    <w:name w:val="No List11112"/>
    <w:next w:val="NoList"/>
    <w:uiPriority w:val="99"/>
    <w:semiHidden/>
    <w:unhideWhenUsed/>
    <w:rsid w:val="00F17318"/>
  </w:style>
  <w:style w:type="numbering" w:customStyle="1" w:styleId="NoList42">
    <w:name w:val="No List42"/>
    <w:next w:val="NoList"/>
    <w:uiPriority w:val="99"/>
    <w:semiHidden/>
    <w:unhideWhenUsed/>
    <w:rsid w:val="00F17318"/>
  </w:style>
  <w:style w:type="numbering" w:customStyle="1" w:styleId="NoList132">
    <w:name w:val="No List132"/>
    <w:next w:val="NoList"/>
    <w:uiPriority w:val="99"/>
    <w:semiHidden/>
    <w:unhideWhenUsed/>
    <w:rsid w:val="00F17318"/>
  </w:style>
  <w:style w:type="table" w:customStyle="1" w:styleId="TableGrid94">
    <w:name w:val="Table Grid9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F17318"/>
  </w:style>
  <w:style w:type="table" w:customStyle="1" w:styleId="TableGrid134">
    <w:name w:val="Table Grid13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F17318"/>
  </w:style>
  <w:style w:type="numbering" w:customStyle="1" w:styleId="NoList141">
    <w:name w:val="No List141"/>
    <w:next w:val="NoList"/>
    <w:uiPriority w:val="99"/>
    <w:semiHidden/>
    <w:unhideWhenUsed/>
    <w:rsid w:val="00F17318"/>
  </w:style>
  <w:style w:type="table" w:customStyle="1" w:styleId="TableGrid152">
    <w:name w:val="Table Grid15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F17318"/>
  </w:style>
  <w:style w:type="numbering" w:customStyle="1" w:styleId="NoList221">
    <w:name w:val="No List221"/>
    <w:next w:val="NoList"/>
    <w:uiPriority w:val="99"/>
    <w:semiHidden/>
    <w:unhideWhenUsed/>
    <w:rsid w:val="00F17318"/>
  </w:style>
  <w:style w:type="numbering" w:customStyle="1" w:styleId="NoList11121">
    <w:name w:val="No List11121"/>
    <w:next w:val="NoList"/>
    <w:uiPriority w:val="99"/>
    <w:semiHidden/>
    <w:unhideWhenUsed/>
    <w:rsid w:val="00F17318"/>
  </w:style>
  <w:style w:type="numbering" w:customStyle="1" w:styleId="NoList2121">
    <w:name w:val="No List2121"/>
    <w:next w:val="NoList"/>
    <w:uiPriority w:val="99"/>
    <w:semiHidden/>
    <w:unhideWhenUsed/>
    <w:rsid w:val="00F17318"/>
  </w:style>
  <w:style w:type="numbering" w:customStyle="1" w:styleId="NoList111112">
    <w:name w:val="No List111112"/>
    <w:next w:val="NoList"/>
    <w:uiPriority w:val="99"/>
    <w:semiHidden/>
    <w:unhideWhenUsed/>
    <w:rsid w:val="00F17318"/>
  </w:style>
  <w:style w:type="numbering" w:customStyle="1" w:styleId="NoList311">
    <w:name w:val="No List311"/>
    <w:next w:val="NoList"/>
    <w:uiPriority w:val="99"/>
    <w:semiHidden/>
    <w:unhideWhenUsed/>
    <w:rsid w:val="00F17318"/>
  </w:style>
  <w:style w:type="numbering" w:customStyle="1" w:styleId="NoList1211">
    <w:name w:val="No List1211"/>
    <w:next w:val="NoList"/>
    <w:uiPriority w:val="99"/>
    <w:semiHidden/>
    <w:unhideWhenUsed/>
    <w:rsid w:val="00F17318"/>
  </w:style>
  <w:style w:type="numbering" w:customStyle="1" w:styleId="NoList21112">
    <w:name w:val="No List21112"/>
    <w:next w:val="NoList"/>
    <w:uiPriority w:val="99"/>
    <w:semiHidden/>
    <w:unhideWhenUsed/>
    <w:rsid w:val="00F17318"/>
  </w:style>
  <w:style w:type="numbering" w:customStyle="1" w:styleId="NoList1111112">
    <w:name w:val="No List1111112"/>
    <w:next w:val="NoList"/>
    <w:uiPriority w:val="99"/>
    <w:semiHidden/>
    <w:unhideWhenUsed/>
    <w:rsid w:val="00F17318"/>
  </w:style>
  <w:style w:type="numbering" w:customStyle="1" w:styleId="NoList411">
    <w:name w:val="No List411"/>
    <w:next w:val="NoList"/>
    <w:uiPriority w:val="99"/>
    <w:semiHidden/>
    <w:unhideWhenUsed/>
    <w:rsid w:val="00F17318"/>
  </w:style>
  <w:style w:type="numbering" w:customStyle="1" w:styleId="NoList1311">
    <w:name w:val="No List1311"/>
    <w:next w:val="NoList"/>
    <w:uiPriority w:val="99"/>
    <w:semiHidden/>
    <w:unhideWhenUsed/>
    <w:rsid w:val="00F17318"/>
  </w:style>
  <w:style w:type="table" w:customStyle="1" w:styleId="TableGrid912">
    <w:name w:val="Table Grid9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F17318"/>
  </w:style>
  <w:style w:type="table" w:customStyle="1" w:styleId="TableGrid1312">
    <w:name w:val="Table Grid13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F17318"/>
  </w:style>
  <w:style w:type="table" w:customStyle="1" w:styleId="TableGrid127">
    <w:name w:val="Table Grid12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F17318"/>
  </w:style>
  <w:style w:type="numbering" w:customStyle="1" w:styleId="NoList24">
    <w:name w:val="No List24"/>
    <w:next w:val="NoList"/>
    <w:uiPriority w:val="99"/>
    <w:semiHidden/>
    <w:unhideWhenUsed/>
    <w:rsid w:val="00F17318"/>
  </w:style>
  <w:style w:type="numbering" w:customStyle="1" w:styleId="NoList114">
    <w:name w:val="No List114"/>
    <w:next w:val="NoList"/>
    <w:uiPriority w:val="99"/>
    <w:semiHidden/>
    <w:unhideWhenUsed/>
    <w:rsid w:val="00F17318"/>
  </w:style>
  <w:style w:type="numbering" w:customStyle="1" w:styleId="NoList214">
    <w:name w:val="No List214"/>
    <w:next w:val="NoList"/>
    <w:uiPriority w:val="99"/>
    <w:semiHidden/>
    <w:unhideWhenUsed/>
    <w:rsid w:val="00F17318"/>
  </w:style>
  <w:style w:type="numbering" w:customStyle="1" w:styleId="NoList1114">
    <w:name w:val="No List1114"/>
    <w:next w:val="NoList"/>
    <w:uiPriority w:val="99"/>
    <w:semiHidden/>
    <w:unhideWhenUsed/>
    <w:rsid w:val="00F17318"/>
  </w:style>
  <w:style w:type="numbering" w:customStyle="1" w:styleId="NoList33">
    <w:name w:val="No List33"/>
    <w:next w:val="NoList"/>
    <w:uiPriority w:val="99"/>
    <w:semiHidden/>
    <w:unhideWhenUsed/>
    <w:rsid w:val="00F17318"/>
  </w:style>
  <w:style w:type="numbering" w:customStyle="1" w:styleId="NoList123">
    <w:name w:val="No List123"/>
    <w:next w:val="NoList"/>
    <w:uiPriority w:val="99"/>
    <w:semiHidden/>
    <w:unhideWhenUsed/>
    <w:rsid w:val="00F17318"/>
  </w:style>
  <w:style w:type="numbering" w:customStyle="1" w:styleId="NoList2113">
    <w:name w:val="No List2113"/>
    <w:next w:val="NoList"/>
    <w:uiPriority w:val="99"/>
    <w:semiHidden/>
    <w:unhideWhenUsed/>
    <w:rsid w:val="00F17318"/>
  </w:style>
  <w:style w:type="numbering" w:customStyle="1" w:styleId="NoList11113">
    <w:name w:val="No List11113"/>
    <w:next w:val="NoList"/>
    <w:uiPriority w:val="99"/>
    <w:semiHidden/>
    <w:unhideWhenUsed/>
    <w:rsid w:val="00F17318"/>
  </w:style>
  <w:style w:type="numbering" w:customStyle="1" w:styleId="NoList43">
    <w:name w:val="No List43"/>
    <w:next w:val="NoList"/>
    <w:uiPriority w:val="99"/>
    <w:semiHidden/>
    <w:unhideWhenUsed/>
    <w:rsid w:val="00F17318"/>
  </w:style>
  <w:style w:type="numbering" w:customStyle="1" w:styleId="NoList133">
    <w:name w:val="No List133"/>
    <w:next w:val="NoList"/>
    <w:uiPriority w:val="99"/>
    <w:semiHidden/>
    <w:unhideWhenUsed/>
    <w:rsid w:val="00F17318"/>
  </w:style>
  <w:style w:type="table" w:customStyle="1" w:styleId="TableGrid95">
    <w:name w:val="Table Grid9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F17318"/>
  </w:style>
  <w:style w:type="table" w:customStyle="1" w:styleId="TableGrid135">
    <w:name w:val="Table Grid13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F17318"/>
  </w:style>
  <w:style w:type="numbering" w:customStyle="1" w:styleId="NoList142">
    <w:name w:val="No List142"/>
    <w:next w:val="NoList"/>
    <w:uiPriority w:val="99"/>
    <w:semiHidden/>
    <w:unhideWhenUsed/>
    <w:rsid w:val="00F17318"/>
  </w:style>
  <w:style w:type="table" w:customStyle="1" w:styleId="TableGrid153">
    <w:name w:val="Table Grid15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F17318"/>
    <w:pPr>
      <w:widowControl w:val="0"/>
      <w:autoSpaceDE w:val="0"/>
      <w:autoSpaceDN w:val="0"/>
      <w:spacing w:after="0" w:line="240" w:lineRule="auto"/>
    </w:pPr>
    <w:rPr>
      <w:rFonts w:asciiTheme="majorHAnsi" w:eastAsia="Times New Roman"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F17318"/>
    <w:pPr>
      <w:spacing w:after="0" w:line="240" w:lineRule="auto"/>
    </w:pPr>
    <w:rPr>
      <w:rFonts w:asciiTheme="majorHAnsi" w:eastAsia="Times New Roman"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F17318"/>
    <w:pPr>
      <w:spacing w:after="0" w:line="240" w:lineRule="auto"/>
    </w:pPr>
    <w:rPr>
      <w:rFonts w:asciiTheme="majorHAnsi" w:eastAsia="Times New Roman"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F17318"/>
    <w:pPr>
      <w:spacing w:after="0" w:line="240" w:lineRule="auto"/>
    </w:pPr>
    <w:rPr>
      <w:rFonts w:asciiTheme="majorHAnsi" w:eastAsia="Times New Roman"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F17318"/>
    <w:pPr>
      <w:spacing w:after="0" w:line="276"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F17318"/>
    <w:pPr>
      <w:spacing w:after="0" w:line="240" w:lineRule="auto"/>
    </w:pPr>
    <w:rPr>
      <w:rFonts w:asciiTheme="majorHAnsi" w:eastAsia="Times New Roman"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F17318"/>
    <w:pPr>
      <w:spacing w:after="0" w:line="240" w:lineRule="auto"/>
    </w:pPr>
    <w:rPr>
      <w:rFonts w:asciiTheme="majorHAnsi" w:eastAsia="Times New Roman"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F17318"/>
    <w:pPr>
      <w:spacing w:after="0" w:line="240" w:lineRule="auto"/>
    </w:pPr>
    <w:rPr>
      <w:rFonts w:asciiTheme="majorHAnsi" w:eastAsia="Times New Roman"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F17318"/>
    <w:pPr>
      <w:spacing w:after="0" w:line="276"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F17318"/>
  </w:style>
  <w:style w:type="numbering" w:customStyle="1" w:styleId="NoList222">
    <w:name w:val="No List222"/>
    <w:next w:val="NoList"/>
    <w:uiPriority w:val="99"/>
    <w:semiHidden/>
    <w:unhideWhenUsed/>
    <w:rsid w:val="00F17318"/>
  </w:style>
  <w:style w:type="numbering" w:customStyle="1" w:styleId="NoList11122">
    <w:name w:val="No List11122"/>
    <w:next w:val="NoList"/>
    <w:uiPriority w:val="99"/>
    <w:semiHidden/>
    <w:unhideWhenUsed/>
    <w:rsid w:val="00F17318"/>
  </w:style>
  <w:style w:type="numbering" w:customStyle="1" w:styleId="NoList2122">
    <w:name w:val="No List2122"/>
    <w:next w:val="NoList"/>
    <w:uiPriority w:val="99"/>
    <w:semiHidden/>
    <w:unhideWhenUsed/>
    <w:rsid w:val="00F17318"/>
  </w:style>
  <w:style w:type="numbering" w:customStyle="1" w:styleId="NoList111113">
    <w:name w:val="No List111113"/>
    <w:next w:val="NoList"/>
    <w:uiPriority w:val="99"/>
    <w:semiHidden/>
    <w:unhideWhenUsed/>
    <w:rsid w:val="00F17318"/>
  </w:style>
  <w:style w:type="numbering" w:customStyle="1" w:styleId="NoList312">
    <w:name w:val="No List312"/>
    <w:next w:val="NoList"/>
    <w:uiPriority w:val="99"/>
    <w:semiHidden/>
    <w:unhideWhenUsed/>
    <w:rsid w:val="00F17318"/>
  </w:style>
  <w:style w:type="numbering" w:customStyle="1" w:styleId="NoList1212">
    <w:name w:val="No List1212"/>
    <w:next w:val="NoList"/>
    <w:uiPriority w:val="99"/>
    <w:semiHidden/>
    <w:unhideWhenUsed/>
    <w:rsid w:val="00F17318"/>
  </w:style>
  <w:style w:type="numbering" w:customStyle="1" w:styleId="NoList21113">
    <w:name w:val="No List21113"/>
    <w:next w:val="NoList"/>
    <w:uiPriority w:val="99"/>
    <w:semiHidden/>
    <w:unhideWhenUsed/>
    <w:rsid w:val="00F17318"/>
  </w:style>
  <w:style w:type="numbering" w:customStyle="1" w:styleId="NoList1111113">
    <w:name w:val="No List1111113"/>
    <w:next w:val="NoList"/>
    <w:uiPriority w:val="99"/>
    <w:semiHidden/>
    <w:unhideWhenUsed/>
    <w:rsid w:val="00F17318"/>
  </w:style>
  <w:style w:type="numbering" w:customStyle="1" w:styleId="NoList412">
    <w:name w:val="No List412"/>
    <w:next w:val="NoList"/>
    <w:uiPriority w:val="99"/>
    <w:semiHidden/>
    <w:unhideWhenUsed/>
    <w:rsid w:val="00F17318"/>
  </w:style>
  <w:style w:type="numbering" w:customStyle="1" w:styleId="NoList1312">
    <w:name w:val="No List1312"/>
    <w:next w:val="NoList"/>
    <w:uiPriority w:val="99"/>
    <w:semiHidden/>
    <w:unhideWhenUsed/>
    <w:rsid w:val="00F17318"/>
  </w:style>
  <w:style w:type="table" w:customStyle="1" w:styleId="TableGrid913">
    <w:name w:val="Table Grid9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F17318"/>
  </w:style>
  <w:style w:type="table" w:customStyle="1" w:styleId="TableGrid1313">
    <w:name w:val="Table Grid13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F17318"/>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F17318"/>
    <w:pPr>
      <w:spacing w:after="0" w:line="240" w:lineRule="auto"/>
    </w:pPr>
    <w:rPr>
      <w:rFonts w:asciiTheme="majorHAnsi" w:eastAsia="Times New Roman" w:hAnsiTheme="majorHAnsi"/>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F17318"/>
    <w:pPr>
      <w:spacing w:after="0" w:line="240" w:lineRule="auto"/>
    </w:pPr>
    <w:rPr>
      <w:rFonts w:asciiTheme="majorHAnsi" w:eastAsia="Times New Roman" w:hAnsiTheme="majorHAnsi"/>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F17318"/>
  </w:style>
  <w:style w:type="table" w:customStyle="1" w:styleId="TableGrid59">
    <w:name w:val="Table Grid59"/>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F17318"/>
  </w:style>
  <w:style w:type="table" w:customStyle="1" w:styleId="TableGrid129">
    <w:name w:val="Table Grid129"/>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F17318"/>
    <w:pPr>
      <w:spacing w:after="0" w:line="240" w:lineRule="auto"/>
    </w:pPr>
    <w:rPr>
      <w:rFonts w:asciiTheme="majorHAnsi" w:hAnsiTheme="maj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F17318"/>
    <w:pPr>
      <w:spacing w:after="0" w:line="240" w:lineRule="auto"/>
    </w:pPr>
    <w:rPr>
      <w:rFonts w:asciiTheme="majorHAnsi" w:hAnsiTheme="maj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F17318"/>
    <w:pPr>
      <w:spacing w:after="0" w:line="240" w:lineRule="auto"/>
    </w:pPr>
    <w:rPr>
      <w:rFonts w:asciiTheme="majorHAnsi" w:hAnsiTheme="maj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F17318"/>
    <w:pPr>
      <w:spacing w:after="0" w:line="240" w:lineRule="auto"/>
    </w:pPr>
    <w:rPr>
      <w:rFonts w:asciiTheme="majorHAnsi" w:hAnsiTheme="maj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F17318"/>
  </w:style>
  <w:style w:type="numbering" w:customStyle="1" w:styleId="NoList115">
    <w:name w:val="No List115"/>
    <w:next w:val="NoList"/>
    <w:uiPriority w:val="99"/>
    <w:semiHidden/>
    <w:unhideWhenUsed/>
    <w:rsid w:val="00F17318"/>
  </w:style>
  <w:style w:type="table" w:customStyle="1" w:styleId="TableGrid420">
    <w:name w:val="Table Grid420"/>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F17318"/>
  </w:style>
  <w:style w:type="table" w:customStyle="1" w:styleId="GridTable4-Accent49">
    <w:name w:val="Grid Table 4 - Accent 49"/>
    <w:basedOn w:val="TableNormal"/>
    <w:next w:val="GridTable4-Accent4"/>
    <w:uiPriority w:val="49"/>
    <w:rsid w:val="00F17318"/>
    <w:pPr>
      <w:spacing w:after="0" w:line="240" w:lineRule="auto"/>
    </w:pPr>
    <w:rPr>
      <w:rFonts w:asciiTheme="majorHAnsi" w:hAnsiTheme="maj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F17318"/>
  </w:style>
  <w:style w:type="table" w:customStyle="1" w:styleId="TableGrid3119">
    <w:name w:val="Table Grid3119"/>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F17318"/>
    <w:pPr>
      <w:spacing w:after="0" w:line="240" w:lineRule="auto"/>
    </w:pPr>
    <w:rPr>
      <w:rFonts w:asciiTheme="majorHAnsi" w:eastAsiaTheme="minorEastAsia" w:hAnsiTheme="majorHAnsi"/>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F17318"/>
  </w:style>
  <w:style w:type="numbering" w:customStyle="1" w:styleId="NoList124">
    <w:name w:val="No List124"/>
    <w:next w:val="NoList"/>
    <w:uiPriority w:val="99"/>
    <w:semiHidden/>
    <w:unhideWhenUsed/>
    <w:rsid w:val="00F17318"/>
  </w:style>
  <w:style w:type="table" w:customStyle="1" w:styleId="TableGrid519">
    <w:name w:val="Table Grid519"/>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F17318"/>
  </w:style>
  <w:style w:type="numbering" w:customStyle="1" w:styleId="NoList11114">
    <w:name w:val="No List11114"/>
    <w:next w:val="NoList"/>
    <w:uiPriority w:val="99"/>
    <w:semiHidden/>
    <w:unhideWhenUsed/>
    <w:rsid w:val="00F17318"/>
  </w:style>
  <w:style w:type="table" w:customStyle="1" w:styleId="TableGrid329">
    <w:name w:val="Table Grid329"/>
    <w:basedOn w:val="TableNormal"/>
    <w:next w:val="TableGrid"/>
    <w:uiPriority w:val="39"/>
    <w:rsid w:val="00F17318"/>
    <w:pPr>
      <w:widowControl w:val="0"/>
      <w:autoSpaceDE w:val="0"/>
      <w:autoSpaceDN w:val="0"/>
      <w:spacing w:after="0" w:line="240" w:lineRule="auto"/>
    </w:pPr>
    <w:rPr>
      <w:rFonts w:asciiTheme="majorHAnsi" w:hAnsiTheme="maj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F17318"/>
  </w:style>
  <w:style w:type="table" w:customStyle="1" w:styleId="TableGrid68">
    <w:name w:val="Table Grid6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F17318"/>
  </w:style>
  <w:style w:type="table" w:customStyle="1" w:styleId="TableGrid1210">
    <w:name w:val="Table Grid1210"/>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F17318"/>
    <w:pPr>
      <w:spacing w:after="0" w:line="240" w:lineRule="auto"/>
    </w:pPr>
    <w:rPr>
      <w:rFonts w:asciiTheme="majorHAnsi" w:hAnsiTheme="maj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F17318"/>
    <w:pPr>
      <w:spacing w:after="0" w:line="240" w:lineRule="auto"/>
    </w:pPr>
    <w:rPr>
      <w:rFonts w:asciiTheme="majorHAnsi" w:hAnsiTheme="maj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F17318"/>
    <w:pPr>
      <w:spacing w:after="0" w:line="240" w:lineRule="auto"/>
    </w:pPr>
    <w:rPr>
      <w:rFonts w:asciiTheme="majorHAnsi" w:hAnsiTheme="maj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F17318"/>
    <w:pPr>
      <w:spacing w:after="0" w:line="240" w:lineRule="auto"/>
    </w:pPr>
    <w:rPr>
      <w:rFonts w:asciiTheme="majorHAnsi" w:hAnsiTheme="maj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F17318"/>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F17318"/>
  </w:style>
  <w:style w:type="table" w:customStyle="1" w:styleId="TableGrid96">
    <w:name w:val="Table Grid9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rsid w:val="00F17318"/>
    <w:pPr>
      <w:spacing w:before="100" w:beforeAutospacing="1" w:after="100" w:afterAutospacing="1" w:line="240" w:lineRule="auto"/>
    </w:pPr>
    <w:rPr>
      <w:rFonts w:ascii="Times New Roman" w:eastAsia="Times New Roman" w:hAnsi="Times New Roman" w:cs="Times New Roman"/>
      <w:color w:val="auto"/>
      <w:sz w:val="24"/>
      <w:szCs w:val="24"/>
    </w:rPr>
  </w:style>
  <w:style w:type="table" w:customStyle="1" w:styleId="TableGrid4126">
    <w:name w:val="Table Grid4126"/>
    <w:basedOn w:val="TableNormal"/>
    <w:next w:val="TableGrid"/>
    <w:uiPriority w:val="59"/>
    <w:rsid w:val="00F17318"/>
    <w:pPr>
      <w:spacing w:after="0" w:line="276"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F17318"/>
  </w:style>
  <w:style w:type="table" w:customStyle="1" w:styleId="TableGrid60">
    <w:name w:val="Table Grid60"/>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F17318"/>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6D569F"/>
    <w:pPr>
      <w:spacing w:after="0" w:line="240" w:lineRule="auto"/>
    </w:pPr>
    <w:rPr>
      <w:rFonts w:asciiTheme="majorHAnsi" w:eastAsia="Times New Roman"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AE2653"/>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2A76EB"/>
  </w:style>
  <w:style w:type="numbering" w:customStyle="1" w:styleId="NoList19">
    <w:name w:val="No List19"/>
    <w:next w:val="NoList"/>
    <w:uiPriority w:val="99"/>
    <w:semiHidden/>
    <w:unhideWhenUsed/>
    <w:rsid w:val="002A76EB"/>
  </w:style>
  <w:style w:type="numbering" w:customStyle="1" w:styleId="NoList116">
    <w:name w:val="No List116"/>
    <w:next w:val="NoList"/>
    <w:uiPriority w:val="99"/>
    <w:semiHidden/>
    <w:unhideWhenUsed/>
    <w:rsid w:val="002A76EB"/>
  </w:style>
  <w:style w:type="numbering" w:customStyle="1" w:styleId="NoList26">
    <w:name w:val="No List26"/>
    <w:next w:val="NoList"/>
    <w:uiPriority w:val="99"/>
    <w:semiHidden/>
    <w:unhideWhenUsed/>
    <w:rsid w:val="002A76EB"/>
  </w:style>
  <w:style w:type="numbering" w:customStyle="1" w:styleId="NoList1116">
    <w:name w:val="No List1116"/>
    <w:next w:val="NoList"/>
    <w:uiPriority w:val="99"/>
    <w:semiHidden/>
    <w:unhideWhenUsed/>
    <w:rsid w:val="002A76EB"/>
  </w:style>
  <w:style w:type="numbering" w:customStyle="1" w:styleId="NoList216">
    <w:name w:val="No List216"/>
    <w:next w:val="NoList"/>
    <w:uiPriority w:val="99"/>
    <w:semiHidden/>
    <w:unhideWhenUsed/>
    <w:rsid w:val="002A76EB"/>
  </w:style>
  <w:style w:type="numbering" w:customStyle="1" w:styleId="NoList11115">
    <w:name w:val="No List11115"/>
    <w:next w:val="NoList"/>
    <w:uiPriority w:val="99"/>
    <w:semiHidden/>
    <w:unhideWhenUsed/>
    <w:rsid w:val="002A76EB"/>
  </w:style>
  <w:style w:type="numbering" w:customStyle="1" w:styleId="NoList2115">
    <w:name w:val="No List2115"/>
    <w:next w:val="NoList"/>
    <w:uiPriority w:val="99"/>
    <w:semiHidden/>
    <w:unhideWhenUsed/>
    <w:rsid w:val="002A76EB"/>
  </w:style>
  <w:style w:type="numbering" w:customStyle="1" w:styleId="NoList111114">
    <w:name w:val="No List111114"/>
    <w:next w:val="NoList"/>
    <w:uiPriority w:val="99"/>
    <w:semiHidden/>
    <w:unhideWhenUsed/>
    <w:rsid w:val="002A76EB"/>
  </w:style>
  <w:style w:type="numbering" w:customStyle="1" w:styleId="NoList35">
    <w:name w:val="No List35"/>
    <w:next w:val="NoList"/>
    <w:uiPriority w:val="99"/>
    <w:semiHidden/>
    <w:unhideWhenUsed/>
    <w:rsid w:val="002A76EB"/>
  </w:style>
  <w:style w:type="numbering" w:customStyle="1" w:styleId="NoList125">
    <w:name w:val="No List125"/>
    <w:next w:val="NoList"/>
    <w:uiPriority w:val="99"/>
    <w:semiHidden/>
    <w:unhideWhenUsed/>
    <w:rsid w:val="002A76EB"/>
  </w:style>
  <w:style w:type="numbering" w:customStyle="1" w:styleId="NoList21114">
    <w:name w:val="No List21114"/>
    <w:next w:val="NoList"/>
    <w:uiPriority w:val="99"/>
    <w:semiHidden/>
    <w:unhideWhenUsed/>
    <w:rsid w:val="002A76EB"/>
  </w:style>
  <w:style w:type="numbering" w:customStyle="1" w:styleId="NoList1111114">
    <w:name w:val="No List1111114"/>
    <w:next w:val="NoList"/>
    <w:uiPriority w:val="99"/>
    <w:semiHidden/>
    <w:unhideWhenUsed/>
    <w:rsid w:val="002A76EB"/>
  </w:style>
  <w:style w:type="numbering" w:customStyle="1" w:styleId="NoList45">
    <w:name w:val="No List45"/>
    <w:next w:val="NoList"/>
    <w:uiPriority w:val="99"/>
    <w:semiHidden/>
    <w:unhideWhenUsed/>
    <w:rsid w:val="002A76EB"/>
  </w:style>
  <w:style w:type="numbering" w:customStyle="1" w:styleId="NoList135">
    <w:name w:val="No List135"/>
    <w:next w:val="NoList"/>
    <w:uiPriority w:val="99"/>
    <w:semiHidden/>
    <w:unhideWhenUsed/>
    <w:rsid w:val="002A76EB"/>
  </w:style>
  <w:style w:type="numbering" w:customStyle="1" w:styleId="NoList55">
    <w:name w:val="No List55"/>
    <w:next w:val="NoList"/>
    <w:uiPriority w:val="99"/>
    <w:semiHidden/>
    <w:unhideWhenUsed/>
    <w:rsid w:val="002A76EB"/>
  </w:style>
  <w:style w:type="numbering" w:customStyle="1" w:styleId="NoList63">
    <w:name w:val="No List63"/>
    <w:next w:val="NoList"/>
    <w:uiPriority w:val="99"/>
    <w:semiHidden/>
    <w:unhideWhenUsed/>
    <w:rsid w:val="002A76EB"/>
  </w:style>
  <w:style w:type="numbering" w:customStyle="1" w:styleId="NoList143">
    <w:name w:val="No List143"/>
    <w:next w:val="NoList"/>
    <w:uiPriority w:val="99"/>
    <w:semiHidden/>
    <w:unhideWhenUsed/>
    <w:rsid w:val="002A76EB"/>
  </w:style>
  <w:style w:type="numbering" w:customStyle="1" w:styleId="NoList1123">
    <w:name w:val="No List1123"/>
    <w:next w:val="NoList"/>
    <w:uiPriority w:val="99"/>
    <w:semiHidden/>
    <w:unhideWhenUsed/>
    <w:rsid w:val="002A76EB"/>
  </w:style>
  <w:style w:type="numbering" w:customStyle="1" w:styleId="NoList223">
    <w:name w:val="No List223"/>
    <w:next w:val="NoList"/>
    <w:uiPriority w:val="99"/>
    <w:semiHidden/>
    <w:unhideWhenUsed/>
    <w:rsid w:val="002A76EB"/>
  </w:style>
  <w:style w:type="numbering" w:customStyle="1" w:styleId="NoList11123">
    <w:name w:val="No List11123"/>
    <w:next w:val="NoList"/>
    <w:uiPriority w:val="99"/>
    <w:semiHidden/>
    <w:unhideWhenUsed/>
    <w:rsid w:val="002A76EB"/>
  </w:style>
  <w:style w:type="numbering" w:customStyle="1" w:styleId="NoList2123">
    <w:name w:val="No List2123"/>
    <w:next w:val="NoList"/>
    <w:uiPriority w:val="99"/>
    <w:semiHidden/>
    <w:unhideWhenUsed/>
    <w:rsid w:val="002A76EB"/>
  </w:style>
  <w:style w:type="numbering" w:customStyle="1" w:styleId="NoList11111111">
    <w:name w:val="No List11111111"/>
    <w:next w:val="NoList"/>
    <w:uiPriority w:val="99"/>
    <w:semiHidden/>
    <w:unhideWhenUsed/>
    <w:rsid w:val="002A76EB"/>
  </w:style>
  <w:style w:type="numbering" w:customStyle="1" w:styleId="NoList313">
    <w:name w:val="No List313"/>
    <w:next w:val="NoList"/>
    <w:uiPriority w:val="99"/>
    <w:semiHidden/>
    <w:unhideWhenUsed/>
    <w:rsid w:val="002A76EB"/>
  </w:style>
  <w:style w:type="numbering" w:customStyle="1" w:styleId="NoList1213">
    <w:name w:val="No List1213"/>
    <w:next w:val="NoList"/>
    <w:uiPriority w:val="99"/>
    <w:semiHidden/>
    <w:unhideWhenUsed/>
    <w:rsid w:val="002A76EB"/>
  </w:style>
  <w:style w:type="numbering" w:customStyle="1" w:styleId="NoList211111">
    <w:name w:val="No List211111"/>
    <w:next w:val="NoList"/>
    <w:uiPriority w:val="99"/>
    <w:semiHidden/>
    <w:unhideWhenUsed/>
    <w:rsid w:val="002A76EB"/>
  </w:style>
  <w:style w:type="numbering" w:customStyle="1" w:styleId="NoList111111111">
    <w:name w:val="No List111111111"/>
    <w:next w:val="NoList"/>
    <w:uiPriority w:val="99"/>
    <w:semiHidden/>
    <w:unhideWhenUsed/>
    <w:rsid w:val="002A76EB"/>
  </w:style>
  <w:style w:type="numbering" w:customStyle="1" w:styleId="NoList413">
    <w:name w:val="No List413"/>
    <w:next w:val="NoList"/>
    <w:uiPriority w:val="99"/>
    <w:semiHidden/>
    <w:unhideWhenUsed/>
    <w:rsid w:val="002A76EB"/>
  </w:style>
  <w:style w:type="numbering" w:customStyle="1" w:styleId="NoList1313">
    <w:name w:val="No List1313"/>
    <w:next w:val="NoList"/>
    <w:uiPriority w:val="99"/>
    <w:semiHidden/>
    <w:unhideWhenUsed/>
    <w:rsid w:val="002A76EB"/>
  </w:style>
  <w:style w:type="numbering" w:customStyle="1" w:styleId="NoList513">
    <w:name w:val="No List513"/>
    <w:next w:val="NoList"/>
    <w:uiPriority w:val="99"/>
    <w:semiHidden/>
    <w:unhideWhenUsed/>
    <w:rsid w:val="002A76EB"/>
  </w:style>
  <w:style w:type="numbering" w:customStyle="1" w:styleId="NoList71">
    <w:name w:val="No List71"/>
    <w:next w:val="NoList"/>
    <w:uiPriority w:val="99"/>
    <w:semiHidden/>
    <w:unhideWhenUsed/>
    <w:rsid w:val="002A76EB"/>
  </w:style>
  <w:style w:type="numbering" w:customStyle="1" w:styleId="NoList151">
    <w:name w:val="No List151"/>
    <w:next w:val="NoList"/>
    <w:uiPriority w:val="99"/>
    <w:semiHidden/>
    <w:unhideWhenUsed/>
    <w:rsid w:val="002A76EB"/>
  </w:style>
  <w:style w:type="numbering" w:customStyle="1" w:styleId="NoList231">
    <w:name w:val="No List231"/>
    <w:next w:val="NoList"/>
    <w:uiPriority w:val="99"/>
    <w:semiHidden/>
    <w:unhideWhenUsed/>
    <w:rsid w:val="002A76EB"/>
  </w:style>
  <w:style w:type="numbering" w:customStyle="1" w:styleId="NoList1131">
    <w:name w:val="No List1131"/>
    <w:next w:val="NoList"/>
    <w:uiPriority w:val="99"/>
    <w:semiHidden/>
    <w:unhideWhenUsed/>
    <w:rsid w:val="002A76EB"/>
  </w:style>
  <w:style w:type="numbering" w:customStyle="1" w:styleId="NoList2131">
    <w:name w:val="No List2131"/>
    <w:next w:val="NoList"/>
    <w:uiPriority w:val="99"/>
    <w:semiHidden/>
    <w:unhideWhenUsed/>
    <w:rsid w:val="002A76EB"/>
  </w:style>
  <w:style w:type="numbering" w:customStyle="1" w:styleId="NoList11131">
    <w:name w:val="No List11131"/>
    <w:next w:val="NoList"/>
    <w:uiPriority w:val="99"/>
    <w:semiHidden/>
    <w:unhideWhenUsed/>
    <w:rsid w:val="002A76EB"/>
  </w:style>
  <w:style w:type="numbering" w:customStyle="1" w:styleId="NoList321">
    <w:name w:val="No List321"/>
    <w:next w:val="NoList"/>
    <w:uiPriority w:val="99"/>
    <w:semiHidden/>
    <w:unhideWhenUsed/>
    <w:rsid w:val="002A76EB"/>
  </w:style>
  <w:style w:type="numbering" w:customStyle="1" w:styleId="NoList1221">
    <w:name w:val="No List1221"/>
    <w:next w:val="NoList"/>
    <w:uiPriority w:val="99"/>
    <w:semiHidden/>
    <w:unhideWhenUsed/>
    <w:rsid w:val="002A76EB"/>
  </w:style>
  <w:style w:type="numbering" w:customStyle="1" w:styleId="NoList21121">
    <w:name w:val="No List21121"/>
    <w:next w:val="NoList"/>
    <w:uiPriority w:val="99"/>
    <w:semiHidden/>
    <w:unhideWhenUsed/>
    <w:rsid w:val="002A76EB"/>
  </w:style>
  <w:style w:type="numbering" w:customStyle="1" w:styleId="NoList111121">
    <w:name w:val="No List111121"/>
    <w:next w:val="NoList"/>
    <w:uiPriority w:val="99"/>
    <w:semiHidden/>
    <w:unhideWhenUsed/>
    <w:rsid w:val="002A76EB"/>
  </w:style>
  <w:style w:type="numbering" w:customStyle="1" w:styleId="NoList421">
    <w:name w:val="No List421"/>
    <w:next w:val="NoList"/>
    <w:uiPriority w:val="99"/>
    <w:semiHidden/>
    <w:unhideWhenUsed/>
    <w:rsid w:val="002A76EB"/>
  </w:style>
  <w:style w:type="numbering" w:customStyle="1" w:styleId="NoList1321">
    <w:name w:val="No List1321"/>
    <w:next w:val="NoList"/>
    <w:uiPriority w:val="99"/>
    <w:semiHidden/>
    <w:unhideWhenUsed/>
    <w:rsid w:val="002A76EB"/>
  </w:style>
  <w:style w:type="numbering" w:customStyle="1" w:styleId="NoList521">
    <w:name w:val="No List521"/>
    <w:next w:val="NoList"/>
    <w:uiPriority w:val="99"/>
    <w:semiHidden/>
    <w:unhideWhenUsed/>
    <w:rsid w:val="002A76EB"/>
  </w:style>
  <w:style w:type="numbering" w:customStyle="1" w:styleId="NoList611">
    <w:name w:val="No List611"/>
    <w:next w:val="NoList"/>
    <w:uiPriority w:val="99"/>
    <w:semiHidden/>
    <w:unhideWhenUsed/>
    <w:rsid w:val="002A76EB"/>
  </w:style>
  <w:style w:type="numbering" w:customStyle="1" w:styleId="NoList1411">
    <w:name w:val="No List1411"/>
    <w:next w:val="NoList"/>
    <w:uiPriority w:val="99"/>
    <w:semiHidden/>
    <w:unhideWhenUsed/>
    <w:rsid w:val="002A76EB"/>
  </w:style>
  <w:style w:type="numbering" w:customStyle="1" w:styleId="NoList11211">
    <w:name w:val="No List11211"/>
    <w:next w:val="NoList"/>
    <w:uiPriority w:val="99"/>
    <w:semiHidden/>
    <w:unhideWhenUsed/>
    <w:rsid w:val="002A76EB"/>
  </w:style>
  <w:style w:type="numbering" w:customStyle="1" w:styleId="NoList2211">
    <w:name w:val="No List2211"/>
    <w:next w:val="NoList"/>
    <w:uiPriority w:val="99"/>
    <w:semiHidden/>
    <w:unhideWhenUsed/>
    <w:rsid w:val="002A76EB"/>
  </w:style>
  <w:style w:type="numbering" w:customStyle="1" w:styleId="NoList111211">
    <w:name w:val="No List111211"/>
    <w:next w:val="NoList"/>
    <w:uiPriority w:val="99"/>
    <w:semiHidden/>
    <w:unhideWhenUsed/>
    <w:rsid w:val="002A76EB"/>
  </w:style>
  <w:style w:type="numbering" w:customStyle="1" w:styleId="NoList21211">
    <w:name w:val="No List21211"/>
    <w:next w:val="NoList"/>
    <w:uiPriority w:val="99"/>
    <w:semiHidden/>
    <w:unhideWhenUsed/>
    <w:rsid w:val="002A76EB"/>
  </w:style>
  <w:style w:type="numbering" w:customStyle="1" w:styleId="NoList1111121">
    <w:name w:val="No List1111121"/>
    <w:next w:val="NoList"/>
    <w:uiPriority w:val="99"/>
    <w:semiHidden/>
    <w:unhideWhenUsed/>
    <w:rsid w:val="002A76EB"/>
  </w:style>
  <w:style w:type="numbering" w:customStyle="1" w:styleId="NoList3111">
    <w:name w:val="No List3111"/>
    <w:next w:val="NoList"/>
    <w:uiPriority w:val="99"/>
    <w:semiHidden/>
    <w:unhideWhenUsed/>
    <w:rsid w:val="002A76EB"/>
  </w:style>
  <w:style w:type="numbering" w:customStyle="1" w:styleId="NoList12111">
    <w:name w:val="No List12111"/>
    <w:next w:val="NoList"/>
    <w:uiPriority w:val="99"/>
    <w:semiHidden/>
    <w:unhideWhenUsed/>
    <w:rsid w:val="002A76EB"/>
  </w:style>
  <w:style w:type="numbering" w:customStyle="1" w:styleId="NoList211121">
    <w:name w:val="No List211121"/>
    <w:next w:val="NoList"/>
    <w:uiPriority w:val="99"/>
    <w:semiHidden/>
    <w:unhideWhenUsed/>
    <w:rsid w:val="002A76EB"/>
  </w:style>
  <w:style w:type="numbering" w:customStyle="1" w:styleId="NoList11111121">
    <w:name w:val="No List11111121"/>
    <w:next w:val="NoList"/>
    <w:uiPriority w:val="99"/>
    <w:semiHidden/>
    <w:unhideWhenUsed/>
    <w:rsid w:val="002A76EB"/>
  </w:style>
  <w:style w:type="numbering" w:customStyle="1" w:styleId="NoList4111">
    <w:name w:val="No List4111"/>
    <w:next w:val="NoList"/>
    <w:uiPriority w:val="99"/>
    <w:semiHidden/>
    <w:unhideWhenUsed/>
    <w:rsid w:val="002A76EB"/>
  </w:style>
  <w:style w:type="numbering" w:customStyle="1" w:styleId="NoList13111">
    <w:name w:val="No List13111"/>
    <w:next w:val="NoList"/>
    <w:uiPriority w:val="99"/>
    <w:semiHidden/>
    <w:unhideWhenUsed/>
    <w:rsid w:val="002A76EB"/>
  </w:style>
  <w:style w:type="numbering" w:customStyle="1" w:styleId="NoList5111">
    <w:name w:val="No List5111"/>
    <w:next w:val="NoList"/>
    <w:uiPriority w:val="99"/>
    <w:semiHidden/>
    <w:unhideWhenUsed/>
    <w:rsid w:val="002A76EB"/>
  </w:style>
  <w:style w:type="numbering" w:customStyle="1" w:styleId="NoList81">
    <w:name w:val="No List81"/>
    <w:next w:val="NoList"/>
    <w:uiPriority w:val="99"/>
    <w:semiHidden/>
    <w:unhideWhenUsed/>
    <w:rsid w:val="002A76EB"/>
  </w:style>
  <w:style w:type="numbering" w:customStyle="1" w:styleId="NoList161">
    <w:name w:val="No List161"/>
    <w:next w:val="NoList"/>
    <w:uiPriority w:val="99"/>
    <w:semiHidden/>
    <w:unhideWhenUsed/>
    <w:rsid w:val="002A76EB"/>
  </w:style>
  <w:style w:type="numbering" w:customStyle="1" w:styleId="NoList241">
    <w:name w:val="No List241"/>
    <w:next w:val="NoList"/>
    <w:uiPriority w:val="99"/>
    <w:semiHidden/>
    <w:unhideWhenUsed/>
    <w:rsid w:val="002A76EB"/>
  </w:style>
  <w:style w:type="numbering" w:customStyle="1" w:styleId="NoList1141">
    <w:name w:val="No List1141"/>
    <w:next w:val="NoList"/>
    <w:uiPriority w:val="99"/>
    <w:semiHidden/>
    <w:unhideWhenUsed/>
    <w:rsid w:val="002A76EB"/>
  </w:style>
  <w:style w:type="numbering" w:customStyle="1" w:styleId="NoList2141">
    <w:name w:val="No List2141"/>
    <w:next w:val="NoList"/>
    <w:uiPriority w:val="99"/>
    <w:semiHidden/>
    <w:unhideWhenUsed/>
    <w:rsid w:val="002A76EB"/>
  </w:style>
  <w:style w:type="numbering" w:customStyle="1" w:styleId="NoList11141">
    <w:name w:val="No List11141"/>
    <w:next w:val="NoList"/>
    <w:uiPriority w:val="99"/>
    <w:semiHidden/>
    <w:unhideWhenUsed/>
    <w:rsid w:val="002A76EB"/>
  </w:style>
  <w:style w:type="numbering" w:customStyle="1" w:styleId="NoList331">
    <w:name w:val="No List331"/>
    <w:next w:val="NoList"/>
    <w:uiPriority w:val="99"/>
    <w:semiHidden/>
    <w:unhideWhenUsed/>
    <w:rsid w:val="002A76EB"/>
  </w:style>
  <w:style w:type="numbering" w:customStyle="1" w:styleId="NoList1231">
    <w:name w:val="No List1231"/>
    <w:next w:val="NoList"/>
    <w:uiPriority w:val="99"/>
    <w:semiHidden/>
    <w:unhideWhenUsed/>
    <w:rsid w:val="002A76EB"/>
  </w:style>
  <w:style w:type="numbering" w:customStyle="1" w:styleId="NoList21131">
    <w:name w:val="No List21131"/>
    <w:next w:val="NoList"/>
    <w:uiPriority w:val="99"/>
    <w:semiHidden/>
    <w:unhideWhenUsed/>
    <w:rsid w:val="002A76EB"/>
  </w:style>
  <w:style w:type="numbering" w:customStyle="1" w:styleId="NoList111131">
    <w:name w:val="No List111131"/>
    <w:next w:val="NoList"/>
    <w:uiPriority w:val="99"/>
    <w:semiHidden/>
    <w:unhideWhenUsed/>
    <w:rsid w:val="002A76EB"/>
  </w:style>
  <w:style w:type="numbering" w:customStyle="1" w:styleId="NoList431">
    <w:name w:val="No List431"/>
    <w:next w:val="NoList"/>
    <w:uiPriority w:val="99"/>
    <w:semiHidden/>
    <w:unhideWhenUsed/>
    <w:rsid w:val="002A76EB"/>
  </w:style>
  <w:style w:type="numbering" w:customStyle="1" w:styleId="NoList1331">
    <w:name w:val="No List1331"/>
    <w:next w:val="NoList"/>
    <w:uiPriority w:val="99"/>
    <w:semiHidden/>
    <w:unhideWhenUsed/>
    <w:rsid w:val="002A76EB"/>
  </w:style>
  <w:style w:type="numbering" w:customStyle="1" w:styleId="NoList531">
    <w:name w:val="No List531"/>
    <w:next w:val="NoList"/>
    <w:uiPriority w:val="99"/>
    <w:semiHidden/>
    <w:unhideWhenUsed/>
    <w:rsid w:val="002A76EB"/>
  </w:style>
  <w:style w:type="numbering" w:customStyle="1" w:styleId="NoList621">
    <w:name w:val="No List621"/>
    <w:next w:val="NoList"/>
    <w:uiPriority w:val="99"/>
    <w:semiHidden/>
    <w:unhideWhenUsed/>
    <w:rsid w:val="002A76EB"/>
  </w:style>
  <w:style w:type="numbering" w:customStyle="1" w:styleId="NoList1421">
    <w:name w:val="No List1421"/>
    <w:next w:val="NoList"/>
    <w:uiPriority w:val="99"/>
    <w:semiHidden/>
    <w:unhideWhenUsed/>
    <w:rsid w:val="002A76EB"/>
  </w:style>
  <w:style w:type="numbering" w:customStyle="1" w:styleId="NoList11221">
    <w:name w:val="No List11221"/>
    <w:next w:val="NoList"/>
    <w:uiPriority w:val="99"/>
    <w:semiHidden/>
    <w:unhideWhenUsed/>
    <w:rsid w:val="002A76EB"/>
  </w:style>
  <w:style w:type="numbering" w:customStyle="1" w:styleId="NoList2221">
    <w:name w:val="No List2221"/>
    <w:next w:val="NoList"/>
    <w:uiPriority w:val="99"/>
    <w:semiHidden/>
    <w:unhideWhenUsed/>
    <w:rsid w:val="002A76EB"/>
  </w:style>
  <w:style w:type="numbering" w:customStyle="1" w:styleId="NoList111221">
    <w:name w:val="No List111221"/>
    <w:next w:val="NoList"/>
    <w:uiPriority w:val="99"/>
    <w:semiHidden/>
    <w:unhideWhenUsed/>
    <w:rsid w:val="002A76EB"/>
  </w:style>
  <w:style w:type="numbering" w:customStyle="1" w:styleId="NoList21221">
    <w:name w:val="No List21221"/>
    <w:next w:val="NoList"/>
    <w:uiPriority w:val="99"/>
    <w:semiHidden/>
    <w:unhideWhenUsed/>
    <w:rsid w:val="002A76EB"/>
  </w:style>
  <w:style w:type="numbering" w:customStyle="1" w:styleId="NoList1111131">
    <w:name w:val="No List1111131"/>
    <w:next w:val="NoList"/>
    <w:uiPriority w:val="99"/>
    <w:semiHidden/>
    <w:unhideWhenUsed/>
    <w:rsid w:val="002A76EB"/>
  </w:style>
  <w:style w:type="numbering" w:customStyle="1" w:styleId="NoList3121">
    <w:name w:val="No List3121"/>
    <w:next w:val="NoList"/>
    <w:uiPriority w:val="99"/>
    <w:semiHidden/>
    <w:unhideWhenUsed/>
    <w:rsid w:val="002A76EB"/>
  </w:style>
  <w:style w:type="numbering" w:customStyle="1" w:styleId="NoList12121">
    <w:name w:val="No List12121"/>
    <w:next w:val="NoList"/>
    <w:uiPriority w:val="99"/>
    <w:semiHidden/>
    <w:unhideWhenUsed/>
    <w:rsid w:val="002A76EB"/>
  </w:style>
  <w:style w:type="numbering" w:customStyle="1" w:styleId="NoList211131">
    <w:name w:val="No List211131"/>
    <w:next w:val="NoList"/>
    <w:uiPriority w:val="99"/>
    <w:semiHidden/>
    <w:unhideWhenUsed/>
    <w:rsid w:val="002A76EB"/>
  </w:style>
  <w:style w:type="numbering" w:customStyle="1" w:styleId="NoList11111131">
    <w:name w:val="No List11111131"/>
    <w:next w:val="NoList"/>
    <w:uiPriority w:val="99"/>
    <w:semiHidden/>
    <w:unhideWhenUsed/>
    <w:rsid w:val="002A76EB"/>
  </w:style>
  <w:style w:type="numbering" w:customStyle="1" w:styleId="NoList4121">
    <w:name w:val="No List4121"/>
    <w:next w:val="NoList"/>
    <w:uiPriority w:val="99"/>
    <w:semiHidden/>
    <w:unhideWhenUsed/>
    <w:rsid w:val="002A76EB"/>
  </w:style>
  <w:style w:type="numbering" w:customStyle="1" w:styleId="NoList13121">
    <w:name w:val="No List13121"/>
    <w:next w:val="NoList"/>
    <w:uiPriority w:val="99"/>
    <w:semiHidden/>
    <w:unhideWhenUsed/>
    <w:rsid w:val="002A76EB"/>
  </w:style>
  <w:style w:type="numbering" w:customStyle="1" w:styleId="NoList5121">
    <w:name w:val="No List5121"/>
    <w:next w:val="NoList"/>
    <w:uiPriority w:val="99"/>
    <w:semiHidden/>
    <w:unhideWhenUsed/>
    <w:rsid w:val="002A76EB"/>
  </w:style>
  <w:style w:type="numbering" w:customStyle="1" w:styleId="NoList91">
    <w:name w:val="No List91"/>
    <w:next w:val="NoList"/>
    <w:uiPriority w:val="99"/>
    <w:semiHidden/>
    <w:unhideWhenUsed/>
    <w:rsid w:val="002A76EB"/>
  </w:style>
  <w:style w:type="numbering" w:customStyle="1" w:styleId="NoList171">
    <w:name w:val="No List171"/>
    <w:next w:val="NoList"/>
    <w:uiPriority w:val="99"/>
    <w:semiHidden/>
    <w:unhideWhenUsed/>
    <w:rsid w:val="002A76EB"/>
  </w:style>
  <w:style w:type="numbering" w:customStyle="1" w:styleId="NoList251">
    <w:name w:val="No List251"/>
    <w:next w:val="NoList"/>
    <w:uiPriority w:val="99"/>
    <w:semiHidden/>
    <w:unhideWhenUsed/>
    <w:rsid w:val="002A76EB"/>
  </w:style>
  <w:style w:type="numbering" w:customStyle="1" w:styleId="NoList1151">
    <w:name w:val="No List1151"/>
    <w:next w:val="NoList"/>
    <w:uiPriority w:val="99"/>
    <w:semiHidden/>
    <w:unhideWhenUsed/>
    <w:rsid w:val="002A76EB"/>
  </w:style>
  <w:style w:type="numbering" w:customStyle="1" w:styleId="NoList2151">
    <w:name w:val="No List2151"/>
    <w:next w:val="NoList"/>
    <w:uiPriority w:val="99"/>
    <w:semiHidden/>
    <w:unhideWhenUsed/>
    <w:rsid w:val="002A76EB"/>
  </w:style>
  <w:style w:type="numbering" w:customStyle="1" w:styleId="NoList11151">
    <w:name w:val="No List11151"/>
    <w:next w:val="NoList"/>
    <w:uiPriority w:val="99"/>
    <w:semiHidden/>
    <w:unhideWhenUsed/>
    <w:rsid w:val="002A76EB"/>
  </w:style>
  <w:style w:type="numbering" w:customStyle="1" w:styleId="NoList341">
    <w:name w:val="No List341"/>
    <w:next w:val="NoList"/>
    <w:uiPriority w:val="99"/>
    <w:semiHidden/>
    <w:unhideWhenUsed/>
    <w:rsid w:val="002A76EB"/>
  </w:style>
  <w:style w:type="numbering" w:customStyle="1" w:styleId="NoList1241">
    <w:name w:val="No List1241"/>
    <w:next w:val="NoList"/>
    <w:uiPriority w:val="99"/>
    <w:semiHidden/>
    <w:unhideWhenUsed/>
    <w:rsid w:val="002A76EB"/>
  </w:style>
  <w:style w:type="numbering" w:customStyle="1" w:styleId="NoList21141">
    <w:name w:val="No List21141"/>
    <w:next w:val="NoList"/>
    <w:uiPriority w:val="99"/>
    <w:semiHidden/>
    <w:unhideWhenUsed/>
    <w:rsid w:val="002A76EB"/>
  </w:style>
  <w:style w:type="numbering" w:customStyle="1" w:styleId="NoList111141">
    <w:name w:val="No List111141"/>
    <w:next w:val="NoList"/>
    <w:uiPriority w:val="99"/>
    <w:semiHidden/>
    <w:unhideWhenUsed/>
    <w:rsid w:val="002A76EB"/>
  </w:style>
  <w:style w:type="numbering" w:customStyle="1" w:styleId="NoList441">
    <w:name w:val="No List441"/>
    <w:next w:val="NoList"/>
    <w:uiPriority w:val="99"/>
    <w:semiHidden/>
    <w:unhideWhenUsed/>
    <w:rsid w:val="002A76EB"/>
  </w:style>
  <w:style w:type="numbering" w:customStyle="1" w:styleId="NoList1341">
    <w:name w:val="No List1341"/>
    <w:next w:val="NoList"/>
    <w:uiPriority w:val="99"/>
    <w:semiHidden/>
    <w:unhideWhenUsed/>
    <w:rsid w:val="002A76EB"/>
  </w:style>
  <w:style w:type="numbering" w:customStyle="1" w:styleId="NoList541">
    <w:name w:val="No List541"/>
    <w:next w:val="NoList"/>
    <w:uiPriority w:val="99"/>
    <w:semiHidden/>
    <w:unhideWhenUsed/>
    <w:rsid w:val="002A76EB"/>
  </w:style>
  <w:style w:type="numbering" w:customStyle="1" w:styleId="NoList101">
    <w:name w:val="No List101"/>
    <w:next w:val="NoList"/>
    <w:uiPriority w:val="99"/>
    <w:semiHidden/>
    <w:unhideWhenUsed/>
    <w:rsid w:val="002A76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81546">
      <w:bodyDiv w:val="1"/>
      <w:marLeft w:val="0"/>
      <w:marRight w:val="0"/>
      <w:marTop w:val="0"/>
      <w:marBottom w:val="0"/>
      <w:divBdr>
        <w:top w:val="none" w:sz="0" w:space="0" w:color="auto"/>
        <w:left w:val="none" w:sz="0" w:space="0" w:color="auto"/>
        <w:bottom w:val="none" w:sz="0" w:space="0" w:color="auto"/>
        <w:right w:val="none" w:sz="0" w:space="0" w:color="auto"/>
      </w:divBdr>
    </w:div>
    <w:div w:id="115680950">
      <w:bodyDiv w:val="1"/>
      <w:marLeft w:val="0"/>
      <w:marRight w:val="0"/>
      <w:marTop w:val="0"/>
      <w:marBottom w:val="0"/>
      <w:divBdr>
        <w:top w:val="none" w:sz="0" w:space="0" w:color="auto"/>
        <w:left w:val="none" w:sz="0" w:space="0" w:color="auto"/>
        <w:bottom w:val="none" w:sz="0" w:space="0" w:color="auto"/>
        <w:right w:val="none" w:sz="0" w:space="0" w:color="auto"/>
      </w:divBdr>
      <w:divsChild>
        <w:div w:id="2128548238">
          <w:marLeft w:val="0"/>
          <w:marRight w:val="0"/>
          <w:marTop w:val="120"/>
          <w:marBottom w:val="0"/>
          <w:divBdr>
            <w:top w:val="none" w:sz="0" w:space="0" w:color="auto"/>
            <w:left w:val="none" w:sz="0" w:space="0" w:color="auto"/>
            <w:bottom w:val="none" w:sz="0" w:space="0" w:color="auto"/>
            <w:right w:val="none" w:sz="0" w:space="0" w:color="auto"/>
          </w:divBdr>
          <w:divsChild>
            <w:div w:id="1981953892">
              <w:marLeft w:val="0"/>
              <w:marRight w:val="0"/>
              <w:marTop w:val="0"/>
              <w:marBottom w:val="0"/>
              <w:divBdr>
                <w:top w:val="none" w:sz="0" w:space="0" w:color="auto"/>
                <w:left w:val="none" w:sz="0" w:space="0" w:color="auto"/>
                <w:bottom w:val="none" w:sz="0" w:space="0" w:color="auto"/>
                <w:right w:val="none" w:sz="0" w:space="0" w:color="auto"/>
              </w:divBdr>
            </w:div>
          </w:divsChild>
        </w:div>
        <w:div w:id="1149055580">
          <w:marLeft w:val="0"/>
          <w:marRight w:val="0"/>
          <w:marTop w:val="120"/>
          <w:marBottom w:val="0"/>
          <w:divBdr>
            <w:top w:val="none" w:sz="0" w:space="0" w:color="auto"/>
            <w:left w:val="none" w:sz="0" w:space="0" w:color="auto"/>
            <w:bottom w:val="none" w:sz="0" w:space="0" w:color="auto"/>
            <w:right w:val="none" w:sz="0" w:space="0" w:color="auto"/>
          </w:divBdr>
          <w:divsChild>
            <w:div w:id="938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76017">
      <w:bodyDiv w:val="1"/>
      <w:marLeft w:val="0"/>
      <w:marRight w:val="0"/>
      <w:marTop w:val="0"/>
      <w:marBottom w:val="0"/>
      <w:divBdr>
        <w:top w:val="none" w:sz="0" w:space="0" w:color="auto"/>
        <w:left w:val="none" w:sz="0" w:space="0" w:color="auto"/>
        <w:bottom w:val="none" w:sz="0" w:space="0" w:color="auto"/>
        <w:right w:val="none" w:sz="0" w:space="0" w:color="auto"/>
      </w:divBdr>
    </w:div>
    <w:div w:id="310981875">
      <w:bodyDiv w:val="1"/>
      <w:marLeft w:val="0"/>
      <w:marRight w:val="0"/>
      <w:marTop w:val="0"/>
      <w:marBottom w:val="0"/>
      <w:divBdr>
        <w:top w:val="none" w:sz="0" w:space="0" w:color="auto"/>
        <w:left w:val="none" w:sz="0" w:space="0" w:color="auto"/>
        <w:bottom w:val="none" w:sz="0" w:space="0" w:color="auto"/>
        <w:right w:val="none" w:sz="0" w:space="0" w:color="auto"/>
      </w:divBdr>
    </w:div>
    <w:div w:id="311060726">
      <w:bodyDiv w:val="1"/>
      <w:marLeft w:val="0"/>
      <w:marRight w:val="0"/>
      <w:marTop w:val="0"/>
      <w:marBottom w:val="0"/>
      <w:divBdr>
        <w:top w:val="none" w:sz="0" w:space="0" w:color="auto"/>
        <w:left w:val="none" w:sz="0" w:space="0" w:color="auto"/>
        <w:bottom w:val="none" w:sz="0" w:space="0" w:color="auto"/>
        <w:right w:val="none" w:sz="0" w:space="0" w:color="auto"/>
      </w:divBdr>
    </w:div>
    <w:div w:id="338041907">
      <w:bodyDiv w:val="1"/>
      <w:marLeft w:val="0"/>
      <w:marRight w:val="0"/>
      <w:marTop w:val="0"/>
      <w:marBottom w:val="0"/>
      <w:divBdr>
        <w:top w:val="none" w:sz="0" w:space="0" w:color="auto"/>
        <w:left w:val="none" w:sz="0" w:space="0" w:color="auto"/>
        <w:bottom w:val="none" w:sz="0" w:space="0" w:color="auto"/>
        <w:right w:val="none" w:sz="0" w:space="0" w:color="auto"/>
      </w:divBdr>
    </w:div>
    <w:div w:id="427384606">
      <w:bodyDiv w:val="1"/>
      <w:marLeft w:val="0"/>
      <w:marRight w:val="0"/>
      <w:marTop w:val="0"/>
      <w:marBottom w:val="0"/>
      <w:divBdr>
        <w:top w:val="none" w:sz="0" w:space="0" w:color="auto"/>
        <w:left w:val="none" w:sz="0" w:space="0" w:color="auto"/>
        <w:bottom w:val="none" w:sz="0" w:space="0" w:color="auto"/>
        <w:right w:val="none" w:sz="0" w:space="0" w:color="auto"/>
      </w:divBdr>
    </w:div>
    <w:div w:id="561914887">
      <w:bodyDiv w:val="1"/>
      <w:marLeft w:val="0"/>
      <w:marRight w:val="0"/>
      <w:marTop w:val="0"/>
      <w:marBottom w:val="0"/>
      <w:divBdr>
        <w:top w:val="none" w:sz="0" w:space="0" w:color="auto"/>
        <w:left w:val="none" w:sz="0" w:space="0" w:color="auto"/>
        <w:bottom w:val="none" w:sz="0" w:space="0" w:color="auto"/>
        <w:right w:val="none" w:sz="0" w:space="0" w:color="auto"/>
      </w:divBdr>
    </w:div>
    <w:div w:id="628244676">
      <w:bodyDiv w:val="1"/>
      <w:marLeft w:val="0"/>
      <w:marRight w:val="0"/>
      <w:marTop w:val="0"/>
      <w:marBottom w:val="0"/>
      <w:divBdr>
        <w:top w:val="none" w:sz="0" w:space="0" w:color="auto"/>
        <w:left w:val="none" w:sz="0" w:space="0" w:color="auto"/>
        <w:bottom w:val="none" w:sz="0" w:space="0" w:color="auto"/>
        <w:right w:val="none" w:sz="0" w:space="0" w:color="auto"/>
      </w:divBdr>
    </w:div>
    <w:div w:id="679429208">
      <w:bodyDiv w:val="1"/>
      <w:marLeft w:val="0"/>
      <w:marRight w:val="0"/>
      <w:marTop w:val="0"/>
      <w:marBottom w:val="0"/>
      <w:divBdr>
        <w:top w:val="none" w:sz="0" w:space="0" w:color="auto"/>
        <w:left w:val="none" w:sz="0" w:space="0" w:color="auto"/>
        <w:bottom w:val="none" w:sz="0" w:space="0" w:color="auto"/>
        <w:right w:val="none" w:sz="0" w:space="0" w:color="auto"/>
      </w:divBdr>
    </w:div>
    <w:div w:id="686566139">
      <w:bodyDiv w:val="1"/>
      <w:marLeft w:val="0"/>
      <w:marRight w:val="0"/>
      <w:marTop w:val="0"/>
      <w:marBottom w:val="0"/>
      <w:divBdr>
        <w:top w:val="none" w:sz="0" w:space="0" w:color="auto"/>
        <w:left w:val="none" w:sz="0" w:space="0" w:color="auto"/>
        <w:bottom w:val="none" w:sz="0" w:space="0" w:color="auto"/>
        <w:right w:val="none" w:sz="0" w:space="0" w:color="auto"/>
      </w:divBdr>
    </w:div>
    <w:div w:id="716663888">
      <w:bodyDiv w:val="1"/>
      <w:marLeft w:val="0"/>
      <w:marRight w:val="0"/>
      <w:marTop w:val="0"/>
      <w:marBottom w:val="0"/>
      <w:divBdr>
        <w:top w:val="none" w:sz="0" w:space="0" w:color="auto"/>
        <w:left w:val="none" w:sz="0" w:space="0" w:color="auto"/>
        <w:bottom w:val="none" w:sz="0" w:space="0" w:color="auto"/>
        <w:right w:val="none" w:sz="0" w:space="0" w:color="auto"/>
      </w:divBdr>
    </w:div>
    <w:div w:id="766581247">
      <w:bodyDiv w:val="1"/>
      <w:marLeft w:val="0"/>
      <w:marRight w:val="0"/>
      <w:marTop w:val="0"/>
      <w:marBottom w:val="0"/>
      <w:divBdr>
        <w:top w:val="none" w:sz="0" w:space="0" w:color="auto"/>
        <w:left w:val="none" w:sz="0" w:space="0" w:color="auto"/>
        <w:bottom w:val="none" w:sz="0" w:space="0" w:color="auto"/>
        <w:right w:val="none" w:sz="0" w:space="0" w:color="auto"/>
      </w:divBdr>
    </w:div>
    <w:div w:id="790174374">
      <w:bodyDiv w:val="1"/>
      <w:marLeft w:val="0"/>
      <w:marRight w:val="0"/>
      <w:marTop w:val="0"/>
      <w:marBottom w:val="0"/>
      <w:divBdr>
        <w:top w:val="none" w:sz="0" w:space="0" w:color="auto"/>
        <w:left w:val="none" w:sz="0" w:space="0" w:color="auto"/>
        <w:bottom w:val="none" w:sz="0" w:space="0" w:color="auto"/>
        <w:right w:val="none" w:sz="0" w:space="0" w:color="auto"/>
      </w:divBdr>
      <w:divsChild>
        <w:div w:id="1110397520">
          <w:marLeft w:val="0"/>
          <w:marRight w:val="0"/>
          <w:marTop w:val="0"/>
          <w:marBottom w:val="0"/>
          <w:divBdr>
            <w:top w:val="none" w:sz="0" w:space="0" w:color="auto"/>
            <w:left w:val="none" w:sz="0" w:space="0" w:color="auto"/>
            <w:bottom w:val="none" w:sz="0" w:space="0" w:color="auto"/>
            <w:right w:val="none" w:sz="0" w:space="0" w:color="auto"/>
          </w:divBdr>
        </w:div>
        <w:div w:id="1489008717">
          <w:marLeft w:val="0"/>
          <w:marRight w:val="0"/>
          <w:marTop w:val="0"/>
          <w:marBottom w:val="0"/>
          <w:divBdr>
            <w:top w:val="none" w:sz="0" w:space="0" w:color="auto"/>
            <w:left w:val="none" w:sz="0" w:space="0" w:color="auto"/>
            <w:bottom w:val="none" w:sz="0" w:space="0" w:color="auto"/>
            <w:right w:val="none" w:sz="0" w:space="0" w:color="auto"/>
          </w:divBdr>
        </w:div>
        <w:div w:id="1607008284">
          <w:marLeft w:val="0"/>
          <w:marRight w:val="0"/>
          <w:marTop w:val="0"/>
          <w:marBottom w:val="0"/>
          <w:divBdr>
            <w:top w:val="none" w:sz="0" w:space="0" w:color="auto"/>
            <w:left w:val="none" w:sz="0" w:space="0" w:color="auto"/>
            <w:bottom w:val="none" w:sz="0" w:space="0" w:color="auto"/>
            <w:right w:val="none" w:sz="0" w:space="0" w:color="auto"/>
          </w:divBdr>
        </w:div>
      </w:divsChild>
    </w:div>
    <w:div w:id="791755187">
      <w:bodyDiv w:val="1"/>
      <w:marLeft w:val="0"/>
      <w:marRight w:val="0"/>
      <w:marTop w:val="0"/>
      <w:marBottom w:val="0"/>
      <w:divBdr>
        <w:top w:val="none" w:sz="0" w:space="0" w:color="auto"/>
        <w:left w:val="none" w:sz="0" w:space="0" w:color="auto"/>
        <w:bottom w:val="none" w:sz="0" w:space="0" w:color="auto"/>
        <w:right w:val="none" w:sz="0" w:space="0" w:color="auto"/>
      </w:divBdr>
    </w:div>
    <w:div w:id="817845277">
      <w:bodyDiv w:val="1"/>
      <w:marLeft w:val="0"/>
      <w:marRight w:val="0"/>
      <w:marTop w:val="0"/>
      <w:marBottom w:val="0"/>
      <w:divBdr>
        <w:top w:val="none" w:sz="0" w:space="0" w:color="auto"/>
        <w:left w:val="none" w:sz="0" w:space="0" w:color="auto"/>
        <w:bottom w:val="none" w:sz="0" w:space="0" w:color="auto"/>
        <w:right w:val="none" w:sz="0" w:space="0" w:color="auto"/>
      </w:divBdr>
    </w:div>
    <w:div w:id="863440704">
      <w:bodyDiv w:val="1"/>
      <w:marLeft w:val="0"/>
      <w:marRight w:val="0"/>
      <w:marTop w:val="0"/>
      <w:marBottom w:val="0"/>
      <w:divBdr>
        <w:top w:val="none" w:sz="0" w:space="0" w:color="auto"/>
        <w:left w:val="none" w:sz="0" w:space="0" w:color="auto"/>
        <w:bottom w:val="none" w:sz="0" w:space="0" w:color="auto"/>
        <w:right w:val="none" w:sz="0" w:space="0" w:color="auto"/>
      </w:divBdr>
    </w:div>
    <w:div w:id="964963515">
      <w:bodyDiv w:val="1"/>
      <w:marLeft w:val="0"/>
      <w:marRight w:val="0"/>
      <w:marTop w:val="0"/>
      <w:marBottom w:val="0"/>
      <w:divBdr>
        <w:top w:val="none" w:sz="0" w:space="0" w:color="auto"/>
        <w:left w:val="none" w:sz="0" w:space="0" w:color="auto"/>
        <w:bottom w:val="none" w:sz="0" w:space="0" w:color="auto"/>
        <w:right w:val="none" w:sz="0" w:space="0" w:color="auto"/>
      </w:divBdr>
    </w:div>
    <w:div w:id="975643960">
      <w:bodyDiv w:val="1"/>
      <w:marLeft w:val="0"/>
      <w:marRight w:val="0"/>
      <w:marTop w:val="0"/>
      <w:marBottom w:val="0"/>
      <w:divBdr>
        <w:top w:val="none" w:sz="0" w:space="0" w:color="auto"/>
        <w:left w:val="none" w:sz="0" w:space="0" w:color="auto"/>
        <w:bottom w:val="none" w:sz="0" w:space="0" w:color="auto"/>
        <w:right w:val="none" w:sz="0" w:space="0" w:color="auto"/>
      </w:divBdr>
    </w:div>
    <w:div w:id="1059284138">
      <w:bodyDiv w:val="1"/>
      <w:marLeft w:val="0"/>
      <w:marRight w:val="0"/>
      <w:marTop w:val="0"/>
      <w:marBottom w:val="0"/>
      <w:divBdr>
        <w:top w:val="none" w:sz="0" w:space="0" w:color="auto"/>
        <w:left w:val="none" w:sz="0" w:space="0" w:color="auto"/>
        <w:bottom w:val="none" w:sz="0" w:space="0" w:color="auto"/>
        <w:right w:val="none" w:sz="0" w:space="0" w:color="auto"/>
      </w:divBdr>
      <w:divsChild>
        <w:div w:id="783697929">
          <w:marLeft w:val="300"/>
          <w:marRight w:val="300"/>
          <w:marTop w:val="300"/>
          <w:marBottom w:val="0"/>
          <w:divBdr>
            <w:top w:val="none" w:sz="0" w:space="0" w:color="auto"/>
            <w:left w:val="none" w:sz="0" w:space="0" w:color="auto"/>
            <w:bottom w:val="none" w:sz="0" w:space="0" w:color="auto"/>
            <w:right w:val="none" w:sz="0" w:space="0" w:color="auto"/>
          </w:divBdr>
          <w:divsChild>
            <w:div w:id="1470394901">
              <w:marLeft w:val="0"/>
              <w:marRight w:val="0"/>
              <w:marTop w:val="0"/>
              <w:marBottom w:val="0"/>
              <w:divBdr>
                <w:top w:val="none" w:sz="0" w:space="0" w:color="auto"/>
                <w:left w:val="none" w:sz="0" w:space="0" w:color="auto"/>
                <w:bottom w:val="none" w:sz="0" w:space="0" w:color="auto"/>
                <w:right w:val="none" w:sz="0" w:space="0" w:color="auto"/>
              </w:divBdr>
            </w:div>
          </w:divsChild>
        </w:div>
        <w:div w:id="470556769">
          <w:marLeft w:val="300"/>
          <w:marRight w:val="300"/>
          <w:marTop w:val="0"/>
          <w:marBottom w:val="0"/>
          <w:divBdr>
            <w:top w:val="none" w:sz="0" w:space="0" w:color="auto"/>
            <w:left w:val="none" w:sz="0" w:space="0" w:color="auto"/>
            <w:bottom w:val="none" w:sz="0" w:space="0" w:color="auto"/>
            <w:right w:val="none" w:sz="0" w:space="0" w:color="auto"/>
          </w:divBdr>
          <w:divsChild>
            <w:div w:id="51511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165056">
      <w:bodyDiv w:val="1"/>
      <w:marLeft w:val="0"/>
      <w:marRight w:val="0"/>
      <w:marTop w:val="0"/>
      <w:marBottom w:val="0"/>
      <w:divBdr>
        <w:top w:val="none" w:sz="0" w:space="0" w:color="auto"/>
        <w:left w:val="none" w:sz="0" w:space="0" w:color="auto"/>
        <w:bottom w:val="none" w:sz="0" w:space="0" w:color="auto"/>
        <w:right w:val="none" w:sz="0" w:space="0" w:color="auto"/>
      </w:divBdr>
    </w:div>
    <w:div w:id="1092120247">
      <w:bodyDiv w:val="1"/>
      <w:marLeft w:val="0"/>
      <w:marRight w:val="0"/>
      <w:marTop w:val="0"/>
      <w:marBottom w:val="0"/>
      <w:divBdr>
        <w:top w:val="none" w:sz="0" w:space="0" w:color="auto"/>
        <w:left w:val="none" w:sz="0" w:space="0" w:color="auto"/>
        <w:bottom w:val="none" w:sz="0" w:space="0" w:color="auto"/>
        <w:right w:val="none" w:sz="0" w:space="0" w:color="auto"/>
      </w:divBdr>
    </w:div>
    <w:div w:id="1105075770">
      <w:bodyDiv w:val="1"/>
      <w:marLeft w:val="0"/>
      <w:marRight w:val="0"/>
      <w:marTop w:val="0"/>
      <w:marBottom w:val="0"/>
      <w:divBdr>
        <w:top w:val="none" w:sz="0" w:space="0" w:color="auto"/>
        <w:left w:val="none" w:sz="0" w:space="0" w:color="auto"/>
        <w:bottom w:val="none" w:sz="0" w:space="0" w:color="auto"/>
        <w:right w:val="none" w:sz="0" w:space="0" w:color="auto"/>
      </w:divBdr>
    </w:div>
    <w:div w:id="1105734270">
      <w:bodyDiv w:val="1"/>
      <w:marLeft w:val="0"/>
      <w:marRight w:val="0"/>
      <w:marTop w:val="0"/>
      <w:marBottom w:val="0"/>
      <w:divBdr>
        <w:top w:val="none" w:sz="0" w:space="0" w:color="auto"/>
        <w:left w:val="none" w:sz="0" w:space="0" w:color="auto"/>
        <w:bottom w:val="none" w:sz="0" w:space="0" w:color="auto"/>
        <w:right w:val="none" w:sz="0" w:space="0" w:color="auto"/>
      </w:divBdr>
    </w:div>
    <w:div w:id="1117870111">
      <w:bodyDiv w:val="1"/>
      <w:marLeft w:val="0"/>
      <w:marRight w:val="0"/>
      <w:marTop w:val="0"/>
      <w:marBottom w:val="0"/>
      <w:divBdr>
        <w:top w:val="none" w:sz="0" w:space="0" w:color="auto"/>
        <w:left w:val="none" w:sz="0" w:space="0" w:color="auto"/>
        <w:bottom w:val="none" w:sz="0" w:space="0" w:color="auto"/>
        <w:right w:val="none" w:sz="0" w:space="0" w:color="auto"/>
      </w:divBdr>
    </w:div>
    <w:div w:id="1145701917">
      <w:bodyDiv w:val="1"/>
      <w:marLeft w:val="0"/>
      <w:marRight w:val="0"/>
      <w:marTop w:val="0"/>
      <w:marBottom w:val="0"/>
      <w:divBdr>
        <w:top w:val="none" w:sz="0" w:space="0" w:color="auto"/>
        <w:left w:val="none" w:sz="0" w:space="0" w:color="auto"/>
        <w:bottom w:val="none" w:sz="0" w:space="0" w:color="auto"/>
        <w:right w:val="none" w:sz="0" w:space="0" w:color="auto"/>
      </w:divBdr>
    </w:div>
    <w:div w:id="1161429089">
      <w:bodyDiv w:val="1"/>
      <w:marLeft w:val="0"/>
      <w:marRight w:val="0"/>
      <w:marTop w:val="0"/>
      <w:marBottom w:val="0"/>
      <w:divBdr>
        <w:top w:val="none" w:sz="0" w:space="0" w:color="auto"/>
        <w:left w:val="none" w:sz="0" w:space="0" w:color="auto"/>
        <w:bottom w:val="none" w:sz="0" w:space="0" w:color="auto"/>
        <w:right w:val="none" w:sz="0" w:space="0" w:color="auto"/>
      </w:divBdr>
    </w:div>
    <w:div w:id="1175875618">
      <w:bodyDiv w:val="1"/>
      <w:marLeft w:val="0"/>
      <w:marRight w:val="0"/>
      <w:marTop w:val="0"/>
      <w:marBottom w:val="0"/>
      <w:divBdr>
        <w:top w:val="none" w:sz="0" w:space="0" w:color="auto"/>
        <w:left w:val="none" w:sz="0" w:space="0" w:color="auto"/>
        <w:bottom w:val="none" w:sz="0" w:space="0" w:color="auto"/>
        <w:right w:val="none" w:sz="0" w:space="0" w:color="auto"/>
      </w:divBdr>
    </w:div>
    <w:div w:id="1196772599">
      <w:bodyDiv w:val="1"/>
      <w:marLeft w:val="0"/>
      <w:marRight w:val="0"/>
      <w:marTop w:val="0"/>
      <w:marBottom w:val="0"/>
      <w:divBdr>
        <w:top w:val="none" w:sz="0" w:space="0" w:color="auto"/>
        <w:left w:val="none" w:sz="0" w:space="0" w:color="auto"/>
        <w:bottom w:val="none" w:sz="0" w:space="0" w:color="auto"/>
        <w:right w:val="none" w:sz="0" w:space="0" w:color="auto"/>
      </w:divBdr>
      <w:divsChild>
        <w:div w:id="1218394115">
          <w:marLeft w:val="0"/>
          <w:marRight w:val="0"/>
          <w:marTop w:val="0"/>
          <w:marBottom w:val="0"/>
          <w:divBdr>
            <w:top w:val="none" w:sz="0" w:space="0" w:color="auto"/>
            <w:left w:val="none" w:sz="0" w:space="0" w:color="auto"/>
            <w:bottom w:val="none" w:sz="0" w:space="0" w:color="auto"/>
            <w:right w:val="none" w:sz="0" w:space="0" w:color="auto"/>
          </w:divBdr>
        </w:div>
        <w:div w:id="1651980376">
          <w:marLeft w:val="0"/>
          <w:marRight w:val="0"/>
          <w:marTop w:val="120"/>
          <w:marBottom w:val="0"/>
          <w:divBdr>
            <w:top w:val="none" w:sz="0" w:space="0" w:color="auto"/>
            <w:left w:val="none" w:sz="0" w:space="0" w:color="auto"/>
            <w:bottom w:val="none" w:sz="0" w:space="0" w:color="auto"/>
            <w:right w:val="none" w:sz="0" w:space="0" w:color="auto"/>
          </w:divBdr>
          <w:divsChild>
            <w:div w:id="1739212093">
              <w:marLeft w:val="0"/>
              <w:marRight w:val="0"/>
              <w:marTop w:val="0"/>
              <w:marBottom w:val="0"/>
              <w:divBdr>
                <w:top w:val="none" w:sz="0" w:space="0" w:color="auto"/>
                <w:left w:val="none" w:sz="0" w:space="0" w:color="auto"/>
                <w:bottom w:val="none" w:sz="0" w:space="0" w:color="auto"/>
                <w:right w:val="none" w:sz="0" w:space="0" w:color="auto"/>
              </w:divBdr>
            </w:div>
          </w:divsChild>
        </w:div>
        <w:div w:id="139077206">
          <w:marLeft w:val="0"/>
          <w:marRight w:val="0"/>
          <w:marTop w:val="120"/>
          <w:marBottom w:val="0"/>
          <w:divBdr>
            <w:top w:val="none" w:sz="0" w:space="0" w:color="auto"/>
            <w:left w:val="none" w:sz="0" w:space="0" w:color="auto"/>
            <w:bottom w:val="none" w:sz="0" w:space="0" w:color="auto"/>
            <w:right w:val="none" w:sz="0" w:space="0" w:color="auto"/>
          </w:divBdr>
          <w:divsChild>
            <w:div w:id="484130094">
              <w:marLeft w:val="0"/>
              <w:marRight w:val="0"/>
              <w:marTop w:val="0"/>
              <w:marBottom w:val="0"/>
              <w:divBdr>
                <w:top w:val="none" w:sz="0" w:space="0" w:color="auto"/>
                <w:left w:val="none" w:sz="0" w:space="0" w:color="auto"/>
                <w:bottom w:val="none" w:sz="0" w:space="0" w:color="auto"/>
                <w:right w:val="none" w:sz="0" w:space="0" w:color="auto"/>
              </w:divBdr>
            </w:div>
            <w:div w:id="820972274">
              <w:marLeft w:val="0"/>
              <w:marRight w:val="0"/>
              <w:marTop w:val="0"/>
              <w:marBottom w:val="0"/>
              <w:divBdr>
                <w:top w:val="none" w:sz="0" w:space="0" w:color="auto"/>
                <w:left w:val="none" w:sz="0" w:space="0" w:color="auto"/>
                <w:bottom w:val="none" w:sz="0" w:space="0" w:color="auto"/>
                <w:right w:val="none" w:sz="0" w:space="0" w:color="auto"/>
              </w:divBdr>
            </w:div>
            <w:div w:id="1576669757">
              <w:marLeft w:val="0"/>
              <w:marRight w:val="0"/>
              <w:marTop w:val="0"/>
              <w:marBottom w:val="0"/>
              <w:divBdr>
                <w:top w:val="none" w:sz="0" w:space="0" w:color="auto"/>
                <w:left w:val="none" w:sz="0" w:space="0" w:color="auto"/>
                <w:bottom w:val="none" w:sz="0" w:space="0" w:color="auto"/>
                <w:right w:val="none" w:sz="0" w:space="0" w:color="auto"/>
              </w:divBdr>
            </w:div>
            <w:div w:id="1219853028">
              <w:marLeft w:val="0"/>
              <w:marRight w:val="0"/>
              <w:marTop w:val="0"/>
              <w:marBottom w:val="0"/>
              <w:divBdr>
                <w:top w:val="none" w:sz="0" w:space="0" w:color="auto"/>
                <w:left w:val="none" w:sz="0" w:space="0" w:color="auto"/>
                <w:bottom w:val="none" w:sz="0" w:space="0" w:color="auto"/>
                <w:right w:val="none" w:sz="0" w:space="0" w:color="auto"/>
              </w:divBdr>
            </w:div>
            <w:div w:id="43764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47728">
      <w:bodyDiv w:val="1"/>
      <w:marLeft w:val="0"/>
      <w:marRight w:val="0"/>
      <w:marTop w:val="0"/>
      <w:marBottom w:val="0"/>
      <w:divBdr>
        <w:top w:val="none" w:sz="0" w:space="0" w:color="auto"/>
        <w:left w:val="none" w:sz="0" w:space="0" w:color="auto"/>
        <w:bottom w:val="none" w:sz="0" w:space="0" w:color="auto"/>
        <w:right w:val="none" w:sz="0" w:space="0" w:color="auto"/>
      </w:divBdr>
    </w:div>
    <w:div w:id="1284340422">
      <w:bodyDiv w:val="1"/>
      <w:marLeft w:val="0"/>
      <w:marRight w:val="0"/>
      <w:marTop w:val="0"/>
      <w:marBottom w:val="0"/>
      <w:divBdr>
        <w:top w:val="none" w:sz="0" w:space="0" w:color="auto"/>
        <w:left w:val="none" w:sz="0" w:space="0" w:color="auto"/>
        <w:bottom w:val="none" w:sz="0" w:space="0" w:color="auto"/>
        <w:right w:val="none" w:sz="0" w:space="0" w:color="auto"/>
      </w:divBdr>
    </w:div>
    <w:div w:id="1375344634">
      <w:bodyDiv w:val="1"/>
      <w:marLeft w:val="0"/>
      <w:marRight w:val="0"/>
      <w:marTop w:val="0"/>
      <w:marBottom w:val="0"/>
      <w:divBdr>
        <w:top w:val="none" w:sz="0" w:space="0" w:color="auto"/>
        <w:left w:val="none" w:sz="0" w:space="0" w:color="auto"/>
        <w:bottom w:val="none" w:sz="0" w:space="0" w:color="auto"/>
        <w:right w:val="none" w:sz="0" w:space="0" w:color="auto"/>
      </w:divBdr>
    </w:div>
    <w:div w:id="1392343843">
      <w:bodyDiv w:val="1"/>
      <w:marLeft w:val="0"/>
      <w:marRight w:val="0"/>
      <w:marTop w:val="0"/>
      <w:marBottom w:val="0"/>
      <w:divBdr>
        <w:top w:val="none" w:sz="0" w:space="0" w:color="auto"/>
        <w:left w:val="none" w:sz="0" w:space="0" w:color="auto"/>
        <w:bottom w:val="none" w:sz="0" w:space="0" w:color="auto"/>
        <w:right w:val="none" w:sz="0" w:space="0" w:color="auto"/>
      </w:divBdr>
    </w:div>
    <w:div w:id="1409037484">
      <w:bodyDiv w:val="1"/>
      <w:marLeft w:val="0"/>
      <w:marRight w:val="0"/>
      <w:marTop w:val="0"/>
      <w:marBottom w:val="0"/>
      <w:divBdr>
        <w:top w:val="none" w:sz="0" w:space="0" w:color="auto"/>
        <w:left w:val="none" w:sz="0" w:space="0" w:color="auto"/>
        <w:bottom w:val="none" w:sz="0" w:space="0" w:color="auto"/>
        <w:right w:val="none" w:sz="0" w:space="0" w:color="auto"/>
      </w:divBdr>
    </w:div>
    <w:div w:id="1505317701">
      <w:bodyDiv w:val="1"/>
      <w:marLeft w:val="0"/>
      <w:marRight w:val="0"/>
      <w:marTop w:val="0"/>
      <w:marBottom w:val="0"/>
      <w:divBdr>
        <w:top w:val="none" w:sz="0" w:space="0" w:color="auto"/>
        <w:left w:val="none" w:sz="0" w:space="0" w:color="auto"/>
        <w:bottom w:val="none" w:sz="0" w:space="0" w:color="auto"/>
        <w:right w:val="none" w:sz="0" w:space="0" w:color="auto"/>
      </w:divBdr>
    </w:div>
    <w:div w:id="1510287656">
      <w:bodyDiv w:val="1"/>
      <w:marLeft w:val="0"/>
      <w:marRight w:val="0"/>
      <w:marTop w:val="0"/>
      <w:marBottom w:val="0"/>
      <w:divBdr>
        <w:top w:val="none" w:sz="0" w:space="0" w:color="auto"/>
        <w:left w:val="none" w:sz="0" w:space="0" w:color="auto"/>
        <w:bottom w:val="none" w:sz="0" w:space="0" w:color="auto"/>
        <w:right w:val="none" w:sz="0" w:space="0" w:color="auto"/>
      </w:divBdr>
    </w:div>
    <w:div w:id="1515000701">
      <w:bodyDiv w:val="1"/>
      <w:marLeft w:val="0"/>
      <w:marRight w:val="0"/>
      <w:marTop w:val="0"/>
      <w:marBottom w:val="0"/>
      <w:divBdr>
        <w:top w:val="none" w:sz="0" w:space="0" w:color="auto"/>
        <w:left w:val="none" w:sz="0" w:space="0" w:color="auto"/>
        <w:bottom w:val="none" w:sz="0" w:space="0" w:color="auto"/>
        <w:right w:val="none" w:sz="0" w:space="0" w:color="auto"/>
      </w:divBdr>
    </w:div>
    <w:div w:id="1534803722">
      <w:bodyDiv w:val="1"/>
      <w:marLeft w:val="0"/>
      <w:marRight w:val="0"/>
      <w:marTop w:val="0"/>
      <w:marBottom w:val="0"/>
      <w:divBdr>
        <w:top w:val="none" w:sz="0" w:space="0" w:color="auto"/>
        <w:left w:val="none" w:sz="0" w:space="0" w:color="auto"/>
        <w:bottom w:val="none" w:sz="0" w:space="0" w:color="auto"/>
        <w:right w:val="none" w:sz="0" w:space="0" w:color="auto"/>
      </w:divBdr>
    </w:div>
    <w:div w:id="1599288504">
      <w:bodyDiv w:val="1"/>
      <w:marLeft w:val="0"/>
      <w:marRight w:val="0"/>
      <w:marTop w:val="0"/>
      <w:marBottom w:val="0"/>
      <w:divBdr>
        <w:top w:val="none" w:sz="0" w:space="0" w:color="auto"/>
        <w:left w:val="none" w:sz="0" w:space="0" w:color="auto"/>
        <w:bottom w:val="none" w:sz="0" w:space="0" w:color="auto"/>
        <w:right w:val="none" w:sz="0" w:space="0" w:color="auto"/>
      </w:divBdr>
    </w:div>
    <w:div w:id="1668243822">
      <w:bodyDiv w:val="1"/>
      <w:marLeft w:val="0"/>
      <w:marRight w:val="0"/>
      <w:marTop w:val="0"/>
      <w:marBottom w:val="0"/>
      <w:divBdr>
        <w:top w:val="none" w:sz="0" w:space="0" w:color="auto"/>
        <w:left w:val="none" w:sz="0" w:space="0" w:color="auto"/>
        <w:bottom w:val="none" w:sz="0" w:space="0" w:color="auto"/>
        <w:right w:val="none" w:sz="0" w:space="0" w:color="auto"/>
      </w:divBdr>
    </w:div>
    <w:div w:id="1730420912">
      <w:bodyDiv w:val="1"/>
      <w:marLeft w:val="0"/>
      <w:marRight w:val="0"/>
      <w:marTop w:val="0"/>
      <w:marBottom w:val="0"/>
      <w:divBdr>
        <w:top w:val="none" w:sz="0" w:space="0" w:color="auto"/>
        <w:left w:val="none" w:sz="0" w:space="0" w:color="auto"/>
        <w:bottom w:val="none" w:sz="0" w:space="0" w:color="auto"/>
        <w:right w:val="none" w:sz="0" w:space="0" w:color="auto"/>
      </w:divBdr>
    </w:div>
    <w:div w:id="1745683132">
      <w:bodyDiv w:val="1"/>
      <w:marLeft w:val="0"/>
      <w:marRight w:val="0"/>
      <w:marTop w:val="0"/>
      <w:marBottom w:val="0"/>
      <w:divBdr>
        <w:top w:val="none" w:sz="0" w:space="0" w:color="auto"/>
        <w:left w:val="none" w:sz="0" w:space="0" w:color="auto"/>
        <w:bottom w:val="none" w:sz="0" w:space="0" w:color="auto"/>
        <w:right w:val="none" w:sz="0" w:space="0" w:color="auto"/>
      </w:divBdr>
      <w:divsChild>
        <w:div w:id="52586746">
          <w:marLeft w:val="0"/>
          <w:marRight w:val="0"/>
          <w:marTop w:val="0"/>
          <w:marBottom w:val="360"/>
          <w:divBdr>
            <w:top w:val="none" w:sz="0" w:space="0" w:color="auto"/>
            <w:left w:val="none" w:sz="0" w:space="0" w:color="auto"/>
            <w:bottom w:val="none" w:sz="0" w:space="0" w:color="auto"/>
            <w:right w:val="none" w:sz="0" w:space="0" w:color="auto"/>
          </w:divBdr>
        </w:div>
      </w:divsChild>
    </w:div>
    <w:div w:id="1806310090">
      <w:bodyDiv w:val="1"/>
      <w:marLeft w:val="0"/>
      <w:marRight w:val="0"/>
      <w:marTop w:val="0"/>
      <w:marBottom w:val="0"/>
      <w:divBdr>
        <w:top w:val="none" w:sz="0" w:space="0" w:color="auto"/>
        <w:left w:val="none" w:sz="0" w:space="0" w:color="auto"/>
        <w:bottom w:val="none" w:sz="0" w:space="0" w:color="auto"/>
        <w:right w:val="none" w:sz="0" w:space="0" w:color="auto"/>
      </w:divBdr>
    </w:div>
    <w:div w:id="1861698493">
      <w:bodyDiv w:val="1"/>
      <w:marLeft w:val="0"/>
      <w:marRight w:val="0"/>
      <w:marTop w:val="0"/>
      <w:marBottom w:val="0"/>
      <w:divBdr>
        <w:top w:val="none" w:sz="0" w:space="0" w:color="auto"/>
        <w:left w:val="none" w:sz="0" w:space="0" w:color="auto"/>
        <w:bottom w:val="none" w:sz="0" w:space="0" w:color="auto"/>
        <w:right w:val="none" w:sz="0" w:space="0" w:color="auto"/>
      </w:divBdr>
    </w:div>
    <w:div w:id="1866794814">
      <w:bodyDiv w:val="1"/>
      <w:marLeft w:val="0"/>
      <w:marRight w:val="0"/>
      <w:marTop w:val="0"/>
      <w:marBottom w:val="0"/>
      <w:divBdr>
        <w:top w:val="none" w:sz="0" w:space="0" w:color="auto"/>
        <w:left w:val="none" w:sz="0" w:space="0" w:color="auto"/>
        <w:bottom w:val="none" w:sz="0" w:space="0" w:color="auto"/>
        <w:right w:val="none" w:sz="0" w:space="0" w:color="auto"/>
      </w:divBdr>
      <w:divsChild>
        <w:div w:id="1183084114">
          <w:marLeft w:val="0"/>
          <w:marRight w:val="0"/>
          <w:marTop w:val="0"/>
          <w:marBottom w:val="0"/>
          <w:divBdr>
            <w:top w:val="none" w:sz="0" w:space="0" w:color="auto"/>
            <w:left w:val="none" w:sz="0" w:space="0" w:color="auto"/>
            <w:bottom w:val="none" w:sz="0" w:space="0" w:color="auto"/>
            <w:right w:val="none" w:sz="0" w:space="0" w:color="auto"/>
          </w:divBdr>
        </w:div>
      </w:divsChild>
    </w:div>
    <w:div w:id="1958171289">
      <w:bodyDiv w:val="1"/>
      <w:marLeft w:val="0"/>
      <w:marRight w:val="0"/>
      <w:marTop w:val="0"/>
      <w:marBottom w:val="0"/>
      <w:divBdr>
        <w:top w:val="none" w:sz="0" w:space="0" w:color="auto"/>
        <w:left w:val="none" w:sz="0" w:space="0" w:color="auto"/>
        <w:bottom w:val="none" w:sz="0" w:space="0" w:color="auto"/>
        <w:right w:val="none" w:sz="0" w:space="0" w:color="auto"/>
      </w:divBdr>
    </w:div>
    <w:div w:id="2009283686">
      <w:bodyDiv w:val="1"/>
      <w:marLeft w:val="0"/>
      <w:marRight w:val="0"/>
      <w:marTop w:val="0"/>
      <w:marBottom w:val="0"/>
      <w:divBdr>
        <w:top w:val="none" w:sz="0" w:space="0" w:color="auto"/>
        <w:left w:val="none" w:sz="0" w:space="0" w:color="auto"/>
        <w:bottom w:val="none" w:sz="0" w:space="0" w:color="auto"/>
        <w:right w:val="none" w:sz="0" w:space="0" w:color="auto"/>
      </w:divBdr>
    </w:div>
    <w:div w:id="2038383409">
      <w:bodyDiv w:val="1"/>
      <w:marLeft w:val="0"/>
      <w:marRight w:val="0"/>
      <w:marTop w:val="0"/>
      <w:marBottom w:val="0"/>
      <w:divBdr>
        <w:top w:val="none" w:sz="0" w:space="0" w:color="auto"/>
        <w:left w:val="none" w:sz="0" w:space="0" w:color="auto"/>
        <w:bottom w:val="none" w:sz="0" w:space="0" w:color="auto"/>
        <w:right w:val="none" w:sz="0" w:space="0" w:color="auto"/>
      </w:divBdr>
    </w:div>
    <w:div w:id="2048332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efencecareers.nga.net.au/cp/index.cfm?event=jobs.checkJobDetailsNewApplication&amp;returnToEvent=jobs.listJobs&amp;jobid=B722CB6B-E0E9-497C-A927-B0FB00E9559D&amp;CurATC=defenceworkexp&amp;CurBID=EBDFCAA3%2DB025%2DF7B7%2D3BD4%2D6D3FA42B2291&amp;JobListID=83AA67BB%2D5AB1%2D7A5E%2DA521%2D6D3E05DAE980&amp;jobsListKey=e01b4eaa%2D04e8%2D42c4%2D9b74%2Dea8c699df716&amp;persistVariables=CurATC,CurBID,JobListID,jobsListKey,JobID&amp;lid=63961170466&amp;rmuh=F627BE8310A3F16D69BFE8BDD1B56A5A672E6105" TargetMode="External"/><Relationship Id="rId21" Type="http://schemas.openxmlformats.org/officeDocument/2006/relationships/image" Target="media/image5.png"/><Relationship Id="rId42" Type="http://schemas.openxmlformats.org/officeDocument/2006/relationships/hyperlink" Target="https://www.notredame.edu.au/study/applications-and-admissions/pathways/pathways-to-medicine" TargetMode="External"/><Relationship Id="rId63" Type="http://schemas.openxmlformats.org/officeDocument/2006/relationships/hyperlink" Target="mailto:g.papaluca@ecu.edu.au" TargetMode="External"/><Relationship Id="rId84" Type="http://schemas.openxmlformats.org/officeDocument/2006/relationships/image" Target="media/image36.png"/><Relationship Id="rId138" Type="http://schemas.openxmlformats.org/officeDocument/2006/relationships/hyperlink" Target="https://www.ecu.edu.au/open-day/overview" TargetMode="External"/><Relationship Id="rId159" Type="http://schemas.openxmlformats.org/officeDocument/2006/relationships/hyperlink" Target="https://www.northmetrotafe.wa.edu.au/courses/introduction-direct-support-skill-set" TargetMode="External"/><Relationship Id="rId170" Type="http://schemas.openxmlformats.org/officeDocument/2006/relationships/hyperlink" Target="https://www.eventbrite.com.au/e/year-11-12-exploration-day-tickets-792755321507" TargetMode="External"/><Relationship Id="rId191" Type="http://schemas.openxmlformats.org/officeDocument/2006/relationships/image" Target="media/image73.jpeg"/><Relationship Id="rId205" Type="http://schemas.openxmlformats.org/officeDocument/2006/relationships/hyperlink" Target="https://ssenmmh.wa.edu.au/" TargetMode="External"/><Relationship Id="rId107" Type="http://schemas.openxmlformats.org/officeDocument/2006/relationships/hyperlink" Target="https://www.eventbrite.com.au/e/resume-review-1-1-general-admission-2-canning-job-expo-2024-tickets-808743051237?aff=ebdsshcopyurl&amp;utm-campaign=social&amp;utm-content=attendeeshare&amp;utm-medium=discovery&amp;utm-term=listing" TargetMode="External"/><Relationship Id="rId11" Type="http://schemas.openxmlformats.org/officeDocument/2006/relationships/footer" Target="footer2.xml"/><Relationship Id="rId32" Type="http://schemas.openxmlformats.org/officeDocument/2006/relationships/hyperlink" Target="https://business.udemy.com/resources/top-work-professional-skills-2024/?utm_source=organic-search&amp;utm_medium=google" TargetMode="External"/><Relationship Id="rId53" Type="http://schemas.openxmlformats.org/officeDocument/2006/relationships/image" Target="media/image23.png"/><Relationship Id="rId74" Type="http://schemas.openxmlformats.org/officeDocument/2006/relationships/image" Target="media/image30.png"/><Relationship Id="rId128" Type="http://schemas.openxmlformats.org/officeDocument/2006/relationships/hyperlink" Target="https://www.facebook.com/profile.php?id=100089446642108" TargetMode="External"/><Relationship Id="rId149" Type="http://schemas.openxmlformats.org/officeDocument/2006/relationships/hyperlink" Target="https://infocus-careers.com.au/2023/02/18/year-10-how-to-approach-university-open-days-in-wa/" TargetMode="External"/><Relationship Id="rId5" Type="http://schemas.openxmlformats.org/officeDocument/2006/relationships/webSettings" Target="webSettings.xml"/><Relationship Id="rId95" Type="http://schemas.openxmlformats.org/officeDocument/2006/relationships/image" Target="media/image42.png"/><Relationship Id="rId160" Type="http://schemas.openxmlformats.org/officeDocument/2006/relationships/hyperlink" Target="https://www.northmetrotafe.wa.edu.au/courses/introduction-direct-support-skill-set" TargetMode="External"/><Relationship Id="rId181" Type="http://schemas.openxmlformats.org/officeDocument/2006/relationships/hyperlink" Target="https://www.ucat.edu.au/about-ucat-anz/ucat-anz-test-cycle/" TargetMode="External"/><Relationship Id="rId22" Type="http://schemas.openxmlformats.org/officeDocument/2006/relationships/image" Target="media/image6.png"/><Relationship Id="rId43" Type="http://schemas.openxmlformats.org/officeDocument/2006/relationships/image" Target="media/image20.png"/><Relationship Id="rId64" Type="http://schemas.openxmlformats.org/officeDocument/2006/relationships/image" Target="media/image27.png"/><Relationship Id="rId118" Type="http://schemas.openxmlformats.org/officeDocument/2006/relationships/hyperlink" Target="https://defencecareers.nga.net.au/cp/index.cfm?event=jobs.checkJobDetailsNewApplication&amp;returnToEvent=jobs.listJobs&amp;jobid=AF862C27-1A82-494C-9063-B0FB011B3B24&amp;CurATC=defenceworkexp&amp;CurBID=EBDFCAA3%2DB025%2DF7B7%2D3BD4%2D6D3FA42B2291&amp;JobListID=83AA67BB%2D5AB1%2D7A5E%2DA521%2D6D3E05DAE980&amp;jobsListKey=e01b4eaa%2D04e8%2D42c4%2D9b74%2Dea8c699df716&amp;persistVariables=CurATC,CurBID,JobListID,jobsListKey,JobID&amp;lid=63961170496&amp;rmuh=2E5521E05B01AE631BCAABBEFD61448316EAE6C0" TargetMode="External"/><Relationship Id="rId139" Type="http://schemas.openxmlformats.org/officeDocument/2006/relationships/image" Target="media/image57.png"/><Relationship Id="rId85" Type="http://schemas.openxmlformats.org/officeDocument/2006/relationships/image" Target="media/image37.png"/><Relationship Id="rId150" Type="http://schemas.openxmlformats.org/officeDocument/2006/relationships/image" Target="media/image60.png"/><Relationship Id="rId171" Type="http://schemas.openxmlformats.org/officeDocument/2006/relationships/hyperlink" Target="https://email.projects-abroad.net/c/AQjLvQ4QycFkGJS5gyMg0eXAFDR_RZ81yRmYLQJzknOYhXCqtvAaTVClSmjTVIsbY9Dn" TargetMode="External"/><Relationship Id="rId192" Type="http://schemas.openxmlformats.org/officeDocument/2006/relationships/hyperlink" Target="https://www.curtin.edu.au/engage/outreach-offerings/stem-outreach/girls-engineering-tomorrow/" TargetMode="External"/><Relationship Id="rId206" Type="http://schemas.openxmlformats.org/officeDocument/2006/relationships/hyperlink" Target="https://www.side.wa.edu.au/" TargetMode="External"/><Relationship Id="rId12" Type="http://schemas.openxmlformats.org/officeDocument/2006/relationships/hyperlink" Target="https://mccrindle.com.au/article/topic/generation-alpha/busting-myths-about-generation-alpha/" TargetMode="External"/><Relationship Id="rId33" Type="http://schemas.openxmlformats.org/officeDocument/2006/relationships/image" Target="media/image15.png"/><Relationship Id="rId108" Type="http://schemas.openxmlformats.org/officeDocument/2006/relationships/image" Target="media/image50.png"/><Relationship Id="rId129" Type="http://schemas.openxmlformats.org/officeDocument/2006/relationships/hyperlink" Target="https://www.uwa.edu.au/open-day" TargetMode="External"/><Relationship Id="rId54" Type="http://schemas.openxmlformats.org/officeDocument/2006/relationships/hyperlink" Target="http://publications.curtin.edu.au/portfolio-toolkit-guide/page/16" TargetMode="External"/><Relationship Id="rId75" Type="http://schemas.openxmlformats.org/officeDocument/2006/relationships/hyperlink" Target="https://www.uwa.edu.au/study/how-to-apply/admission-entry-pathways" TargetMode="External"/><Relationship Id="rId96" Type="http://schemas.openxmlformats.org/officeDocument/2006/relationships/hyperlink" Target="https://www.southmetrotafe.wa.edu.au/defence-industry-pathways-program" TargetMode="External"/><Relationship Id="rId140" Type="http://schemas.openxmlformats.org/officeDocument/2006/relationships/hyperlink" Target="https://www.ecu.edu.au/open-day/overview" TargetMode="External"/><Relationship Id="rId161" Type="http://schemas.openxmlformats.org/officeDocument/2006/relationships/hyperlink" Target="https://www.jobsandskills.wa.gov.au/news/thousands-students-head-back-tafe-fee-free-2024" TargetMode="External"/><Relationship Id="rId182" Type="http://schemas.openxmlformats.org/officeDocument/2006/relationships/hyperlink" Target="https://infocus-careers.com.au/2021/07/07/so-you-want-to-be-a-doctor-but-you-live-in-the-bush/" TargetMode="External"/><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hyperlink" Target="https://defencecareers.nga.net.au/cp/index.cfm?event=jobs.checkJobDetailsNewApplication&amp;returnToEvent=jobs.listJobs&amp;jobid=12153BF5-117D-4FAF-9879-B0FB012022A0&amp;CurATC=defenceworkexp&amp;CurBID=EBDFCAA3%2DB025%2DF7B7%2D3BD4%2D6D3FA42B2291&amp;JobListID=83AA67BB%2D5AB1%2D7A5E%2DA521%2D6D3E05DAE980&amp;jobsListKey=e01b4eaa%2D04e8%2D42c4%2D9b74%2Dea8c699df716&amp;persistVariables=CurATC,CurBID,JobListID,jobsListKey,JobID&amp;lid=17060660036&amp;rmuh=381EE00BEB68FFD5E58F4F9A0D5294397F5BBBAC" TargetMode="External"/><Relationship Id="rId44" Type="http://schemas.openxmlformats.org/officeDocument/2006/relationships/hyperlink" Target="https://www.notredame.edu.au/news-items/new-kimberley-medical-school-a-game-changer-for-regional-health" TargetMode="External"/><Relationship Id="rId65" Type="http://schemas.openxmlformats.org/officeDocument/2006/relationships/hyperlink" Target="https://www.ecu.edu.au/degrees/courses/bachelor-of-engineering-robotics-and-autonomous-systems-honours" TargetMode="External"/><Relationship Id="rId86" Type="http://schemas.openxmlformats.org/officeDocument/2006/relationships/image" Target="media/image38.png"/><Relationship Id="rId130" Type="http://schemas.openxmlformats.org/officeDocument/2006/relationships/hyperlink" Target="https://www.uwa.edu.au/study/Open-Day#:~:text=Save%20the%20date%20for%20UWA,what%20UWA%20has%20on%20offer." TargetMode="External"/><Relationship Id="rId151" Type="http://schemas.openxmlformats.org/officeDocument/2006/relationships/image" Target="media/image61.png"/><Relationship Id="rId172" Type="http://schemas.openxmlformats.org/officeDocument/2006/relationships/image" Target="media/image68.png"/><Relationship Id="rId193" Type="http://schemas.openxmlformats.org/officeDocument/2006/relationships/image" Target="media/image74.jpeg"/><Relationship Id="rId207" Type="http://schemas.openxmlformats.org/officeDocument/2006/relationships/hyperlink" Target="https://www.education.wa.edu.au/instrumental-music" TargetMode="External"/><Relationship Id="rId13" Type="http://schemas.openxmlformats.org/officeDocument/2006/relationships/hyperlink" Target="https://mccrindle.com.au/resource/infographic/generation-alpha-infographic/" TargetMode="External"/><Relationship Id="rId109" Type="http://schemas.openxmlformats.org/officeDocument/2006/relationships/hyperlink" Target="https://defencecareers.nga.net.au/cp/index.cfm?event=jobs.listJobs&amp;audiencetypecode=defenceworkexp" TargetMode="External"/><Relationship Id="rId34" Type="http://schemas.openxmlformats.org/officeDocument/2006/relationships/image" Target="media/image16.png"/><Relationship Id="rId55" Type="http://schemas.openxmlformats.org/officeDocument/2006/relationships/image" Target="media/image24.jpeg"/><Relationship Id="rId76" Type="http://schemas.openxmlformats.org/officeDocument/2006/relationships/image" Target="media/image31.png"/><Relationship Id="rId97" Type="http://schemas.openxmlformats.org/officeDocument/2006/relationships/image" Target="media/image43.png"/><Relationship Id="rId120" Type="http://schemas.openxmlformats.org/officeDocument/2006/relationships/hyperlink" Target="https://defencecareers.nga.net.au/cp/index.cfm?event=jobs.checkJobDetailsNewApplication&amp;returnToEvent=jobs.listJobs&amp;jobid=1CAA291D-F85F-4A63-ADDE-B10100F8F219&amp;CurATC=defenceworkexp&amp;CurBID=EBDFCAA3%2DB025%2DF7B7%2D3BD4%2D6D3FA42B2291&amp;JobListID=83AA67BB%2D5AB1%2D7A5E%2DA521%2D6D3E05DAE980&amp;jobsListKey=e01b4eaa%2D04e8%2D42c4%2D9b74%2Dea8c699df716&amp;persistVariables=CurATC,CurBID,JobListID,jobsListKey,JobID&amp;lid=17060660046&amp;rmuh=25F9DFDEFF0EFB87DE0C595E8049C9161FD69391" TargetMode="External"/><Relationship Id="rId141" Type="http://schemas.openxmlformats.org/officeDocument/2006/relationships/image" Target="media/image58.png"/><Relationship Id="rId7" Type="http://schemas.openxmlformats.org/officeDocument/2006/relationships/endnotes" Target="endnotes.xml"/><Relationship Id="rId162" Type="http://schemas.openxmlformats.org/officeDocument/2006/relationships/image" Target="media/image65.png"/><Relationship Id="rId183" Type="http://schemas.openxmlformats.org/officeDocument/2006/relationships/image" Target="media/image70.png"/><Relationship Id="rId24" Type="http://schemas.openxmlformats.org/officeDocument/2006/relationships/image" Target="media/image8.png"/><Relationship Id="rId45" Type="http://schemas.openxmlformats.org/officeDocument/2006/relationships/image" Target="media/image21.jpeg"/><Relationship Id="rId66" Type="http://schemas.openxmlformats.org/officeDocument/2006/relationships/hyperlink" Target="https://www.ecu.edu.au/centres/international-office/our-services/joint-and-dual-degree-programs" TargetMode="External"/><Relationship Id="rId87" Type="http://schemas.openxmlformats.org/officeDocument/2006/relationships/hyperlink" Target="https://www.facebook.com/photo/?fbid=838018024992621&amp;set=pcb.838018081659282" TargetMode="External"/><Relationship Id="rId110" Type="http://schemas.openxmlformats.org/officeDocument/2006/relationships/hyperlink" Target="https://defencecareers.nga.net.au/cp/index.cfm?event=jobs.checkJobDetailsNewApplication&amp;returnToEvent=jobs.listJobs&amp;jobid=375CAF0E-5A3B-49ED-A028-B0FB0110618C&amp;CurATC=defenceworkexp&amp;CurBID=EBDFCAA3%2DB025%2DF7B7%2D3BD4%2D6D3FA42B2291&amp;JobListID=83AA67BB%2D5AB1%2D7A5E%2DA521%2D6D3E05DAE980&amp;jobsListKey=e01b4eaa%2D04e8%2D42c4%2D9b74%2Dea8c699df716&amp;persistVariables=CurATC,CurBID,JobListID,jobsListKey,JobID&amp;lid=63961170056&amp;rmuh=04B6C1A97E0F6D94BD6B3242FB8CFECD6D2DFCC9" TargetMode="External"/><Relationship Id="rId131" Type="http://schemas.openxmlformats.org/officeDocument/2006/relationships/image" Target="media/image53.png"/><Relationship Id="rId152" Type="http://schemas.openxmlformats.org/officeDocument/2006/relationships/hyperlink" Target="https://www.dropbox.com/scl/fi/lqsh71djq4sf2n6cl8nb7/5-Unis-Infographic.pdf?rlkey=cnlvxmmhwjr2zfek38t2ljjqf&amp;dl=0" TargetMode="External"/><Relationship Id="rId173" Type="http://schemas.openxmlformats.org/officeDocument/2006/relationships/hyperlink" Target="https://www.projects-abroad.com.au/projects/law-human-rights-for-teenagers-tanzania/?utm_medium=email&amp;utm_source=dot_digital&amp;utm_campaign=feb_24_newsletter&amp;utm_content=au&amp;dm_i=532J,ZAO9,17QFMC,40GM8,1" TargetMode="External"/><Relationship Id="rId194" Type="http://schemas.openxmlformats.org/officeDocument/2006/relationships/hyperlink" Target="https://www.facebook.com/northmetrotafe" TargetMode="External"/><Relationship Id="rId208" Type="http://schemas.openxmlformats.org/officeDocument/2006/relationships/hyperlink" Target="https://www.sals.wa.edu.au/" TargetMode="External"/><Relationship Id="rId19" Type="http://schemas.openxmlformats.org/officeDocument/2006/relationships/hyperlink" Target="https://www.udemy.com/" TargetMode="External"/><Relationship Id="rId14" Type="http://schemas.openxmlformats.org/officeDocument/2006/relationships/hyperlink" Target="https://www.abs.gov.au/media-centre/media-releases/unemployment-rate-rises-41-cent-january" TargetMode="External"/><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hyperlink" Target="http://publications.curtin.edu.au/portfolio-toolkit-guide/page/16" TargetMode="External"/><Relationship Id="rId77" Type="http://schemas.openxmlformats.org/officeDocument/2006/relationships/hyperlink" Target="https://www.uwa.edu.au/students/-/media/Students/Documents/Study-smarter/STUDYSmarter-Semester-2---2020-Hyperlinked-Program.pdf" TargetMode="External"/><Relationship Id="rId100" Type="http://schemas.openxmlformats.org/officeDocument/2006/relationships/image" Target="media/image45.png"/><Relationship Id="rId105" Type="http://schemas.openxmlformats.org/officeDocument/2006/relationships/image" Target="media/image49.jpeg"/><Relationship Id="rId126" Type="http://schemas.openxmlformats.org/officeDocument/2006/relationships/hyperlink" Target="https://www.facebook.com/profile.php?id=100089446642108" TargetMode="External"/><Relationship Id="rId147" Type="http://schemas.openxmlformats.org/officeDocument/2006/relationships/image" Target="media/image59.png"/><Relationship Id="rId168"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hyperlink" Target="https://www.notredame.edu.au/__data/print-to-pdf/api.php?url=https%3A%2F%2Fwww.notredame.edu.au%2Fprograms%2Ffremantle%2Fschool-of-health-sciences%2Fundergraduate%2Fbachelor-of-biomedical-science%3FSQ_DESIGN_NAME%3Dprint" TargetMode="External"/><Relationship Id="rId72" Type="http://schemas.openxmlformats.org/officeDocument/2006/relationships/hyperlink" Target="https://www.murdoch.edu.au/study/scholarship/2024-murdoch-university-access-engineering-scholarship" TargetMode="External"/><Relationship Id="rId93" Type="http://schemas.openxmlformats.org/officeDocument/2006/relationships/hyperlink" Target="https://www.southmetrotafe.wa.edu.au/women-defence-industry-scholarship" TargetMode="External"/><Relationship Id="rId98" Type="http://schemas.microsoft.com/office/2007/relationships/hdphoto" Target="media/hdphoto2.wdp"/><Relationship Id="rId121" Type="http://schemas.openxmlformats.org/officeDocument/2006/relationships/hyperlink" Target="https://defencecareers.nga.net.au/cp/index.cfm?event=jobs.checkJobDetailsNewApplication&amp;returnToEvent=jobs.listJobs&amp;jobid=7D70AFD4-63BD-4FEA-A3D2-B0FB01052CA3&amp;CurATC=defenceworkexp&amp;CurBID=EBDFCAA3%2DB025%2DF7B7%2D3BD4%2D6D3FA42B2291&amp;JobListID=83AA67BB%2D5AB1%2D7A5E%2DA521%2D6D3E05DAE980&amp;jobsListKey=e01b4eaa%2D04e8%2D42c4%2D9b74%2Dea8c699df716&amp;persistVariables=CurATC,CurBID,JobListID,jobsListKey,JobID&amp;lid=17060660056&amp;rmuh=2F099BBA47D5D6177464F298DCE4B0A4F3C9311A" TargetMode="External"/><Relationship Id="rId142" Type="http://schemas.openxmlformats.org/officeDocument/2006/relationships/hyperlink" Target="https://infocus-careers.com.au/2024/02/01/year-12-how-to-approach-university-open-days-in-2022/" TargetMode="External"/><Relationship Id="rId163" Type="http://schemas.openxmlformats.org/officeDocument/2006/relationships/hyperlink" Target="https://www.northmetrotafe.wa.edu.au/courses/certificate-iii-music-sound-production" TargetMode="External"/><Relationship Id="rId184" Type="http://schemas.openxmlformats.org/officeDocument/2006/relationships/hyperlink" Target="https://unireadytoolkit.com.au/" TargetMode="External"/><Relationship Id="rId189" Type="http://schemas.openxmlformats.org/officeDocument/2006/relationships/hyperlink" Target="https://curtin.au1.qualtrics.com/jfe/form/SV_ePAeGrKzukNYW34" TargetMode="External"/><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hyperlink" Target="https://www.notredame.edu.au/programs/school-of-health-sciences/undergraduate/bachelor-of-exercise-and-sport-science" TargetMode="External"/><Relationship Id="rId67" Type="http://schemas.openxmlformats.org/officeDocument/2006/relationships/hyperlink" Target="https://www.ecu.edu.au/centres/international-office/our-services/joint-and-dual-degree-programs" TargetMode="External"/><Relationship Id="rId116" Type="http://schemas.openxmlformats.org/officeDocument/2006/relationships/hyperlink" Target="https://defencecareers.nga.net.au/cp/index.cfm?event=jobs.checkJobDetailsNewApplication&amp;returnToEvent=jobs.listJobs&amp;jobid=89FD069D-E321-43E4-83F0-B10100E62F70&amp;CurATC=defenceworkexp&amp;CurBID=EBDFCAA3%2DB025%2DF7B7%2D3BD4%2D6D3FA42B2291&amp;JobListID=83AA67BB%2D5AB1%2D7A5E%2DA521%2D6D3E05DAE980&amp;jobsListKey=e01b4eaa%2D04e8%2D42c4%2D9b74%2Dea8c699df716&amp;persistVariables=CurATC,CurBID,JobListID,jobsListKey,JobID&amp;lid=63961170416&amp;rmuh=FE81B05D54CFA76359A95786210F25DF069D45F1" TargetMode="External"/><Relationship Id="rId137" Type="http://schemas.openxmlformats.org/officeDocument/2006/relationships/image" Target="media/image56.png"/><Relationship Id="rId158" Type="http://schemas.openxmlformats.org/officeDocument/2006/relationships/image" Target="media/image64.jpeg"/><Relationship Id="rId20" Type="http://schemas.openxmlformats.org/officeDocument/2006/relationships/hyperlink" Target="https://business.udemy.com/resources/top-work-professional-skills-2024/?utm_source=organic-search&amp;utm_medium=google" TargetMode="External"/><Relationship Id="rId41" Type="http://schemas.openxmlformats.org/officeDocument/2006/relationships/hyperlink" Target="https://vimeo.com/866217004" TargetMode="External"/><Relationship Id="rId62" Type="http://schemas.openxmlformats.org/officeDocument/2006/relationships/hyperlink" Target="https://www.ecu.edu.au/degrees/courses/graduate-diploma-of-medical-sonography" TargetMode="External"/><Relationship Id="rId83" Type="http://schemas.openxmlformats.org/officeDocument/2006/relationships/image" Target="media/image35.png"/><Relationship Id="rId88" Type="http://schemas.openxmlformats.org/officeDocument/2006/relationships/image" Target="media/image39.jpeg"/><Relationship Id="rId111" Type="http://schemas.openxmlformats.org/officeDocument/2006/relationships/hyperlink" Target="https://defencecareers.nga.net.au/cp/index.cfm?event=jobs.checkJobDetailsNewApplication&amp;returnToEvent=jobs.listJobs&amp;jobid=1B1DB409-1D7E-478D-AD3A-B0FB00CAA3F8&amp;CurATC=defenceworkexp&amp;CurBID=EBDFCAA3%2DB025%2DF7B7%2D3BD4%2D6D3FA42B2291&amp;JobListID=83AA67BB%2D5AB1%2D7A5E%2DA521%2D6D3E05DAE980&amp;jobsListKey=e01b4eaa%2D04e8%2D42c4%2D9b74%2Dea8c699df716&amp;persistVariables=CurATC,CurBID,JobListID,jobsListKey,JobID&amp;lid=63961170186&amp;rmuh=427631C066AAC2EA82A58259A03ED05393C2B792" TargetMode="External"/><Relationship Id="rId132" Type="http://schemas.openxmlformats.org/officeDocument/2006/relationships/image" Target="media/image54.png"/><Relationship Id="rId153" Type="http://schemas.openxmlformats.org/officeDocument/2006/relationships/image" Target="media/image62.jpeg"/><Relationship Id="rId174" Type="http://schemas.openxmlformats.org/officeDocument/2006/relationships/hyperlink" Target="https://ideacademy.com.au/" TargetMode="External"/><Relationship Id="rId179" Type="http://schemas.openxmlformats.org/officeDocument/2006/relationships/hyperlink" Target="https://s30991.pcdn.co/study/wp-content/uploads/sites/3/2023/07/Medicine-domestic-admissions-guide-2024.pdf" TargetMode="External"/><Relationship Id="rId195" Type="http://schemas.openxmlformats.org/officeDocument/2006/relationships/hyperlink" Target="https://innovatorsteaparty.org/inspire-in-5-perth-years-7-9-buselton/?utm_source=newsletter&amp;utm_medium=email&amp;utm_term=2024-02-16&amp;utm_campaign=Girls%20in%20STEM%20seminar%20-%20FREE%20for%20all%20Perth%20students%20" TargetMode="External"/><Relationship Id="rId209" Type="http://schemas.openxmlformats.org/officeDocument/2006/relationships/hyperlink" Target="https://ssenbe.wa.edu.au/" TargetMode="External"/><Relationship Id="rId190" Type="http://schemas.openxmlformats.org/officeDocument/2006/relationships/hyperlink" Target="https://www.curtin.edu.au/engage/outreach-offerings/stem-outreach/girls-engineering-tomorrow/" TargetMode="External"/><Relationship Id="rId204" Type="http://schemas.openxmlformats.org/officeDocument/2006/relationships/image" Target="media/image78.png"/><Relationship Id="rId15" Type="http://schemas.openxmlformats.org/officeDocument/2006/relationships/hyperlink" Target="https://www.msn.com/en-au/news/australia/wa-to-change-the-way-atar-is-calculated/ar-BB1ilOSw?rc=1&amp;ocid=winp1taskbar&amp;cvid=88efd9192a284887e38b47b498ed3944&amp;ei=8" TargetMode="External"/><Relationship Id="rId36" Type="http://schemas.openxmlformats.org/officeDocument/2006/relationships/image" Target="media/image18.jpeg"/><Relationship Id="rId57" Type="http://schemas.openxmlformats.org/officeDocument/2006/relationships/hyperlink" Target="http://go.curtin.edu.au/MDkxLUxXQy0wNTgAAAGRPvMvpMe-dqeaWlIsOIGmp5Jba9DIf4Us-I65qhR6BygW76drWZFW4Lf3ol3sfV_Rx2IIlwQ=" TargetMode="External"/><Relationship Id="rId106" Type="http://schemas.openxmlformats.org/officeDocument/2006/relationships/hyperlink" Target="https://www.eventbrite.com.au/e/resume-review-1-1-general-admission-2-canning-job-expo-2024-tickets-808743051237?aff=ebdsshcopyurl&amp;utm-campaign=social&amp;utm-content=attendeeshare&amp;utm-medium=discovery&amp;utm-term=listing" TargetMode="External"/><Relationship Id="rId127" Type="http://schemas.openxmlformats.org/officeDocument/2006/relationships/image" Target="media/image52.png"/><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22.png"/><Relationship Id="rId73" Type="http://schemas.openxmlformats.org/officeDocument/2006/relationships/hyperlink" Target="https://www.murdoch.edu.au/study/scholarship/2024-murdoch-university-indigenous-engineering-pathway-scholarship" TargetMode="External"/><Relationship Id="rId78" Type="http://schemas.openxmlformats.org/officeDocument/2006/relationships/image" Target="media/image32.png"/><Relationship Id="rId94" Type="http://schemas.openxmlformats.org/officeDocument/2006/relationships/hyperlink" Target="https://www.southmetrotafe.wa.edu.au/defence-industry-pathways-program" TargetMode="External"/><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hyperlink" Target="https://myfuture.edu.au/assist-your-child" TargetMode="External"/><Relationship Id="rId143" Type="http://schemas.openxmlformats.org/officeDocument/2006/relationships/hyperlink" Target="http://www.firstinfamily.com.au/" TargetMode="External"/><Relationship Id="rId148" Type="http://schemas.openxmlformats.org/officeDocument/2006/relationships/hyperlink" Target="https://infocus-careers.com.au/2023/02/18/year-11-how-to-approach-university-open-days/" TargetMode="External"/><Relationship Id="rId164" Type="http://schemas.openxmlformats.org/officeDocument/2006/relationships/hyperlink" Target="https://www.jobsandskills.wa.gov.au/jobs-and-careers/occupations/graphic-pre-press-trades-worker" TargetMode="External"/><Relationship Id="rId169" Type="http://schemas.openxmlformats.org/officeDocument/2006/relationships/hyperlink" Target="https://youthexchange.asn.au/" TargetMode="External"/><Relationship Id="rId185"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www.ucat.edu.au/register/" TargetMode="External"/><Relationship Id="rId210" Type="http://schemas.openxmlformats.org/officeDocument/2006/relationships/hyperlink" Target="https://www.oneclassroom.wa.edu.au/" TargetMode="External"/><Relationship Id="rId215" Type="http://schemas.openxmlformats.org/officeDocument/2006/relationships/theme" Target="theme/theme1.xml"/><Relationship Id="rId26" Type="http://schemas.openxmlformats.org/officeDocument/2006/relationships/image" Target="media/image10.png"/><Relationship Id="rId47" Type="http://schemas.openxmlformats.org/officeDocument/2006/relationships/hyperlink" Target="https://www.notredame.edu.au/__data/assets/pdf_file/0008/4004/Bachelor-of-Exercise-and-Sport-Science.pdf" TargetMode="External"/><Relationship Id="rId68" Type="http://schemas.openxmlformats.org/officeDocument/2006/relationships/hyperlink" Target="https://www.ecu.edu.au/degrees/study-areas/teacher-education" TargetMode="External"/><Relationship Id="rId89" Type="http://schemas.openxmlformats.org/officeDocument/2006/relationships/hyperlink" Target="https://youtu.be/nKAz-g7MAxs" TargetMode="External"/><Relationship Id="rId112" Type="http://schemas.openxmlformats.org/officeDocument/2006/relationships/hyperlink" Target="https://defencecareers.nga.net.au/cp/index.cfm?event=jobs.checkJobDetailsNewApplication&amp;returnToEvent=jobs.listJobs&amp;jobid=619D224A-2DCF-4A65-95CD-B10100DB8E51&amp;CurATC=defenceworkexp&amp;CurBID=EBDFCAA3%2DB025%2DF7B7%2D3BD4%2D6D3FA42B2291&amp;JobListID=83AA67BB%2D5AB1%2D7A5E%2DA521%2D6D3E05DAE980&amp;jobsListKey=e01b4eaa%2D04e8%2D42c4%2D9b74%2Dea8c699df716&amp;persistVariables=CurATC,CurBID,JobListID,jobsListKey,JobID&amp;lid=63961170236&amp;rmuh=83D3818F8CC3D29C29F8774D64E5B0833CDA4869" TargetMode="External"/><Relationship Id="rId133" Type="http://schemas.openxmlformats.org/officeDocument/2006/relationships/hyperlink" Target="https://www.murdoch.edu.au/study/open-day" TargetMode="External"/><Relationship Id="rId154" Type="http://schemas.openxmlformats.org/officeDocument/2006/relationships/hyperlink" Target="https://bit.ly/3UAgSjU?fbclid=IwAR0H6abnWTwto-W86nKr4HD_TzkOK21ncy3a1ooOL9Y2UIIIUJBOJWCuXTk" TargetMode="External"/><Relationship Id="rId175" Type="http://schemas.openxmlformats.org/officeDocument/2006/relationships/hyperlink" Target="https://ideacademy.com.au/" TargetMode="External"/><Relationship Id="rId196" Type="http://schemas.openxmlformats.org/officeDocument/2006/relationships/image" Target="media/image75.png"/><Relationship Id="rId200" Type="http://schemas.openxmlformats.org/officeDocument/2006/relationships/image" Target="media/image77.jpeg"/><Relationship Id="rId16" Type="http://schemas.openxmlformats.org/officeDocument/2006/relationships/hyperlink" Target="https://www.jobsandskills.gov.au/data/internet-vacancy-index" TargetMode="External"/><Relationship Id="rId37" Type="http://schemas.openxmlformats.org/officeDocument/2006/relationships/hyperlink" Target="https://www.notredame.edu.au/study/applications-and-admissions/pathways/unipath" TargetMode="External"/><Relationship Id="rId58" Type="http://schemas.openxmlformats.org/officeDocument/2006/relationships/hyperlink" Target="https://www.curtin.edu.au/study/offering/course-ug-bachelor-of-science-medical-radiation-science--b-scimrs/" TargetMode="External"/><Relationship Id="rId79" Type="http://schemas.openxmlformats.org/officeDocument/2006/relationships/image" Target="media/image33.jpeg"/><Relationship Id="rId102" Type="http://schemas.openxmlformats.org/officeDocument/2006/relationships/image" Target="media/image47.png"/><Relationship Id="rId123" Type="http://schemas.openxmlformats.org/officeDocument/2006/relationships/hyperlink" Target="https://myfuture.edu.au/assist-your-child" TargetMode="External"/><Relationship Id="rId144" Type="http://schemas.openxmlformats.org/officeDocument/2006/relationships/hyperlink" Target="https://infocus-careers.com.au/2022/07/13/leaving-year-12-these-gap-year-ideas-may-interest-you/" TargetMode="External"/><Relationship Id="rId90" Type="http://schemas.openxmlformats.org/officeDocument/2006/relationships/image" Target="media/image40.png"/><Relationship Id="rId165" Type="http://schemas.openxmlformats.org/officeDocument/2006/relationships/hyperlink" Target="https://www.futurenow.org.au/current-news/2024-australian-apprenticeship-priority-list-released" TargetMode="External"/><Relationship Id="rId186" Type="http://schemas.openxmlformats.org/officeDocument/2006/relationships/hyperlink" Target="https://www.scholarships.uwa.edu.au/futurestudents/uwa-fogarty-foundation" TargetMode="External"/><Relationship Id="rId211" Type="http://schemas.openxmlformats.org/officeDocument/2006/relationships/hyperlink" Target="http://www.ssens.wa.edu.au/" TargetMode="External"/><Relationship Id="rId27" Type="http://schemas.openxmlformats.org/officeDocument/2006/relationships/image" Target="media/image11.png"/><Relationship Id="rId48" Type="http://schemas.openxmlformats.org/officeDocument/2006/relationships/hyperlink" Target="https://www.notredame.edu.au/programs/school-of-health-sciences/undergraduate/bachelor-of-physiotherapy" TargetMode="External"/><Relationship Id="rId69" Type="http://schemas.openxmlformats.org/officeDocument/2006/relationships/image" Target="media/image28.png"/><Relationship Id="rId113" Type="http://schemas.openxmlformats.org/officeDocument/2006/relationships/hyperlink" Target="https://defencecareers.nga.net.au/cp/index.cfm?event=jobs.checkJobDetailsNewApplication&amp;returnToEvent=jobs.listJobs&amp;jobid=72498EB8-8FFF-4899-982B-B0FB00D38609&amp;CurATC=defenceworkexp&amp;CurBID=EBDFCAA3%2DB025%2DF7B7%2D3BD4%2D6D3FA42B2291&amp;JobListID=83AA67BB%2D5AB1%2D7A5E%2DA521%2D6D3E05DAE980&amp;jobsListKey=e01b4eaa%2D04e8%2D42c4%2D9b74%2Dea8c699df716&amp;persistVariables=CurATC,CurBID,JobListID,jobsListKey,JobID&amp;lid=63961170346&amp;rmuh=51F5D973216CF76572E0F3B19D7520307F8C0682" TargetMode="External"/><Relationship Id="rId134" Type="http://schemas.openxmlformats.org/officeDocument/2006/relationships/hyperlink" Target="https://www.curtin.edu.au/events/curtin-open-day/" TargetMode="External"/><Relationship Id="rId80" Type="http://schemas.openxmlformats.org/officeDocument/2006/relationships/hyperlink" Target="https://www.tisc.edu.au/static/guide/video.tisc" TargetMode="External"/><Relationship Id="rId155" Type="http://schemas.openxmlformats.org/officeDocument/2006/relationships/hyperlink" Target="https://www.dtwd.wa.gov.au/watrainingawards/individual-awards" TargetMode="External"/><Relationship Id="rId176" Type="http://schemas.openxmlformats.org/officeDocument/2006/relationships/image" Target="media/image69.png"/><Relationship Id="rId197" Type="http://schemas.openxmlformats.org/officeDocument/2006/relationships/hyperlink" Target="https://innovatorsteaparty.org/inspire-in-5-perth-years-7-9-buselton/?utm_source=newsletter&amp;utm_medium=email&amp;utm_term=2024-02-16&amp;utm_campaign=Girls%20in%20STEM%20seminar%20-%20FREE%20for%20all%20Perth%20students%20" TargetMode="External"/><Relationship Id="rId201" Type="http://schemas.openxmlformats.org/officeDocument/2006/relationships/hyperlink" Target="https://nit.com.au/25-01-2024/9475/yalmay-yunupinu-awarded-senior-australian-of-the-year" TargetMode="External"/><Relationship Id="rId17" Type="http://schemas.openxmlformats.org/officeDocument/2006/relationships/image" Target="media/image3.png"/><Relationship Id="rId38" Type="http://schemas.openxmlformats.org/officeDocument/2006/relationships/image" Target="media/image19.png"/><Relationship Id="rId59" Type="http://schemas.openxmlformats.org/officeDocument/2006/relationships/image" Target="media/image25.jpeg"/><Relationship Id="rId103" Type="http://schemas.openxmlformats.org/officeDocument/2006/relationships/image" Target="media/image48.png"/><Relationship Id="rId124" Type="http://schemas.openxmlformats.org/officeDocument/2006/relationships/hyperlink" Target="https://myfuture.edu.au/assist-your-child" TargetMode="External"/><Relationship Id="rId70" Type="http://schemas.openxmlformats.org/officeDocument/2006/relationships/image" Target="media/image29.jpeg"/><Relationship Id="rId91" Type="http://schemas.openxmlformats.org/officeDocument/2006/relationships/hyperlink" Target="https://www.google.com/search?q=john+deere+farmforward&amp;sca_esv=81f9eb45eed7dfed&amp;rlz=1C1ONGR_enAU1012AU1012&amp;sxsrf=ACQVn08ybyVlQtLvCnQ_Ep5lfnqJT-Zizw%3A1707691422503&amp;ei=nk3JZfeSHo6yqtsPr7W6kAk&amp;ved=0ahUKEwj32f6krqSEAxUOmWoFHa-aDpIQ4dUDCBA&amp;uact=5&amp;oq=john+deere+farmforward&amp;gs_lp=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&amp;sclient=gws-wiz-serp" TargetMode="External"/><Relationship Id="rId145" Type="http://schemas.openxmlformats.org/officeDocument/2006/relationships/hyperlink" Target="https://infocus-careers.com.au/category/for-students/senior-school/year-12/" TargetMode="External"/><Relationship Id="rId166" Type="http://schemas.openxmlformats.org/officeDocument/2006/relationships/hyperlink" Target="https://asa.cciwa.com/" TargetMode="External"/><Relationship Id="rId187" Type="http://schemas.openxmlformats.org/officeDocument/2006/relationships/image" Target="media/image72.jpeg"/><Relationship Id="rId1" Type="http://schemas.openxmlformats.org/officeDocument/2006/relationships/customXml" Target="../customXml/item1.xml"/><Relationship Id="rId212" Type="http://schemas.openxmlformats.org/officeDocument/2006/relationships/image" Target="media/image79.png"/><Relationship Id="rId28" Type="http://schemas.openxmlformats.org/officeDocument/2006/relationships/image" Target="media/image12.png"/><Relationship Id="rId49" Type="http://schemas.openxmlformats.org/officeDocument/2006/relationships/hyperlink" Target="https://www.notredame.edu.au/programs/school-of-health-sciences/postgraduate/master-of-science-physiotherapy" TargetMode="External"/><Relationship Id="rId114" Type="http://schemas.openxmlformats.org/officeDocument/2006/relationships/hyperlink" Target="https://defencecareers.nga.net.au/cp/index.cfm?event=jobs.checkJobDetailsNewApplication&amp;returnToEvent=jobs.listJobs&amp;jobid=6206D0A2-9521-48DC-8B5A-B0FB0116D843&amp;CurATC=defenceworkexp&amp;CurBID=EBDFCAA3%2DB025%2DF7B7%2D3BD4%2D6D3FA42B2291&amp;JobListID=83AA67BB%2D5AB1%2D7A5E%2DA521%2D6D3E05DAE980&amp;jobsListKey=e01b4eaa%2D04e8%2D42c4%2D9b74%2Dea8c699df716&amp;persistVariables=CurATC,CurBID,JobListID,jobsListKey,JobID&amp;lid=63961170356&amp;rmuh=89AE9A7F6D5FCEB27EC759BB89A170BFA50E307C" TargetMode="External"/><Relationship Id="rId60" Type="http://schemas.openxmlformats.org/officeDocument/2006/relationships/image" Target="media/image26.png"/><Relationship Id="rId81" Type="http://schemas.openxmlformats.org/officeDocument/2006/relationships/footer" Target="footer3.xml"/><Relationship Id="rId135" Type="http://schemas.openxmlformats.org/officeDocument/2006/relationships/image" Target="media/image55.png"/><Relationship Id="rId156" Type="http://schemas.openxmlformats.org/officeDocument/2006/relationships/image" Target="media/image63.png"/><Relationship Id="rId177" Type="http://schemas.openxmlformats.org/officeDocument/2006/relationships/hyperlink" Target="https://study.curtin.edu.au/offering/course-ug-bachelor-of-medicine-bachelor-of-surgery--b-mbbs/" TargetMode="External"/><Relationship Id="rId198" Type="http://schemas.openxmlformats.org/officeDocument/2006/relationships/image" Target="media/image76.png"/><Relationship Id="rId202" Type="http://schemas.openxmlformats.org/officeDocument/2006/relationships/hyperlink" Target="https://attendee.gotowebinar.com/register/7716229004351780438?source=myfuture-webinars-page" TargetMode="External"/><Relationship Id="rId18" Type="http://schemas.openxmlformats.org/officeDocument/2006/relationships/image" Target="media/image4.png"/><Relationship Id="rId39" Type="http://schemas.microsoft.com/office/2007/relationships/hdphoto" Target="media/hdphoto1.wdp"/><Relationship Id="rId50" Type="http://schemas.openxmlformats.org/officeDocument/2006/relationships/hyperlink" Target="https://www.notredame.edu.au/programs/school-of-health-sciences/undergraduate/bachelor-of-exercise-and-sport-science" TargetMode="External"/><Relationship Id="rId104" Type="http://schemas.openxmlformats.org/officeDocument/2006/relationships/hyperlink" Target="https://www.eventbrite.com.au/e/resume-review-1-1-general-admission-2-canning-job-expo-2024-tickets-808743051237?aff=ebdsshcopyurl&amp;utm-campaign=social&amp;utm-content=attendeeshare&amp;utm-medium=discovery&amp;utm-term=listing" TargetMode="External"/><Relationship Id="rId125" Type="http://schemas.openxmlformats.org/officeDocument/2006/relationships/image" Target="media/image51.png"/><Relationship Id="rId146" Type="http://schemas.openxmlformats.org/officeDocument/2006/relationships/hyperlink" Target="https://infocus-careers.com.au/2023/02/18/year-11-how-to-approach-university-open-days/" TargetMode="External"/><Relationship Id="rId167" Type="http://schemas.openxmlformats.org/officeDocument/2006/relationships/image" Target="media/image66.png"/><Relationship Id="rId188" Type="http://schemas.openxmlformats.org/officeDocument/2006/relationships/hyperlink" Target="https://curtin.au1.qualtrics.com/jfe/form/SV_ePAeGrKzukNYW34" TargetMode="External"/><Relationship Id="rId71" Type="http://schemas.openxmlformats.org/officeDocument/2006/relationships/hyperlink" Target="https://www.murdoch.edu.au/study/scholarship/2024-ngala-kwop-biddi-brighter-futures-scholarship" TargetMode="External"/><Relationship Id="rId92" Type="http://schemas.openxmlformats.org/officeDocument/2006/relationships/image" Target="media/image41.jpeg"/><Relationship Id="rId213" Type="http://schemas.openxmlformats.org/officeDocument/2006/relationships/hyperlink" Target="https://allevents.in/perth/aug-perth-international-students-education-migration-career-expo/10000802195366937" TargetMode="External"/><Relationship Id="rId2" Type="http://schemas.openxmlformats.org/officeDocument/2006/relationships/numbering" Target="numbering.xml"/><Relationship Id="rId29" Type="http://schemas.openxmlformats.org/officeDocument/2006/relationships/hyperlink" Target="https://www.webcluesinfotech.com/devops-vs-devsecops-how-they-differ-and-whats-better" TargetMode="External"/><Relationship Id="rId40" Type="http://schemas.openxmlformats.org/officeDocument/2006/relationships/hyperlink" Target="https://www.notredame.edu.au/study/applications-and-admissions/pathways/unipath" TargetMode="External"/><Relationship Id="rId115" Type="http://schemas.openxmlformats.org/officeDocument/2006/relationships/hyperlink" Target="https://defencecareers.nga.net.au/cp/index.cfm?event=jobs.checkJobDetailsNewApplication&amp;returnToEvent=jobs.listJobs&amp;jobid=F6353ED5-1FF7-47A6-A1A1-B0FB00E43180&amp;CurATC=defenceworkexp&amp;CurBID=EBDFCAA3%2DB025%2DF7B7%2D3BD4%2D6D3FA42B2291&amp;JobListID=83AA67BB%2D5AB1%2D7A5E%2DA521%2D6D3E05DAE980&amp;jobsListKey=e01b4eaa%2D04e8%2D42c4%2D9b74%2Dea8c699df716&amp;persistVariables=CurATC,CurBID,JobListID,jobsListKey,JobID&amp;lid=63961170406&amp;rmuh=90AAE17BBA0B36AC7816C1F0E0D6E7708F4975A1" TargetMode="External"/><Relationship Id="rId136" Type="http://schemas.openxmlformats.org/officeDocument/2006/relationships/hyperlink" Target="https://www.curtin.edu.au/open-day/" TargetMode="External"/><Relationship Id="rId157" Type="http://schemas.openxmlformats.org/officeDocument/2006/relationships/hyperlink" Target="https://www.northmetrotafe.wa.edu.au/courses/introduction-direct-support-skill-set" TargetMode="External"/><Relationship Id="rId178" Type="http://schemas.openxmlformats.org/officeDocument/2006/relationships/hyperlink" Target="https://www.uwa.edu.au/study/how-to-apply/health-and-medical-sciences-applications/assured-pathway-md-and-dmd-domestic" TargetMode="External"/><Relationship Id="rId61" Type="http://schemas.openxmlformats.org/officeDocument/2006/relationships/hyperlink" Target="https://www.ecu.edu.au/degrees/courses/bachelor-of-preclinical-foundations-of-imaging-science" TargetMode="External"/><Relationship Id="rId82" Type="http://schemas.openxmlformats.org/officeDocument/2006/relationships/image" Target="media/image34.png"/><Relationship Id="rId199" Type="http://schemas.openxmlformats.org/officeDocument/2006/relationships/hyperlink" Target="https://coderdojo.com/en/find" TargetMode="External"/><Relationship Id="rId203" Type="http://schemas.openxmlformats.org/officeDocument/2006/relationships/hyperlink" Target="https://ssenmmh.wa.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FCABB8-8B17-4242-B4CF-288953F78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47</Pages>
  <Words>9143</Words>
  <Characters>52116</Characters>
  <Application>Microsoft Office Word</Application>
  <DocSecurity>0</DocSecurity>
  <Lines>434</Lines>
  <Paragraphs>122</Paragraphs>
  <ScaleCrop>false</ScaleCrop>
  <Company/>
  <LinksUpToDate>false</LinksUpToDate>
  <CharactersWithSpaces>61137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 Johnson</dc:creator>
  <cp:keywords/>
  <dc:description/>
  <cp:lastModifiedBy>Kylie Eaton</cp:lastModifiedBy>
  <cp:revision>3</cp:revision>
  <cp:lastPrinted>2024-02-20T07:40:00Z</cp:lastPrinted>
  <dcterms:created xsi:type="dcterms:W3CDTF">2024-02-21T01:29:00Z</dcterms:created>
  <dcterms:modified xsi:type="dcterms:W3CDTF">2024-02-21T01:31:00Z</dcterms:modified>
</cp:coreProperties>
</file>