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9ECB" w14:textId="7916DF8E" w:rsidR="004A2EA2" w:rsidRDefault="00D20782" w:rsidP="00704A7B">
      <w:pPr>
        <w:rPr>
          <w:rFonts w:ascii="Calibri" w:eastAsia="Calibri" w:hAnsi="Calibri" w:cs="Calibri"/>
        </w:rPr>
      </w:pPr>
      <w:r>
        <w:rPr>
          <w:noProof/>
        </w:rPr>
        <w:drawing>
          <wp:inline distT="0" distB="0" distL="0" distR="0" wp14:anchorId="7D8B4B9C" wp14:editId="63E097C8">
            <wp:extent cx="2566416" cy="1036320"/>
            <wp:effectExtent l="0" t="0" r="571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66416" cy="1036320"/>
                    </a:xfrm>
                    <a:prstGeom prst="rect">
                      <a:avLst/>
                    </a:prstGeom>
                  </pic:spPr>
                </pic:pic>
              </a:graphicData>
            </a:graphic>
          </wp:inline>
        </w:drawing>
      </w:r>
    </w:p>
    <w:p w14:paraId="216CE04E" w14:textId="2E7B68ED" w:rsidR="004A2EA2" w:rsidRDefault="004A2EA2" w:rsidP="00704A7B">
      <w:pPr>
        <w:rPr>
          <w:rFonts w:ascii="Calibri" w:eastAsia="Calibri" w:hAnsi="Calibri" w:cs="Calibri"/>
        </w:rPr>
      </w:pPr>
    </w:p>
    <w:p w14:paraId="4F7514DA" w14:textId="59ADD758" w:rsidR="00D20782" w:rsidRDefault="00D20782" w:rsidP="00704A7B">
      <w:pPr>
        <w:rPr>
          <w:rFonts w:ascii="Calibri" w:eastAsia="Calibri" w:hAnsi="Calibri" w:cs="Calibri"/>
        </w:rPr>
      </w:pPr>
    </w:p>
    <w:p w14:paraId="7D2B373D" w14:textId="7DF30B0E" w:rsidR="00D20782" w:rsidRDefault="00D20782" w:rsidP="00704A7B">
      <w:pPr>
        <w:rPr>
          <w:rFonts w:ascii="Calibri" w:eastAsia="Calibri" w:hAnsi="Calibri" w:cs="Calibri"/>
        </w:rPr>
      </w:pPr>
    </w:p>
    <w:p w14:paraId="6FFC0780" w14:textId="32B8BD9A" w:rsidR="00D20782" w:rsidRDefault="00D20782" w:rsidP="00704A7B">
      <w:pPr>
        <w:rPr>
          <w:rFonts w:ascii="Calibri" w:eastAsia="Calibri" w:hAnsi="Calibri" w:cs="Calibri"/>
        </w:rPr>
      </w:pPr>
    </w:p>
    <w:p w14:paraId="744E7969" w14:textId="77777777" w:rsidR="00D20782" w:rsidRDefault="00D20782" w:rsidP="00704A7B">
      <w:pPr>
        <w:rPr>
          <w:rFonts w:ascii="Calibri" w:eastAsia="Calibri" w:hAnsi="Calibri" w:cs="Calibri"/>
        </w:rPr>
      </w:pPr>
    </w:p>
    <w:p w14:paraId="7E0DB4CB" w14:textId="6F18B1E0" w:rsidR="00704A7B" w:rsidRPr="00225197" w:rsidRDefault="00704A7B" w:rsidP="00D20782">
      <w:pPr>
        <w:ind w:left="426" w:right="418"/>
        <w:jc w:val="both"/>
        <w:rPr>
          <w:rFonts w:ascii="Calibri" w:hAnsi="Calibri" w:cs="Calibri"/>
        </w:rPr>
      </w:pPr>
      <w:r w:rsidRPr="06999B81">
        <w:rPr>
          <w:rFonts w:ascii="Calibri" w:eastAsia="Calibri" w:hAnsi="Calibri" w:cs="Calibri"/>
        </w:rPr>
        <w:t xml:space="preserve">Dear </w:t>
      </w:r>
      <w:r w:rsidR="004E7B33">
        <w:rPr>
          <w:rFonts w:ascii="Calibri" w:eastAsia="Calibri" w:hAnsi="Calibri" w:cs="Calibri"/>
        </w:rPr>
        <w:t>P</w:t>
      </w:r>
      <w:r w:rsidRPr="06999B81">
        <w:rPr>
          <w:rFonts w:ascii="Calibri" w:eastAsia="Calibri" w:hAnsi="Calibri" w:cs="Calibri"/>
        </w:rPr>
        <w:t>arent/</w:t>
      </w:r>
      <w:r w:rsidR="004E7B33">
        <w:rPr>
          <w:rFonts w:ascii="Calibri" w:eastAsia="Calibri" w:hAnsi="Calibri" w:cs="Calibri"/>
        </w:rPr>
        <w:t>G</w:t>
      </w:r>
      <w:r w:rsidR="1D8D6870" w:rsidRPr="06999B81">
        <w:rPr>
          <w:rFonts w:ascii="Calibri" w:eastAsia="Calibri" w:hAnsi="Calibri" w:cs="Calibri"/>
        </w:rPr>
        <w:t>uardian</w:t>
      </w:r>
      <w:r w:rsidRPr="06999B81">
        <w:rPr>
          <w:rFonts w:ascii="Calibri" w:eastAsia="Calibri" w:hAnsi="Calibri" w:cs="Calibri"/>
        </w:rPr>
        <w:t>,</w:t>
      </w:r>
    </w:p>
    <w:p w14:paraId="6EDDC30F" w14:textId="77777777" w:rsidR="00704A7B" w:rsidRPr="00225197" w:rsidRDefault="00704A7B" w:rsidP="00D20782">
      <w:pPr>
        <w:ind w:left="426" w:right="418"/>
        <w:jc w:val="both"/>
        <w:rPr>
          <w:rFonts w:ascii="Calibri" w:hAnsi="Calibri" w:cs="Calibri"/>
        </w:rPr>
      </w:pPr>
    </w:p>
    <w:p w14:paraId="232BEF0B" w14:textId="3861CB2A" w:rsidR="004E7B33" w:rsidRPr="00C4349A" w:rsidRDefault="004E7B33" w:rsidP="00D20782">
      <w:pPr>
        <w:ind w:left="426" w:right="418"/>
        <w:jc w:val="both"/>
        <w:rPr>
          <w:rFonts w:ascii="Calibri" w:hAnsi="Calibri" w:cs="Calibri"/>
        </w:rPr>
      </w:pPr>
      <w:r w:rsidRPr="00C4349A">
        <w:rPr>
          <w:rFonts w:ascii="Calibri" w:eastAsia="Calibri" w:hAnsi="Calibri" w:cs="Calibri"/>
          <w:szCs w:val="22"/>
        </w:rPr>
        <w:t xml:space="preserve">Merbein P-10 College is looking forward to another great year of teaching and learning and would like to advise you of Merbein P-10 College’s voluntary financial contributions for </w:t>
      </w:r>
      <w:r w:rsidR="0060597C">
        <w:rPr>
          <w:rFonts w:ascii="Calibri" w:eastAsia="Calibri" w:hAnsi="Calibri" w:cs="Calibri"/>
          <w:szCs w:val="22"/>
        </w:rPr>
        <w:t xml:space="preserve">Year </w:t>
      </w:r>
      <w:r w:rsidR="00D65BF7">
        <w:rPr>
          <w:rFonts w:ascii="Calibri" w:eastAsia="Calibri" w:hAnsi="Calibri" w:cs="Calibri"/>
          <w:szCs w:val="22"/>
        </w:rPr>
        <w:t>9</w:t>
      </w:r>
      <w:r>
        <w:rPr>
          <w:rFonts w:ascii="Calibri" w:eastAsia="Calibri" w:hAnsi="Calibri" w:cs="Calibri"/>
          <w:szCs w:val="22"/>
        </w:rPr>
        <w:t xml:space="preserve"> students for </w:t>
      </w:r>
      <w:r w:rsidR="000279FF">
        <w:rPr>
          <w:rFonts w:ascii="Calibri" w:eastAsia="Calibri" w:hAnsi="Calibri" w:cs="Calibri"/>
          <w:szCs w:val="22"/>
        </w:rPr>
        <w:t>2024</w:t>
      </w:r>
      <w:r w:rsidRPr="00C4349A">
        <w:rPr>
          <w:rFonts w:ascii="Calibri" w:eastAsia="Calibri" w:hAnsi="Calibri" w:cs="Calibri"/>
          <w:szCs w:val="22"/>
        </w:rPr>
        <w:t>.</w:t>
      </w:r>
    </w:p>
    <w:p w14:paraId="677E2BCC" w14:textId="562CF39D" w:rsidR="004E7B33" w:rsidRDefault="004E7B33" w:rsidP="00D20782">
      <w:pPr>
        <w:ind w:left="426" w:right="418"/>
        <w:jc w:val="both"/>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sidR="00D20782">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6E6327CB" w14:textId="77777777" w:rsidR="004E7B33" w:rsidRDefault="004E7B33" w:rsidP="00D20782">
      <w:pPr>
        <w:ind w:left="426" w:right="418"/>
        <w:jc w:val="both"/>
        <w:rPr>
          <w:rFonts w:ascii="Calibri" w:eastAsia="Calibri" w:hAnsi="Calibri" w:cs="Calibri"/>
          <w:i/>
          <w:iCs/>
          <w:color w:val="FF0000"/>
        </w:rPr>
      </w:pPr>
      <w:r w:rsidRPr="20E0EA74">
        <w:rPr>
          <w:rFonts w:ascii="Calibri" w:eastAsia="Calibri" w:hAnsi="Calibri" w:cs="Calibri"/>
        </w:rPr>
        <w:t xml:space="preserve">Within our school this support has allowed us to </w:t>
      </w:r>
      <w:r>
        <w:rPr>
          <w:rFonts w:ascii="Calibri" w:eastAsia="Calibri" w:hAnsi="Calibri" w:cs="Calibri"/>
        </w:rPr>
        <w:t xml:space="preserve">offer a wider range of subjects and special curriculum experiences, enhance digital learning opportunities and provide class sets of resources. </w:t>
      </w:r>
    </w:p>
    <w:p w14:paraId="6CFA8C28" w14:textId="77777777" w:rsidR="004E7B33" w:rsidRPr="00225197" w:rsidRDefault="004E7B33" w:rsidP="00D20782">
      <w:pPr>
        <w:ind w:left="426" w:right="418"/>
        <w:jc w:val="both"/>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62DFCCA5" w14:textId="77777777" w:rsidR="004E7B33" w:rsidRPr="00225197" w:rsidRDefault="004E7B33" w:rsidP="00D20782">
      <w:pPr>
        <w:ind w:left="426" w:right="418"/>
        <w:jc w:val="both"/>
        <w:rPr>
          <w:rFonts w:ascii="Calibri" w:hAnsi="Calibri" w:cs="Calibri"/>
        </w:rPr>
      </w:pPr>
    </w:p>
    <w:p w14:paraId="3EBAC85B" w14:textId="77777777" w:rsidR="004E7B33" w:rsidRDefault="004E7B33" w:rsidP="00D20782">
      <w:pPr>
        <w:ind w:left="426" w:right="418"/>
        <w:jc w:val="both"/>
        <w:rPr>
          <w:rFonts w:ascii="Calibri" w:eastAsia="Calibri" w:hAnsi="Calibri" w:cs="Calibri"/>
          <w:szCs w:val="22"/>
        </w:rPr>
      </w:pPr>
      <w:r w:rsidRPr="00225197">
        <w:rPr>
          <w:rFonts w:ascii="Calibri" w:eastAsia="Calibri" w:hAnsi="Calibri" w:cs="Calibri"/>
          <w:szCs w:val="22"/>
        </w:rPr>
        <w:t>Yours sincerely,</w:t>
      </w:r>
    </w:p>
    <w:p w14:paraId="1EA532E9" w14:textId="77777777" w:rsidR="004E7B33" w:rsidRDefault="004E7B33" w:rsidP="00D20782">
      <w:pPr>
        <w:ind w:left="426" w:right="418"/>
        <w:jc w:val="both"/>
        <w:rPr>
          <w:rFonts w:ascii="Calibri" w:eastAsia="Calibri" w:hAnsi="Calibri" w:cs="Calibri"/>
          <w:szCs w:val="22"/>
        </w:rPr>
      </w:pPr>
    </w:p>
    <w:p w14:paraId="429EE50B" w14:textId="77777777" w:rsidR="004E7B33" w:rsidRDefault="004E7B33" w:rsidP="00D20782">
      <w:pPr>
        <w:ind w:left="426" w:right="418"/>
        <w:jc w:val="both"/>
        <w:rPr>
          <w:rFonts w:ascii="Calibri" w:eastAsia="Calibri" w:hAnsi="Calibri" w:cs="Calibri"/>
          <w:szCs w:val="22"/>
        </w:rPr>
      </w:pPr>
    </w:p>
    <w:p w14:paraId="64C5AD03" w14:textId="77777777" w:rsidR="004E7B33" w:rsidRPr="00225197" w:rsidRDefault="004E7B33" w:rsidP="00D20782">
      <w:pPr>
        <w:ind w:left="426" w:right="418"/>
        <w:jc w:val="both"/>
        <w:rPr>
          <w:rFonts w:ascii="Calibri" w:hAnsi="Calibri" w:cs="Calibri"/>
        </w:rPr>
      </w:pPr>
    </w:p>
    <w:p w14:paraId="0E8B3A03" w14:textId="4E9B78B7" w:rsidR="004E7B33" w:rsidRPr="00553BCF" w:rsidRDefault="004E7B33" w:rsidP="00D20782">
      <w:pPr>
        <w:ind w:left="426" w:right="418"/>
        <w:jc w:val="both"/>
        <w:rPr>
          <w:rFonts w:ascii="Calibri" w:hAnsi="Calibri" w:cs="Calibri"/>
        </w:rPr>
      </w:pPr>
      <w:r w:rsidRPr="00553BCF">
        <w:rPr>
          <w:rFonts w:ascii="Calibri" w:eastAsia="Calibri" w:hAnsi="Calibri" w:cs="Calibri"/>
          <w:szCs w:val="22"/>
        </w:rPr>
        <w:t>CHRIS GRIMMER</w:t>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00041842">
        <w:rPr>
          <w:rFonts w:ascii="Calibri" w:eastAsia="Calibri" w:hAnsi="Calibri" w:cs="Calibri"/>
          <w:szCs w:val="22"/>
        </w:rPr>
        <w:t>STEPHEN LIDDICOAT</w:t>
      </w:r>
    </w:p>
    <w:p w14:paraId="0E3D4A7A" w14:textId="77777777" w:rsidR="004E7B33" w:rsidRPr="00553BCF" w:rsidRDefault="004E7B33" w:rsidP="00D20782">
      <w:pPr>
        <w:ind w:left="426" w:right="418"/>
        <w:jc w:val="both"/>
        <w:rPr>
          <w:rFonts w:ascii="Calibri" w:eastAsia="Calibri" w:hAnsi="Calibri" w:cs="Calibri"/>
          <w:szCs w:val="22"/>
        </w:rPr>
      </w:pPr>
      <w:r w:rsidRPr="00553BCF">
        <w:rPr>
          <w:rFonts w:ascii="Calibri" w:eastAsia="Calibri" w:hAnsi="Calibri" w:cs="Calibri"/>
          <w:szCs w:val="22"/>
        </w:rPr>
        <w:t>Principal</w:t>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t>School Council President</w:t>
      </w: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160B0A"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160B0A" w:rsidRDefault="00704A7B" w:rsidP="00250CA5">
            <w:pPr>
              <w:rPr>
                <w:rFonts w:ascii="Calibri" w:hAnsi="Calibri" w:cs="Calibri"/>
                <w:sz w:val="20"/>
                <w:szCs w:val="20"/>
              </w:rPr>
            </w:pPr>
            <w:r w:rsidRPr="00160B0A">
              <w:rPr>
                <w:rFonts w:ascii="Calibri" w:eastAsia="Calibri" w:hAnsi="Calibri" w:cs="Calibri"/>
                <w:b/>
                <w:sz w:val="20"/>
                <w:szCs w:val="20"/>
              </w:rPr>
              <w:lastRenderedPageBreak/>
              <w:t>Curriculum Contributions</w:t>
            </w:r>
            <w:r w:rsidRPr="00160B0A">
              <w:rPr>
                <w:rFonts w:ascii="Calibri" w:eastAsia="Calibri" w:hAnsi="Calibri" w:cs="Calibri"/>
                <w:bCs/>
                <w:sz w:val="20"/>
                <w:szCs w:val="20"/>
              </w:rPr>
              <w:t xml:space="preserve"> - </w:t>
            </w:r>
            <w:r w:rsidRPr="00160B0A">
              <w:rPr>
                <w:rFonts w:ascii="Calibri" w:eastAsia="Calibri" w:hAnsi="Calibri" w:cs="Calibri"/>
                <w:sz w:val="20"/>
                <w:szCs w:val="20"/>
              </w:rPr>
              <w:t>items and activities that students use, or participate in, to access the Curriculum</w:t>
            </w:r>
          </w:p>
        </w:tc>
        <w:tc>
          <w:tcPr>
            <w:tcW w:w="1606" w:type="dxa"/>
          </w:tcPr>
          <w:p w14:paraId="773B81ED" w14:textId="77777777" w:rsidR="00704A7B" w:rsidRPr="00160B0A" w:rsidRDefault="00704A7B" w:rsidP="00D2078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160B0A">
              <w:rPr>
                <w:rFonts w:ascii="Calibri" w:eastAsia="Calibri" w:hAnsi="Calibri" w:cs="Calibri"/>
                <w:b/>
                <w:sz w:val="20"/>
                <w:szCs w:val="20"/>
              </w:rPr>
              <w:t>Amount</w:t>
            </w:r>
          </w:p>
        </w:tc>
      </w:tr>
      <w:tr w:rsidR="005C464D" w:rsidRPr="00160B0A"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023DBAD8" w:rsidR="00704A7B" w:rsidRPr="00160B0A" w:rsidRDefault="00592050" w:rsidP="00D20782">
            <w:pPr>
              <w:spacing w:after="0"/>
              <w:rPr>
                <w:rFonts w:ascii="Calibri" w:eastAsiaTheme="minorEastAsia" w:hAnsi="Calibri" w:cs="Calibri"/>
                <w:color w:val="auto"/>
                <w:sz w:val="20"/>
                <w:szCs w:val="20"/>
              </w:rPr>
            </w:pPr>
            <w:r w:rsidRPr="00160B0A">
              <w:rPr>
                <w:rStyle w:val="normaltextrun"/>
                <w:rFonts w:ascii="Calibri" w:hAnsi="Calibri" w:cs="Calibri"/>
                <w:color w:val="auto"/>
                <w:sz w:val="20"/>
                <w:szCs w:val="20"/>
              </w:rPr>
              <w:t>Year </w:t>
            </w:r>
            <w:r w:rsidR="00D65BF7" w:rsidRPr="00160B0A">
              <w:rPr>
                <w:rStyle w:val="normaltextrun"/>
                <w:rFonts w:ascii="Calibri" w:hAnsi="Calibri" w:cs="Calibri"/>
                <w:color w:val="auto"/>
                <w:sz w:val="20"/>
                <w:szCs w:val="20"/>
              </w:rPr>
              <w:t>9</w:t>
            </w:r>
            <w:r w:rsidRPr="00160B0A">
              <w:rPr>
                <w:rStyle w:val="normaltextrun"/>
                <w:rFonts w:ascii="Calibri" w:hAnsi="Calibri" w:cs="Calibri"/>
                <w:color w:val="auto"/>
                <w:sz w:val="20"/>
                <w:szCs w:val="20"/>
              </w:rPr>
              <w:t> Student ID Card</w:t>
            </w:r>
            <w:r w:rsidRPr="00160B0A">
              <w:rPr>
                <w:rStyle w:val="eop"/>
                <w:rFonts w:ascii="Calibri" w:hAnsi="Calibri" w:cs="Calibri"/>
                <w:color w:val="auto"/>
                <w:sz w:val="20"/>
                <w:szCs w:val="20"/>
              </w:rPr>
              <w:t> </w:t>
            </w:r>
          </w:p>
        </w:tc>
        <w:tc>
          <w:tcPr>
            <w:tcW w:w="1606" w:type="dxa"/>
            <w:vAlign w:val="center"/>
          </w:tcPr>
          <w:p w14:paraId="653514BF" w14:textId="2009860B" w:rsidR="00704A7B" w:rsidRPr="00160B0A" w:rsidRDefault="00704A7B" w:rsidP="00D20782">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0B0A">
              <w:rPr>
                <w:rFonts w:ascii="Calibri" w:eastAsia="Calibri" w:hAnsi="Calibri" w:cs="Calibri"/>
                <w:sz w:val="20"/>
                <w:szCs w:val="20"/>
              </w:rPr>
              <w:t>$</w:t>
            </w:r>
            <w:r w:rsidR="0099257D" w:rsidRPr="00160B0A">
              <w:rPr>
                <w:rFonts w:ascii="Calibri" w:eastAsia="Calibri" w:hAnsi="Calibri" w:cs="Calibri"/>
                <w:sz w:val="20"/>
                <w:szCs w:val="20"/>
              </w:rPr>
              <w:t>5.00</w:t>
            </w:r>
          </w:p>
        </w:tc>
      </w:tr>
      <w:tr w:rsidR="000D6B5B" w:rsidRPr="00160B0A"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64EC420" w14:textId="181DA675" w:rsidR="000D6B5B" w:rsidRPr="00160B0A" w:rsidRDefault="000D6B5B" w:rsidP="00D20782">
            <w:pPr>
              <w:spacing w:after="0"/>
              <w:rPr>
                <w:rFonts w:ascii="Calibri" w:hAnsi="Calibri" w:cs="Calibri"/>
                <w:color w:val="auto"/>
                <w:sz w:val="20"/>
                <w:szCs w:val="20"/>
              </w:rPr>
            </w:pPr>
            <w:r w:rsidRPr="00160B0A">
              <w:rPr>
                <w:rFonts w:ascii="Calibri" w:hAnsi="Calibri" w:cs="Calibri"/>
                <w:color w:val="auto"/>
                <w:sz w:val="20"/>
                <w:szCs w:val="20"/>
              </w:rPr>
              <w:t xml:space="preserve">Year </w:t>
            </w:r>
            <w:r w:rsidR="00C200CF" w:rsidRPr="00160B0A">
              <w:rPr>
                <w:rFonts w:ascii="Calibri" w:hAnsi="Calibri" w:cs="Calibri"/>
                <w:color w:val="auto"/>
                <w:sz w:val="20"/>
                <w:szCs w:val="20"/>
              </w:rPr>
              <w:t>9</w:t>
            </w:r>
            <w:r w:rsidRPr="00160B0A">
              <w:rPr>
                <w:rFonts w:ascii="Calibri" w:hAnsi="Calibri" w:cs="Calibri"/>
                <w:color w:val="auto"/>
                <w:sz w:val="20"/>
                <w:szCs w:val="20"/>
              </w:rPr>
              <w:t xml:space="preserve"> classroom consumables, materials &amp; equipment</w:t>
            </w:r>
            <w:r w:rsidR="006B525B" w:rsidRPr="00160B0A">
              <w:rPr>
                <w:rFonts w:ascii="Calibri" w:hAnsi="Calibri" w:cs="Calibri"/>
                <w:color w:val="auto"/>
                <w:sz w:val="20"/>
                <w:szCs w:val="20"/>
              </w:rPr>
              <w:t xml:space="preserve">. Year </w:t>
            </w:r>
            <w:r w:rsidR="00D65BF7" w:rsidRPr="00160B0A">
              <w:rPr>
                <w:rFonts w:ascii="Calibri" w:hAnsi="Calibri" w:cs="Calibri"/>
                <w:color w:val="auto"/>
                <w:sz w:val="20"/>
                <w:szCs w:val="20"/>
              </w:rPr>
              <w:t>9</w:t>
            </w:r>
            <w:r w:rsidR="006B525B" w:rsidRPr="00160B0A">
              <w:rPr>
                <w:rFonts w:ascii="Calibri" w:hAnsi="Calibri" w:cs="Calibri"/>
                <w:color w:val="auto"/>
                <w:sz w:val="20"/>
                <w:szCs w:val="20"/>
              </w:rPr>
              <w:t xml:space="preserve"> students complete </w:t>
            </w:r>
            <w:r w:rsidR="00D65BF7" w:rsidRPr="00160B0A">
              <w:rPr>
                <w:rFonts w:ascii="Calibri" w:hAnsi="Calibri" w:cs="Calibri"/>
                <w:color w:val="auto"/>
                <w:sz w:val="20"/>
                <w:szCs w:val="20"/>
              </w:rPr>
              <w:t>6</w:t>
            </w:r>
            <w:r w:rsidR="006B525B" w:rsidRPr="00160B0A">
              <w:rPr>
                <w:rFonts w:ascii="Calibri" w:hAnsi="Calibri" w:cs="Calibri"/>
                <w:color w:val="auto"/>
                <w:sz w:val="20"/>
                <w:szCs w:val="20"/>
              </w:rPr>
              <w:t xml:space="preserve"> elective subjects over the year</w:t>
            </w:r>
            <w:r w:rsidR="00FA1FC2">
              <w:rPr>
                <w:rFonts w:ascii="Calibri" w:hAnsi="Calibri" w:cs="Calibri"/>
                <w:color w:val="auto"/>
                <w:sz w:val="20"/>
                <w:szCs w:val="20"/>
              </w:rPr>
              <w:t>.</w:t>
            </w:r>
          </w:p>
          <w:p w14:paraId="3E05BAEA" w14:textId="44878E40" w:rsidR="0060597C" w:rsidRPr="00160B0A" w:rsidRDefault="00D65BF7"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Aboriginal Studies</w:t>
            </w:r>
            <w:r w:rsidR="0060597C" w:rsidRPr="00160B0A">
              <w:rPr>
                <w:rFonts w:ascii="Calibri" w:hAnsi="Calibri" w:cs="Calibri"/>
                <w:color w:val="auto"/>
                <w:sz w:val="20"/>
                <w:szCs w:val="20"/>
              </w:rPr>
              <w:t xml:space="preserve"> – </w:t>
            </w:r>
            <w:r w:rsidRPr="00160B0A">
              <w:rPr>
                <w:rFonts w:ascii="Calibri" w:hAnsi="Calibri" w:cs="Calibri"/>
                <w:color w:val="auto"/>
                <w:sz w:val="20"/>
                <w:szCs w:val="20"/>
              </w:rPr>
              <w:t>excursions, guest speakers, research material</w:t>
            </w:r>
            <w:r w:rsidR="0060597C" w:rsidRPr="00160B0A">
              <w:rPr>
                <w:rFonts w:ascii="Calibri" w:hAnsi="Calibri" w:cs="Calibri"/>
                <w:color w:val="auto"/>
                <w:sz w:val="20"/>
                <w:szCs w:val="20"/>
              </w:rPr>
              <w:t xml:space="preserve"> </w:t>
            </w:r>
          </w:p>
          <w:p w14:paraId="785EEAE1" w14:textId="1F690C7C" w:rsidR="006B525B" w:rsidRPr="00160B0A" w:rsidRDefault="006B525B"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LOTE – Vic School of Languages materials </w:t>
            </w:r>
          </w:p>
          <w:p w14:paraId="65CAD3F3" w14:textId="1C10C5B8" w:rsidR="006B525B" w:rsidRPr="00160B0A" w:rsidRDefault="00D65BF7"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Active Life for Girls/Boys</w:t>
            </w:r>
            <w:r w:rsidR="006B525B" w:rsidRPr="00160B0A">
              <w:rPr>
                <w:rFonts w:ascii="Calibri" w:hAnsi="Calibri" w:cs="Calibri"/>
                <w:color w:val="auto"/>
                <w:sz w:val="20"/>
                <w:szCs w:val="20"/>
              </w:rPr>
              <w:t xml:space="preserve"> – excursions, visiting </w:t>
            </w:r>
            <w:proofErr w:type="gramStart"/>
            <w:r w:rsidR="006B525B" w:rsidRPr="00160B0A">
              <w:rPr>
                <w:rFonts w:ascii="Calibri" w:hAnsi="Calibri" w:cs="Calibri"/>
                <w:color w:val="auto"/>
                <w:sz w:val="20"/>
                <w:szCs w:val="20"/>
              </w:rPr>
              <w:t>instructors</w:t>
            </w:r>
            <w:proofErr w:type="gramEnd"/>
            <w:r w:rsidR="006B525B" w:rsidRPr="00160B0A">
              <w:rPr>
                <w:rFonts w:ascii="Calibri" w:hAnsi="Calibri" w:cs="Calibri"/>
                <w:color w:val="auto"/>
                <w:sz w:val="20"/>
                <w:szCs w:val="20"/>
              </w:rPr>
              <w:t xml:space="preserve"> </w:t>
            </w:r>
          </w:p>
          <w:p w14:paraId="150AB9C7" w14:textId="4A7DE10F" w:rsidR="006B525B" w:rsidRPr="00160B0A" w:rsidRDefault="00D65BF7"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Early Childhood Education – transport costs for placements </w:t>
            </w:r>
          </w:p>
          <w:p w14:paraId="52BD4410" w14:textId="5A3378D1" w:rsidR="00D65BF7" w:rsidRPr="00912A54" w:rsidRDefault="00D65BF7"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First Aid &amp; Sports Injuries – first aid certificate costs </w:t>
            </w:r>
          </w:p>
          <w:p w14:paraId="03AED17B" w14:textId="52437905" w:rsidR="00912A54" w:rsidRPr="00160B0A" w:rsidRDefault="00912A54" w:rsidP="000D6B5B">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Outdoor Education -excursions</w:t>
            </w:r>
          </w:p>
          <w:p w14:paraId="2F88E96D" w14:textId="5A2FE5A6" w:rsidR="00D65BF7" w:rsidRPr="00160B0A" w:rsidRDefault="00D65BF7"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Murray River – excursions, boat licence, fishing equipment </w:t>
            </w:r>
          </w:p>
          <w:p w14:paraId="5E310398" w14:textId="2CB0458E" w:rsidR="00D65BF7" w:rsidRPr="00455204" w:rsidRDefault="00D65BF7"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Teenage Health – food items, research materials </w:t>
            </w:r>
          </w:p>
          <w:p w14:paraId="01692F5B" w14:textId="77592793" w:rsidR="00455204" w:rsidRPr="00160B0A" w:rsidRDefault="00455204" w:rsidP="000D6B5B">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 xml:space="preserve">Extension Science </w:t>
            </w:r>
            <w:r w:rsidR="00347ABC">
              <w:rPr>
                <w:rFonts w:ascii="Calibri" w:hAnsi="Calibri" w:cs="Calibri"/>
                <w:color w:val="auto"/>
                <w:sz w:val="20"/>
                <w:szCs w:val="20"/>
              </w:rPr>
              <w:t>– chemistry compounds and items</w:t>
            </w:r>
            <w:r w:rsidR="00F84065">
              <w:rPr>
                <w:rFonts w:ascii="Calibri" w:hAnsi="Calibri" w:cs="Calibri"/>
                <w:color w:val="auto"/>
                <w:sz w:val="20"/>
                <w:szCs w:val="20"/>
              </w:rPr>
              <w:t>, paper</w:t>
            </w:r>
          </w:p>
          <w:p w14:paraId="7A7C155A" w14:textId="50801C7D" w:rsidR="006B525B" w:rsidRPr="00160B0A" w:rsidRDefault="00CE2480"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Cake Decorating</w:t>
            </w:r>
            <w:r w:rsidR="006B525B" w:rsidRPr="00160B0A">
              <w:rPr>
                <w:rFonts w:ascii="Calibri" w:hAnsi="Calibri" w:cs="Calibri"/>
                <w:color w:val="auto"/>
                <w:sz w:val="20"/>
                <w:szCs w:val="20"/>
              </w:rPr>
              <w:t xml:space="preserve"> – flour, butter, </w:t>
            </w:r>
            <w:r w:rsidRPr="00160B0A">
              <w:rPr>
                <w:rFonts w:ascii="Calibri" w:hAnsi="Calibri" w:cs="Calibri"/>
                <w:color w:val="auto"/>
                <w:sz w:val="20"/>
                <w:szCs w:val="20"/>
              </w:rPr>
              <w:t xml:space="preserve">icing, fondant, </w:t>
            </w:r>
            <w:proofErr w:type="gramStart"/>
            <w:r w:rsidRPr="00160B0A">
              <w:rPr>
                <w:rFonts w:ascii="Calibri" w:hAnsi="Calibri" w:cs="Calibri"/>
                <w:color w:val="auto"/>
                <w:sz w:val="20"/>
                <w:szCs w:val="20"/>
              </w:rPr>
              <w:t>equipment</w:t>
            </w:r>
            <w:proofErr w:type="gramEnd"/>
            <w:r w:rsidR="006B525B" w:rsidRPr="00160B0A">
              <w:rPr>
                <w:rFonts w:ascii="Calibri" w:hAnsi="Calibri" w:cs="Calibri"/>
                <w:color w:val="auto"/>
                <w:sz w:val="20"/>
                <w:szCs w:val="20"/>
              </w:rPr>
              <w:t xml:space="preserve"> </w:t>
            </w:r>
          </w:p>
          <w:p w14:paraId="1D59C563" w14:textId="5A0AF7F8" w:rsidR="006B525B" w:rsidRPr="00160B0A" w:rsidRDefault="006B525B"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Food </w:t>
            </w:r>
            <w:r w:rsidR="00CE2480" w:rsidRPr="00160B0A">
              <w:rPr>
                <w:rFonts w:ascii="Calibri" w:hAnsi="Calibri" w:cs="Calibri"/>
                <w:color w:val="auto"/>
                <w:sz w:val="20"/>
                <w:szCs w:val="20"/>
              </w:rPr>
              <w:t>for Entertaining</w:t>
            </w:r>
            <w:r w:rsidRPr="00160B0A">
              <w:rPr>
                <w:rFonts w:ascii="Calibri" w:hAnsi="Calibri" w:cs="Calibri"/>
                <w:color w:val="auto"/>
                <w:sz w:val="20"/>
                <w:szCs w:val="20"/>
              </w:rPr>
              <w:t xml:space="preserve"> - flour, butter, fruit, vegetables, meat, rice, pasta </w:t>
            </w:r>
          </w:p>
          <w:p w14:paraId="38B5AB5A" w14:textId="21A1488C" w:rsidR="00CE2480" w:rsidRPr="00BA0882" w:rsidRDefault="00CE2480"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International Cookery – flour, butter, fruit, vegetables, meat, rice, pasta </w:t>
            </w:r>
          </w:p>
          <w:p w14:paraId="4368ED57" w14:textId="6BD5C88C" w:rsidR="00BA0882" w:rsidRPr="00160B0A" w:rsidRDefault="00BA0882" w:rsidP="000D6B5B">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Integrated Materials – metal, plastic &amp; timber materials</w:t>
            </w:r>
          </w:p>
          <w:p w14:paraId="2F830588" w14:textId="2054874F" w:rsidR="00CE2480" w:rsidRPr="00160B0A" w:rsidRDefault="00CE2480"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Fashion – fabric, cotton, needles, scissors </w:t>
            </w:r>
          </w:p>
          <w:p w14:paraId="0B038296" w14:textId="7C0F2D9D" w:rsidR="00CE2480" w:rsidRPr="00BA0882" w:rsidRDefault="00CE2480"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Creative Wood – wood, sandpaper, screws, nails, tools </w:t>
            </w:r>
          </w:p>
          <w:p w14:paraId="6D55D080" w14:textId="3BFADA9B" w:rsidR="00BA0882" w:rsidRPr="00160B0A" w:rsidRDefault="00BA0882" w:rsidP="000D6B5B">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Electrotechnology – electronic items</w:t>
            </w:r>
          </w:p>
          <w:p w14:paraId="2D2AD85F" w14:textId="5D36164A" w:rsidR="00CE2480" w:rsidRPr="00160B0A" w:rsidRDefault="00CE2480"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Interior Design – mood boards, paint, material samples, excursions </w:t>
            </w:r>
          </w:p>
          <w:p w14:paraId="50AE6AB7" w14:textId="4D6A2FF0" w:rsidR="00CE2480" w:rsidRPr="00160B0A" w:rsidRDefault="00CE2480"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Metalwork </w:t>
            </w:r>
            <w:r w:rsidR="00BA0882">
              <w:rPr>
                <w:rFonts w:ascii="Calibri" w:hAnsi="Calibri" w:cs="Calibri"/>
                <w:color w:val="auto"/>
                <w:sz w:val="20"/>
                <w:szCs w:val="20"/>
              </w:rPr>
              <w:t>1 &amp; 2</w:t>
            </w:r>
            <w:r w:rsidRPr="00160B0A">
              <w:rPr>
                <w:rFonts w:ascii="Calibri" w:hAnsi="Calibri" w:cs="Calibri"/>
                <w:color w:val="auto"/>
                <w:sz w:val="20"/>
                <w:szCs w:val="20"/>
              </w:rPr>
              <w:t xml:space="preserve">– metals, tools, pencils </w:t>
            </w:r>
          </w:p>
          <w:p w14:paraId="0897C769" w14:textId="0BD07BD7" w:rsidR="00CE2480" w:rsidRPr="00160B0A" w:rsidRDefault="00CE2480"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Textiles Art – fabric, dye, stencils, needles, thread</w:t>
            </w:r>
          </w:p>
          <w:p w14:paraId="0EA1AB90" w14:textId="7A5202C1" w:rsidR="00CE2480" w:rsidRPr="00160B0A" w:rsidRDefault="00CE2480"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Wood Construction – wood, sandpaper, screws, nails, tools </w:t>
            </w:r>
          </w:p>
          <w:p w14:paraId="5BCDE61C" w14:textId="0465A320" w:rsidR="00007ED2" w:rsidRPr="00160B0A" w:rsidRDefault="00007ED2"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Art Canvas Painting – canvas, paint, pencils</w:t>
            </w:r>
          </w:p>
          <w:p w14:paraId="2B3AE4C9" w14:textId="315EC8C5" w:rsidR="005E4943" w:rsidRPr="00160B0A" w:rsidRDefault="005E4943"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Dance – costumes, make-up, music </w:t>
            </w:r>
          </w:p>
          <w:p w14:paraId="228556A0" w14:textId="037B9CB2" w:rsidR="00007ED2" w:rsidRPr="00BA0882" w:rsidRDefault="00007ED2"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Digital Drawing – use of drawing tablets and iPads, paper </w:t>
            </w:r>
          </w:p>
          <w:p w14:paraId="383719A1" w14:textId="77072533" w:rsidR="00BA0882" w:rsidRPr="00160B0A" w:rsidRDefault="00BA0882" w:rsidP="000D6B5B">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Digital Photography – use of photography equipment, paper</w:t>
            </w:r>
          </w:p>
          <w:p w14:paraId="1F162F4D" w14:textId="7898D77E" w:rsidR="005E4943" w:rsidRPr="00160B0A" w:rsidRDefault="005E4943" w:rsidP="000D6B5B">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Drama – costumes, make-up, scripts </w:t>
            </w:r>
          </w:p>
          <w:p w14:paraId="6E0CFA36" w14:textId="270237BF" w:rsidR="000E5A5F" w:rsidRPr="00BA0882" w:rsidRDefault="0053686B" w:rsidP="00BA0882">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Music</w:t>
            </w:r>
            <w:r w:rsidR="00007ED2" w:rsidRPr="00160B0A">
              <w:rPr>
                <w:rFonts w:ascii="Calibri" w:hAnsi="Calibri" w:cs="Calibri"/>
                <w:color w:val="auto"/>
                <w:sz w:val="20"/>
                <w:szCs w:val="20"/>
              </w:rPr>
              <w:t xml:space="preserve"> Performance </w:t>
            </w:r>
            <w:r w:rsidRPr="00160B0A">
              <w:rPr>
                <w:rFonts w:ascii="Calibri" w:hAnsi="Calibri" w:cs="Calibri"/>
                <w:color w:val="auto"/>
                <w:sz w:val="20"/>
                <w:szCs w:val="20"/>
              </w:rPr>
              <w:t xml:space="preserve">– </w:t>
            </w:r>
            <w:r w:rsidR="00007ED2" w:rsidRPr="00160B0A">
              <w:rPr>
                <w:rFonts w:ascii="Calibri" w:hAnsi="Calibri" w:cs="Calibri"/>
                <w:color w:val="auto"/>
                <w:sz w:val="20"/>
                <w:szCs w:val="20"/>
              </w:rPr>
              <w:t xml:space="preserve">music software, use of instruments/studio </w:t>
            </w:r>
          </w:p>
        </w:tc>
        <w:tc>
          <w:tcPr>
            <w:tcW w:w="1606" w:type="dxa"/>
            <w:vAlign w:val="center"/>
          </w:tcPr>
          <w:p w14:paraId="02E7E4F4" w14:textId="5C80D6B2" w:rsidR="000D6B5B" w:rsidRPr="00160B0A" w:rsidRDefault="000D6B5B" w:rsidP="00F84065">
            <w:pPr>
              <w:ind w:left="235"/>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0B0A">
              <w:rPr>
                <w:rFonts w:ascii="Calibri" w:eastAsia="Calibri" w:hAnsi="Calibri" w:cs="Calibri"/>
                <w:sz w:val="20"/>
                <w:szCs w:val="20"/>
              </w:rPr>
              <w:t>$</w:t>
            </w:r>
            <w:r w:rsidR="00F84065">
              <w:rPr>
                <w:rFonts w:ascii="Calibri" w:eastAsia="Calibri" w:hAnsi="Calibri" w:cs="Calibri"/>
                <w:sz w:val="20"/>
                <w:szCs w:val="20"/>
              </w:rPr>
              <w:t>265.00</w:t>
            </w:r>
          </w:p>
        </w:tc>
      </w:tr>
      <w:tr w:rsidR="000D6B5B" w:rsidRPr="00160B0A"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737E8E7" w14:textId="02CF1041" w:rsidR="000D6B5B" w:rsidRPr="00160B0A" w:rsidRDefault="000D6B5B" w:rsidP="00D20782">
            <w:pPr>
              <w:spacing w:after="0"/>
              <w:rPr>
                <w:rFonts w:ascii="Calibri" w:hAnsi="Calibri" w:cs="Calibri"/>
                <w:color w:val="auto"/>
                <w:sz w:val="20"/>
                <w:szCs w:val="20"/>
              </w:rPr>
            </w:pPr>
            <w:r w:rsidRPr="00160B0A">
              <w:rPr>
                <w:rFonts w:ascii="Calibri" w:hAnsi="Calibri" w:cs="Calibri"/>
                <w:color w:val="auto"/>
                <w:sz w:val="20"/>
                <w:szCs w:val="20"/>
              </w:rPr>
              <w:t xml:space="preserve">Year </w:t>
            </w:r>
            <w:r w:rsidR="00C200CF" w:rsidRPr="00160B0A">
              <w:rPr>
                <w:rFonts w:ascii="Calibri" w:hAnsi="Calibri" w:cs="Calibri"/>
                <w:color w:val="auto"/>
                <w:sz w:val="20"/>
                <w:szCs w:val="20"/>
              </w:rPr>
              <w:t>9</w:t>
            </w:r>
            <w:r w:rsidRPr="00160B0A">
              <w:rPr>
                <w:rFonts w:ascii="Calibri" w:hAnsi="Calibri" w:cs="Calibri"/>
                <w:color w:val="auto"/>
                <w:sz w:val="20"/>
                <w:szCs w:val="20"/>
              </w:rPr>
              <w:t xml:space="preserve"> Online Subscriptions</w:t>
            </w:r>
          </w:p>
          <w:p w14:paraId="5EF69823" w14:textId="6D999A6C" w:rsidR="000D6B5B" w:rsidRPr="00160B0A" w:rsidRDefault="002A3F50" w:rsidP="00D20782">
            <w:pPr>
              <w:pStyle w:val="ListParagraph"/>
              <w:numPr>
                <w:ilvl w:val="0"/>
                <w:numId w:val="34"/>
              </w:numPr>
              <w:ind w:left="714" w:hanging="357"/>
              <w:rPr>
                <w:rStyle w:val="eop"/>
                <w:rFonts w:ascii="Calibri" w:eastAsiaTheme="minorEastAsia" w:hAnsi="Calibri" w:cs="Calibri"/>
                <w:color w:val="auto"/>
                <w:sz w:val="20"/>
                <w:szCs w:val="20"/>
              </w:rPr>
            </w:pPr>
            <w:r w:rsidRPr="00160B0A">
              <w:rPr>
                <w:rStyle w:val="normaltextrun"/>
                <w:rFonts w:ascii="Calibri" w:eastAsiaTheme="majorEastAsia" w:hAnsi="Calibri" w:cs="Calibri"/>
                <w:color w:val="auto"/>
                <w:sz w:val="20"/>
                <w:szCs w:val="20"/>
              </w:rPr>
              <w:t>Essential Assessments (</w:t>
            </w:r>
            <w:r w:rsidR="000D6B5B" w:rsidRPr="00160B0A">
              <w:rPr>
                <w:rStyle w:val="normaltextrun"/>
                <w:rFonts w:ascii="Calibri" w:eastAsiaTheme="majorEastAsia" w:hAnsi="Calibri" w:cs="Calibri"/>
                <w:color w:val="auto"/>
                <w:sz w:val="20"/>
                <w:szCs w:val="20"/>
              </w:rPr>
              <w:t>$</w:t>
            </w:r>
            <w:r w:rsidR="00D20782" w:rsidRPr="00160B0A">
              <w:rPr>
                <w:rStyle w:val="normaltextrun"/>
                <w:rFonts w:ascii="Calibri" w:eastAsiaTheme="majorEastAsia" w:hAnsi="Calibri" w:cs="Calibri"/>
                <w:color w:val="auto"/>
                <w:sz w:val="20"/>
                <w:szCs w:val="20"/>
              </w:rPr>
              <w:t>5.00)</w:t>
            </w:r>
          </w:p>
          <w:p w14:paraId="063D52AD" w14:textId="72CE5BB0" w:rsidR="002A3F50" w:rsidRPr="00160B0A" w:rsidRDefault="002A3F50" w:rsidP="00D20782">
            <w:pPr>
              <w:pStyle w:val="ListParagraph"/>
              <w:numPr>
                <w:ilvl w:val="0"/>
                <w:numId w:val="34"/>
              </w:numPr>
              <w:ind w:left="714" w:hanging="357"/>
              <w:rPr>
                <w:rFonts w:ascii="Calibri" w:eastAsiaTheme="minorEastAsia" w:hAnsi="Calibri" w:cs="Calibri"/>
                <w:color w:val="auto"/>
                <w:sz w:val="20"/>
                <w:szCs w:val="20"/>
              </w:rPr>
            </w:pPr>
            <w:r w:rsidRPr="00160B0A">
              <w:rPr>
                <w:rStyle w:val="eop"/>
                <w:rFonts w:ascii="Calibri" w:hAnsi="Calibri" w:cs="Calibri"/>
                <w:color w:val="auto"/>
                <w:sz w:val="20"/>
                <w:szCs w:val="20"/>
              </w:rPr>
              <w:t>PAT Testing</w:t>
            </w:r>
            <w:r w:rsidR="00D20782" w:rsidRPr="00160B0A">
              <w:rPr>
                <w:rStyle w:val="eop"/>
                <w:rFonts w:ascii="Calibri" w:hAnsi="Calibri" w:cs="Calibri"/>
                <w:color w:val="auto"/>
                <w:sz w:val="20"/>
                <w:szCs w:val="20"/>
              </w:rPr>
              <w:t xml:space="preserve"> ($5.00)</w:t>
            </w:r>
          </w:p>
        </w:tc>
        <w:tc>
          <w:tcPr>
            <w:tcW w:w="1606" w:type="dxa"/>
            <w:vAlign w:val="center"/>
          </w:tcPr>
          <w:p w14:paraId="799967EC" w14:textId="51914325" w:rsidR="000D6B5B" w:rsidRPr="00160B0A" w:rsidRDefault="000D6B5B" w:rsidP="00D207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0B0A">
              <w:rPr>
                <w:rFonts w:ascii="Calibri" w:eastAsia="Calibri" w:hAnsi="Calibri" w:cs="Calibri"/>
                <w:sz w:val="20"/>
                <w:szCs w:val="20"/>
              </w:rPr>
              <w:t>$</w:t>
            </w:r>
            <w:r w:rsidR="00F07D3B" w:rsidRPr="00160B0A">
              <w:rPr>
                <w:rFonts w:ascii="Calibri" w:eastAsia="Calibri" w:hAnsi="Calibri" w:cs="Calibri"/>
                <w:sz w:val="20"/>
                <w:szCs w:val="20"/>
              </w:rPr>
              <w:t>10</w:t>
            </w:r>
            <w:r w:rsidR="00D20782" w:rsidRPr="00160B0A">
              <w:rPr>
                <w:rFonts w:ascii="Calibri" w:eastAsia="Calibri" w:hAnsi="Calibri" w:cs="Calibri"/>
                <w:sz w:val="20"/>
                <w:szCs w:val="20"/>
              </w:rPr>
              <w:t>.00</w:t>
            </w:r>
          </w:p>
        </w:tc>
      </w:tr>
      <w:tr w:rsidR="00D80251" w:rsidRPr="00160B0A" w14:paraId="2ABD541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CBD591" w14:textId="6A11A3AC" w:rsidR="00D80251" w:rsidRPr="00160B0A" w:rsidRDefault="00D80251" w:rsidP="00D80251">
            <w:pPr>
              <w:rPr>
                <w:rFonts w:ascii="Calibri" w:hAnsi="Calibri" w:cs="Calibri"/>
                <w:color w:val="auto"/>
                <w:sz w:val="20"/>
                <w:szCs w:val="20"/>
              </w:rPr>
            </w:pPr>
            <w:r w:rsidRPr="00160B0A">
              <w:rPr>
                <w:rFonts w:ascii="Calibri" w:hAnsi="Calibri" w:cs="Calibri"/>
                <w:color w:val="auto"/>
                <w:sz w:val="20"/>
                <w:szCs w:val="20"/>
              </w:rPr>
              <w:t xml:space="preserve">Year </w:t>
            </w:r>
            <w:r w:rsidR="00C200CF" w:rsidRPr="00160B0A">
              <w:rPr>
                <w:rFonts w:ascii="Calibri" w:hAnsi="Calibri" w:cs="Calibri"/>
                <w:color w:val="auto"/>
                <w:sz w:val="20"/>
                <w:szCs w:val="20"/>
              </w:rPr>
              <w:t>9</w:t>
            </w:r>
            <w:r w:rsidRPr="00160B0A">
              <w:rPr>
                <w:rFonts w:ascii="Calibri" w:hAnsi="Calibri" w:cs="Calibri"/>
                <w:color w:val="auto"/>
                <w:sz w:val="20"/>
                <w:szCs w:val="20"/>
              </w:rPr>
              <w:t xml:space="preserve"> ICT Devices – provision of devices from the shared classroom sets</w:t>
            </w:r>
            <w:r w:rsidR="00F07D3B" w:rsidRPr="00160B0A">
              <w:rPr>
                <w:rFonts w:ascii="Calibri" w:hAnsi="Calibri" w:cs="Calibri"/>
                <w:color w:val="auto"/>
                <w:sz w:val="20"/>
                <w:szCs w:val="20"/>
              </w:rPr>
              <w:t xml:space="preserve"> and technical support</w:t>
            </w:r>
            <w:r w:rsidR="00BA0882">
              <w:rPr>
                <w:rFonts w:ascii="Calibri" w:hAnsi="Calibri" w:cs="Calibri"/>
                <w:color w:val="auto"/>
                <w:sz w:val="20"/>
                <w:szCs w:val="20"/>
              </w:rPr>
              <w:t xml:space="preserve"> for BYOD</w:t>
            </w:r>
          </w:p>
        </w:tc>
        <w:tc>
          <w:tcPr>
            <w:tcW w:w="1606" w:type="dxa"/>
            <w:vAlign w:val="center"/>
          </w:tcPr>
          <w:p w14:paraId="17CCE6C2" w14:textId="499DD088" w:rsidR="00D80251" w:rsidRPr="00160B0A" w:rsidRDefault="00D80251" w:rsidP="00D20782">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60B0A">
              <w:rPr>
                <w:rFonts w:ascii="Calibri" w:eastAsia="Calibri" w:hAnsi="Calibri" w:cs="Calibri"/>
                <w:sz w:val="20"/>
                <w:szCs w:val="20"/>
              </w:rPr>
              <w:t>$</w:t>
            </w:r>
            <w:r w:rsidR="005C464D" w:rsidRPr="00160B0A">
              <w:rPr>
                <w:rFonts w:ascii="Calibri" w:eastAsia="Calibri" w:hAnsi="Calibri" w:cs="Calibri"/>
                <w:sz w:val="20"/>
                <w:szCs w:val="20"/>
              </w:rPr>
              <w:t>20.00</w:t>
            </w:r>
          </w:p>
        </w:tc>
      </w:tr>
      <w:tr w:rsidR="00D80251" w:rsidRPr="00160B0A" w14:paraId="0CF4237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E2B1FC6" w14:textId="74BB3A06" w:rsidR="00D80251" w:rsidRPr="00160B0A" w:rsidRDefault="00D80251" w:rsidP="00D80251">
            <w:pPr>
              <w:rPr>
                <w:rFonts w:ascii="Calibri" w:hAnsi="Calibri" w:cs="Calibri"/>
                <w:color w:val="auto"/>
                <w:sz w:val="20"/>
                <w:szCs w:val="20"/>
              </w:rPr>
            </w:pPr>
            <w:r w:rsidRPr="00160B0A">
              <w:rPr>
                <w:rFonts w:ascii="Calibri" w:hAnsi="Calibri" w:cs="Calibri"/>
                <w:color w:val="auto"/>
                <w:sz w:val="20"/>
                <w:szCs w:val="20"/>
              </w:rPr>
              <w:t xml:space="preserve">Year </w:t>
            </w:r>
            <w:r w:rsidR="00C200CF" w:rsidRPr="00160B0A">
              <w:rPr>
                <w:rFonts w:ascii="Calibri" w:hAnsi="Calibri" w:cs="Calibri"/>
                <w:color w:val="auto"/>
                <w:sz w:val="20"/>
                <w:szCs w:val="20"/>
              </w:rPr>
              <w:t>9</w:t>
            </w:r>
            <w:r w:rsidRPr="00160B0A">
              <w:rPr>
                <w:rFonts w:ascii="Calibri" w:hAnsi="Calibri" w:cs="Calibri"/>
                <w:color w:val="auto"/>
                <w:sz w:val="20"/>
                <w:szCs w:val="20"/>
              </w:rPr>
              <w:t xml:space="preserve"> Printing and photocopying of worksheets and learning materials</w:t>
            </w:r>
          </w:p>
        </w:tc>
        <w:tc>
          <w:tcPr>
            <w:tcW w:w="1606" w:type="dxa"/>
            <w:vAlign w:val="center"/>
          </w:tcPr>
          <w:p w14:paraId="176EB3CB" w14:textId="4A1769E7" w:rsidR="00D80251" w:rsidRPr="00160B0A" w:rsidRDefault="005C464D" w:rsidP="00D20782">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60B0A">
              <w:rPr>
                <w:rFonts w:ascii="Calibri" w:eastAsia="Calibri" w:hAnsi="Calibri" w:cs="Calibri"/>
                <w:sz w:val="20"/>
                <w:szCs w:val="20"/>
              </w:rPr>
              <w:t>$10.00</w:t>
            </w:r>
          </w:p>
        </w:tc>
      </w:tr>
      <w:tr w:rsidR="005C464D" w:rsidRPr="00160B0A" w14:paraId="246E681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9DF5835" w14:textId="73A67048" w:rsidR="00D80251" w:rsidRPr="00160B0A" w:rsidRDefault="00D80251" w:rsidP="00D80251">
            <w:pPr>
              <w:pStyle w:val="paragraph"/>
              <w:spacing w:before="0" w:beforeAutospacing="0" w:after="0" w:afterAutospacing="0"/>
              <w:rPr>
                <w:rFonts w:ascii="Segoe UI" w:hAnsi="Segoe UI" w:cs="Segoe UI"/>
                <w:color w:val="auto"/>
                <w:sz w:val="20"/>
                <w:szCs w:val="20"/>
              </w:rPr>
            </w:pPr>
            <w:r w:rsidRPr="00160B0A">
              <w:rPr>
                <w:rStyle w:val="normaltextrun"/>
                <w:rFonts w:ascii="Calibri" w:hAnsi="Calibri" w:cs="Calibri"/>
                <w:color w:val="auto"/>
                <w:sz w:val="20"/>
                <w:szCs w:val="20"/>
                <w:lang w:val="en-GB"/>
              </w:rPr>
              <w:t>Year</w:t>
            </w:r>
            <w:r w:rsidR="00C200CF" w:rsidRPr="00160B0A">
              <w:rPr>
                <w:rStyle w:val="normaltextrun"/>
                <w:rFonts w:ascii="Calibri" w:hAnsi="Calibri" w:cs="Calibri"/>
                <w:color w:val="auto"/>
                <w:sz w:val="20"/>
                <w:szCs w:val="20"/>
                <w:lang w:val="en-GB"/>
              </w:rPr>
              <w:t xml:space="preserve"> 9</w:t>
            </w:r>
            <w:r w:rsidRPr="00160B0A">
              <w:rPr>
                <w:rStyle w:val="normaltextrun"/>
                <w:rFonts w:ascii="Calibri" w:hAnsi="Calibri" w:cs="Calibri"/>
                <w:color w:val="auto"/>
                <w:sz w:val="20"/>
                <w:szCs w:val="20"/>
                <w:lang w:val="en-GB"/>
              </w:rPr>
              <w:t xml:space="preserve"> Whole school events</w:t>
            </w:r>
          </w:p>
          <w:p w14:paraId="7847AC9D" w14:textId="372F8021" w:rsidR="00D80251" w:rsidRPr="00160B0A" w:rsidRDefault="00D80251" w:rsidP="00D20782">
            <w:pPr>
              <w:pStyle w:val="paragraph"/>
              <w:numPr>
                <w:ilvl w:val="0"/>
                <w:numId w:val="35"/>
              </w:numPr>
              <w:spacing w:before="0" w:beforeAutospacing="0" w:after="0" w:afterAutospacing="0"/>
              <w:rPr>
                <w:rStyle w:val="eop"/>
                <w:rFonts w:ascii="Calibri" w:hAnsi="Calibri" w:cs="Calibri"/>
                <w:color w:val="auto"/>
                <w:sz w:val="20"/>
                <w:szCs w:val="20"/>
              </w:rPr>
            </w:pPr>
            <w:r w:rsidRPr="00160B0A">
              <w:rPr>
                <w:rStyle w:val="normaltextrun"/>
                <w:rFonts w:ascii="Calibri" w:hAnsi="Calibri" w:cs="Calibri"/>
                <w:color w:val="auto"/>
                <w:sz w:val="20"/>
                <w:szCs w:val="20"/>
                <w:lang w:val="en-GB"/>
              </w:rPr>
              <w:t>Athletics carnival - entry and transport ($</w:t>
            </w:r>
            <w:r w:rsidR="005C464D" w:rsidRPr="00160B0A">
              <w:rPr>
                <w:rStyle w:val="normaltextrun"/>
                <w:rFonts w:ascii="Calibri" w:hAnsi="Calibri" w:cs="Calibri"/>
                <w:color w:val="auto"/>
                <w:sz w:val="20"/>
                <w:szCs w:val="20"/>
                <w:lang w:val="en-GB"/>
              </w:rPr>
              <w:t>5.00</w:t>
            </w:r>
            <w:r w:rsidRPr="00160B0A">
              <w:rPr>
                <w:rStyle w:val="normaltextrun"/>
                <w:rFonts w:ascii="Calibri" w:hAnsi="Calibri" w:cs="Calibri"/>
                <w:color w:val="auto"/>
                <w:sz w:val="20"/>
                <w:szCs w:val="20"/>
                <w:lang w:val="en-GB"/>
              </w:rPr>
              <w:t>)</w:t>
            </w:r>
            <w:r w:rsidRPr="00160B0A">
              <w:rPr>
                <w:rStyle w:val="eop"/>
                <w:rFonts w:ascii="Calibri" w:eastAsiaTheme="majorEastAsia" w:hAnsi="Calibri" w:cs="Calibri"/>
                <w:color w:val="auto"/>
                <w:sz w:val="20"/>
                <w:szCs w:val="20"/>
              </w:rPr>
              <w:t> </w:t>
            </w:r>
          </w:p>
          <w:p w14:paraId="316F66D0" w14:textId="24D7A1ED" w:rsidR="002A3F50" w:rsidRPr="00160B0A" w:rsidRDefault="002A3F50" w:rsidP="00D20782">
            <w:pPr>
              <w:pStyle w:val="paragraph"/>
              <w:numPr>
                <w:ilvl w:val="0"/>
                <w:numId w:val="35"/>
              </w:numPr>
              <w:spacing w:before="0" w:beforeAutospacing="0" w:after="0" w:afterAutospacing="0"/>
              <w:rPr>
                <w:rFonts w:ascii="Calibri" w:hAnsi="Calibri" w:cs="Calibri"/>
                <w:color w:val="auto"/>
                <w:sz w:val="20"/>
                <w:szCs w:val="20"/>
              </w:rPr>
            </w:pPr>
            <w:r w:rsidRPr="00160B0A">
              <w:rPr>
                <w:rStyle w:val="normaltextrun"/>
                <w:rFonts w:ascii="Calibri" w:hAnsi="Calibri" w:cs="Calibri"/>
                <w:color w:val="auto"/>
                <w:sz w:val="20"/>
                <w:szCs w:val="20"/>
                <w:lang w:val="en-GB"/>
              </w:rPr>
              <w:t>Swimming carnival – entry and transport ($</w:t>
            </w:r>
            <w:r w:rsidR="005C464D" w:rsidRPr="00160B0A">
              <w:rPr>
                <w:rStyle w:val="normaltextrun"/>
                <w:rFonts w:ascii="Calibri" w:hAnsi="Calibri" w:cs="Calibri"/>
                <w:color w:val="auto"/>
                <w:sz w:val="20"/>
                <w:szCs w:val="20"/>
                <w:lang w:val="en-GB"/>
              </w:rPr>
              <w:t>5.00</w:t>
            </w:r>
            <w:r w:rsidRPr="00160B0A">
              <w:rPr>
                <w:rStyle w:val="normaltextrun"/>
                <w:rFonts w:ascii="Calibri" w:hAnsi="Calibri" w:cs="Calibri"/>
                <w:color w:val="auto"/>
                <w:sz w:val="20"/>
                <w:szCs w:val="20"/>
                <w:lang w:val="en-GB"/>
              </w:rPr>
              <w:t>)</w:t>
            </w:r>
          </w:p>
          <w:p w14:paraId="46F63134" w14:textId="3FA71C9C" w:rsidR="00D80251" w:rsidRPr="00160B0A" w:rsidRDefault="005C464D" w:rsidP="00D20782">
            <w:pPr>
              <w:pStyle w:val="paragraph"/>
              <w:numPr>
                <w:ilvl w:val="0"/>
                <w:numId w:val="35"/>
              </w:numPr>
              <w:spacing w:before="0" w:beforeAutospacing="0" w:after="0" w:afterAutospacing="0"/>
              <w:rPr>
                <w:rStyle w:val="eop"/>
                <w:rFonts w:ascii="Calibri" w:hAnsi="Calibri" w:cs="Calibri"/>
                <w:color w:val="auto"/>
                <w:sz w:val="20"/>
                <w:szCs w:val="20"/>
              </w:rPr>
            </w:pPr>
            <w:r w:rsidRPr="00160B0A">
              <w:rPr>
                <w:rStyle w:val="normaltextrun"/>
                <w:rFonts w:ascii="Calibri" w:hAnsi="Calibri" w:cs="Calibri"/>
                <w:color w:val="auto"/>
                <w:sz w:val="20"/>
                <w:szCs w:val="20"/>
                <w:lang w:val="en-GB"/>
              </w:rPr>
              <w:t>Swi</w:t>
            </w:r>
            <w:r w:rsidR="002A3F50" w:rsidRPr="00160B0A">
              <w:rPr>
                <w:rStyle w:val="normaltextrun"/>
                <w:rFonts w:ascii="Calibri" w:hAnsi="Calibri" w:cs="Calibri"/>
                <w:color w:val="auto"/>
                <w:sz w:val="20"/>
                <w:szCs w:val="20"/>
                <w:lang w:val="en-GB"/>
              </w:rPr>
              <w:t xml:space="preserve">mming </w:t>
            </w:r>
            <w:r w:rsidRPr="00160B0A">
              <w:rPr>
                <w:rStyle w:val="normaltextrun"/>
                <w:rFonts w:ascii="Calibri" w:hAnsi="Calibri" w:cs="Calibri"/>
                <w:color w:val="auto"/>
                <w:sz w:val="20"/>
                <w:szCs w:val="20"/>
                <w:lang w:val="en-GB"/>
              </w:rPr>
              <w:t>program (or equivalent)</w:t>
            </w:r>
            <w:r w:rsidR="002A3F50" w:rsidRPr="00160B0A">
              <w:rPr>
                <w:rStyle w:val="normaltextrun"/>
                <w:rFonts w:ascii="Calibri" w:hAnsi="Calibri" w:cs="Calibri"/>
                <w:color w:val="auto"/>
                <w:sz w:val="20"/>
                <w:szCs w:val="20"/>
                <w:lang w:val="en-GB"/>
              </w:rPr>
              <w:t xml:space="preserve"> – entry and transport (</w:t>
            </w:r>
            <w:r w:rsidRPr="00160B0A">
              <w:rPr>
                <w:rStyle w:val="normaltextrun"/>
                <w:rFonts w:ascii="Calibri" w:hAnsi="Calibri" w:cs="Calibri"/>
                <w:color w:val="auto"/>
                <w:sz w:val="20"/>
                <w:szCs w:val="20"/>
                <w:lang w:val="en-GB"/>
              </w:rPr>
              <w:t>$20.00</w:t>
            </w:r>
            <w:r w:rsidR="002A3F50" w:rsidRPr="00160B0A">
              <w:rPr>
                <w:rStyle w:val="normaltextrun"/>
                <w:rFonts w:ascii="Calibri" w:hAnsi="Calibri" w:cs="Calibri"/>
                <w:color w:val="auto"/>
                <w:sz w:val="20"/>
                <w:szCs w:val="20"/>
                <w:lang w:val="en-GB"/>
              </w:rPr>
              <w:t>)</w:t>
            </w:r>
          </w:p>
          <w:p w14:paraId="07C1EB37" w14:textId="1BF9DBCA" w:rsidR="002A3F50" w:rsidRPr="00160B0A" w:rsidRDefault="002A3F50" w:rsidP="002A3F50">
            <w:pPr>
              <w:pStyle w:val="paragraph"/>
              <w:spacing w:before="0" w:beforeAutospacing="0" w:after="0" w:afterAutospacing="0"/>
              <w:ind w:left="360"/>
              <w:rPr>
                <w:rFonts w:ascii="Calibri" w:hAnsi="Calibri" w:cs="Calibri"/>
                <w:color w:val="auto"/>
                <w:sz w:val="20"/>
                <w:szCs w:val="20"/>
              </w:rPr>
            </w:pPr>
          </w:p>
        </w:tc>
        <w:tc>
          <w:tcPr>
            <w:tcW w:w="1606" w:type="dxa"/>
            <w:vAlign w:val="center"/>
          </w:tcPr>
          <w:p w14:paraId="356951A8" w14:textId="141FF447" w:rsidR="00D80251" w:rsidRPr="00160B0A" w:rsidRDefault="00D80251" w:rsidP="00D20782">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60B0A">
              <w:rPr>
                <w:rFonts w:ascii="Calibri" w:eastAsia="Calibri" w:hAnsi="Calibri" w:cs="Calibri"/>
                <w:sz w:val="20"/>
                <w:szCs w:val="20"/>
              </w:rPr>
              <w:t>$</w:t>
            </w:r>
            <w:r w:rsidR="005C464D" w:rsidRPr="00160B0A">
              <w:rPr>
                <w:rFonts w:ascii="Calibri" w:eastAsia="Calibri" w:hAnsi="Calibri" w:cs="Calibri"/>
                <w:sz w:val="20"/>
                <w:szCs w:val="20"/>
              </w:rPr>
              <w:t>30.00</w:t>
            </w:r>
          </w:p>
        </w:tc>
      </w:tr>
      <w:tr w:rsidR="00D80251" w:rsidRPr="00160B0A"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D80251" w:rsidRPr="00160B0A" w:rsidRDefault="00D80251" w:rsidP="00D80251">
            <w:pPr>
              <w:rPr>
                <w:rFonts w:ascii="Calibri" w:hAnsi="Calibri" w:cs="Calibri"/>
                <w:sz w:val="20"/>
                <w:szCs w:val="20"/>
              </w:rPr>
            </w:pPr>
            <w:r w:rsidRPr="00160B0A">
              <w:rPr>
                <w:rFonts w:ascii="Calibri" w:eastAsia="Calibri" w:hAnsi="Calibri" w:cs="Calibri"/>
                <w:b/>
                <w:bCs/>
                <w:color w:val="FFFFFF" w:themeColor="background1"/>
                <w:sz w:val="20"/>
                <w:szCs w:val="20"/>
              </w:rPr>
              <w:t xml:space="preserve">Other Contributions - </w:t>
            </w:r>
            <w:r w:rsidRPr="00160B0A">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2E21E07A" w14:textId="77777777" w:rsidR="00D80251" w:rsidRPr="00160B0A" w:rsidRDefault="00D80251" w:rsidP="00D51D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0B0A">
              <w:rPr>
                <w:rFonts w:ascii="Calibri" w:eastAsia="Calibri" w:hAnsi="Calibri" w:cs="Calibri"/>
                <w:b/>
                <w:bCs/>
                <w:color w:val="FFFFFF" w:themeColor="background1"/>
                <w:sz w:val="20"/>
                <w:szCs w:val="20"/>
              </w:rPr>
              <w:t>Amount</w:t>
            </w:r>
          </w:p>
        </w:tc>
      </w:tr>
      <w:tr w:rsidR="00D20782" w:rsidRPr="00160B0A"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77777777" w:rsidR="00D80251" w:rsidRPr="00160B0A" w:rsidRDefault="00D80251" w:rsidP="00D80251">
            <w:pPr>
              <w:rPr>
                <w:rFonts w:ascii="Calibri" w:eastAsia="Calibri" w:hAnsi="Calibri" w:cs="Calibri"/>
                <w:color w:val="auto"/>
                <w:sz w:val="20"/>
                <w:szCs w:val="20"/>
              </w:rPr>
            </w:pPr>
            <w:r w:rsidRPr="00160B0A">
              <w:rPr>
                <w:rFonts w:ascii="Calibri" w:eastAsia="Calibri" w:hAnsi="Calibri" w:cs="Calibri"/>
                <w:color w:val="auto"/>
                <w:sz w:val="20"/>
                <w:szCs w:val="20"/>
              </w:rPr>
              <w:t>School Sports Victoria membership</w:t>
            </w:r>
          </w:p>
        </w:tc>
        <w:tc>
          <w:tcPr>
            <w:tcW w:w="1606" w:type="dxa"/>
            <w:vAlign w:val="center"/>
          </w:tcPr>
          <w:p w14:paraId="3DFA8426" w14:textId="14691EC5" w:rsidR="00D80251" w:rsidRPr="00160B0A" w:rsidRDefault="00D80251" w:rsidP="00D207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0B0A">
              <w:rPr>
                <w:rFonts w:ascii="Calibri" w:eastAsia="Calibri" w:hAnsi="Calibri" w:cs="Calibri"/>
                <w:sz w:val="20"/>
                <w:szCs w:val="20"/>
              </w:rPr>
              <w:t>$</w:t>
            </w:r>
            <w:r w:rsidR="00D20782" w:rsidRPr="00160B0A">
              <w:rPr>
                <w:rFonts w:ascii="Calibri" w:eastAsia="Calibri" w:hAnsi="Calibri" w:cs="Calibri"/>
                <w:sz w:val="20"/>
                <w:szCs w:val="20"/>
              </w:rPr>
              <w:t>4.00</w:t>
            </w:r>
          </w:p>
        </w:tc>
      </w:tr>
      <w:tr w:rsidR="00D51DAD" w:rsidRPr="00D51DAD" w14:paraId="21B95792" w14:textId="77777777" w:rsidTr="00441EE7">
        <w:tc>
          <w:tcPr>
            <w:cnfStyle w:val="001000000000" w:firstRow="0" w:lastRow="0" w:firstColumn="1" w:lastColumn="0" w:oddVBand="0" w:evenVBand="0" w:oddHBand="0" w:evenHBand="0" w:firstRowFirstColumn="0" w:firstRowLastColumn="0" w:lastRowFirstColumn="0" w:lastRowLastColumn="0"/>
            <w:tcW w:w="8024" w:type="dxa"/>
            <w:vAlign w:val="center"/>
          </w:tcPr>
          <w:p w14:paraId="3805A971" w14:textId="39BAC10A" w:rsidR="00D51DAD" w:rsidRPr="00D51DAD" w:rsidRDefault="00D51DAD" w:rsidP="00D51DAD">
            <w:pPr>
              <w:rPr>
                <w:rFonts w:ascii="Calibri" w:eastAsia="Calibri" w:hAnsi="Calibri" w:cs="Calibri"/>
                <w:sz w:val="20"/>
                <w:szCs w:val="20"/>
              </w:rPr>
            </w:pPr>
            <w:r w:rsidRPr="00D51DAD">
              <w:rPr>
                <w:rFonts w:ascii="Calibri" w:eastAsia="Arial" w:hAnsi="Calibri" w:cs="Calibri"/>
                <w:b/>
                <w:bCs/>
                <w:color w:val="000000" w:themeColor="text2"/>
                <w:sz w:val="20"/>
                <w:szCs w:val="20"/>
              </w:rPr>
              <w:t>Total Amount</w:t>
            </w:r>
          </w:p>
        </w:tc>
        <w:tc>
          <w:tcPr>
            <w:tcW w:w="1606" w:type="dxa"/>
            <w:vAlign w:val="center"/>
          </w:tcPr>
          <w:p w14:paraId="4C422CB1" w14:textId="4EA65879" w:rsidR="00D51DAD" w:rsidRPr="00D51DAD" w:rsidRDefault="00D51DAD" w:rsidP="00F84065">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1DAD">
              <w:rPr>
                <w:rFonts w:ascii="Calibri" w:eastAsia="Calibri" w:hAnsi="Calibri" w:cs="Calibri"/>
                <w:b/>
                <w:bCs/>
                <w:color w:val="000000" w:themeColor="text2"/>
                <w:sz w:val="20"/>
                <w:szCs w:val="20"/>
              </w:rPr>
              <w:t>$</w:t>
            </w:r>
            <w:r w:rsidR="00F84065">
              <w:rPr>
                <w:rFonts w:ascii="Calibri" w:eastAsia="Calibri" w:hAnsi="Calibri" w:cs="Calibri"/>
                <w:b/>
                <w:bCs/>
                <w:color w:val="000000" w:themeColor="text2"/>
                <w:sz w:val="20"/>
                <w:szCs w:val="20"/>
              </w:rPr>
              <w:t>344.00</w:t>
            </w:r>
          </w:p>
        </w:tc>
      </w:tr>
    </w:tbl>
    <w:p w14:paraId="3F8FA8F4" w14:textId="5B9C6EDD" w:rsidR="005C464D" w:rsidRDefault="005C464D">
      <w:pPr>
        <w:spacing w:after="0"/>
        <w:rPr>
          <w:rFonts w:ascii="Calibri" w:eastAsia="Calibri" w:hAnsi="Calibri" w:cs="Calibri"/>
          <w:b/>
          <w:bCs/>
          <w:szCs w:val="22"/>
        </w:rPr>
      </w:pPr>
    </w:p>
    <w:p w14:paraId="7A23E500" w14:textId="41C0DBD2" w:rsidR="00160B0A" w:rsidRDefault="00160B0A" w:rsidP="00D20782">
      <w:pPr>
        <w:rPr>
          <w:rFonts w:ascii="Calibri" w:eastAsia="Calibri" w:hAnsi="Calibri" w:cs="Calibri"/>
          <w:b/>
          <w:bCs/>
          <w:szCs w:val="22"/>
        </w:rPr>
      </w:pPr>
    </w:p>
    <w:p w14:paraId="1EBDD511" w14:textId="77777777" w:rsidR="00BA0882" w:rsidRDefault="00BA0882" w:rsidP="00D20782">
      <w:pPr>
        <w:rPr>
          <w:rFonts w:ascii="Calibri" w:eastAsia="Calibri" w:hAnsi="Calibri" w:cs="Calibri"/>
          <w:b/>
          <w:bCs/>
          <w:szCs w:val="22"/>
        </w:rPr>
      </w:pPr>
    </w:p>
    <w:p w14:paraId="077960A2" w14:textId="0C036AC6" w:rsidR="00D20782" w:rsidRPr="00225197" w:rsidRDefault="00D20782" w:rsidP="00D20782">
      <w:pPr>
        <w:rPr>
          <w:rFonts w:ascii="Calibri" w:hAnsi="Calibri" w:cs="Calibri"/>
        </w:rPr>
      </w:pPr>
      <w:r w:rsidRPr="00225197">
        <w:rPr>
          <w:rFonts w:ascii="Calibri" w:eastAsia="Calibri" w:hAnsi="Calibri" w:cs="Calibri"/>
          <w:b/>
          <w:bCs/>
          <w:szCs w:val="22"/>
        </w:rPr>
        <w:lastRenderedPageBreak/>
        <w:t>Extra-Curricular Items and Activities</w:t>
      </w:r>
    </w:p>
    <w:p w14:paraId="0CF36FA9" w14:textId="63932D06" w:rsidR="00D20782" w:rsidRPr="00225197" w:rsidRDefault="00D20782" w:rsidP="00D20782">
      <w:pPr>
        <w:rPr>
          <w:rFonts w:ascii="Calibri" w:hAnsi="Calibri" w:cs="Calibri"/>
        </w:rPr>
      </w:pPr>
      <w:r w:rsidRPr="004A2EA2">
        <w:rPr>
          <w:rFonts w:ascii="Calibri" w:eastAsia="Calibri" w:hAnsi="Calibri" w:cs="Calibri"/>
        </w:rPr>
        <w:t>Merbein P-10 College</w:t>
      </w:r>
      <w:r w:rsidRPr="004A2EA2">
        <w:rPr>
          <w:rFonts w:ascii="Calibri" w:eastAsia="Calibri" w:hAnsi="Calibri" w:cs="Calibri"/>
          <w:i/>
          <w:iCs/>
        </w:rPr>
        <w:t xml:space="preserve"> </w:t>
      </w:r>
      <w:r w:rsidRPr="15DD1696">
        <w:rPr>
          <w:rFonts w:ascii="Calibri" w:eastAsia="Calibri" w:hAnsi="Calibri" w:cs="Calibri"/>
        </w:rPr>
        <w:t xml:space="preserve">offers a range of items and activities that enhance or broaden the schooling experience of students and are above and beyond what the school provides </w:t>
      </w:r>
      <w:proofErr w:type="gramStart"/>
      <w:r w:rsidRPr="15DD1696">
        <w:rPr>
          <w:rFonts w:ascii="Calibri" w:eastAsia="Calibri" w:hAnsi="Calibri" w:cs="Calibri"/>
        </w:rPr>
        <w:t>in order to</w:t>
      </w:r>
      <w:proofErr w:type="gramEnd"/>
      <w:r w:rsidRPr="15DD1696">
        <w:rPr>
          <w:rFonts w:ascii="Calibri" w:eastAsia="Calibri" w:hAnsi="Calibri" w:cs="Calibri"/>
        </w:rPr>
        <w:t xml:space="preserve"> deliver the Curriculum. These are provided on a user-pays basis.</w:t>
      </w:r>
    </w:p>
    <w:tbl>
      <w:tblPr>
        <w:tblStyle w:val="TableGrid"/>
        <w:tblW w:w="8244" w:type="dxa"/>
        <w:tblLayout w:type="fixed"/>
        <w:tblLook w:val="04A0" w:firstRow="1" w:lastRow="0" w:firstColumn="1" w:lastColumn="0" w:noHBand="0" w:noVBand="1"/>
      </w:tblPr>
      <w:tblGrid>
        <w:gridCol w:w="6653"/>
        <w:gridCol w:w="1591"/>
      </w:tblGrid>
      <w:tr w:rsidR="00160B0A" w:rsidRPr="00225197" w14:paraId="7A24D497" w14:textId="77777777" w:rsidTr="00160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720F52F9" w14:textId="77777777" w:rsidR="00160B0A" w:rsidRPr="00704A7B" w:rsidRDefault="00160B0A" w:rsidP="00EB5FD1">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50EF1D95" w14:textId="77777777" w:rsidR="00160B0A" w:rsidRPr="00704A7B" w:rsidRDefault="00160B0A" w:rsidP="00EB5FD1">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160B0A" w:rsidRPr="00D20782" w14:paraId="0B136363" w14:textId="77777777" w:rsidTr="00160B0A">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71FC8FDA" w14:textId="77777777" w:rsidR="00160B0A" w:rsidRPr="00D20782" w:rsidRDefault="00160B0A" w:rsidP="00EB5FD1">
            <w:pPr>
              <w:rPr>
                <w:rFonts w:ascii="Calibri" w:hAnsi="Calibri" w:cs="Calibri"/>
                <w:color w:val="auto"/>
              </w:rPr>
            </w:pPr>
            <w:r w:rsidRPr="00D20782">
              <w:rPr>
                <w:rFonts w:ascii="Calibri" w:eastAsia="Calibri" w:hAnsi="Calibri" w:cs="Calibri"/>
                <w:color w:val="auto"/>
              </w:rPr>
              <w:t>School magazine/ yearbook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012786B9" w14:textId="77777777" w:rsidR="00160B0A" w:rsidRPr="00D20782" w:rsidRDefault="00160B0A" w:rsidP="00EB5FD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20782">
              <w:rPr>
                <w:rFonts w:ascii="Calibri" w:eastAsia="Calibri" w:hAnsi="Calibri" w:cs="Calibri"/>
                <w:szCs w:val="22"/>
              </w:rPr>
              <w:t>$15.00</w:t>
            </w:r>
          </w:p>
        </w:tc>
      </w:tr>
      <w:tr w:rsidR="00160B0A" w:rsidRPr="00D20782" w14:paraId="5FC77854" w14:textId="77777777" w:rsidTr="00160B0A">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1D878E0" w14:textId="77777777" w:rsidR="00160B0A" w:rsidRPr="00D20782" w:rsidRDefault="00160B0A" w:rsidP="00EB5FD1">
            <w:pPr>
              <w:rPr>
                <w:rFonts w:ascii="Calibri" w:hAnsi="Calibri" w:cs="Calibri"/>
                <w:color w:val="auto"/>
              </w:rPr>
            </w:pPr>
            <w:r w:rsidRPr="00D20782">
              <w:rPr>
                <w:rFonts w:ascii="Calibri" w:hAnsi="Calibri" w:cs="Calibri"/>
                <w:color w:val="auto"/>
              </w:rPr>
              <w:t>Optional Year 9 school camp</w:t>
            </w:r>
          </w:p>
        </w:tc>
        <w:tc>
          <w:tcPr>
            <w:tcW w:w="1591" w:type="dxa"/>
            <w:tcBorders>
              <w:top w:val="single" w:sz="4" w:space="0" w:color="A6A6A6"/>
              <w:left w:val="single" w:sz="4" w:space="0" w:color="A6A6A6"/>
              <w:bottom w:val="single" w:sz="4" w:space="0" w:color="A6A6A6"/>
              <w:right w:val="single" w:sz="4" w:space="0" w:color="A6A6A6"/>
            </w:tcBorders>
            <w:vAlign w:val="center"/>
          </w:tcPr>
          <w:p w14:paraId="68A1EDC8" w14:textId="77777777" w:rsidR="00160B0A" w:rsidRPr="00D20782" w:rsidRDefault="00160B0A" w:rsidP="00EB5FD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20782">
              <w:rPr>
                <w:rFonts w:ascii="Calibri" w:eastAsia="Calibri" w:hAnsi="Calibri" w:cs="Calibri"/>
                <w:szCs w:val="22"/>
              </w:rPr>
              <w:t>TBA</w:t>
            </w:r>
          </w:p>
        </w:tc>
      </w:tr>
      <w:tr w:rsidR="00160B0A" w:rsidRPr="00D20782" w14:paraId="7788B9B9" w14:textId="77777777" w:rsidTr="00160B0A">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26021FC" w14:textId="77777777" w:rsidR="00160B0A" w:rsidRPr="00D20782" w:rsidRDefault="00160B0A" w:rsidP="00EB5FD1">
            <w:pPr>
              <w:rPr>
                <w:rFonts w:ascii="Calibri" w:hAnsi="Calibri" w:cs="Calibri"/>
                <w:color w:val="auto"/>
              </w:rPr>
            </w:pPr>
            <w:r w:rsidRPr="00D20782">
              <w:rPr>
                <w:rStyle w:val="normaltextrun"/>
                <w:rFonts w:ascii="Calibri" w:hAnsi="Calibri" w:cs="Calibri"/>
                <w:color w:val="auto"/>
              </w:rPr>
              <w:t>Optional private music lessons</w:t>
            </w:r>
            <w:r w:rsidRPr="00D20782">
              <w:rPr>
                <w:rStyle w:val="eop"/>
                <w:rFonts w:ascii="Calibri" w:hAnsi="Calibri" w:cs="Calibri"/>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3D047080" w14:textId="77777777" w:rsidR="00160B0A" w:rsidRPr="00D20782" w:rsidRDefault="00160B0A" w:rsidP="00EB5FD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20782">
              <w:rPr>
                <w:rFonts w:ascii="Calibri" w:eastAsia="Calibri" w:hAnsi="Calibri" w:cs="Calibri"/>
                <w:szCs w:val="22"/>
              </w:rPr>
              <w:t>$80.00</w:t>
            </w:r>
          </w:p>
        </w:tc>
      </w:tr>
      <w:tr w:rsidR="00160B0A" w:rsidRPr="00D20782" w14:paraId="1A4AF5F3" w14:textId="77777777" w:rsidTr="00160B0A">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349EE8F" w14:textId="77777777" w:rsidR="00160B0A" w:rsidRPr="00D20782" w:rsidRDefault="00160B0A" w:rsidP="00EB5FD1">
            <w:pPr>
              <w:rPr>
                <w:rFonts w:ascii="Calibri" w:hAnsi="Calibri" w:cs="Calibri"/>
                <w:color w:val="auto"/>
              </w:rPr>
            </w:pPr>
            <w:r w:rsidRPr="00D20782">
              <w:rPr>
                <w:rStyle w:val="normaltextrun"/>
                <w:rFonts w:ascii="Calibri" w:hAnsi="Calibri" w:cs="Calibri"/>
                <w:color w:val="auto"/>
              </w:rPr>
              <w:t>Other optional camps and excursions to be scheduled</w:t>
            </w:r>
            <w:r w:rsidRPr="00D20782">
              <w:rPr>
                <w:rStyle w:val="eop"/>
                <w:rFonts w:ascii="Calibri" w:hAnsi="Calibri" w:cs="Calibri"/>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5651C3A2" w14:textId="77777777" w:rsidR="00160B0A" w:rsidRPr="00D20782" w:rsidRDefault="00160B0A" w:rsidP="00EB5FD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D20782">
              <w:rPr>
                <w:rFonts w:ascii="Calibri" w:eastAsia="Calibri" w:hAnsi="Calibri" w:cs="Calibri"/>
                <w:szCs w:val="22"/>
              </w:rPr>
              <w:t>TBA</w:t>
            </w:r>
          </w:p>
        </w:tc>
      </w:tr>
    </w:tbl>
    <w:p w14:paraId="16473D06" w14:textId="77777777" w:rsidR="00D20782" w:rsidRPr="00225197" w:rsidRDefault="00D20782" w:rsidP="00D20782">
      <w:pPr>
        <w:rPr>
          <w:rFonts w:ascii="Calibri" w:hAnsi="Calibri" w:cs="Calibri"/>
        </w:rPr>
      </w:pPr>
    </w:p>
    <w:p w14:paraId="79CCD2BD" w14:textId="4E0D60A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w:t>
      </w:r>
      <w:proofErr w:type="gramStart"/>
      <w:r w:rsidRPr="00225197">
        <w:rPr>
          <w:rFonts w:ascii="Calibri" w:eastAsia="Calibri" w:hAnsi="Calibri" w:cs="Calibri"/>
          <w:b/>
          <w:bCs/>
          <w:szCs w:val="22"/>
        </w:rPr>
        <w:t>own</w:t>
      </w:r>
      <w:proofErr w:type="gramEnd"/>
      <w:r w:rsidRPr="00225197">
        <w:rPr>
          <w:rFonts w:ascii="Calibri" w:eastAsia="Calibri" w:hAnsi="Calibri" w:cs="Calibri"/>
          <w:b/>
          <w:bCs/>
          <w:szCs w:val="22"/>
        </w:rPr>
        <w:t xml:space="preserve"> </w:t>
      </w:r>
    </w:p>
    <w:p w14:paraId="4B91684E" w14:textId="62E5FF2A" w:rsidR="004A2EA2" w:rsidRDefault="00704A7B" w:rsidP="00D20782">
      <w:pPr>
        <w:spacing w:after="0"/>
        <w:rPr>
          <w:rFonts w:ascii="Calibri" w:eastAsia="Calibri" w:hAnsi="Calibri" w:cs="Calibri"/>
        </w:rPr>
      </w:pPr>
      <w:r w:rsidRPr="20E0EA74">
        <w:rPr>
          <w:rFonts w:ascii="Calibri" w:eastAsia="Calibri" w:hAnsi="Calibri" w:cs="Calibri"/>
        </w:rPr>
        <w:t xml:space="preserve">Attached is a list of items that the school recommends you purchase </w:t>
      </w:r>
      <w:r w:rsidR="005C464D">
        <w:rPr>
          <w:rFonts w:ascii="Calibri" w:eastAsia="Calibri" w:hAnsi="Calibri" w:cs="Calibri"/>
        </w:rPr>
        <w:t>from your preferred supplier</w:t>
      </w:r>
      <w:r w:rsidRPr="20E0EA74">
        <w:rPr>
          <w:rFonts w:ascii="Calibri" w:eastAsia="Calibri" w:hAnsi="Calibri" w:cs="Calibri"/>
        </w:rPr>
        <w:t xml:space="preserve"> for your child to individually own and use.</w:t>
      </w:r>
    </w:p>
    <w:p w14:paraId="2C7AE64B" w14:textId="77777777" w:rsidR="00D20782" w:rsidRDefault="00D20782" w:rsidP="00D20782">
      <w:pPr>
        <w:spacing w:after="0"/>
        <w:rPr>
          <w:rFonts w:ascii="Calibri" w:eastAsia="Calibri" w:hAnsi="Calibri" w:cs="Calibri"/>
          <w:b/>
          <w:bCs/>
          <w:szCs w:val="22"/>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0FA503E7" w14:textId="77777777" w:rsidR="004A2EA2" w:rsidRPr="00225197" w:rsidRDefault="004A2EA2" w:rsidP="004A2EA2">
      <w:pPr>
        <w:rPr>
          <w:rFonts w:ascii="Calibri" w:hAnsi="Calibri" w:cs="Calibri"/>
        </w:rPr>
      </w:pPr>
      <w:r w:rsidRPr="00553BCF">
        <w:rPr>
          <w:rFonts w:ascii="Calibri" w:eastAsia="Calibri" w:hAnsi="Calibri" w:cs="Calibri"/>
          <w:szCs w:val="22"/>
        </w:rPr>
        <w:t xml:space="preserve">Merbein P-10 College understands that some families may experience financial difficulty and offers a range </w:t>
      </w:r>
      <w:r w:rsidRPr="00225197">
        <w:rPr>
          <w:rFonts w:ascii="Calibri" w:eastAsia="Calibri" w:hAnsi="Calibri" w:cs="Calibri"/>
          <w:szCs w:val="22"/>
        </w:rPr>
        <w:t>of support options, including:</w:t>
      </w:r>
    </w:p>
    <w:p w14:paraId="48937DD3" w14:textId="77777777" w:rsidR="004A2EA2" w:rsidRPr="00553BCF" w:rsidRDefault="004A2EA2" w:rsidP="004A2EA2">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w:t>
      </w:r>
      <w:proofErr w:type="gramStart"/>
      <w:r w:rsidRPr="00225197">
        <w:rPr>
          <w:rFonts w:ascii="Calibri" w:eastAsia="Calibri" w:hAnsi="Calibri" w:cs="Calibri"/>
          <w:szCs w:val="22"/>
        </w:rPr>
        <w:t>Sports</w:t>
      </w:r>
      <w:proofErr w:type="gramEnd"/>
      <w:r w:rsidRPr="00225197">
        <w:rPr>
          <w:rFonts w:ascii="Calibri" w:eastAsia="Calibri" w:hAnsi="Calibri" w:cs="Calibri"/>
          <w:szCs w:val="22"/>
        </w:rPr>
        <w:t xml:space="preserve"> and Excursions Fund </w:t>
      </w:r>
    </w:p>
    <w:p w14:paraId="5D4ED760"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the State Schools Relief Fund</w:t>
      </w:r>
    </w:p>
    <w:p w14:paraId="34A961E8"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access to second hand items where possible</w:t>
      </w:r>
    </w:p>
    <w:p w14:paraId="611DC790"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referral to welfare and support agencies</w:t>
      </w:r>
    </w:p>
    <w:p w14:paraId="4E7DC7B0" w14:textId="77777777" w:rsidR="004A2EA2" w:rsidRPr="00225197" w:rsidRDefault="004A2EA2" w:rsidP="004A2EA2">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4A6285C0" w14:textId="4EDDCD67" w:rsidR="004A2EA2" w:rsidRPr="00225197" w:rsidRDefault="00FA1FC2" w:rsidP="004A2EA2">
      <w:pPr>
        <w:rPr>
          <w:rFonts w:ascii="Calibri" w:hAnsi="Calibri" w:cs="Calibri"/>
        </w:rPr>
      </w:pPr>
      <w:r>
        <w:rPr>
          <w:rFonts w:ascii="Calibri" w:eastAsia="Calibri" w:hAnsi="Calibri" w:cs="Calibri"/>
          <w:szCs w:val="22"/>
        </w:rPr>
        <w:t>Amy Nash</w:t>
      </w:r>
      <w:r w:rsidR="004A2EA2">
        <w:rPr>
          <w:rFonts w:ascii="Calibri" w:eastAsia="Calibri" w:hAnsi="Calibri" w:cs="Calibri"/>
          <w:szCs w:val="22"/>
        </w:rPr>
        <w:t>, Business Manager</w:t>
      </w:r>
    </w:p>
    <w:p w14:paraId="40B1F649" w14:textId="77777777" w:rsidR="004A2EA2" w:rsidRPr="00553BCF" w:rsidRDefault="004A2EA2" w:rsidP="004A2EA2">
      <w:pPr>
        <w:rPr>
          <w:rFonts w:ascii="Calibri" w:hAnsi="Calibri" w:cs="Calibri"/>
        </w:rPr>
      </w:pPr>
      <w:r w:rsidRPr="00553BCF">
        <w:rPr>
          <w:rFonts w:ascii="Calibri" w:eastAsia="Calibri" w:hAnsi="Calibri" w:cs="Calibri"/>
          <w:szCs w:val="22"/>
        </w:rPr>
        <w:t>Ph: 03 5025 2501 | Email: merbein.p10@education.vic.gov.au</w:t>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250CA5">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69CEBD96" w14:textId="712DCC0E" w:rsidR="00160B0A" w:rsidRDefault="00704A7B" w:rsidP="00704A7B">
      <w:pPr>
        <w:rPr>
          <w:rFonts w:ascii="Calibri" w:eastAsia="Arial" w:hAnsi="Calibri" w:cs="Calibri"/>
          <w:szCs w:val="22"/>
        </w:rPr>
      </w:pPr>
      <w:r w:rsidRPr="00225197">
        <w:rPr>
          <w:rFonts w:ascii="Calibri" w:eastAsia="Arial" w:hAnsi="Calibri" w:cs="Calibri"/>
          <w:szCs w:val="22"/>
        </w:rPr>
        <w:t xml:space="preserve"> </w:t>
      </w:r>
    </w:p>
    <w:p w14:paraId="04FA1C44" w14:textId="77777777" w:rsidR="00160B0A" w:rsidRDefault="00160B0A">
      <w:pPr>
        <w:spacing w:after="0"/>
        <w:rPr>
          <w:rFonts w:ascii="Calibri" w:eastAsia="Arial" w:hAnsi="Calibri" w:cs="Calibri"/>
          <w:szCs w:val="22"/>
        </w:rPr>
      </w:pPr>
      <w:r>
        <w:rPr>
          <w:rFonts w:ascii="Calibri" w:eastAsia="Arial" w:hAnsi="Calibri" w:cs="Calibri"/>
          <w:szCs w:val="22"/>
        </w:rPr>
        <w:br w:type="page"/>
      </w:r>
    </w:p>
    <w:p w14:paraId="5CA6418E" w14:textId="77777777" w:rsidR="00704A7B" w:rsidRPr="00225197" w:rsidRDefault="00704A7B" w:rsidP="00704A7B">
      <w:pPr>
        <w:rPr>
          <w:rFonts w:ascii="Calibri" w:hAnsi="Calibri" w:cs="Calibri"/>
        </w:rPr>
      </w:pP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15A4D1AC" w14:textId="296F9A5B" w:rsidR="004A2EA2" w:rsidRDefault="004A2EA2" w:rsidP="004A2EA2">
      <w:pPr>
        <w:pStyle w:val="ListParagraph"/>
        <w:numPr>
          <w:ilvl w:val="0"/>
          <w:numId w:val="33"/>
        </w:numPr>
        <w:spacing w:after="0" w:line="276" w:lineRule="auto"/>
        <w:ind w:left="425" w:hanging="357"/>
        <w:rPr>
          <w:rFonts w:ascii="Calibri" w:hAnsi="Calibri" w:cs="Calibri"/>
          <w:szCs w:val="22"/>
        </w:rPr>
      </w:pPr>
      <w:proofErr w:type="spellStart"/>
      <w:r w:rsidRPr="002D04CE">
        <w:rPr>
          <w:rFonts w:ascii="Calibri" w:hAnsi="Calibri" w:cs="Calibri"/>
          <w:b/>
          <w:bCs/>
          <w:szCs w:val="22"/>
        </w:rPr>
        <w:t>CompassPay</w:t>
      </w:r>
      <w:proofErr w:type="spellEnd"/>
      <w:r w:rsidRPr="002D04CE">
        <w:rPr>
          <w:rFonts w:ascii="Calibri" w:hAnsi="Calibri" w:cs="Calibri"/>
          <w:szCs w:val="22"/>
        </w:rPr>
        <w:tab/>
      </w:r>
      <w:r w:rsidR="00D20782">
        <w:rPr>
          <w:rFonts w:ascii="Calibri" w:hAnsi="Calibri" w:cs="Calibri"/>
          <w:szCs w:val="22"/>
        </w:rPr>
        <w:tab/>
      </w:r>
      <w:r w:rsidRPr="002D04CE">
        <w:rPr>
          <w:rFonts w:ascii="Calibri" w:hAnsi="Calibri" w:cs="Calibri"/>
          <w:szCs w:val="22"/>
        </w:rPr>
        <w:t>Please click the link on your Compass Newsfeed for Course</w:t>
      </w:r>
      <w:r>
        <w:rPr>
          <w:rFonts w:ascii="Calibri" w:hAnsi="Calibri" w:cs="Calibri"/>
          <w:szCs w:val="22"/>
        </w:rPr>
        <w:t xml:space="preserve"> </w:t>
      </w:r>
    </w:p>
    <w:p w14:paraId="6F0C5D84" w14:textId="63009C0D" w:rsidR="004A2EA2" w:rsidRPr="002D04CE" w:rsidRDefault="004A2EA2" w:rsidP="00D20782">
      <w:pPr>
        <w:spacing w:after="0" w:line="276" w:lineRule="auto"/>
        <w:ind w:left="2228" w:firstLine="652"/>
        <w:rPr>
          <w:rFonts w:ascii="Calibri" w:hAnsi="Calibri" w:cs="Calibri"/>
          <w:szCs w:val="22"/>
        </w:rPr>
      </w:pPr>
      <w:r w:rsidRPr="002D04CE">
        <w:rPr>
          <w:rFonts w:ascii="Calibri" w:hAnsi="Calibri" w:cs="Calibri"/>
          <w:szCs w:val="22"/>
        </w:rPr>
        <w:t>Confirmations/Payments to pay via Compass</w:t>
      </w:r>
      <w:r w:rsidR="00D20782">
        <w:rPr>
          <w:rFonts w:ascii="Calibri" w:hAnsi="Calibri" w:cs="Calibri"/>
          <w:szCs w:val="22"/>
        </w:rPr>
        <w:t xml:space="preserve"> (available early in 2022)</w:t>
      </w:r>
    </w:p>
    <w:p w14:paraId="486C8D55" w14:textId="77777777" w:rsidR="004A2EA2" w:rsidRPr="002D04CE" w:rsidRDefault="004A2EA2" w:rsidP="004A2EA2">
      <w:pPr>
        <w:spacing w:after="0"/>
        <w:rPr>
          <w:rFonts w:ascii="Calibri" w:hAnsi="Calibri" w:cs="Calibri"/>
          <w:szCs w:val="22"/>
        </w:rPr>
      </w:pPr>
    </w:p>
    <w:p w14:paraId="770DF4DA" w14:textId="398163A9" w:rsidR="004A2EA2" w:rsidRDefault="004A2EA2" w:rsidP="004160CC">
      <w:pPr>
        <w:pStyle w:val="ListParagraph"/>
        <w:numPr>
          <w:ilvl w:val="0"/>
          <w:numId w:val="33"/>
        </w:numPr>
        <w:spacing w:after="0"/>
        <w:ind w:left="425" w:hanging="425"/>
        <w:rPr>
          <w:rFonts w:ascii="Calibri" w:hAnsi="Calibri" w:cs="Calibri"/>
          <w:szCs w:val="22"/>
        </w:rPr>
      </w:pPr>
      <w:proofErr w:type="spellStart"/>
      <w:r w:rsidRPr="002D04CE">
        <w:rPr>
          <w:rFonts w:ascii="Calibri" w:hAnsi="Calibri" w:cs="Calibri"/>
          <w:b/>
          <w:szCs w:val="22"/>
        </w:rPr>
        <w:t>BPay</w:t>
      </w:r>
      <w:proofErr w:type="spellEnd"/>
      <w:r w:rsidRPr="002D04CE">
        <w:rPr>
          <w:rFonts w:ascii="Calibri" w:hAnsi="Calibri" w:cs="Calibri"/>
          <w:b/>
          <w:szCs w:val="22"/>
        </w:rPr>
        <w:tab/>
      </w:r>
      <w:r w:rsidRPr="002D04CE">
        <w:rPr>
          <w:rFonts w:ascii="Calibri" w:hAnsi="Calibri" w:cs="Calibri"/>
          <w:b/>
          <w:szCs w:val="22"/>
        </w:rPr>
        <w:tab/>
      </w:r>
      <w:r w:rsidR="00D20782">
        <w:rPr>
          <w:rFonts w:ascii="Calibri" w:hAnsi="Calibri" w:cs="Calibri"/>
          <w:b/>
          <w:szCs w:val="22"/>
        </w:rPr>
        <w:tab/>
      </w:r>
      <w:r w:rsidRPr="002D04CE">
        <w:rPr>
          <w:rFonts w:ascii="Calibri" w:hAnsi="Calibri" w:cs="Calibri"/>
          <w:szCs w:val="22"/>
        </w:rPr>
        <w:t>Quote BPAY Biller code and Family Reference Number</w:t>
      </w:r>
    </w:p>
    <w:p w14:paraId="702A05ED" w14:textId="77777777" w:rsidR="004160CC" w:rsidRPr="004160CC" w:rsidRDefault="004160CC" w:rsidP="004160CC">
      <w:pPr>
        <w:spacing w:after="0"/>
        <w:rPr>
          <w:rFonts w:ascii="Calibri" w:hAnsi="Calibri" w:cs="Calibri"/>
          <w:szCs w:val="22"/>
        </w:rPr>
      </w:pPr>
    </w:p>
    <w:p w14:paraId="6D77570A" w14:textId="33D912A0" w:rsidR="004A2EA2" w:rsidRPr="002D04CE" w:rsidRDefault="004A2EA2" w:rsidP="004160CC">
      <w:pPr>
        <w:pStyle w:val="ListParagraph"/>
        <w:numPr>
          <w:ilvl w:val="0"/>
          <w:numId w:val="33"/>
        </w:numPr>
        <w:spacing w:after="200" w:line="276" w:lineRule="auto"/>
        <w:ind w:left="426" w:hanging="426"/>
        <w:rPr>
          <w:rFonts w:ascii="Calibri" w:hAnsi="Calibri" w:cs="Calibri"/>
          <w:szCs w:val="22"/>
        </w:rPr>
      </w:pPr>
      <w:r w:rsidRPr="002D04CE">
        <w:rPr>
          <w:rFonts w:ascii="Calibri" w:hAnsi="Calibri" w:cs="Calibri"/>
          <w:b/>
          <w:szCs w:val="22"/>
        </w:rPr>
        <w:t xml:space="preserve">Direct Deposit </w:t>
      </w:r>
      <w:r w:rsidRPr="002D04CE">
        <w:rPr>
          <w:rFonts w:ascii="Calibri" w:hAnsi="Calibri" w:cs="Calibri"/>
          <w:b/>
          <w:szCs w:val="22"/>
        </w:rPr>
        <w:tab/>
      </w:r>
      <w:r w:rsidR="00D20782">
        <w:rPr>
          <w:rFonts w:ascii="Calibri" w:hAnsi="Calibri" w:cs="Calibri"/>
          <w:b/>
          <w:szCs w:val="22"/>
        </w:rPr>
        <w:tab/>
      </w:r>
      <w:r w:rsidRPr="002D04CE">
        <w:rPr>
          <w:rFonts w:ascii="Calibri" w:hAnsi="Calibri" w:cs="Calibri"/>
          <w:szCs w:val="22"/>
        </w:rPr>
        <w:t>(Quote Family ID Reference Number or Student Full Name)</w:t>
      </w:r>
    </w:p>
    <w:p w14:paraId="1653009D" w14:textId="29AC61DD" w:rsidR="004A2EA2" w:rsidRPr="002D04CE" w:rsidRDefault="004A2EA2" w:rsidP="004A2EA2">
      <w:pPr>
        <w:pStyle w:val="ListParagraph"/>
        <w:ind w:left="426"/>
        <w:rPr>
          <w:rFonts w:ascii="Calibri" w:hAnsi="Calibri" w:cs="Calibri"/>
          <w:szCs w:val="22"/>
        </w:rPr>
      </w:pPr>
      <w:r w:rsidRPr="002D04CE">
        <w:rPr>
          <w:rFonts w:ascii="Calibri" w:hAnsi="Calibri" w:cs="Calibri"/>
          <w:b/>
          <w:szCs w:val="22"/>
        </w:rPr>
        <w:t>Account Name:</w:t>
      </w:r>
      <w:r w:rsidRPr="002D04CE">
        <w:rPr>
          <w:rFonts w:ascii="Calibri" w:hAnsi="Calibri" w:cs="Calibri"/>
          <w:b/>
          <w:szCs w:val="22"/>
        </w:rPr>
        <w:tab/>
      </w:r>
      <w:r w:rsidR="00D20782">
        <w:rPr>
          <w:rFonts w:ascii="Calibri" w:hAnsi="Calibri" w:cs="Calibri"/>
          <w:b/>
          <w:szCs w:val="22"/>
        </w:rPr>
        <w:tab/>
      </w:r>
      <w:r w:rsidRPr="002D04CE">
        <w:rPr>
          <w:rFonts w:ascii="Calibri" w:hAnsi="Calibri" w:cs="Calibri"/>
          <w:szCs w:val="22"/>
        </w:rPr>
        <w:t>Merbein P-10 College</w:t>
      </w:r>
    </w:p>
    <w:p w14:paraId="094B42C2" w14:textId="553317AD" w:rsidR="004A2EA2" w:rsidRPr="002D04CE" w:rsidRDefault="004A2EA2" w:rsidP="004A2EA2">
      <w:pPr>
        <w:pStyle w:val="ListParagraph"/>
        <w:ind w:left="426"/>
        <w:rPr>
          <w:rFonts w:ascii="Calibri" w:hAnsi="Calibri" w:cs="Calibri"/>
          <w:szCs w:val="22"/>
        </w:rPr>
      </w:pPr>
      <w:r w:rsidRPr="002D04CE">
        <w:rPr>
          <w:rFonts w:ascii="Calibri" w:hAnsi="Calibri" w:cs="Calibri"/>
          <w:b/>
          <w:szCs w:val="22"/>
        </w:rPr>
        <w:t>Bank:</w:t>
      </w:r>
      <w:r w:rsidRPr="002D04CE">
        <w:rPr>
          <w:rFonts w:ascii="Calibri" w:hAnsi="Calibri" w:cs="Calibri"/>
          <w:b/>
          <w:szCs w:val="22"/>
        </w:rPr>
        <w:tab/>
      </w:r>
      <w:r w:rsidRPr="002D04CE">
        <w:rPr>
          <w:rFonts w:ascii="Calibri" w:hAnsi="Calibri" w:cs="Calibri"/>
          <w:b/>
          <w:szCs w:val="22"/>
        </w:rPr>
        <w:tab/>
      </w:r>
      <w:r w:rsidR="00D20782">
        <w:rPr>
          <w:rFonts w:ascii="Calibri" w:hAnsi="Calibri" w:cs="Calibri"/>
          <w:b/>
          <w:szCs w:val="22"/>
        </w:rPr>
        <w:tab/>
      </w:r>
      <w:r w:rsidRPr="002D04CE">
        <w:rPr>
          <w:rFonts w:ascii="Calibri" w:hAnsi="Calibri" w:cs="Calibri"/>
          <w:szCs w:val="22"/>
        </w:rPr>
        <w:t>Bendigo Bank</w:t>
      </w:r>
    </w:p>
    <w:p w14:paraId="274CB70A" w14:textId="24203120" w:rsidR="004A2EA2" w:rsidRPr="002D04CE" w:rsidRDefault="004A2EA2" w:rsidP="004A2EA2">
      <w:pPr>
        <w:pStyle w:val="ListParagraph"/>
        <w:ind w:left="426"/>
        <w:rPr>
          <w:rFonts w:ascii="Calibri" w:hAnsi="Calibri" w:cs="Calibri"/>
          <w:szCs w:val="22"/>
        </w:rPr>
      </w:pPr>
      <w:r w:rsidRPr="002D04CE">
        <w:rPr>
          <w:rFonts w:ascii="Calibri" w:hAnsi="Calibri" w:cs="Calibri"/>
          <w:b/>
          <w:szCs w:val="22"/>
        </w:rPr>
        <w:t>BSB:</w:t>
      </w:r>
      <w:r w:rsidRPr="002D04CE">
        <w:rPr>
          <w:rFonts w:ascii="Calibri" w:hAnsi="Calibri" w:cs="Calibri"/>
          <w:szCs w:val="22"/>
        </w:rPr>
        <w:tab/>
      </w:r>
      <w:r w:rsidRPr="002D04CE">
        <w:rPr>
          <w:rFonts w:ascii="Calibri" w:hAnsi="Calibri" w:cs="Calibri"/>
          <w:szCs w:val="22"/>
        </w:rPr>
        <w:tab/>
      </w:r>
      <w:r w:rsidR="00D20782">
        <w:rPr>
          <w:rFonts w:ascii="Calibri" w:hAnsi="Calibri" w:cs="Calibri"/>
          <w:szCs w:val="22"/>
        </w:rPr>
        <w:tab/>
      </w:r>
      <w:r w:rsidRPr="002D04CE">
        <w:rPr>
          <w:rFonts w:ascii="Calibri" w:hAnsi="Calibri" w:cs="Calibri"/>
          <w:szCs w:val="22"/>
        </w:rPr>
        <w:t>633-000</w:t>
      </w:r>
    </w:p>
    <w:p w14:paraId="4516B4B4" w14:textId="020953F9" w:rsidR="004A2EA2" w:rsidRDefault="004A2EA2" w:rsidP="004A2EA2">
      <w:pPr>
        <w:pStyle w:val="ListParagraph"/>
        <w:ind w:left="426"/>
        <w:rPr>
          <w:rFonts w:ascii="Calibri" w:hAnsi="Calibri" w:cs="Calibri"/>
          <w:szCs w:val="22"/>
        </w:rPr>
      </w:pPr>
      <w:r w:rsidRPr="002D04CE">
        <w:rPr>
          <w:rFonts w:ascii="Calibri" w:hAnsi="Calibri" w:cs="Calibri"/>
          <w:b/>
          <w:szCs w:val="22"/>
        </w:rPr>
        <w:t>Account Number:</w:t>
      </w:r>
      <w:r w:rsidRPr="002D04CE">
        <w:rPr>
          <w:rFonts w:ascii="Calibri" w:hAnsi="Calibri" w:cs="Calibri"/>
          <w:szCs w:val="22"/>
        </w:rPr>
        <w:tab/>
      </w:r>
      <w:r w:rsidR="00D20782">
        <w:rPr>
          <w:rFonts w:ascii="Calibri" w:hAnsi="Calibri" w:cs="Calibri"/>
          <w:szCs w:val="22"/>
        </w:rPr>
        <w:tab/>
      </w:r>
      <w:r w:rsidRPr="002D04CE">
        <w:rPr>
          <w:rFonts w:ascii="Calibri" w:hAnsi="Calibri" w:cs="Calibri"/>
          <w:szCs w:val="22"/>
        </w:rPr>
        <w:t>176208320</w:t>
      </w:r>
    </w:p>
    <w:p w14:paraId="131F2E77" w14:textId="77777777" w:rsidR="004A2EA2" w:rsidRPr="002D04CE" w:rsidRDefault="004A2EA2" w:rsidP="004A2EA2">
      <w:pPr>
        <w:pStyle w:val="ListParagraph"/>
        <w:ind w:left="426"/>
        <w:rPr>
          <w:rFonts w:ascii="Calibri" w:hAnsi="Calibri" w:cs="Calibri"/>
          <w:szCs w:val="22"/>
        </w:rPr>
      </w:pPr>
    </w:p>
    <w:p w14:paraId="2E46533D" w14:textId="77777777" w:rsidR="004A2EA2" w:rsidRPr="002D04CE" w:rsidRDefault="004A2EA2" w:rsidP="004160CC">
      <w:pPr>
        <w:pStyle w:val="ListParagraph"/>
        <w:numPr>
          <w:ilvl w:val="0"/>
          <w:numId w:val="33"/>
        </w:numPr>
        <w:spacing w:after="200" w:line="276" w:lineRule="auto"/>
        <w:ind w:left="426" w:hanging="426"/>
        <w:rPr>
          <w:rFonts w:ascii="Calibri" w:hAnsi="Calibri" w:cs="Calibri"/>
          <w:b/>
          <w:szCs w:val="22"/>
        </w:rPr>
      </w:pPr>
      <w:r w:rsidRPr="002D04CE">
        <w:rPr>
          <w:rFonts w:ascii="Calibri" w:hAnsi="Calibri" w:cs="Calibri"/>
          <w:b/>
          <w:szCs w:val="22"/>
        </w:rPr>
        <w:t>Credit Card by Phone</w:t>
      </w:r>
      <w:r w:rsidRPr="002D04CE">
        <w:rPr>
          <w:rFonts w:ascii="Calibri" w:hAnsi="Calibri" w:cs="Calibri"/>
          <w:b/>
          <w:szCs w:val="22"/>
        </w:rPr>
        <w:tab/>
      </w:r>
      <w:r w:rsidRPr="002D04CE">
        <w:rPr>
          <w:rFonts w:ascii="Calibri" w:hAnsi="Calibri" w:cs="Calibri"/>
          <w:szCs w:val="22"/>
        </w:rPr>
        <w:t>General Office on 5025 2501</w:t>
      </w:r>
      <w:r w:rsidRPr="002D04CE">
        <w:rPr>
          <w:rFonts w:ascii="Calibri" w:hAnsi="Calibri" w:cs="Calibri"/>
          <w:b/>
          <w:szCs w:val="22"/>
        </w:rPr>
        <w:tab/>
      </w:r>
    </w:p>
    <w:p w14:paraId="5AF413FD" w14:textId="77777777" w:rsidR="004A2EA2" w:rsidRPr="002D04CE" w:rsidRDefault="004A2EA2" w:rsidP="004A2EA2">
      <w:pPr>
        <w:pStyle w:val="ListParagraph"/>
        <w:ind w:left="426"/>
        <w:rPr>
          <w:rFonts w:ascii="Calibri" w:hAnsi="Calibri" w:cs="Calibri"/>
          <w:b/>
          <w:szCs w:val="22"/>
        </w:rPr>
      </w:pPr>
      <w:r w:rsidRPr="002D04CE">
        <w:rPr>
          <w:rFonts w:ascii="Calibri" w:hAnsi="Calibri" w:cs="Calibri"/>
          <w:b/>
          <w:szCs w:val="22"/>
        </w:rPr>
        <w:tab/>
      </w:r>
    </w:p>
    <w:p w14:paraId="60AFC007" w14:textId="77777777" w:rsidR="004A2EA2" w:rsidRPr="002D04CE" w:rsidRDefault="004A2EA2" w:rsidP="004A2EA2">
      <w:pPr>
        <w:pStyle w:val="ListParagraph"/>
        <w:numPr>
          <w:ilvl w:val="0"/>
          <w:numId w:val="33"/>
        </w:numPr>
        <w:spacing w:after="200" w:line="276" w:lineRule="auto"/>
        <w:ind w:left="426"/>
        <w:rPr>
          <w:rFonts w:ascii="Calibri" w:hAnsi="Calibri" w:cs="Calibri"/>
          <w:szCs w:val="22"/>
        </w:rPr>
      </w:pPr>
      <w:r w:rsidRPr="002D04CE">
        <w:rPr>
          <w:rFonts w:ascii="Calibri" w:hAnsi="Calibri" w:cs="Calibri"/>
          <w:b/>
          <w:szCs w:val="22"/>
        </w:rPr>
        <w:t>In Person</w:t>
      </w:r>
      <w:r w:rsidRPr="002D04CE">
        <w:rPr>
          <w:rFonts w:ascii="Calibri" w:hAnsi="Calibri" w:cs="Calibri"/>
          <w:b/>
          <w:szCs w:val="22"/>
        </w:rPr>
        <w:tab/>
      </w:r>
      <w:r w:rsidRPr="002D04CE">
        <w:rPr>
          <w:rFonts w:ascii="Calibri" w:hAnsi="Calibri" w:cs="Calibri"/>
          <w:b/>
          <w:szCs w:val="22"/>
        </w:rPr>
        <w:tab/>
      </w:r>
      <w:r w:rsidRPr="002D04CE">
        <w:rPr>
          <w:rFonts w:ascii="Calibri" w:hAnsi="Calibri" w:cs="Calibri"/>
          <w:b/>
          <w:szCs w:val="22"/>
        </w:rPr>
        <w:tab/>
      </w:r>
      <w:r w:rsidRPr="002D04CE">
        <w:rPr>
          <w:rFonts w:ascii="Calibri" w:hAnsi="Calibri" w:cs="Calibri"/>
          <w:szCs w:val="22"/>
        </w:rPr>
        <w:t>Cash/cheque/EFTPOS at the General Office</w:t>
      </w:r>
    </w:p>
    <w:p w14:paraId="5166B4B1" w14:textId="77777777" w:rsidR="004A2EA2" w:rsidRPr="002D04CE" w:rsidRDefault="004A2EA2" w:rsidP="004A2EA2">
      <w:pPr>
        <w:pStyle w:val="ListParagraph"/>
        <w:rPr>
          <w:rFonts w:ascii="Calibri" w:hAnsi="Calibri" w:cs="Calibri"/>
          <w:szCs w:val="22"/>
        </w:rPr>
      </w:pPr>
    </w:p>
    <w:p w14:paraId="6C2ED692" w14:textId="77777777" w:rsidR="004A2EA2" w:rsidRPr="00704A7B" w:rsidRDefault="004A2EA2" w:rsidP="004A2EA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1206E479" w:rsidR="004A2EA2" w:rsidRDefault="004A2EA2" w:rsidP="004A2EA2">
      <w:pPr>
        <w:pStyle w:val="Heading3"/>
        <w:spacing w:after="0"/>
      </w:pPr>
      <w:bookmarkStart w:id="0" w:name="_Hlk80710006"/>
      <w:r w:rsidRPr="002D04CE">
        <w:rPr>
          <w:rFonts w:ascii="Calibri" w:eastAsia="Calibri" w:hAnsi="Calibri" w:cs="Calibri"/>
          <w:b w:val="0"/>
          <w:color w:val="auto"/>
          <w:sz w:val="22"/>
          <w:szCs w:val="22"/>
        </w:rPr>
        <w:t xml:space="preserve">Parent requests for refunds are subject to the discretion of the school and made on a case-by-case basis. </w:t>
      </w:r>
      <w:r w:rsidRPr="002D04CE">
        <w:rPr>
          <w:rFonts w:ascii="Calibri" w:eastAsiaTheme="minorHAnsi" w:hAnsi="Calibri" w:cs="Calibri"/>
          <w:b w:val="0"/>
          <w:color w:val="auto"/>
          <w:sz w:val="22"/>
          <w:szCs w:val="22"/>
        </w:rPr>
        <w:t xml:space="preserve">CSEF cannot be refunded to families. If a student transfers to another Victorian school, CSEF balances will be transferred to the new school. All other </w:t>
      </w:r>
      <w:r>
        <w:rPr>
          <w:rFonts w:ascii="Calibri" w:eastAsiaTheme="minorHAnsi" w:hAnsi="Calibri" w:cs="Calibri"/>
          <w:b w:val="0"/>
          <w:color w:val="auto"/>
          <w:sz w:val="22"/>
          <w:szCs w:val="22"/>
        </w:rPr>
        <w:t>r</w:t>
      </w:r>
      <w:r w:rsidRPr="002D04CE">
        <w:rPr>
          <w:rFonts w:ascii="Calibri" w:eastAsia="Calibri" w:hAnsi="Calibri" w:cs="Calibri"/>
          <w:b w:val="0"/>
          <w:color w:val="auto"/>
          <w:sz w:val="22"/>
          <w:szCs w:val="22"/>
        </w:rPr>
        <w:t xml:space="preserve">efunds will be provided where the school deems it is reasonable and fair to do so, taking into consideration whether a cost has been incurred, the Department’s Parent Payment Policy and Guidance, Financial Help for Families </w:t>
      </w:r>
      <w:proofErr w:type="gramStart"/>
      <w:r w:rsidRPr="002D04CE">
        <w:rPr>
          <w:rFonts w:ascii="Calibri" w:eastAsia="Calibri" w:hAnsi="Calibri" w:cs="Calibri"/>
          <w:b w:val="0"/>
          <w:color w:val="auto"/>
          <w:sz w:val="22"/>
          <w:szCs w:val="22"/>
        </w:rPr>
        <w:t>Policy</w:t>
      </w:r>
      <w:proofErr w:type="gramEnd"/>
      <w:r w:rsidRPr="002D04CE">
        <w:rPr>
          <w:rFonts w:ascii="Calibri" w:eastAsia="Calibri" w:hAnsi="Calibri" w:cs="Calibri"/>
          <w:b w:val="0"/>
          <w:color w:val="auto"/>
          <w:sz w:val="22"/>
          <w:szCs w:val="22"/>
        </w:rPr>
        <w:t xml:space="preserve"> and any other relevant information.</w:t>
      </w:r>
      <w:r>
        <w:br w:type="page"/>
      </w:r>
    </w:p>
    <w:bookmarkEnd w:id="0"/>
    <w:p w14:paraId="071B4BB2" w14:textId="31C92BAF" w:rsidR="004A2EA2" w:rsidRPr="00D20782" w:rsidRDefault="004A2EA2" w:rsidP="004A2EA2">
      <w:pPr>
        <w:pStyle w:val="Heading3"/>
        <w:rPr>
          <w:rFonts w:ascii="Calibri" w:hAnsi="Calibri" w:cs="Calibri"/>
          <w:color w:val="auto"/>
          <w:sz w:val="28"/>
          <w:szCs w:val="22"/>
        </w:rPr>
      </w:pPr>
      <w:r w:rsidRPr="00D20782">
        <w:rPr>
          <w:rFonts w:ascii="Calibri" w:hAnsi="Calibri" w:cs="Calibri"/>
          <w:color w:val="auto"/>
          <w:sz w:val="28"/>
          <w:szCs w:val="22"/>
        </w:rPr>
        <w:lastRenderedPageBreak/>
        <w:t xml:space="preserve">YEAR </w:t>
      </w:r>
      <w:r w:rsidR="00C200CF" w:rsidRPr="00D20782">
        <w:rPr>
          <w:rFonts w:ascii="Calibri" w:hAnsi="Calibri" w:cs="Calibri"/>
          <w:color w:val="auto"/>
          <w:sz w:val="28"/>
          <w:szCs w:val="22"/>
        </w:rPr>
        <w:t>9</w:t>
      </w:r>
      <w:r w:rsidRPr="00D20782">
        <w:rPr>
          <w:rFonts w:ascii="Calibri" w:hAnsi="Calibri" w:cs="Calibri"/>
          <w:color w:val="auto"/>
          <w:sz w:val="28"/>
          <w:szCs w:val="22"/>
        </w:rPr>
        <w:t xml:space="preserve"> REQUISITES LIST </w:t>
      </w:r>
      <w:r w:rsidR="000279FF">
        <w:rPr>
          <w:rFonts w:ascii="Calibri" w:hAnsi="Calibri" w:cs="Calibri"/>
          <w:color w:val="auto"/>
          <w:sz w:val="28"/>
          <w:szCs w:val="22"/>
        </w:rPr>
        <w:t>2024</w:t>
      </w:r>
    </w:p>
    <w:tbl>
      <w:tblPr>
        <w:tblStyle w:val="TableGrid"/>
        <w:tblW w:w="0" w:type="auto"/>
        <w:tblLook w:val="04A0" w:firstRow="1" w:lastRow="0" w:firstColumn="1" w:lastColumn="0" w:noHBand="0" w:noVBand="1"/>
      </w:tblPr>
      <w:tblGrid>
        <w:gridCol w:w="8075"/>
        <w:gridCol w:w="1547"/>
      </w:tblGrid>
      <w:tr w:rsidR="004A2EA2" w:rsidRPr="00D20782" w14:paraId="2BA254F1" w14:textId="77777777" w:rsidTr="00FB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4857F26" w14:textId="77777777" w:rsidR="004A2EA2" w:rsidRPr="00D20782" w:rsidRDefault="004A2EA2" w:rsidP="00FB1098">
            <w:pPr>
              <w:spacing w:after="0"/>
              <w:rPr>
                <w:rFonts w:ascii="Calibri" w:hAnsi="Calibri" w:cs="Calibri"/>
                <w:b/>
                <w:szCs w:val="22"/>
              </w:rPr>
            </w:pPr>
            <w:r w:rsidRPr="00D20782">
              <w:rPr>
                <w:rFonts w:ascii="Calibri" w:hAnsi="Calibri" w:cs="Calibri"/>
                <w:szCs w:val="22"/>
              </w:rPr>
              <w:t>Item Required</w:t>
            </w:r>
          </w:p>
        </w:tc>
        <w:tc>
          <w:tcPr>
            <w:tcW w:w="1547" w:type="dxa"/>
          </w:tcPr>
          <w:p w14:paraId="306B9E3D" w14:textId="77777777" w:rsidR="004A2EA2" w:rsidRPr="00D20782" w:rsidRDefault="004A2EA2" w:rsidP="00FB109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D20782">
              <w:rPr>
                <w:rFonts w:ascii="Calibri" w:hAnsi="Calibri" w:cs="Calibri"/>
                <w:szCs w:val="22"/>
              </w:rPr>
              <w:t>Quantity</w:t>
            </w:r>
          </w:p>
        </w:tc>
      </w:tr>
      <w:tr w:rsidR="004A2EA2" w:rsidRPr="00D20782" w14:paraId="6D0A9E12"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0DA15FAB" w14:textId="77777777" w:rsidR="004A2EA2" w:rsidRPr="00D20782" w:rsidRDefault="004A2EA2" w:rsidP="00FB1098">
            <w:pPr>
              <w:widowControl w:val="0"/>
              <w:spacing w:after="0"/>
              <w:jc w:val="both"/>
              <w:rPr>
                <w:rFonts w:ascii="Calibri" w:hAnsi="Calibri" w:cs="Calibri"/>
                <w:b/>
                <w:color w:val="auto"/>
                <w:sz w:val="20"/>
                <w:szCs w:val="20"/>
              </w:rPr>
            </w:pPr>
            <w:r w:rsidRPr="00D20782">
              <w:rPr>
                <w:rFonts w:ascii="Calibri" w:hAnsi="Calibri" w:cs="Calibri"/>
                <w:b/>
                <w:color w:val="auto"/>
                <w:sz w:val="20"/>
                <w:szCs w:val="20"/>
              </w:rPr>
              <w:t>For English</w:t>
            </w:r>
          </w:p>
          <w:p w14:paraId="02DFECDB" w14:textId="77777777" w:rsidR="004A2EA2" w:rsidRPr="00D20782" w:rsidRDefault="004A2EA2" w:rsidP="00FB1098">
            <w:pPr>
              <w:widowControl w:val="0"/>
              <w:spacing w:after="0"/>
              <w:jc w:val="both"/>
              <w:rPr>
                <w:rFonts w:ascii="Calibri" w:hAnsi="Calibri" w:cs="Calibri"/>
                <w:color w:val="auto"/>
                <w:sz w:val="20"/>
                <w:szCs w:val="20"/>
              </w:rPr>
            </w:pPr>
            <w:proofErr w:type="spellStart"/>
            <w:r w:rsidRPr="00D20782">
              <w:rPr>
                <w:rFonts w:ascii="Calibri" w:hAnsi="Calibri" w:cs="Calibri"/>
                <w:color w:val="auto"/>
                <w:sz w:val="20"/>
                <w:szCs w:val="20"/>
              </w:rPr>
              <w:t>ColourHide</w:t>
            </w:r>
            <w:proofErr w:type="spellEnd"/>
            <w:r w:rsidRPr="00D20782">
              <w:rPr>
                <w:rFonts w:ascii="Calibri" w:hAnsi="Calibri" w:cs="Calibri"/>
                <w:color w:val="auto"/>
                <w:sz w:val="20"/>
                <w:szCs w:val="20"/>
              </w:rPr>
              <w:t xml:space="preserve"> zippered folder/binder A4 – Any Colour</w:t>
            </w:r>
          </w:p>
          <w:p w14:paraId="638E36D8" w14:textId="77777777" w:rsidR="004A2EA2" w:rsidRPr="00D20782" w:rsidRDefault="004A2EA2" w:rsidP="00FB1098">
            <w:pPr>
              <w:widowControl w:val="0"/>
              <w:spacing w:after="0"/>
              <w:jc w:val="both"/>
              <w:rPr>
                <w:rFonts w:ascii="Calibri" w:hAnsi="Calibri" w:cs="Calibri"/>
                <w:color w:val="auto"/>
                <w:sz w:val="20"/>
                <w:szCs w:val="20"/>
              </w:rPr>
            </w:pPr>
            <w:r w:rsidRPr="00D20782">
              <w:rPr>
                <w:rFonts w:ascii="Calibri" w:hAnsi="Calibri" w:cs="Calibri"/>
                <w:color w:val="auto"/>
                <w:sz w:val="20"/>
                <w:szCs w:val="20"/>
              </w:rPr>
              <w:t>10 Tab Plastic Dividers</w:t>
            </w:r>
          </w:p>
          <w:p w14:paraId="48F66B9D" w14:textId="77777777" w:rsidR="00F84065" w:rsidRDefault="00F84065" w:rsidP="00FB1098">
            <w:pPr>
              <w:widowControl w:val="0"/>
              <w:spacing w:after="0"/>
              <w:jc w:val="both"/>
              <w:rPr>
                <w:rFonts w:ascii="Calibri" w:hAnsi="Calibri" w:cs="Calibri"/>
                <w:sz w:val="20"/>
                <w:szCs w:val="20"/>
              </w:rPr>
            </w:pPr>
          </w:p>
          <w:p w14:paraId="23D817D1" w14:textId="5E9D05DA" w:rsidR="004A2EA2" w:rsidRPr="00D20782" w:rsidRDefault="004A2EA2" w:rsidP="00FB1098">
            <w:pPr>
              <w:widowControl w:val="0"/>
              <w:spacing w:after="0"/>
              <w:jc w:val="both"/>
              <w:rPr>
                <w:rFonts w:ascii="Calibri" w:hAnsi="Calibri" w:cs="Calibri"/>
                <w:color w:val="auto"/>
                <w:sz w:val="20"/>
                <w:szCs w:val="20"/>
              </w:rPr>
            </w:pPr>
            <w:r w:rsidRPr="00D20782">
              <w:rPr>
                <w:rFonts w:ascii="Calibri" w:hAnsi="Calibri" w:cs="Calibri"/>
                <w:b/>
                <w:color w:val="auto"/>
                <w:sz w:val="20"/>
                <w:szCs w:val="20"/>
              </w:rPr>
              <w:t>Please note</w:t>
            </w:r>
            <w:r w:rsidRPr="00D20782">
              <w:rPr>
                <w:rFonts w:ascii="Calibri" w:hAnsi="Calibri" w:cs="Calibri"/>
                <w:color w:val="auto"/>
                <w:sz w:val="20"/>
                <w:szCs w:val="20"/>
              </w:rPr>
              <w:t>: Lined paper and plastic pockets for English will be provided by the school. No exercise/binder books are to be used for English.</w:t>
            </w:r>
          </w:p>
        </w:tc>
        <w:tc>
          <w:tcPr>
            <w:tcW w:w="1547" w:type="dxa"/>
          </w:tcPr>
          <w:p w14:paraId="3416657F" w14:textId="77777777" w:rsidR="004A2EA2" w:rsidRPr="00D20782"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A40984B" w14:textId="77777777" w:rsidR="004A2EA2" w:rsidRPr="00D20782"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p w14:paraId="7B1F694F" w14:textId="77777777" w:rsidR="004A2EA2" w:rsidRPr="00D20782"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p w14:paraId="7F17E365" w14:textId="32503095" w:rsidR="004A2EA2" w:rsidRPr="00D20782"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27BA8E1" w14:textId="77777777" w:rsidR="004A2EA2" w:rsidRPr="00D20782"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4A2EA2" w:rsidRPr="00D20782" w14:paraId="0A42676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B5F0CAD" w14:textId="77777777" w:rsidR="004A2EA2" w:rsidRPr="00D20782" w:rsidRDefault="004A2EA2" w:rsidP="00FB1098">
            <w:pPr>
              <w:widowControl w:val="0"/>
              <w:spacing w:after="0"/>
              <w:jc w:val="both"/>
              <w:rPr>
                <w:rFonts w:ascii="Calibri" w:hAnsi="Calibri" w:cs="Calibri"/>
                <w:b/>
                <w:sz w:val="20"/>
                <w:szCs w:val="20"/>
              </w:rPr>
            </w:pPr>
            <w:r w:rsidRPr="00D20782">
              <w:rPr>
                <w:rFonts w:ascii="Calibri" w:hAnsi="Calibri" w:cs="Calibri"/>
                <w:b/>
                <w:color w:val="auto"/>
                <w:sz w:val="20"/>
                <w:szCs w:val="20"/>
              </w:rPr>
              <w:t>For other subjects students will require:</w:t>
            </w:r>
          </w:p>
        </w:tc>
        <w:tc>
          <w:tcPr>
            <w:tcW w:w="1547" w:type="dxa"/>
          </w:tcPr>
          <w:p w14:paraId="187637AB" w14:textId="77777777" w:rsidR="004A2EA2" w:rsidRPr="00D20782"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4A2EA2" w:rsidRPr="00D20782" w14:paraId="5D5B2BCA"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717273E5" w14:textId="54444E68" w:rsidR="004A2EA2" w:rsidRPr="00D20782" w:rsidRDefault="004A2EA2" w:rsidP="00FB1098">
            <w:pPr>
              <w:widowControl w:val="0"/>
              <w:spacing w:after="0"/>
              <w:jc w:val="both"/>
              <w:rPr>
                <w:rFonts w:ascii="Calibri" w:hAnsi="Calibri" w:cs="Calibri"/>
                <w:sz w:val="20"/>
                <w:szCs w:val="20"/>
              </w:rPr>
            </w:pPr>
            <w:r w:rsidRPr="00D20782">
              <w:rPr>
                <w:rFonts w:ascii="Calibri" w:hAnsi="Calibri" w:cs="Calibri"/>
                <w:sz w:val="20"/>
                <w:szCs w:val="20"/>
              </w:rPr>
              <w:t>Scientific Calculator – this may be purchased from the school for $20.00</w:t>
            </w:r>
          </w:p>
        </w:tc>
        <w:tc>
          <w:tcPr>
            <w:tcW w:w="1547" w:type="dxa"/>
          </w:tcPr>
          <w:p w14:paraId="4ED50630" w14:textId="77777777" w:rsidR="004A2EA2" w:rsidRPr="00D20782"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200CF" w:rsidRPr="00D20782" w14:paraId="0EA6FFB5"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30858A73" w14:textId="10EC9C97"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A4 Binder Book – 64 pages</w:t>
            </w:r>
          </w:p>
        </w:tc>
        <w:tc>
          <w:tcPr>
            <w:tcW w:w="1547" w:type="dxa"/>
          </w:tcPr>
          <w:p w14:paraId="0E1D21D1" w14:textId="14703680"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10</w:t>
            </w:r>
          </w:p>
        </w:tc>
      </w:tr>
      <w:tr w:rsidR="00C200CF" w:rsidRPr="00D20782" w14:paraId="717A784F"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37AC7FBF" w14:textId="5F30EAF9"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A4 Display Book – 20 pages</w:t>
            </w:r>
          </w:p>
        </w:tc>
        <w:tc>
          <w:tcPr>
            <w:tcW w:w="1547" w:type="dxa"/>
          </w:tcPr>
          <w:p w14:paraId="6FAD96AE" w14:textId="61ED4C4B"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2</w:t>
            </w:r>
          </w:p>
        </w:tc>
      </w:tr>
      <w:tr w:rsidR="00C200CF" w:rsidRPr="00D20782" w14:paraId="50B0CE9E"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02666C82" w14:textId="502E1313"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A4 Ring Folder</w:t>
            </w:r>
          </w:p>
        </w:tc>
        <w:tc>
          <w:tcPr>
            <w:tcW w:w="1547" w:type="dxa"/>
          </w:tcPr>
          <w:p w14:paraId="2E5D69CE" w14:textId="6BAA869B"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0FEDBBA9"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29F35885" w14:textId="3AD173B9"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Protractor</w:t>
            </w:r>
          </w:p>
        </w:tc>
        <w:tc>
          <w:tcPr>
            <w:tcW w:w="1547" w:type="dxa"/>
          </w:tcPr>
          <w:p w14:paraId="7797A6FA" w14:textId="1C00EFA5"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53FA6F2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2E44F92B" w14:textId="07E64E72"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Ruler</w:t>
            </w:r>
          </w:p>
        </w:tc>
        <w:tc>
          <w:tcPr>
            <w:tcW w:w="1547" w:type="dxa"/>
          </w:tcPr>
          <w:p w14:paraId="2717B7FF" w14:textId="502ACAB4"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05E8D85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98709E1" w14:textId="21E19B5D"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Pencil Sharpener</w:t>
            </w:r>
          </w:p>
        </w:tc>
        <w:tc>
          <w:tcPr>
            <w:tcW w:w="1547" w:type="dxa"/>
          </w:tcPr>
          <w:p w14:paraId="5C92C6FE" w14:textId="3ACC14DE"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625C0CC6"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50C041D1" w14:textId="154B5BF7"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Eraser</w:t>
            </w:r>
          </w:p>
        </w:tc>
        <w:tc>
          <w:tcPr>
            <w:tcW w:w="1547" w:type="dxa"/>
          </w:tcPr>
          <w:p w14:paraId="7AA9E250" w14:textId="1B37C17B"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31BD5D6F"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0062EF8F" w14:textId="1FF068AF"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Black, Blue &amp; Red Pens</w:t>
            </w:r>
          </w:p>
        </w:tc>
        <w:tc>
          <w:tcPr>
            <w:tcW w:w="1547" w:type="dxa"/>
          </w:tcPr>
          <w:p w14:paraId="6E8CFC71" w14:textId="6A1DEC0B"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 of each</w:t>
            </w:r>
          </w:p>
        </w:tc>
      </w:tr>
      <w:tr w:rsidR="00C200CF" w:rsidRPr="00D20782" w14:paraId="7C2F9010"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8B64038" w14:textId="18635499"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HB Pencil</w:t>
            </w:r>
          </w:p>
        </w:tc>
        <w:tc>
          <w:tcPr>
            <w:tcW w:w="1547" w:type="dxa"/>
          </w:tcPr>
          <w:p w14:paraId="12CA7678" w14:textId="6B9657B3"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0B1954CF"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7B6B80A" w14:textId="40BA6F7A"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Texta Colours – Pack</w:t>
            </w:r>
          </w:p>
        </w:tc>
        <w:tc>
          <w:tcPr>
            <w:tcW w:w="1547" w:type="dxa"/>
          </w:tcPr>
          <w:p w14:paraId="47BF25C8" w14:textId="5A108219"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59F023EB"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65D732EF" w14:textId="4B8F3B37"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Coloured Pencils – Pack</w:t>
            </w:r>
          </w:p>
        </w:tc>
        <w:tc>
          <w:tcPr>
            <w:tcW w:w="1547" w:type="dxa"/>
          </w:tcPr>
          <w:p w14:paraId="0BC9DB56" w14:textId="2D18575F"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1CD63368"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6C9ED89E" w14:textId="4213E0CD"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Highlighters – Pack</w:t>
            </w:r>
          </w:p>
        </w:tc>
        <w:tc>
          <w:tcPr>
            <w:tcW w:w="1547" w:type="dxa"/>
          </w:tcPr>
          <w:p w14:paraId="24E914F8" w14:textId="1CB3D9D8"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44DE83B6"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607ED0EE" w14:textId="654F4341"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Glue Stick</w:t>
            </w:r>
          </w:p>
        </w:tc>
        <w:tc>
          <w:tcPr>
            <w:tcW w:w="1547" w:type="dxa"/>
          </w:tcPr>
          <w:p w14:paraId="7C22247B" w14:textId="5A332104"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0AB4680D"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276FAEDE" w14:textId="227CD1A8"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Scissors</w:t>
            </w:r>
          </w:p>
        </w:tc>
        <w:tc>
          <w:tcPr>
            <w:tcW w:w="1547" w:type="dxa"/>
          </w:tcPr>
          <w:p w14:paraId="029434A6" w14:textId="42AEAC09"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r w:rsidR="00C200CF" w:rsidRPr="00D20782" w14:paraId="71F82435"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608607D" w14:textId="2C1277B2" w:rsidR="00C200CF" w:rsidRPr="00D20782" w:rsidRDefault="00C200CF" w:rsidP="00C200CF">
            <w:pPr>
              <w:widowControl w:val="0"/>
              <w:spacing w:after="0"/>
              <w:jc w:val="both"/>
              <w:rPr>
                <w:rFonts w:ascii="Calibri" w:hAnsi="Calibri" w:cs="Calibri"/>
                <w:color w:val="auto"/>
                <w:sz w:val="20"/>
                <w:szCs w:val="20"/>
              </w:rPr>
            </w:pPr>
            <w:r w:rsidRPr="00D20782">
              <w:rPr>
                <w:rFonts w:ascii="Calibri" w:hAnsi="Calibri" w:cs="Calibri"/>
                <w:color w:val="auto"/>
                <w:sz w:val="20"/>
                <w:szCs w:val="20"/>
              </w:rPr>
              <w:t>Pencil Case</w:t>
            </w:r>
          </w:p>
        </w:tc>
        <w:tc>
          <w:tcPr>
            <w:tcW w:w="1547" w:type="dxa"/>
          </w:tcPr>
          <w:p w14:paraId="4A6A7ADC" w14:textId="578CF3A5" w:rsidR="00C200CF" w:rsidRPr="00D20782" w:rsidRDefault="00C200CF" w:rsidP="00C200C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20782">
              <w:rPr>
                <w:rFonts w:ascii="Calibri" w:hAnsi="Calibri" w:cs="Calibri"/>
                <w:sz w:val="20"/>
                <w:szCs w:val="20"/>
              </w:rPr>
              <w:t>1</w:t>
            </w:r>
          </w:p>
        </w:tc>
      </w:tr>
    </w:tbl>
    <w:p w14:paraId="75E13FCE" w14:textId="77777777" w:rsidR="00C200CF" w:rsidRPr="00D20782" w:rsidRDefault="00C200CF" w:rsidP="00C200CF">
      <w:pPr>
        <w:spacing w:after="0"/>
        <w:rPr>
          <w:rFonts w:ascii="Calibri" w:hAnsi="Calibri" w:cs="Calibri"/>
          <w:iCs/>
          <w:sz w:val="20"/>
          <w:szCs w:val="20"/>
        </w:rPr>
      </w:pPr>
      <w:r w:rsidRPr="00D20782">
        <w:rPr>
          <w:rFonts w:ascii="Calibri" w:hAnsi="Calibri" w:cs="Calibri"/>
          <w:iCs/>
          <w:sz w:val="20"/>
          <w:szCs w:val="20"/>
        </w:rPr>
        <w:t>In addition, students will require the following, depending on their elective choices:</w:t>
      </w:r>
    </w:p>
    <w:tbl>
      <w:tblPr>
        <w:tblStyle w:val="TableGrid"/>
        <w:tblW w:w="0" w:type="auto"/>
        <w:tblLook w:val="04A0" w:firstRow="1" w:lastRow="0" w:firstColumn="1" w:lastColumn="0" w:noHBand="0" w:noVBand="1"/>
      </w:tblPr>
      <w:tblGrid>
        <w:gridCol w:w="2689"/>
        <w:gridCol w:w="5811"/>
        <w:gridCol w:w="1122"/>
      </w:tblGrid>
      <w:tr w:rsidR="00C200CF" w:rsidRPr="00D20782" w14:paraId="51CF42EE" w14:textId="77777777" w:rsidTr="001E0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D59C33C" w14:textId="77777777" w:rsidR="00C200CF" w:rsidRPr="00D20782" w:rsidRDefault="00C200CF" w:rsidP="001E09DC">
            <w:pPr>
              <w:spacing w:after="0"/>
              <w:rPr>
                <w:rFonts w:ascii="Calibri" w:hAnsi="Calibri" w:cs="Calibri"/>
                <w:iCs/>
                <w:sz w:val="20"/>
                <w:szCs w:val="20"/>
              </w:rPr>
            </w:pPr>
            <w:r w:rsidRPr="00D20782">
              <w:rPr>
                <w:rFonts w:ascii="Calibri" w:hAnsi="Calibri" w:cs="Calibri"/>
                <w:iCs/>
                <w:sz w:val="20"/>
                <w:szCs w:val="20"/>
              </w:rPr>
              <w:t>Subject</w:t>
            </w:r>
          </w:p>
        </w:tc>
        <w:tc>
          <w:tcPr>
            <w:tcW w:w="5811" w:type="dxa"/>
          </w:tcPr>
          <w:p w14:paraId="57A3C94F" w14:textId="77777777" w:rsidR="00C200CF" w:rsidRPr="00D20782" w:rsidRDefault="00C200CF" w:rsidP="001E09DC">
            <w:pPr>
              <w:spacing w:after="0"/>
              <w:cnfStyle w:val="100000000000" w:firstRow="1"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Item Required</w:t>
            </w:r>
          </w:p>
        </w:tc>
        <w:tc>
          <w:tcPr>
            <w:tcW w:w="1122" w:type="dxa"/>
          </w:tcPr>
          <w:p w14:paraId="416EC6D9" w14:textId="77777777" w:rsidR="00C200CF" w:rsidRPr="00D20782" w:rsidRDefault="00C200CF" w:rsidP="001E09D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Qty</w:t>
            </w:r>
          </w:p>
        </w:tc>
      </w:tr>
      <w:tr w:rsidR="00C200CF" w:rsidRPr="00D20782" w14:paraId="7C3290D5"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174784F9" w14:textId="176415C5"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Art Subjects</w:t>
            </w:r>
          </w:p>
        </w:tc>
        <w:tc>
          <w:tcPr>
            <w:tcW w:w="5811" w:type="dxa"/>
          </w:tcPr>
          <w:p w14:paraId="2DC4F623"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Pencil 2B, 4B, 6B</w:t>
            </w:r>
          </w:p>
          <w:p w14:paraId="78236099"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A3 Sketch Book</w:t>
            </w:r>
          </w:p>
        </w:tc>
        <w:tc>
          <w:tcPr>
            <w:tcW w:w="1122" w:type="dxa"/>
          </w:tcPr>
          <w:p w14:paraId="003DBD28"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 of each</w:t>
            </w:r>
          </w:p>
          <w:p w14:paraId="5B8E467A"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718BBB9C"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0C347CCA" w14:textId="4DDE9719"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Wood Subjects</w:t>
            </w:r>
          </w:p>
        </w:tc>
        <w:tc>
          <w:tcPr>
            <w:tcW w:w="5811" w:type="dxa"/>
          </w:tcPr>
          <w:p w14:paraId="54A40E73" w14:textId="56F11273"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A4 PVC Clear Front Flat File</w:t>
            </w:r>
          </w:p>
        </w:tc>
        <w:tc>
          <w:tcPr>
            <w:tcW w:w="1122" w:type="dxa"/>
          </w:tcPr>
          <w:p w14:paraId="34CB2D0A"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14765581"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18A94DDB" w14:textId="77777777"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Dance</w:t>
            </w:r>
          </w:p>
        </w:tc>
        <w:tc>
          <w:tcPr>
            <w:tcW w:w="5811" w:type="dxa"/>
          </w:tcPr>
          <w:p w14:paraId="321C798A"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A4 Display Book (20 pockets)</w:t>
            </w:r>
          </w:p>
        </w:tc>
        <w:tc>
          <w:tcPr>
            <w:tcW w:w="1122" w:type="dxa"/>
          </w:tcPr>
          <w:p w14:paraId="096F78B4"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1EFEC3C3"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1ABAED9D" w14:textId="77777777"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Desktop Publishing</w:t>
            </w:r>
          </w:p>
        </w:tc>
        <w:tc>
          <w:tcPr>
            <w:tcW w:w="5811" w:type="dxa"/>
          </w:tcPr>
          <w:p w14:paraId="103A58E9"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Manila Folder</w:t>
            </w:r>
          </w:p>
          <w:p w14:paraId="297190F4"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A4 Display Book (20 pockets)</w:t>
            </w:r>
          </w:p>
        </w:tc>
        <w:tc>
          <w:tcPr>
            <w:tcW w:w="1122" w:type="dxa"/>
          </w:tcPr>
          <w:p w14:paraId="04D29DDC"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0767169F"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2EA8C437" w14:textId="77777777"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Drama</w:t>
            </w:r>
          </w:p>
        </w:tc>
        <w:tc>
          <w:tcPr>
            <w:tcW w:w="5811" w:type="dxa"/>
          </w:tcPr>
          <w:p w14:paraId="1B7C4A8C"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A4 Folio (Sketch Book)</w:t>
            </w:r>
          </w:p>
        </w:tc>
        <w:tc>
          <w:tcPr>
            <w:tcW w:w="1122" w:type="dxa"/>
          </w:tcPr>
          <w:p w14:paraId="0A44AB2A"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684A4D20"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18DB7342" w14:textId="77777777"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Forensic Science</w:t>
            </w:r>
          </w:p>
        </w:tc>
        <w:tc>
          <w:tcPr>
            <w:tcW w:w="5811" w:type="dxa"/>
          </w:tcPr>
          <w:p w14:paraId="35E165DF"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A4 Display Book (20 pockets)</w:t>
            </w:r>
          </w:p>
        </w:tc>
        <w:tc>
          <w:tcPr>
            <w:tcW w:w="1122" w:type="dxa"/>
          </w:tcPr>
          <w:p w14:paraId="230DED03"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26DDD0DE"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057DB7F2" w14:textId="228AB0F8"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Fashion</w:t>
            </w:r>
          </w:p>
        </w:tc>
        <w:tc>
          <w:tcPr>
            <w:tcW w:w="5811" w:type="dxa"/>
          </w:tcPr>
          <w:p w14:paraId="430660EF"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A3 Sketch Book</w:t>
            </w:r>
          </w:p>
        </w:tc>
        <w:tc>
          <w:tcPr>
            <w:tcW w:w="1122" w:type="dxa"/>
          </w:tcPr>
          <w:p w14:paraId="66C17621"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14443F94"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42D6994A" w14:textId="7A79871C"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Teenage Health</w:t>
            </w:r>
          </w:p>
        </w:tc>
        <w:tc>
          <w:tcPr>
            <w:tcW w:w="5811" w:type="dxa"/>
          </w:tcPr>
          <w:p w14:paraId="3DC37C82"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Scrap Book</w:t>
            </w:r>
          </w:p>
        </w:tc>
        <w:tc>
          <w:tcPr>
            <w:tcW w:w="1122" w:type="dxa"/>
          </w:tcPr>
          <w:p w14:paraId="0F8C4BCA"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52B61463"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1947D747" w14:textId="77777777"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LOTE</w:t>
            </w:r>
          </w:p>
        </w:tc>
        <w:tc>
          <w:tcPr>
            <w:tcW w:w="5811" w:type="dxa"/>
          </w:tcPr>
          <w:p w14:paraId="741A6F58"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A4 Display Book (20 pockets)</w:t>
            </w:r>
          </w:p>
        </w:tc>
        <w:tc>
          <w:tcPr>
            <w:tcW w:w="1122" w:type="dxa"/>
          </w:tcPr>
          <w:p w14:paraId="352E77C8"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1F90D255"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2E3906E9" w14:textId="616D8109"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Metalwork</w:t>
            </w:r>
          </w:p>
        </w:tc>
        <w:tc>
          <w:tcPr>
            <w:tcW w:w="5811" w:type="dxa"/>
          </w:tcPr>
          <w:p w14:paraId="5CCAF687"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A4 PVC Clear Front Flat File</w:t>
            </w:r>
          </w:p>
        </w:tc>
        <w:tc>
          <w:tcPr>
            <w:tcW w:w="1122" w:type="dxa"/>
          </w:tcPr>
          <w:p w14:paraId="716089BC"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7AF8E033"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4360A066" w14:textId="77777777"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Music Performance</w:t>
            </w:r>
          </w:p>
        </w:tc>
        <w:tc>
          <w:tcPr>
            <w:tcW w:w="5811" w:type="dxa"/>
          </w:tcPr>
          <w:p w14:paraId="6CF63D0C"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A4 Manuscript Book</w:t>
            </w:r>
          </w:p>
        </w:tc>
        <w:tc>
          <w:tcPr>
            <w:tcW w:w="1122" w:type="dxa"/>
          </w:tcPr>
          <w:p w14:paraId="3D90E6F3"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r w:rsidR="00C200CF" w:rsidRPr="00D20782" w14:paraId="451766C4" w14:textId="77777777" w:rsidTr="001E09DC">
        <w:tc>
          <w:tcPr>
            <w:cnfStyle w:val="001000000000" w:firstRow="0" w:lastRow="0" w:firstColumn="1" w:lastColumn="0" w:oddVBand="0" w:evenVBand="0" w:oddHBand="0" w:evenHBand="0" w:firstRowFirstColumn="0" w:firstRowLastColumn="0" w:lastRowFirstColumn="0" w:lastRowLastColumn="0"/>
            <w:tcW w:w="2689" w:type="dxa"/>
          </w:tcPr>
          <w:p w14:paraId="37798CE2" w14:textId="77777777" w:rsidR="00C200CF" w:rsidRPr="00D20782" w:rsidRDefault="00C200CF" w:rsidP="001E09DC">
            <w:pPr>
              <w:spacing w:after="0"/>
              <w:rPr>
                <w:rFonts w:ascii="Calibri" w:hAnsi="Calibri" w:cs="Calibri"/>
                <w:iCs/>
                <w:color w:val="auto"/>
                <w:sz w:val="20"/>
                <w:szCs w:val="20"/>
              </w:rPr>
            </w:pPr>
            <w:r w:rsidRPr="00D20782">
              <w:rPr>
                <w:rFonts w:ascii="Calibri" w:hAnsi="Calibri" w:cs="Calibri"/>
                <w:iCs/>
                <w:color w:val="auto"/>
                <w:sz w:val="20"/>
                <w:szCs w:val="20"/>
              </w:rPr>
              <w:t>Textiles Art</w:t>
            </w:r>
          </w:p>
        </w:tc>
        <w:tc>
          <w:tcPr>
            <w:tcW w:w="5811" w:type="dxa"/>
          </w:tcPr>
          <w:p w14:paraId="4D1E8F5F" w14:textId="77777777" w:rsidR="00C200CF" w:rsidRPr="00D20782" w:rsidRDefault="00C200CF" w:rsidP="001E09D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A3 Sketch Book</w:t>
            </w:r>
          </w:p>
        </w:tc>
        <w:tc>
          <w:tcPr>
            <w:tcW w:w="1122" w:type="dxa"/>
          </w:tcPr>
          <w:p w14:paraId="286EFE1D" w14:textId="77777777" w:rsidR="00C200CF" w:rsidRPr="00D20782" w:rsidRDefault="00C200CF" w:rsidP="001E09D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D20782">
              <w:rPr>
                <w:rFonts w:ascii="Calibri" w:hAnsi="Calibri" w:cs="Calibri"/>
                <w:iCs/>
                <w:sz w:val="20"/>
                <w:szCs w:val="20"/>
              </w:rPr>
              <w:t>1</w:t>
            </w:r>
          </w:p>
        </w:tc>
      </w:tr>
    </w:tbl>
    <w:p w14:paraId="3A444E7B" w14:textId="69839C0C" w:rsidR="004A2EA2" w:rsidRDefault="004A2EA2">
      <w:pPr>
        <w:spacing w:after="0"/>
      </w:pPr>
      <w:r>
        <w:br w:type="page"/>
      </w:r>
    </w:p>
    <w:p w14:paraId="7906709E" w14:textId="77777777" w:rsidR="004A2EA2" w:rsidRDefault="004A2EA2" w:rsidP="00704A7B">
      <w:pPr>
        <w:sectPr w:rsidR="004A2EA2" w:rsidSect="00D20782">
          <w:footerReference w:type="even" r:id="rId12"/>
          <w:footerReference w:type="default" r:id="rId13"/>
          <w:pgSz w:w="11900" w:h="16840"/>
          <w:pgMar w:top="851" w:right="1134" w:bottom="1247" w:left="1134" w:header="709" w:footer="397" w:gutter="0"/>
          <w:cols w:space="708"/>
          <w:titlePg/>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F4AE" w14:textId="77777777" w:rsidR="00DE10D1" w:rsidRDefault="00DE10D1" w:rsidP="003967DD">
      <w:pPr>
        <w:spacing w:after="0"/>
      </w:pPr>
      <w:r>
        <w:separator/>
      </w:r>
    </w:p>
  </w:endnote>
  <w:endnote w:type="continuationSeparator" w:id="0">
    <w:p w14:paraId="59010EE1" w14:textId="77777777" w:rsidR="00DE10D1" w:rsidRDefault="00DE10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6BA49D0F" w14:textId="77777777" w:rsidR="003F1087" w:rsidRDefault="003F1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0279FF"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0279FF" w:rsidRDefault="000279F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E710" w14:textId="77777777" w:rsidR="00DE10D1" w:rsidRDefault="00DE10D1" w:rsidP="003967DD">
      <w:pPr>
        <w:spacing w:after="0"/>
      </w:pPr>
      <w:r>
        <w:separator/>
      </w:r>
    </w:p>
  </w:footnote>
  <w:footnote w:type="continuationSeparator" w:id="0">
    <w:p w14:paraId="04601431" w14:textId="77777777" w:rsidR="00DE10D1" w:rsidRDefault="00DE10D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60288"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11B9"/>
    <w:multiLevelType w:val="hybridMultilevel"/>
    <w:tmpl w:val="2CE49C76"/>
    <w:lvl w:ilvl="0" w:tplc="AA56143E">
      <w:start w:val="1"/>
      <w:numFmt w:val="bullet"/>
      <w:lvlText w:val=""/>
      <w:lvlJc w:val="left"/>
      <w:pPr>
        <w:ind w:left="1080" w:hanging="360"/>
      </w:pPr>
      <w:rPr>
        <w:rFonts w:ascii="Symbol" w:hAnsi="Symbol" w:hint="default"/>
        <w:b w:val="0"/>
        <w:i w:val="0"/>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3"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8D3941"/>
    <w:multiLevelType w:val="multilevel"/>
    <w:tmpl w:val="8686583A"/>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6E53CE"/>
    <w:multiLevelType w:val="multilevel"/>
    <w:tmpl w:val="B9382060"/>
    <w:lvl w:ilvl="0">
      <w:start w:val="1"/>
      <w:numFmt w:val="bullet"/>
      <w:lvlText w:val=""/>
      <w:lvlJc w:val="left"/>
      <w:pPr>
        <w:tabs>
          <w:tab w:val="num" w:pos="720"/>
        </w:tabs>
        <w:ind w:left="720" w:hanging="360"/>
      </w:pPr>
      <w:rPr>
        <w:rFonts w:ascii="Symbol" w:hAnsi="Symbol" w:hint="default"/>
        <w:b w:val="0"/>
        <w:i w:val="0"/>
        <w:color w:val="auto"/>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B908BC"/>
    <w:multiLevelType w:val="hybridMultilevel"/>
    <w:tmpl w:val="F7A2915C"/>
    <w:lvl w:ilvl="0" w:tplc="EED61A56">
      <w:start w:val="1"/>
      <w:numFmt w:val="decimal"/>
      <w:lvlText w:val="%1."/>
      <w:lvlJc w:val="left"/>
      <w:pPr>
        <w:ind w:left="2505" w:hanging="360"/>
      </w:pPr>
      <w:rPr>
        <w:rFonts w:hint="default"/>
        <w:b/>
      </w:rPr>
    </w:lvl>
    <w:lvl w:ilvl="1" w:tplc="0C090019">
      <w:start w:val="1"/>
      <w:numFmt w:val="lowerLetter"/>
      <w:lvlText w:val="%2."/>
      <w:lvlJc w:val="left"/>
      <w:pPr>
        <w:ind w:left="3225" w:hanging="360"/>
      </w:pPr>
    </w:lvl>
    <w:lvl w:ilvl="2" w:tplc="0C09001B">
      <w:start w:val="1"/>
      <w:numFmt w:val="lowerRoman"/>
      <w:lvlText w:val="%3."/>
      <w:lvlJc w:val="right"/>
      <w:pPr>
        <w:ind w:left="3945" w:hanging="180"/>
      </w:pPr>
    </w:lvl>
    <w:lvl w:ilvl="3" w:tplc="0C09000F">
      <w:start w:val="1"/>
      <w:numFmt w:val="decimal"/>
      <w:lvlText w:val="%4."/>
      <w:lvlJc w:val="left"/>
      <w:pPr>
        <w:ind w:left="4665" w:hanging="360"/>
      </w:pPr>
    </w:lvl>
    <w:lvl w:ilvl="4" w:tplc="0C090019">
      <w:start w:val="1"/>
      <w:numFmt w:val="lowerLetter"/>
      <w:lvlText w:val="%5."/>
      <w:lvlJc w:val="left"/>
      <w:pPr>
        <w:ind w:left="5385" w:hanging="360"/>
      </w:pPr>
    </w:lvl>
    <w:lvl w:ilvl="5" w:tplc="0C09001B">
      <w:start w:val="1"/>
      <w:numFmt w:val="lowerRoman"/>
      <w:lvlText w:val="%6."/>
      <w:lvlJc w:val="right"/>
      <w:pPr>
        <w:ind w:left="6105" w:hanging="180"/>
      </w:pPr>
    </w:lvl>
    <w:lvl w:ilvl="6" w:tplc="0C09000F" w:tentative="1">
      <w:start w:val="1"/>
      <w:numFmt w:val="decimal"/>
      <w:lvlText w:val="%7."/>
      <w:lvlJc w:val="left"/>
      <w:pPr>
        <w:ind w:left="6825" w:hanging="360"/>
      </w:pPr>
    </w:lvl>
    <w:lvl w:ilvl="7" w:tplc="0C090019" w:tentative="1">
      <w:start w:val="1"/>
      <w:numFmt w:val="lowerLetter"/>
      <w:lvlText w:val="%8."/>
      <w:lvlJc w:val="left"/>
      <w:pPr>
        <w:ind w:left="7545" w:hanging="360"/>
      </w:pPr>
    </w:lvl>
    <w:lvl w:ilvl="8" w:tplc="0C09001B" w:tentative="1">
      <w:start w:val="1"/>
      <w:numFmt w:val="lowerRoman"/>
      <w:lvlText w:val="%9."/>
      <w:lvlJc w:val="right"/>
      <w:pPr>
        <w:ind w:left="8265"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5B608DC"/>
    <w:multiLevelType w:val="multilevel"/>
    <w:tmpl w:val="141AB21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3"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2032292711">
    <w:abstractNumId w:val="0"/>
  </w:num>
  <w:num w:numId="2" w16cid:durableId="377895267">
    <w:abstractNumId w:val="1"/>
  </w:num>
  <w:num w:numId="3" w16cid:durableId="2111508156">
    <w:abstractNumId w:val="2"/>
  </w:num>
  <w:num w:numId="4" w16cid:durableId="1252356777">
    <w:abstractNumId w:val="3"/>
  </w:num>
  <w:num w:numId="5" w16cid:durableId="1360473547">
    <w:abstractNumId w:val="4"/>
  </w:num>
  <w:num w:numId="6" w16cid:durableId="2115129364">
    <w:abstractNumId w:val="9"/>
  </w:num>
  <w:num w:numId="7" w16cid:durableId="1170370716">
    <w:abstractNumId w:val="5"/>
  </w:num>
  <w:num w:numId="8" w16cid:durableId="753432691">
    <w:abstractNumId w:val="6"/>
  </w:num>
  <w:num w:numId="9" w16cid:durableId="309486247">
    <w:abstractNumId w:val="7"/>
  </w:num>
  <w:num w:numId="10" w16cid:durableId="1683052145">
    <w:abstractNumId w:val="8"/>
  </w:num>
  <w:num w:numId="11" w16cid:durableId="465659323">
    <w:abstractNumId w:val="10"/>
  </w:num>
  <w:num w:numId="12" w16cid:durableId="345986603">
    <w:abstractNumId w:val="19"/>
  </w:num>
  <w:num w:numId="13" w16cid:durableId="1961371814">
    <w:abstractNumId w:val="25"/>
  </w:num>
  <w:num w:numId="14" w16cid:durableId="1226188833">
    <w:abstractNumId w:val="26"/>
  </w:num>
  <w:num w:numId="15" w16cid:durableId="985621641">
    <w:abstractNumId w:val="16"/>
  </w:num>
  <w:num w:numId="16" w16cid:durableId="1259486270">
    <w:abstractNumId w:val="20"/>
  </w:num>
  <w:num w:numId="17" w16cid:durableId="1101298814">
    <w:abstractNumId w:val="17"/>
  </w:num>
  <w:num w:numId="18" w16cid:durableId="348678641">
    <w:abstractNumId w:val="27"/>
  </w:num>
  <w:num w:numId="19" w16cid:durableId="733699648">
    <w:abstractNumId w:val="33"/>
  </w:num>
  <w:num w:numId="20" w16cid:durableId="1169369635">
    <w:abstractNumId w:val="14"/>
  </w:num>
  <w:num w:numId="21" w16cid:durableId="1393388578">
    <w:abstractNumId w:val="12"/>
  </w:num>
  <w:num w:numId="22" w16cid:durableId="1563558557">
    <w:abstractNumId w:val="32"/>
  </w:num>
  <w:num w:numId="23" w16cid:durableId="1565137940">
    <w:abstractNumId w:val="29"/>
  </w:num>
  <w:num w:numId="24" w16cid:durableId="1710491858">
    <w:abstractNumId w:val="13"/>
  </w:num>
  <w:num w:numId="25" w16cid:durableId="1901019700">
    <w:abstractNumId w:val="21"/>
  </w:num>
  <w:num w:numId="26" w16cid:durableId="1435594540">
    <w:abstractNumId w:val="18"/>
  </w:num>
  <w:num w:numId="27" w16cid:durableId="1079017162">
    <w:abstractNumId w:val="28"/>
  </w:num>
  <w:num w:numId="28" w16cid:durableId="1654528892">
    <w:abstractNumId w:val="15"/>
  </w:num>
  <w:num w:numId="29" w16cid:durableId="38668223">
    <w:abstractNumId w:val="27"/>
  </w:num>
  <w:num w:numId="30" w16cid:durableId="1869491156">
    <w:abstractNumId w:val="30"/>
  </w:num>
  <w:num w:numId="31" w16cid:durableId="1184125897">
    <w:abstractNumId w:val="22"/>
  </w:num>
  <w:num w:numId="32" w16cid:durableId="578095508">
    <w:abstractNumId w:val="31"/>
  </w:num>
  <w:num w:numId="33" w16cid:durableId="1758866535">
    <w:abstractNumId w:val="24"/>
  </w:num>
  <w:num w:numId="34" w16cid:durableId="839155671">
    <w:abstractNumId w:val="11"/>
  </w:num>
  <w:num w:numId="35" w16cid:durableId="8823234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A8E"/>
    <w:rsid w:val="00007ED2"/>
    <w:rsid w:val="00011F31"/>
    <w:rsid w:val="00013339"/>
    <w:rsid w:val="00015B3B"/>
    <w:rsid w:val="000256E2"/>
    <w:rsid w:val="000279FF"/>
    <w:rsid w:val="00041842"/>
    <w:rsid w:val="00080DA9"/>
    <w:rsid w:val="000861DD"/>
    <w:rsid w:val="000A47D4"/>
    <w:rsid w:val="000C600E"/>
    <w:rsid w:val="000D6B5B"/>
    <w:rsid w:val="000E5A5F"/>
    <w:rsid w:val="00122369"/>
    <w:rsid w:val="00150E0F"/>
    <w:rsid w:val="00157212"/>
    <w:rsid w:val="00160B0A"/>
    <w:rsid w:val="0016287D"/>
    <w:rsid w:val="001B732B"/>
    <w:rsid w:val="001D0D94"/>
    <w:rsid w:val="001D13F9"/>
    <w:rsid w:val="001F39DD"/>
    <w:rsid w:val="00201E3A"/>
    <w:rsid w:val="002512BE"/>
    <w:rsid w:val="00275FB8"/>
    <w:rsid w:val="002A3F50"/>
    <w:rsid w:val="002A4A96"/>
    <w:rsid w:val="002C2DB9"/>
    <w:rsid w:val="002E3BED"/>
    <w:rsid w:val="002E5709"/>
    <w:rsid w:val="002F41D7"/>
    <w:rsid w:val="002F6115"/>
    <w:rsid w:val="00312720"/>
    <w:rsid w:val="003237B3"/>
    <w:rsid w:val="00343AFC"/>
    <w:rsid w:val="0034745C"/>
    <w:rsid w:val="00347ABC"/>
    <w:rsid w:val="00360AC4"/>
    <w:rsid w:val="00370E69"/>
    <w:rsid w:val="0038100B"/>
    <w:rsid w:val="003967DD"/>
    <w:rsid w:val="003A4C39"/>
    <w:rsid w:val="003E6C3B"/>
    <w:rsid w:val="003F1087"/>
    <w:rsid w:val="004160CC"/>
    <w:rsid w:val="0042333B"/>
    <w:rsid w:val="0043331D"/>
    <w:rsid w:val="00443E58"/>
    <w:rsid w:val="00455204"/>
    <w:rsid w:val="004877E4"/>
    <w:rsid w:val="004A2E74"/>
    <w:rsid w:val="004A2EA2"/>
    <w:rsid w:val="004B09F3"/>
    <w:rsid w:val="004B2ED6"/>
    <w:rsid w:val="004E7B33"/>
    <w:rsid w:val="00500ADA"/>
    <w:rsid w:val="00512BBA"/>
    <w:rsid w:val="0053686B"/>
    <w:rsid w:val="00555277"/>
    <w:rsid w:val="00567CF0"/>
    <w:rsid w:val="00584158"/>
    <w:rsid w:val="00584366"/>
    <w:rsid w:val="00592050"/>
    <w:rsid w:val="005A4F12"/>
    <w:rsid w:val="005C464D"/>
    <w:rsid w:val="005E0713"/>
    <w:rsid w:val="005E4943"/>
    <w:rsid w:val="0060597C"/>
    <w:rsid w:val="00624A55"/>
    <w:rsid w:val="006523D7"/>
    <w:rsid w:val="006671CE"/>
    <w:rsid w:val="0069415F"/>
    <w:rsid w:val="006A1F8A"/>
    <w:rsid w:val="006A25AC"/>
    <w:rsid w:val="006B525B"/>
    <w:rsid w:val="006C45C0"/>
    <w:rsid w:val="006E2B9A"/>
    <w:rsid w:val="00704A7B"/>
    <w:rsid w:val="00710CED"/>
    <w:rsid w:val="00735566"/>
    <w:rsid w:val="00767573"/>
    <w:rsid w:val="007B556E"/>
    <w:rsid w:val="007D3E38"/>
    <w:rsid w:val="007D40FC"/>
    <w:rsid w:val="008065DA"/>
    <w:rsid w:val="008306F2"/>
    <w:rsid w:val="00860164"/>
    <w:rsid w:val="00890680"/>
    <w:rsid w:val="00892E24"/>
    <w:rsid w:val="008A6544"/>
    <w:rsid w:val="008B1737"/>
    <w:rsid w:val="008D54DB"/>
    <w:rsid w:val="008F3D35"/>
    <w:rsid w:val="00912A54"/>
    <w:rsid w:val="00952690"/>
    <w:rsid w:val="00954B9A"/>
    <w:rsid w:val="0099257D"/>
    <w:rsid w:val="0099358C"/>
    <w:rsid w:val="009977E5"/>
    <w:rsid w:val="009C2AA9"/>
    <w:rsid w:val="009C2BB4"/>
    <w:rsid w:val="009E243E"/>
    <w:rsid w:val="009F6A77"/>
    <w:rsid w:val="00A31926"/>
    <w:rsid w:val="00A710DF"/>
    <w:rsid w:val="00A83E9F"/>
    <w:rsid w:val="00B21562"/>
    <w:rsid w:val="00B775D4"/>
    <w:rsid w:val="00B9250F"/>
    <w:rsid w:val="00BA0882"/>
    <w:rsid w:val="00BA313B"/>
    <w:rsid w:val="00BF21AE"/>
    <w:rsid w:val="00C02F5A"/>
    <w:rsid w:val="00C200CF"/>
    <w:rsid w:val="00C539BB"/>
    <w:rsid w:val="00C806A3"/>
    <w:rsid w:val="00CC5AA8"/>
    <w:rsid w:val="00CD5993"/>
    <w:rsid w:val="00CE1B8B"/>
    <w:rsid w:val="00CE2480"/>
    <w:rsid w:val="00CE5967"/>
    <w:rsid w:val="00CE7916"/>
    <w:rsid w:val="00D17E55"/>
    <w:rsid w:val="00D20782"/>
    <w:rsid w:val="00D51DAD"/>
    <w:rsid w:val="00D54650"/>
    <w:rsid w:val="00D65BF7"/>
    <w:rsid w:val="00D80251"/>
    <w:rsid w:val="00D9777A"/>
    <w:rsid w:val="00DC4D0D"/>
    <w:rsid w:val="00DE10D1"/>
    <w:rsid w:val="00DE48F6"/>
    <w:rsid w:val="00E07BC4"/>
    <w:rsid w:val="00E33F5B"/>
    <w:rsid w:val="00E34263"/>
    <w:rsid w:val="00E34721"/>
    <w:rsid w:val="00E4317E"/>
    <w:rsid w:val="00E47519"/>
    <w:rsid w:val="00E5030B"/>
    <w:rsid w:val="00E64758"/>
    <w:rsid w:val="00E77EB9"/>
    <w:rsid w:val="00E85EBB"/>
    <w:rsid w:val="00F07D3B"/>
    <w:rsid w:val="00F5045E"/>
    <w:rsid w:val="00F5271F"/>
    <w:rsid w:val="00F84065"/>
    <w:rsid w:val="00F85737"/>
    <w:rsid w:val="00F86294"/>
    <w:rsid w:val="00F94715"/>
    <w:rsid w:val="00FA1FC2"/>
    <w:rsid w:val="00FB591E"/>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0D64ECD1-94EF-4831-AF77-AC7933DC0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Judith Hunyadi</cp:lastModifiedBy>
  <cp:revision>2</cp:revision>
  <cp:lastPrinted>2022-11-22T00:13:00Z</cp:lastPrinted>
  <dcterms:created xsi:type="dcterms:W3CDTF">2023-10-18T03:26:00Z</dcterms:created>
  <dcterms:modified xsi:type="dcterms:W3CDTF">2023-10-18T03:26:00Z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