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66" w:rsidRDefault="00375866"/>
    <w:p w:rsidR="00D64D2E" w:rsidRDefault="00D64D2E">
      <w:r>
        <w:t>Dear Parents and Guardians</w:t>
      </w:r>
    </w:p>
    <w:p w:rsidR="00D64D2E" w:rsidRPr="006B60E8" w:rsidRDefault="007973D4" w:rsidP="008C1D0B">
      <w:pPr>
        <w:tabs>
          <w:tab w:val="decimal" w:pos="3510"/>
        </w:tabs>
        <w:jc w:val="center"/>
        <w:rPr>
          <w:b/>
          <w:color w:val="14008E"/>
          <w:sz w:val="28"/>
          <w:szCs w:val="28"/>
        </w:rPr>
      </w:pPr>
      <w:r w:rsidRPr="006B60E8">
        <w:rPr>
          <w:b/>
          <w:color w:val="14008E"/>
          <w:sz w:val="28"/>
          <w:szCs w:val="28"/>
        </w:rPr>
        <w:t>St Thomas More</w:t>
      </w:r>
      <w:r w:rsidR="00D64D2E" w:rsidRPr="006B60E8">
        <w:rPr>
          <w:b/>
          <w:color w:val="14008E"/>
          <w:sz w:val="28"/>
          <w:szCs w:val="28"/>
        </w:rPr>
        <w:t xml:space="preserve"> Tuition 202</w:t>
      </w:r>
      <w:r w:rsidR="00224B0F" w:rsidRPr="006B60E8">
        <w:rPr>
          <w:b/>
          <w:color w:val="14008E"/>
          <w:sz w:val="28"/>
          <w:szCs w:val="28"/>
        </w:rPr>
        <w:t>5</w:t>
      </w:r>
      <w:r w:rsidR="00D64D2E" w:rsidRPr="006B60E8">
        <w:rPr>
          <w:b/>
          <w:color w:val="14008E"/>
          <w:sz w:val="28"/>
          <w:szCs w:val="28"/>
        </w:rPr>
        <w:t xml:space="preserve"> Fees and</w:t>
      </w:r>
      <w:bookmarkStart w:id="0" w:name="_GoBack"/>
      <w:bookmarkEnd w:id="0"/>
      <w:r w:rsidR="00D64D2E" w:rsidRPr="006B60E8">
        <w:rPr>
          <w:b/>
          <w:color w:val="14008E"/>
          <w:sz w:val="28"/>
          <w:szCs w:val="28"/>
        </w:rPr>
        <w:t xml:space="preserve"> Levies</w:t>
      </w:r>
    </w:p>
    <w:p w:rsidR="00D64D2E" w:rsidRDefault="00D64D2E">
      <w:r>
        <w:t>Please find the St Thomas More tuition fees and levies for the 202</w:t>
      </w:r>
      <w:r w:rsidR="008E7A24">
        <w:t>5</w:t>
      </w:r>
      <w:r>
        <w:t xml:space="preserve"> academic year</w:t>
      </w:r>
    </w:p>
    <w:p w:rsidR="00D64D2E" w:rsidRPr="006B60E8" w:rsidRDefault="00D64D2E" w:rsidP="00375866">
      <w:pPr>
        <w:pBdr>
          <w:top w:val="single" w:sz="12" w:space="1" w:color="14008E"/>
          <w:bottom w:val="single" w:sz="12" w:space="1" w:color="14008E"/>
        </w:pBdr>
        <w:spacing w:before="360" w:after="360"/>
        <w:jc w:val="center"/>
        <w:rPr>
          <w:i/>
          <w:color w:val="14008E"/>
        </w:rPr>
      </w:pPr>
      <w:r w:rsidRPr="006B60E8">
        <w:rPr>
          <w:i/>
          <w:color w:val="14008E"/>
        </w:rPr>
        <w:t>Family Fees</w:t>
      </w:r>
      <w:r w:rsidR="00FD0939" w:rsidRPr="006B60E8">
        <w:rPr>
          <w:i/>
          <w:color w:val="14008E"/>
        </w:rPr>
        <w:t xml:space="preserve"> and Student Levies</w:t>
      </w:r>
    </w:p>
    <w:p w:rsidR="00D64D2E" w:rsidRPr="001760CD" w:rsidRDefault="00FD0939" w:rsidP="00EF3142">
      <w:pPr>
        <w:spacing w:after="0"/>
        <w:rPr>
          <w:b/>
        </w:rPr>
      </w:pPr>
      <w:r w:rsidRPr="001760CD">
        <w:rPr>
          <w:b/>
        </w:rPr>
        <w:t xml:space="preserve">The total charge per family is </w:t>
      </w:r>
      <w:r w:rsidR="008C1D0B" w:rsidRPr="001760CD">
        <w:rPr>
          <w:b/>
        </w:rPr>
        <w:tab/>
      </w:r>
      <w:r w:rsidRPr="001760CD">
        <w:rPr>
          <w:b/>
        </w:rPr>
        <w:t>$2,</w:t>
      </w:r>
      <w:r w:rsidR="00AF7515">
        <w:rPr>
          <w:b/>
        </w:rPr>
        <w:t>370</w:t>
      </w:r>
      <w:r w:rsidR="008C1D0B" w:rsidRPr="001760CD">
        <w:rPr>
          <w:b/>
        </w:rPr>
        <w:t xml:space="preserve"> made up of:</w:t>
      </w:r>
    </w:p>
    <w:p w:rsidR="00D64D2E" w:rsidRDefault="00DA2E94" w:rsidP="001760CD">
      <w:pPr>
        <w:tabs>
          <w:tab w:val="decimal" w:pos="3510"/>
        </w:tabs>
        <w:spacing w:after="0"/>
        <w:ind w:left="270"/>
      </w:pPr>
      <w:r>
        <w:t>Family</w:t>
      </w:r>
      <w:r w:rsidR="00D64D2E">
        <w:t xml:space="preserve"> Fee</w:t>
      </w:r>
      <w:r w:rsidR="00D64D2E">
        <w:tab/>
        <w:t>$2,</w:t>
      </w:r>
      <w:r w:rsidR="00AF7515">
        <w:t>205</w:t>
      </w:r>
    </w:p>
    <w:p w:rsidR="00D64D2E" w:rsidRDefault="00D64D2E" w:rsidP="001760CD">
      <w:pPr>
        <w:tabs>
          <w:tab w:val="decimal" w:pos="3510"/>
        </w:tabs>
        <w:spacing w:after="0"/>
        <w:ind w:left="270"/>
      </w:pPr>
      <w:r>
        <w:t xml:space="preserve">Capital </w:t>
      </w:r>
      <w:r w:rsidR="006B60E8">
        <w:t xml:space="preserve">&amp; Building </w:t>
      </w:r>
      <w:r>
        <w:t>Fee</w:t>
      </w:r>
      <w:r>
        <w:tab/>
        <w:t>$</w:t>
      </w:r>
      <w:r w:rsidR="00AF7515">
        <w:t>65</w:t>
      </w:r>
    </w:p>
    <w:p w:rsidR="007973D4" w:rsidRDefault="00935815" w:rsidP="001760CD">
      <w:pPr>
        <w:tabs>
          <w:tab w:val="decimal" w:pos="3510"/>
        </w:tabs>
        <w:spacing w:after="0"/>
        <w:ind w:left="270"/>
      </w:pPr>
      <w:r>
        <w:t>Maintenance</w:t>
      </w:r>
      <w:r w:rsidR="007973D4">
        <w:t xml:space="preserve"> Levy</w:t>
      </w:r>
      <w:r w:rsidR="007973D4">
        <w:tab/>
        <w:t>$100</w:t>
      </w:r>
    </w:p>
    <w:p w:rsidR="00D64D2E" w:rsidRPr="00EF3142" w:rsidRDefault="00D64D2E" w:rsidP="001760CD">
      <w:pPr>
        <w:tabs>
          <w:tab w:val="decimal" w:pos="3510"/>
        </w:tabs>
        <w:ind w:left="270"/>
        <w:rPr>
          <w:i/>
        </w:rPr>
      </w:pPr>
      <w:r w:rsidRPr="00EF3142">
        <w:rPr>
          <w:i/>
        </w:rPr>
        <w:t>Fee Discount - Maintenance</w:t>
      </w:r>
      <w:r w:rsidRPr="00EF3142">
        <w:rPr>
          <w:i/>
        </w:rPr>
        <w:tab/>
        <w:t>$100   fee credit by attending a working bee during the year</w:t>
      </w:r>
    </w:p>
    <w:p w:rsidR="00D64D2E" w:rsidRPr="00220D55" w:rsidRDefault="00D64D2E" w:rsidP="00D64D2E">
      <w:pPr>
        <w:tabs>
          <w:tab w:val="decimal" w:pos="3510"/>
        </w:tabs>
        <w:rPr>
          <w:b/>
        </w:rPr>
      </w:pPr>
      <w:r w:rsidRPr="00220D55">
        <w:rPr>
          <w:b/>
        </w:rPr>
        <w:t>The levies in the table below are charged per student.</w:t>
      </w:r>
    </w:p>
    <w:tbl>
      <w:tblPr>
        <w:tblStyle w:val="TableGrid"/>
        <w:tblW w:w="0" w:type="auto"/>
        <w:tblLook w:val="04A0" w:firstRow="1" w:lastRow="0" w:firstColumn="1" w:lastColumn="0" w:noHBand="0" w:noVBand="1"/>
      </w:tblPr>
      <w:tblGrid>
        <w:gridCol w:w="1125"/>
        <w:gridCol w:w="1535"/>
        <w:gridCol w:w="1448"/>
        <w:gridCol w:w="1359"/>
        <w:gridCol w:w="1319"/>
        <w:gridCol w:w="1216"/>
        <w:gridCol w:w="1348"/>
      </w:tblGrid>
      <w:tr w:rsidR="006B60E8" w:rsidTr="00D1356F">
        <w:tc>
          <w:tcPr>
            <w:tcW w:w="1125" w:type="dxa"/>
            <w:tcBorders>
              <w:bottom w:val="single" w:sz="4" w:space="0" w:color="auto"/>
            </w:tcBorders>
            <w:shd w:val="clear" w:color="auto" w:fill="14008E"/>
          </w:tcPr>
          <w:p w:rsidR="006B60E8" w:rsidRDefault="006B60E8" w:rsidP="00EF3142">
            <w:pPr>
              <w:tabs>
                <w:tab w:val="left" w:pos="2880"/>
              </w:tabs>
              <w:spacing w:before="120"/>
            </w:pPr>
          </w:p>
        </w:tc>
        <w:tc>
          <w:tcPr>
            <w:tcW w:w="1535" w:type="dxa"/>
            <w:tcBorders>
              <w:bottom w:val="single" w:sz="4" w:space="0" w:color="auto"/>
            </w:tcBorders>
            <w:shd w:val="clear" w:color="auto" w:fill="14008E"/>
          </w:tcPr>
          <w:p w:rsidR="006B60E8" w:rsidRPr="00E45C7B" w:rsidRDefault="006B60E8" w:rsidP="00E45C7B">
            <w:pPr>
              <w:tabs>
                <w:tab w:val="left" w:pos="2880"/>
              </w:tabs>
              <w:spacing w:before="120"/>
              <w:jc w:val="center"/>
              <w:rPr>
                <w:b/>
                <w:color w:val="FFFFFF" w:themeColor="background1"/>
                <w:sz w:val="24"/>
                <w:szCs w:val="24"/>
              </w:rPr>
            </w:pPr>
            <w:r w:rsidRPr="00E45C7B">
              <w:rPr>
                <w:b/>
                <w:color w:val="FFFFFF" w:themeColor="background1"/>
                <w:sz w:val="24"/>
                <w:szCs w:val="24"/>
              </w:rPr>
              <w:t>Curriculum Levy</w:t>
            </w:r>
          </w:p>
        </w:tc>
        <w:tc>
          <w:tcPr>
            <w:tcW w:w="1448" w:type="dxa"/>
            <w:tcBorders>
              <w:bottom w:val="single" w:sz="4" w:space="0" w:color="auto"/>
            </w:tcBorders>
            <w:shd w:val="clear" w:color="auto" w:fill="14008E"/>
          </w:tcPr>
          <w:p w:rsidR="006B60E8" w:rsidRPr="00E45C7B" w:rsidRDefault="006B60E8" w:rsidP="00E45C7B">
            <w:pPr>
              <w:tabs>
                <w:tab w:val="left" w:pos="2880"/>
              </w:tabs>
              <w:spacing w:before="120"/>
              <w:jc w:val="center"/>
              <w:rPr>
                <w:b/>
                <w:color w:val="FFFFFF" w:themeColor="background1"/>
                <w:sz w:val="24"/>
                <w:szCs w:val="24"/>
              </w:rPr>
            </w:pPr>
            <w:r w:rsidRPr="00E45C7B">
              <w:rPr>
                <w:b/>
                <w:color w:val="FFFFFF" w:themeColor="background1"/>
                <w:sz w:val="24"/>
                <w:szCs w:val="24"/>
              </w:rPr>
              <w:t>Excursion Levy</w:t>
            </w:r>
          </w:p>
        </w:tc>
        <w:tc>
          <w:tcPr>
            <w:tcW w:w="1359" w:type="dxa"/>
            <w:tcBorders>
              <w:bottom w:val="single" w:sz="4" w:space="0" w:color="auto"/>
            </w:tcBorders>
            <w:shd w:val="clear" w:color="auto" w:fill="14008E"/>
          </w:tcPr>
          <w:p w:rsidR="006B60E8" w:rsidRDefault="006B60E8" w:rsidP="00E45C7B">
            <w:pPr>
              <w:tabs>
                <w:tab w:val="left" w:pos="2880"/>
              </w:tabs>
              <w:spacing w:before="120"/>
              <w:jc w:val="center"/>
              <w:rPr>
                <w:b/>
                <w:color w:val="FFFFFF" w:themeColor="background1"/>
                <w:sz w:val="24"/>
                <w:szCs w:val="24"/>
              </w:rPr>
            </w:pPr>
            <w:r>
              <w:rPr>
                <w:b/>
                <w:color w:val="FFFFFF" w:themeColor="background1"/>
                <w:sz w:val="24"/>
                <w:szCs w:val="24"/>
              </w:rPr>
              <w:t>Technology Levy</w:t>
            </w:r>
          </w:p>
        </w:tc>
        <w:tc>
          <w:tcPr>
            <w:tcW w:w="1319" w:type="dxa"/>
            <w:tcBorders>
              <w:bottom w:val="single" w:sz="4" w:space="0" w:color="auto"/>
            </w:tcBorders>
            <w:shd w:val="clear" w:color="auto" w:fill="14008E"/>
          </w:tcPr>
          <w:p w:rsidR="006B60E8" w:rsidRPr="00E45C7B" w:rsidRDefault="006B60E8" w:rsidP="00E45C7B">
            <w:pPr>
              <w:tabs>
                <w:tab w:val="left" w:pos="2880"/>
              </w:tabs>
              <w:spacing w:before="120"/>
              <w:jc w:val="center"/>
              <w:rPr>
                <w:b/>
                <w:color w:val="FFFFFF" w:themeColor="background1"/>
                <w:sz w:val="24"/>
                <w:szCs w:val="24"/>
              </w:rPr>
            </w:pPr>
            <w:r>
              <w:rPr>
                <w:b/>
                <w:color w:val="FFFFFF" w:themeColor="background1"/>
                <w:sz w:val="24"/>
                <w:szCs w:val="24"/>
              </w:rPr>
              <w:t>Swimming</w:t>
            </w:r>
          </w:p>
        </w:tc>
        <w:tc>
          <w:tcPr>
            <w:tcW w:w="1216" w:type="dxa"/>
            <w:tcBorders>
              <w:bottom w:val="single" w:sz="4" w:space="0" w:color="auto"/>
            </w:tcBorders>
            <w:shd w:val="clear" w:color="auto" w:fill="14008E"/>
          </w:tcPr>
          <w:p w:rsidR="006B60E8" w:rsidRPr="00E45C7B" w:rsidRDefault="006B60E8" w:rsidP="00E45C7B">
            <w:pPr>
              <w:tabs>
                <w:tab w:val="left" w:pos="2880"/>
              </w:tabs>
              <w:spacing w:before="120"/>
              <w:jc w:val="center"/>
              <w:rPr>
                <w:b/>
                <w:color w:val="FFFFFF" w:themeColor="background1"/>
                <w:sz w:val="24"/>
                <w:szCs w:val="24"/>
              </w:rPr>
            </w:pPr>
            <w:r w:rsidRPr="00E45C7B">
              <w:rPr>
                <w:b/>
                <w:color w:val="FFFFFF" w:themeColor="background1"/>
                <w:sz w:val="24"/>
                <w:szCs w:val="24"/>
              </w:rPr>
              <w:t>Camp</w:t>
            </w:r>
          </w:p>
        </w:tc>
        <w:tc>
          <w:tcPr>
            <w:tcW w:w="1348" w:type="dxa"/>
            <w:tcBorders>
              <w:bottom w:val="single" w:sz="4" w:space="0" w:color="auto"/>
            </w:tcBorders>
            <w:shd w:val="clear" w:color="auto" w:fill="14008E"/>
          </w:tcPr>
          <w:p w:rsidR="006B60E8" w:rsidRPr="00E45C7B" w:rsidRDefault="006B60E8" w:rsidP="00E45C7B">
            <w:pPr>
              <w:tabs>
                <w:tab w:val="left" w:pos="2880"/>
              </w:tabs>
              <w:spacing w:before="120"/>
              <w:jc w:val="center"/>
              <w:rPr>
                <w:b/>
                <w:color w:val="FFFFFF" w:themeColor="background1"/>
                <w:sz w:val="24"/>
                <w:szCs w:val="24"/>
              </w:rPr>
            </w:pPr>
            <w:r w:rsidRPr="00E45C7B">
              <w:rPr>
                <w:b/>
                <w:color w:val="FFFFFF" w:themeColor="background1"/>
                <w:sz w:val="24"/>
                <w:szCs w:val="24"/>
              </w:rPr>
              <w:t>Total Student Levies</w:t>
            </w:r>
          </w:p>
        </w:tc>
      </w:tr>
      <w:tr w:rsidR="00D1356F" w:rsidTr="00DB3636">
        <w:tc>
          <w:tcPr>
            <w:tcW w:w="1125" w:type="dxa"/>
            <w:shd w:val="clear" w:color="auto" w:fill="D9D9D9" w:themeFill="background1" w:themeFillShade="D9"/>
          </w:tcPr>
          <w:p w:rsidR="006B60E8" w:rsidRDefault="006B60E8" w:rsidP="00EF3142">
            <w:pPr>
              <w:tabs>
                <w:tab w:val="left" w:pos="2880"/>
              </w:tabs>
              <w:spacing w:before="120"/>
            </w:pPr>
            <w:r>
              <w:t>Prep</w:t>
            </w:r>
          </w:p>
        </w:tc>
        <w:tc>
          <w:tcPr>
            <w:tcW w:w="1535" w:type="dxa"/>
            <w:shd w:val="clear" w:color="auto" w:fill="D9D9D9" w:themeFill="background1" w:themeFillShade="D9"/>
          </w:tcPr>
          <w:p w:rsidR="006B60E8" w:rsidRDefault="006B60E8" w:rsidP="00AF7515">
            <w:pPr>
              <w:tabs>
                <w:tab w:val="left" w:pos="2880"/>
              </w:tabs>
              <w:spacing w:before="120"/>
              <w:jc w:val="center"/>
            </w:pPr>
            <w:r>
              <w:t>$550</w:t>
            </w:r>
          </w:p>
        </w:tc>
        <w:tc>
          <w:tcPr>
            <w:tcW w:w="1448" w:type="dxa"/>
            <w:shd w:val="clear" w:color="auto" w:fill="D9D9D9" w:themeFill="background1" w:themeFillShade="D9"/>
          </w:tcPr>
          <w:p w:rsidR="006B60E8" w:rsidRDefault="006B60E8" w:rsidP="00AF7515">
            <w:pPr>
              <w:tabs>
                <w:tab w:val="left" w:pos="2880"/>
              </w:tabs>
              <w:spacing w:before="120"/>
              <w:jc w:val="center"/>
            </w:pPr>
            <w:r>
              <w:t>$70</w:t>
            </w:r>
          </w:p>
        </w:tc>
        <w:tc>
          <w:tcPr>
            <w:tcW w:w="1359" w:type="dxa"/>
            <w:shd w:val="clear" w:color="auto" w:fill="D9D9D9" w:themeFill="background1" w:themeFillShade="D9"/>
          </w:tcPr>
          <w:p w:rsidR="006B60E8" w:rsidRDefault="006B60E8" w:rsidP="00AF7515">
            <w:pPr>
              <w:tabs>
                <w:tab w:val="left" w:pos="2880"/>
              </w:tabs>
              <w:spacing w:before="120"/>
              <w:jc w:val="center"/>
            </w:pPr>
            <w:r>
              <w:t>$60</w:t>
            </w:r>
          </w:p>
        </w:tc>
        <w:tc>
          <w:tcPr>
            <w:tcW w:w="1319" w:type="dxa"/>
            <w:shd w:val="clear" w:color="auto" w:fill="D9D9D9" w:themeFill="background1" w:themeFillShade="D9"/>
          </w:tcPr>
          <w:p w:rsidR="006B60E8" w:rsidRDefault="006B60E8" w:rsidP="00AF7515">
            <w:pPr>
              <w:tabs>
                <w:tab w:val="left" w:pos="2880"/>
              </w:tabs>
              <w:spacing w:before="120"/>
              <w:jc w:val="center"/>
            </w:pPr>
            <w:r>
              <w:t>$105</w:t>
            </w:r>
          </w:p>
        </w:tc>
        <w:tc>
          <w:tcPr>
            <w:tcW w:w="1216" w:type="dxa"/>
            <w:shd w:val="clear" w:color="auto" w:fill="D9D9D9" w:themeFill="background1" w:themeFillShade="D9"/>
          </w:tcPr>
          <w:p w:rsidR="006B60E8" w:rsidRDefault="006B60E8" w:rsidP="00E45C7B">
            <w:pPr>
              <w:tabs>
                <w:tab w:val="left" w:pos="2880"/>
              </w:tabs>
              <w:spacing w:before="120"/>
              <w:jc w:val="center"/>
            </w:pPr>
            <w:r>
              <w:t>-</w:t>
            </w:r>
          </w:p>
        </w:tc>
        <w:tc>
          <w:tcPr>
            <w:tcW w:w="1348" w:type="dxa"/>
            <w:shd w:val="clear" w:color="auto" w:fill="D9D9D9" w:themeFill="background1" w:themeFillShade="D9"/>
          </w:tcPr>
          <w:p w:rsidR="006B60E8" w:rsidRDefault="006B60E8" w:rsidP="006B60E8">
            <w:pPr>
              <w:tabs>
                <w:tab w:val="left" w:pos="2880"/>
              </w:tabs>
              <w:spacing w:before="120"/>
              <w:jc w:val="center"/>
            </w:pPr>
            <w:r>
              <w:t>$785</w:t>
            </w:r>
          </w:p>
        </w:tc>
      </w:tr>
      <w:tr w:rsidR="006B60E8" w:rsidTr="00D1356F">
        <w:tc>
          <w:tcPr>
            <w:tcW w:w="1125" w:type="dxa"/>
            <w:tcBorders>
              <w:bottom w:val="single" w:sz="4" w:space="0" w:color="auto"/>
            </w:tcBorders>
          </w:tcPr>
          <w:p w:rsidR="006B60E8" w:rsidRDefault="006B60E8" w:rsidP="00F24CB4">
            <w:pPr>
              <w:tabs>
                <w:tab w:val="left" w:pos="2880"/>
              </w:tabs>
              <w:spacing w:before="120"/>
            </w:pPr>
            <w:r>
              <w:t>Year 1</w:t>
            </w:r>
          </w:p>
        </w:tc>
        <w:tc>
          <w:tcPr>
            <w:tcW w:w="1535" w:type="dxa"/>
            <w:tcBorders>
              <w:bottom w:val="single" w:sz="4" w:space="0" w:color="auto"/>
            </w:tcBorders>
          </w:tcPr>
          <w:p w:rsidR="006B60E8" w:rsidRDefault="006B60E8" w:rsidP="00AF7515">
            <w:pPr>
              <w:tabs>
                <w:tab w:val="left" w:pos="2880"/>
              </w:tabs>
              <w:spacing w:before="120"/>
              <w:jc w:val="center"/>
            </w:pPr>
            <w:r>
              <w:t>$550</w:t>
            </w:r>
          </w:p>
        </w:tc>
        <w:tc>
          <w:tcPr>
            <w:tcW w:w="1448" w:type="dxa"/>
            <w:tcBorders>
              <w:bottom w:val="single" w:sz="4" w:space="0" w:color="auto"/>
            </w:tcBorders>
          </w:tcPr>
          <w:p w:rsidR="006B60E8" w:rsidRDefault="006B60E8" w:rsidP="00AF7515">
            <w:pPr>
              <w:tabs>
                <w:tab w:val="left" w:pos="2880"/>
              </w:tabs>
              <w:spacing w:before="120"/>
              <w:jc w:val="center"/>
            </w:pPr>
            <w:r>
              <w:t>$70</w:t>
            </w:r>
          </w:p>
        </w:tc>
        <w:tc>
          <w:tcPr>
            <w:tcW w:w="1359" w:type="dxa"/>
            <w:tcBorders>
              <w:bottom w:val="single" w:sz="4" w:space="0" w:color="auto"/>
            </w:tcBorders>
          </w:tcPr>
          <w:p w:rsidR="006B60E8" w:rsidRDefault="006B60E8" w:rsidP="00AF7515">
            <w:pPr>
              <w:tabs>
                <w:tab w:val="left" w:pos="2880"/>
              </w:tabs>
              <w:spacing w:before="120"/>
              <w:jc w:val="center"/>
            </w:pPr>
            <w:r>
              <w:t>$60</w:t>
            </w:r>
          </w:p>
        </w:tc>
        <w:tc>
          <w:tcPr>
            <w:tcW w:w="1319" w:type="dxa"/>
            <w:tcBorders>
              <w:bottom w:val="single" w:sz="4" w:space="0" w:color="auto"/>
            </w:tcBorders>
          </w:tcPr>
          <w:p w:rsidR="006B60E8" w:rsidRDefault="006B60E8" w:rsidP="00AF7515">
            <w:pPr>
              <w:tabs>
                <w:tab w:val="left" w:pos="2880"/>
              </w:tabs>
              <w:spacing w:before="120"/>
              <w:jc w:val="center"/>
            </w:pPr>
            <w:r>
              <w:t>$105</w:t>
            </w:r>
          </w:p>
        </w:tc>
        <w:tc>
          <w:tcPr>
            <w:tcW w:w="1216" w:type="dxa"/>
            <w:tcBorders>
              <w:bottom w:val="single" w:sz="4" w:space="0" w:color="auto"/>
            </w:tcBorders>
          </w:tcPr>
          <w:p w:rsidR="006B60E8" w:rsidRDefault="006B60E8" w:rsidP="00F24CB4">
            <w:pPr>
              <w:tabs>
                <w:tab w:val="left" w:pos="2880"/>
              </w:tabs>
              <w:spacing w:before="120"/>
              <w:jc w:val="center"/>
            </w:pPr>
            <w:r>
              <w:t>-</w:t>
            </w:r>
          </w:p>
        </w:tc>
        <w:tc>
          <w:tcPr>
            <w:tcW w:w="1348" w:type="dxa"/>
            <w:tcBorders>
              <w:bottom w:val="single" w:sz="4" w:space="0" w:color="auto"/>
            </w:tcBorders>
          </w:tcPr>
          <w:p w:rsidR="006B60E8" w:rsidRDefault="006B60E8" w:rsidP="006B60E8">
            <w:pPr>
              <w:tabs>
                <w:tab w:val="left" w:pos="2880"/>
              </w:tabs>
              <w:spacing w:before="120"/>
              <w:jc w:val="center"/>
            </w:pPr>
            <w:r>
              <w:t>$785</w:t>
            </w:r>
          </w:p>
        </w:tc>
      </w:tr>
      <w:tr w:rsidR="00D1356F" w:rsidTr="00DB3636">
        <w:tc>
          <w:tcPr>
            <w:tcW w:w="1125" w:type="dxa"/>
            <w:shd w:val="clear" w:color="auto" w:fill="D9D9D9" w:themeFill="background1" w:themeFillShade="D9"/>
          </w:tcPr>
          <w:p w:rsidR="006B60E8" w:rsidRDefault="006B60E8" w:rsidP="006B60E8">
            <w:pPr>
              <w:tabs>
                <w:tab w:val="left" w:pos="2880"/>
              </w:tabs>
              <w:spacing w:before="120"/>
            </w:pPr>
            <w:r>
              <w:t>Year 2</w:t>
            </w:r>
          </w:p>
        </w:tc>
        <w:tc>
          <w:tcPr>
            <w:tcW w:w="1535" w:type="dxa"/>
            <w:shd w:val="clear" w:color="auto" w:fill="D9D9D9" w:themeFill="background1" w:themeFillShade="D9"/>
          </w:tcPr>
          <w:p w:rsidR="006B60E8" w:rsidRDefault="006B60E8" w:rsidP="006B60E8">
            <w:pPr>
              <w:tabs>
                <w:tab w:val="left" w:pos="2880"/>
              </w:tabs>
              <w:spacing w:before="120"/>
              <w:jc w:val="center"/>
            </w:pPr>
            <w:r>
              <w:t>$550</w:t>
            </w:r>
          </w:p>
        </w:tc>
        <w:tc>
          <w:tcPr>
            <w:tcW w:w="1448" w:type="dxa"/>
            <w:shd w:val="clear" w:color="auto" w:fill="D9D9D9" w:themeFill="background1" w:themeFillShade="D9"/>
          </w:tcPr>
          <w:p w:rsidR="006B60E8" w:rsidRDefault="006B60E8" w:rsidP="006B60E8">
            <w:pPr>
              <w:tabs>
                <w:tab w:val="left" w:pos="2880"/>
              </w:tabs>
              <w:spacing w:before="120"/>
              <w:jc w:val="center"/>
            </w:pPr>
            <w:r>
              <w:t>$70</w:t>
            </w:r>
          </w:p>
        </w:tc>
        <w:tc>
          <w:tcPr>
            <w:tcW w:w="1359" w:type="dxa"/>
            <w:shd w:val="clear" w:color="auto" w:fill="D9D9D9" w:themeFill="background1" w:themeFillShade="D9"/>
          </w:tcPr>
          <w:p w:rsidR="006B60E8" w:rsidRDefault="006B60E8" w:rsidP="006B60E8">
            <w:pPr>
              <w:tabs>
                <w:tab w:val="left" w:pos="2880"/>
              </w:tabs>
              <w:spacing w:before="120"/>
              <w:jc w:val="center"/>
            </w:pPr>
            <w:r>
              <w:t>$60</w:t>
            </w:r>
          </w:p>
        </w:tc>
        <w:tc>
          <w:tcPr>
            <w:tcW w:w="1319" w:type="dxa"/>
            <w:shd w:val="clear" w:color="auto" w:fill="D9D9D9" w:themeFill="background1" w:themeFillShade="D9"/>
          </w:tcPr>
          <w:p w:rsidR="006B60E8" w:rsidRDefault="006B60E8" w:rsidP="006B60E8">
            <w:pPr>
              <w:tabs>
                <w:tab w:val="left" w:pos="2880"/>
              </w:tabs>
              <w:spacing w:before="120"/>
              <w:jc w:val="center"/>
            </w:pPr>
            <w:r>
              <w:t>$105</w:t>
            </w:r>
          </w:p>
        </w:tc>
        <w:tc>
          <w:tcPr>
            <w:tcW w:w="1216" w:type="dxa"/>
            <w:shd w:val="clear" w:color="auto" w:fill="D9D9D9" w:themeFill="background1" w:themeFillShade="D9"/>
          </w:tcPr>
          <w:p w:rsidR="006B60E8" w:rsidRDefault="006B60E8" w:rsidP="006B60E8">
            <w:pPr>
              <w:tabs>
                <w:tab w:val="left" w:pos="2880"/>
              </w:tabs>
              <w:spacing w:before="120"/>
              <w:jc w:val="center"/>
            </w:pPr>
            <w:r>
              <w:t>-</w:t>
            </w:r>
          </w:p>
        </w:tc>
        <w:tc>
          <w:tcPr>
            <w:tcW w:w="1348" w:type="dxa"/>
            <w:shd w:val="clear" w:color="auto" w:fill="D9D9D9" w:themeFill="background1" w:themeFillShade="D9"/>
          </w:tcPr>
          <w:p w:rsidR="006B60E8" w:rsidRDefault="006B60E8" w:rsidP="006B60E8">
            <w:pPr>
              <w:tabs>
                <w:tab w:val="left" w:pos="2880"/>
              </w:tabs>
              <w:spacing w:before="120"/>
              <w:jc w:val="center"/>
            </w:pPr>
            <w:r>
              <w:t>$785</w:t>
            </w:r>
          </w:p>
        </w:tc>
      </w:tr>
      <w:tr w:rsidR="006B60E8" w:rsidTr="00D1356F">
        <w:tc>
          <w:tcPr>
            <w:tcW w:w="1125" w:type="dxa"/>
            <w:tcBorders>
              <w:bottom w:val="single" w:sz="4" w:space="0" w:color="auto"/>
            </w:tcBorders>
          </w:tcPr>
          <w:p w:rsidR="006B60E8" w:rsidRDefault="006B60E8" w:rsidP="006B60E8">
            <w:pPr>
              <w:tabs>
                <w:tab w:val="left" w:pos="2880"/>
              </w:tabs>
              <w:spacing w:before="120"/>
            </w:pPr>
            <w:r>
              <w:t>Year 3</w:t>
            </w:r>
          </w:p>
        </w:tc>
        <w:tc>
          <w:tcPr>
            <w:tcW w:w="1535" w:type="dxa"/>
            <w:tcBorders>
              <w:bottom w:val="single" w:sz="4" w:space="0" w:color="auto"/>
            </w:tcBorders>
          </w:tcPr>
          <w:p w:rsidR="006B60E8" w:rsidRDefault="006B60E8" w:rsidP="006B60E8">
            <w:pPr>
              <w:tabs>
                <w:tab w:val="left" w:pos="2880"/>
              </w:tabs>
              <w:spacing w:before="120"/>
              <w:jc w:val="center"/>
            </w:pPr>
            <w:r>
              <w:t>$550</w:t>
            </w:r>
          </w:p>
        </w:tc>
        <w:tc>
          <w:tcPr>
            <w:tcW w:w="1448" w:type="dxa"/>
            <w:tcBorders>
              <w:bottom w:val="single" w:sz="4" w:space="0" w:color="auto"/>
            </w:tcBorders>
          </w:tcPr>
          <w:p w:rsidR="006B60E8" w:rsidRDefault="006B60E8" w:rsidP="006B60E8">
            <w:pPr>
              <w:tabs>
                <w:tab w:val="left" w:pos="2880"/>
              </w:tabs>
              <w:spacing w:before="120"/>
              <w:jc w:val="center"/>
            </w:pPr>
            <w:r>
              <w:t>$70</w:t>
            </w:r>
          </w:p>
        </w:tc>
        <w:tc>
          <w:tcPr>
            <w:tcW w:w="1359" w:type="dxa"/>
            <w:tcBorders>
              <w:bottom w:val="single" w:sz="4" w:space="0" w:color="auto"/>
            </w:tcBorders>
          </w:tcPr>
          <w:p w:rsidR="006B60E8" w:rsidRDefault="006B60E8" w:rsidP="006B60E8">
            <w:pPr>
              <w:tabs>
                <w:tab w:val="left" w:pos="2880"/>
              </w:tabs>
              <w:spacing w:before="120"/>
              <w:jc w:val="center"/>
            </w:pPr>
            <w:r>
              <w:t>$60</w:t>
            </w:r>
          </w:p>
        </w:tc>
        <w:tc>
          <w:tcPr>
            <w:tcW w:w="1319" w:type="dxa"/>
            <w:tcBorders>
              <w:bottom w:val="single" w:sz="4" w:space="0" w:color="auto"/>
            </w:tcBorders>
          </w:tcPr>
          <w:p w:rsidR="006B60E8" w:rsidRDefault="006B60E8" w:rsidP="006B60E8">
            <w:pPr>
              <w:tabs>
                <w:tab w:val="left" w:pos="2880"/>
              </w:tabs>
              <w:spacing w:before="120"/>
              <w:jc w:val="center"/>
            </w:pPr>
            <w:r>
              <w:t>$105</w:t>
            </w:r>
          </w:p>
        </w:tc>
        <w:tc>
          <w:tcPr>
            <w:tcW w:w="1216" w:type="dxa"/>
            <w:tcBorders>
              <w:bottom w:val="single" w:sz="4" w:space="0" w:color="auto"/>
            </w:tcBorders>
          </w:tcPr>
          <w:p w:rsidR="006B60E8" w:rsidRDefault="006B60E8" w:rsidP="006B60E8">
            <w:pPr>
              <w:tabs>
                <w:tab w:val="left" w:pos="2880"/>
              </w:tabs>
              <w:spacing w:before="120"/>
              <w:jc w:val="center"/>
            </w:pPr>
            <w:r>
              <w:t>$270</w:t>
            </w:r>
          </w:p>
        </w:tc>
        <w:tc>
          <w:tcPr>
            <w:tcW w:w="1348" w:type="dxa"/>
            <w:tcBorders>
              <w:bottom w:val="single" w:sz="4" w:space="0" w:color="auto"/>
            </w:tcBorders>
          </w:tcPr>
          <w:p w:rsidR="006B60E8" w:rsidRDefault="006B60E8" w:rsidP="006B60E8">
            <w:pPr>
              <w:tabs>
                <w:tab w:val="left" w:pos="2880"/>
              </w:tabs>
              <w:spacing w:before="120"/>
              <w:jc w:val="center"/>
            </w:pPr>
            <w:r>
              <w:t>$1,055</w:t>
            </w:r>
          </w:p>
        </w:tc>
      </w:tr>
      <w:tr w:rsidR="00D1356F" w:rsidTr="00DB3636">
        <w:tc>
          <w:tcPr>
            <w:tcW w:w="1125" w:type="dxa"/>
            <w:shd w:val="clear" w:color="auto" w:fill="D9D9D9" w:themeFill="background1" w:themeFillShade="D9"/>
          </w:tcPr>
          <w:p w:rsidR="006B60E8" w:rsidRDefault="006B60E8" w:rsidP="006B60E8">
            <w:pPr>
              <w:tabs>
                <w:tab w:val="left" w:pos="2880"/>
              </w:tabs>
              <w:spacing w:before="120"/>
            </w:pPr>
            <w:r>
              <w:t>Year 4</w:t>
            </w:r>
          </w:p>
        </w:tc>
        <w:tc>
          <w:tcPr>
            <w:tcW w:w="1535" w:type="dxa"/>
            <w:shd w:val="clear" w:color="auto" w:fill="D9D9D9" w:themeFill="background1" w:themeFillShade="D9"/>
          </w:tcPr>
          <w:p w:rsidR="006B60E8" w:rsidRDefault="006B60E8" w:rsidP="006B60E8">
            <w:pPr>
              <w:tabs>
                <w:tab w:val="left" w:pos="2880"/>
              </w:tabs>
              <w:spacing w:before="120"/>
              <w:jc w:val="center"/>
            </w:pPr>
            <w:r>
              <w:t>$550</w:t>
            </w:r>
          </w:p>
        </w:tc>
        <w:tc>
          <w:tcPr>
            <w:tcW w:w="1448" w:type="dxa"/>
            <w:shd w:val="clear" w:color="auto" w:fill="D9D9D9" w:themeFill="background1" w:themeFillShade="D9"/>
          </w:tcPr>
          <w:p w:rsidR="006B60E8" w:rsidRDefault="006B60E8" w:rsidP="006B60E8">
            <w:pPr>
              <w:tabs>
                <w:tab w:val="left" w:pos="2880"/>
              </w:tabs>
              <w:spacing w:before="120"/>
              <w:jc w:val="center"/>
            </w:pPr>
            <w:r>
              <w:t>$70</w:t>
            </w:r>
          </w:p>
        </w:tc>
        <w:tc>
          <w:tcPr>
            <w:tcW w:w="1359" w:type="dxa"/>
            <w:shd w:val="clear" w:color="auto" w:fill="D9D9D9" w:themeFill="background1" w:themeFillShade="D9"/>
          </w:tcPr>
          <w:p w:rsidR="006B60E8" w:rsidRDefault="006B60E8" w:rsidP="006B60E8">
            <w:pPr>
              <w:tabs>
                <w:tab w:val="left" w:pos="2880"/>
              </w:tabs>
              <w:spacing w:before="120"/>
              <w:jc w:val="center"/>
            </w:pPr>
            <w:r>
              <w:t>$60</w:t>
            </w:r>
          </w:p>
        </w:tc>
        <w:tc>
          <w:tcPr>
            <w:tcW w:w="1319" w:type="dxa"/>
            <w:shd w:val="clear" w:color="auto" w:fill="D9D9D9" w:themeFill="background1" w:themeFillShade="D9"/>
          </w:tcPr>
          <w:p w:rsidR="006B60E8" w:rsidRDefault="006B60E8" w:rsidP="006B60E8">
            <w:pPr>
              <w:tabs>
                <w:tab w:val="left" w:pos="2880"/>
              </w:tabs>
              <w:spacing w:before="120"/>
              <w:jc w:val="center"/>
            </w:pPr>
            <w:r>
              <w:t>$105</w:t>
            </w:r>
          </w:p>
        </w:tc>
        <w:tc>
          <w:tcPr>
            <w:tcW w:w="1216" w:type="dxa"/>
            <w:shd w:val="clear" w:color="auto" w:fill="D9D9D9" w:themeFill="background1" w:themeFillShade="D9"/>
          </w:tcPr>
          <w:p w:rsidR="006B60E8" w:rsidRDefault="006B60E8" w:rsidP="006B60E8">
            <w:pPr>
              <w:tabs>
                <w:tab w:val="left" w:pos="2880"/>
              </w:tabs>
              <w:spacing w:before="120"/>
              <w:jc w:val="center"/>
            </w:pPr>
            <w:r>
              <w:t>$270</w:t>
            </w:r>
          </w:p>
        </w:tc>
        <w:tc>
          <w:tcPr>
            <w:tcW w:w="1348" w:type="dxa"/>
            <w:shd w:val="clear" w:color="auto" w:fill="D9D9D9" w:themeFill="background1" w:themeFillShade="D9"/>
          </w:tcPr>
          <w:p w:rsidR="006B60E8" w:rsidRDefault="006B60E8" w:rsidP="006B60E8">
            <w:pPr>
              <w:tabs>
                <w:tab w:val="left" w:pos="2880"/>
              </w:tabs>
              <w:spacing w:before="120"/>
              <w:jc w:val="center"/>
            </w:pPr>
            <w:r>
              <w:t>$1,055</w:t>
            </w:r>
          </w:p>
        </w:tc>
      </w:tr>
      <w:tr w:rsidR="006B60E8" w:rsidTr="00D1356F">
        <w:tc>
          <w:tcPr>
            <w:tcW w:w="1125" w:type="dxa"/>
            <w:tcBorders>
              <w:bottom w:val="single" w:sz="4" w:space="0" w:color="auto"/>
            </w:tcBorders>
          </w:tcPr>
          <w:p w:rsidR="006B60E8" w:rsidRDefault="006B60E8" w:rsidP="006B60E8">
            <w:pPr>
              <w:tabs>
                <w:tab w:val="left" w:pos="2880"/>
              </w:tabs>
              <w:spacing w:before="120"/>
            </w:pPr>
            <w:r>
              <w:t>Year 5</w:t>
            </w:r>
          </w:p>
        </w:tc>
        <w:tc>
          <w:tcPr>
            <w:tcW w:w="1535" w:type="dxa"/>
            <w:tcBorders>
              <w:bottom w:val="single" w:sz="4" w:space="0" w:color="auto"/>
            </w:tcBorders>
          </w:tcPr>
          <w:p w:rsidR="006B60E8" w:rsidRDefault="006B60E8" w:rsidP="006B60E8">
            <w:pPr>
              <w:tabs>
                <w:tab w:val="left" w:pos="2880"/>
              </w:tabs>
              <w:spacing w:before="120"/>
              <w:jc w:val="center"/>
            </w:pPr>
            <w:r>
              <w:t>$550</w:t>
            </w:r>
          </w:p>
        </w:tc>
        <w:tc>
          <w:tcPr>
            <w:tcW w:w="1448" w:type="dxa"/>
            <w:tcBorders>
              <w:bottom w:val="single" w:sz="4" w:space="0" w:color="auto"/>
            </w:tcBorders>
          </w:tcPr>
          <w:p w:rsidR="006B60E8" w:rsidRDefault="006B60E8" w:rsidP="006B60E8">
            <w:pPr>
              <w:tabs>
                <w:tab w:val="left" w:pos="2880"/>
              </w:tabs>
              <w:spacing w:before="120"/>
              <w:jc w:val="center"/>
            </w:pPr>
            <w:r>
              <w:t>$70</w:t>
            </w:r>
          </w:p>
        </w:tc>
        <w:tc>
          <w:tcPr>
            <w:tcW w:w="1359" w:type="dxa"/>
            <w:tcBorders>
              <w:bottom w:val="single" w:sz="4" w:space="0" w:color="auto"/>
            </w:tcBorders>
          </w:tcPr>
          <w:p w:rsidR="006B60E8" w:rsidRDefault="006B60E8" w:rsidP="006B60E8">
            <w:pPr>
              <w:tabs>
                <w:tab w:val="left" w:pos="2880"/>
              </w:tabs>
              <w:spacing w:before="120"/>
              <w:jc w:val="center"/>
            </w:pPr>
            <w:r>
              <w:t>$60</w:t>
            </w:r>
          </w:p>
        </w:tc>
        <w:tc>
          <w:tcPr>
            <w:tcW w:w="1319" w:type="dxa"/>
            <w:tcBorders>
              <w:bottom w:val="single" w:sz="4" w:space="0" w:color="auto"/>
            </w:tcBorders>
          </w:tcPr>
          <w:p w:rsidR="006B60E8" w:rsidRDefault="006B60E8" w:rsidP="006B60E8">
            <w:pPr>
              <w:tabs>
                <w:tab w:val="left" w:pos="2880"/>
              </w:tabs>
              <w:spacing w:before="120"/>
              <w:jc w:val="center"/>
            </w:pPr>
            <w:r>
              <w:t>$105</w:t>
            </w:r>
          </w:p>
        </w:tc>
        <w:tc>
          <w:tcPr>
            <w:tcW w:w="1216" w:type="dxa"/>
            <w:tcBorders>
              <w:bottom w:val="single" w:sz="4" w:space="0" w:color="auto"/>
            </w:tcBorders>
          </w:tcPr>
          <w:p w:rsidR="006B60E8" w:rsidRDefault="006B60E8" w:rsidP="006B60E8">
            <w:pPr>
              <w:tabs>
                <w:tab w:val="left" w:pos="2880"/>
              </w:tabs>
              <w:spacing w:before="120"/>
              <w:jc w:val="center"/>
            </w:pPr>
            <w:r>
              <w:t>$425</w:t>
            </w:r>
          </w:p>
        </w:tc>
        <w:tc>
          <w:tcPr>
            <w:tcW w:w="1348" w:type="dxa"/>
            <w:tcBorders>
              <w:bottom w:val="single" w:sz="4" w:space="0" w:color="auto"/>
            </w:tcBorders>
          </w:tcPr>
          <w:p w:rsidR="006B60E8" w:rsidRDefault="006B60E8" w:rsidP="006B60E8">
            <w:pPr>
              <w:tabs>
                <w:tab w:val="left" w:pos="2880"/>
              </w:tabs>
              <w:spacing w:before="120"/>
              <w:jc w:val="center"/>
            </w:pPr>
            <w:r>
              <w:t>$1,210</w:t>
            </w:r>
          </w:p>
        </w:tc>
      </w:tr>
      <w:tr w:rsidR="00D1356F" w:rsidTr="00DB3636">
        <w:tc>
          <w:tcPr>
            <w:tcW w:w="1125" w:type="dxa"/>
            <w:shd w:val="clear" w:color="auto" w:fill="D9D9D9" w:themeFill="background1" w:themeFillShade="D9"/>
          </w:tcPr>
          <w:p w:rsidR="006B60E8" w:rsidRDefault="006B60E8" w:rsidP="006B60E8">
            <w:pPr>
              <w:tabs>
                <w:tab w:val="left" w:pos="2880"/>
              </w:tabs>
              <w:spacing w:before="120"/>
            </w:pPr>
            <w:r>
              <w:t>Year 6</w:t>
            </w:r>
          </w:p>
        </w:tc>
        <w:tc>
          <w:tcPr>
            <w:tcW w:w="1535" w:type="dxa"/>
            <w:shd w:val="clear" w:color="auto" w:fill="D9D9D9" w:themeFill="background1" w:themeFillShade="D9"/>
          </w:tcPr>
          <w:p w:rsidR="006B60E8" w:rsidRDefault="006B60E8" w:rsidP="006B60E8">
            <w:pPr>
              <w:tabs>
                <w:tab w:val="left" w:pos="2880"/>
              </w:tabs>
              <w:spacing w:before="120"/>
              <w:jc w:val="center"/>
            </w:pPr>
            <w:r>
              <w:t>$550</w:t>
            </w:r>
          </w:p>
        </w:tc>
        <w:tc>
          <w:tcPr>
            <w:tcW w:w="1448" w:type="dxa"/>
            <w:shd w:val="clear" w:color="auto" w:fill="D9D9D9" w:themeFill="background1" w:themeFillShade="D9"/>
          </w:tcPr>
          <w:p w:rsidR="006B60E8" w:rsidRDefault="006B60E8" w:rsidP="006B60E8">
            <w:pPr>
              <w:tabs>
                <w:tab w:val="left" w:pos="2880"/>
              </w:tabs>
              <w:spacing w:before="120"/>
              <w:jc w:val="center"/>
            </w:pPr>
            <w:r>
              <w:t>$70</w:t>
            </w:r>
          </w:p>
        </w:tc>
        <w:tc>
          <w:tcPr>
            <w:tcW w:w="1359" w:type="dxa"/>
            <w:shd w:val="clear" w:color="auto" w:fill="D9D9D9" w:themeFill="background1" w:themeFillShade="D9"/>
          </w:tcPr>
          <w:p w:rsidR="006B60E8" w:rsidRDefault="006B60E8" w:rsidP="006B60E8">
            <w:pPr>
              <w:tabs>
                <w:tab w:val="left" w:pos="2880"/>
              </w:tabs>
              <w:spacing w:before="120"/>
              <w:jc w:val="center"/>
            </w:pPr>
            <w:r>
              <w:t>$60</w:t>
            </w:r>
          </w:p>
        </w:tc>
        <w:tc>
          <w:tcPr>
            <w:tcW w:w="1319" w:type="dxa"/>
            <w:shd w:val="clear" w:color="auto" w:fill="D9D9D9" w:themeFill="background1" w:themeFillShade="D9"/>
          </w:tcPr>
          <w:p w:rsidR="006B60E8" w:rsidRDefault="006B60E8" w:rsidP="006B60E8">
            <w:pPr>
              <w:tabs>
                <w:tab w:val="left" w:pos="2880"/>
              </w:tabs>
              <w:spacing w:before="120"/>
              <w:jc w:val="center"/>
            </w:pPr>
            <w:r>
              <w:t>$105</w:t>
            </w:r>
          </w:p>
        </w:tc>
        <w:tc>
          <w:tcPr>
            <w:tcW w:w="1216" w:type="dxa"/>
            <w:shd w:val="clear" w:color="auto" w:fill="D9D9D9" w:themeFill="background1" w:themeFillShade="D9"/>
          </w:tcPr>
          <w:p w:rsidR="006B60E8" w:rsidRDefault="006B60E8" w:rsidP="006B60E8">
            <w:pPr>
              <w:tabs>
                <w:tab w:val="left" w:pos="2880"/>
              </w:tabs>
              <w:spacing w:before="120"/>
              <w:jc w:val="center"/>
            </w:pPr>
            <w:r>
              <w:t>$425</w:t>
            </w:r>
          </w:p>
        </w:tc>
        <w:tc>
          <w:tcPr>
            <w:tcW w:w="1348" w:type="dxa"/>
            <w:shd w:val="clear" w:color="auto" w:fill="D9D9D9" w:themeFill="background1" w:themeFillShade="D9"/>
          </w:tcPr>
          <w:p w:rsidR="006B60E8" w:rsidRDefault="006B60E8" w:rsidP="006B60E8">
            <w:pPr>
              <w:tabs>
                <w:tab w:val="left" w:pos="2880"/>
              </w:tabs>
              <w:spacing w:before="120"/>
              <w:jc w:val="center"/>
            </w:pPr>
            <w:r>
              <w:t>$1,210</w:t>
            </w:r>
          </w:p>
        </w:tc>
      </w:tr>
    </w:tbl>
    <w:p w:rsidR="00EF3142" w:rsidRPr="00EF3142" w:rsidRDefault="00EF3142" w:rsidP="00EF3142">
      <w:pPr>
        <w:tabs>
          <w:tab w:val="left" w:pos="2880"/>
        </w:tabs>
        <w:spacing w:before="120" w:after="0"/>
      </w:pPr>
      <w:r>
        <w:t>For example:</w:t>
      </w:r>
    </w:p>
    <w:p w:rsidR="003817CA" w:rsidRPr="003817CA" w:rsidRDefault="00EF3142" w:rsidP="00EF3142">
      <w:pPr>
        <w:tabs>
          <w:tab w:val="left" w:pos="2880"/>
        </w:tabs>
        <w:spacing w:after="0"/>
      </w:pPr>
      <w:r w:rsidRPr="003817CA">
        <w:t xml:space="preserve">1 Child – Year </w:t>
      </w:r>
      <w:r w:rsidR="00220D55" w:rsidRPr="003817CA">
        <w:t>1</w:t>
      </w:r>
      <w:r w:rsidRPr="003817CA">
        <w:tab/>
        <w:t>Family Fees $2,</w:t>
      </w:r>
      <w:r w:rsidR="00AF7515">
        <w:t>370</w:t>
      </w:r>
      <w:r w:rsidRPr="003817CA">
        <w:t xml:space="preserve"> + Student Levies $</w:t>
      </w:r>
      <w:r w:rsidR="006B60E8">
        <w:t>78</w:t>
      </w:r>
      <w:r w:rsidR="00AF7515">
        <w:t>5</w:t>
      </w:r>
      <w:r w:rsidRPr="003817CA">
        <w:t xml:space="preserve"> = $</w:t>
      </w:r>
      <w:r w:rsidR="00AF7515">
        <w:t>3,</w:t>
      </w:r>
      <w:r w:rsidR="006B60E8">
        <w:t>155</w:t>
      </w:r>
    </w:p>
    <w:p w:rsidR="00EF3142" w:rsidRPr="00EF3142" w:rsidRDefault="00EF3142" w:rsidP="00EF3142">
      <w:pPr>
        <w:tabs>
          <w:tab w:val="left" w:pos="2880"/>
        </w:tabs>
        <w:spacing w:after="0"/>
      </w:pPr>
      <w:r w:rsidRPr="003817CA">
        <w:t xml:space="preserve">2 Children – Years 2 &amp; </w:t>
      </w:r>
      <w:r w:rsidR="00AF7515">
        <w:t>4</w:t>
      </w:r>
      <w:r w:rsidRPr="003817CA">
        <w:tab/>
        <w:t>Family Fees $2,</w:t>
      </w:r>
      <w:r w:rsidR="00AF7515">
        <w:t>370</w:t>
      </w:r>
      <w:r w:rsidRPr="003817CA">
        <w:t xml:space="preserve"> + Student Levies $</w:t>
      </w:r>
      <w:r w:rsidR="006B60E8">
        <w:t>785</w:t>
      </w:r>
      <w:r w:rsidRPr="003817CA">
        <w:t xml:space="preserve"> and $</w:t>
      </w:r>
      <w:r w:rsidR="006B60E8">
        <w:t>1,055</w:t>
      </w:r>
      <w:r w:rsidRPr="003817CA">
        <w:t xml:space="preserve"> = $</w:t>
      </w:r>
      <w:r w:rsidR="00AF7515">
        <w:t>4,</w:t>
      </w:r>
      <w:r w:rsidR="006B60E8">
        <w:t>210</w:t>
      </w:r>
    </w:p>
    <w:p w:rsidR="005D38FC" w:rsidRPr="00375866" w:rsidRDefault="005D38FC" w:rsidP="00375866">
      <w:pPr>
        <w:pBdr>
          <w:top w:val="single" w:sz="12" w:space="1" w:color="14008E"/>
          <w:bottom w:val="single" w:sz="12" w:space="1" w:color="14008E"/>
        </w:pBdr>
        <w:spacing w:before="360" w:after="360"/>
        <w:jc w:val="center"/>
        <w:rPr>
          <w:i/>
          <w:color w:val="14008E"/>
        </w:rPr>
      </w:pPr>
      <w:r w:rsidRPr="00375866">
        <w:rPr>
          <w:i/>
          <w:color w:val="14008E"/>
        </w:rPr>
        <w:t>Fee Concessions and Remissions</w:t>
      </w:r>
    </w:p>
    <w:p w:rsidR="00FD0939" w:rsidRPr="00375866" w:rsidRDefault="00FD0939" w:rsidP="00FD0939">
      <w:pPr>
        <w:tabs>
          <w:tab w:val="decimal" w:pos="3510"/>
        </w:tabs>
        <w:rPr>
          <w:b/>
          <w:color w:val="14008E"/>
        </w:rPr>
      </w:pPr>
      <w:r w:rsidRPr="00375866">
        <w:rPr>
          <w:b/>
          <w:color w:val="14008E"/>
        </w:rPr>
        <w:t>Camp Schools Excursion Fund</w:t>
      </w:r>
    </w:p>
    <w:p w:rsidR="00FD0939" w:rsidRDefault="00FD0939" w:rsidP="00FD0939">
      <w:pPr>
        <w:tabs>
          <w:tab w:val="decimal" w:pos="3510"/>
        </w:tabs>
      </w:pPr>
      <w:r>
        <w:t>The Camp Sports and Excursion Fund (CSEF) is provided by the Victorian Government to assist eligible families to cover the costs of school trips, camps and sporting activities. If you hold a valid means-tested concession card or are a temporary foster parent, you may be eligible for CSEF.</w:t>
      </w:r>
    </w:p>
    <w:p w:rsidR="00FD0939" w:rsidRDefault="00FD0939" w:rsidP="00FD0939">
      <w:pPr>
        <w:tabs>
          <w:tab w:val="decimal" w:pos="3510"/>
        </w:tabs>
      </w:pPr>
      <w:r>
        <w:t>CSEF application forms are available from the office.</w:t>
      </w:r>
    </w:p>
    <w:p w:rsidR="00DB3636" w:rsidRDefault="00DB3636" w:rsidP="005D38FC">
      <w:pPr>
        <w:tabs>
          <w:tab w:val="decimal" w:pos="3510"/>
        </w:tabs>
        <w:rPr>
          <w:b/>
          <w:color w:val="14008E"/>
        </w:rPr>
      </w:pPr>
    </w:p>
    <w:p w:rsidR="005D38FC" w:rsidRPr="00375866" w:rsidRDefault="005D38FC" w:rsidP="005D38FC">
      <w:pPr>
        <w:tabs>
          <w:tab w:val="decimal" w:pos="3510"/>
        </w:tabs>
        <w:rPr>
          <w:b/>
          <w:color w:val="14008E"/>
        </w:rPr>
      </w:pPr>
      <w:r w:rsidRPr="00375866">
        <w:rPr>
          <w:b/>
          <w:color w:val="14008E"/>
        </w:rPr>
        <w:t>MACS Concessional Fee Policy</w:t>
      </w:r>
    </w:p>
    <w:p w:rsidR="005D38FC" w:rsidRDefault="005D38FC" w:rsidP="005D38FC">
      <w:pPr>
        <w:tabs>
          <w:tab w:val="decimal" w:pos="3510"/>
        </w:tabs>
      </w:pPr>
      <w:r>
        <w:lastRenderedPageBreak/>
        <w:t>The following families are strongly encouraged to apply for concessional school fees if they meet the following eligibility criteria:</w:t>
      </w:r>
    </w:p>
    <w:p w:rsidR="009244CA" w:rsidRDefault="005D38FC" w:rsidP="00220D55">
      <w:pPr>
        <w:pStyle w:val="ListParagraph"/>
        <w:numPr>
          <w:ilvl w:val="0"/>
          <w:numId w:val="1"/>
        </w:numPr>
        <w:tabs>
          <w:tab w:val="decimal" w:pos="3510"/>
        </w:tabs>
        <w:ind w:left="630"/>
      </w:pPr>
      <w:r>
        <w:t>Aboriginal or Torres Strait Islander heritage.</w:t>
      </w:r>
    </w:p>
    <w:p w:rsidR="005D38FC" w:rsidRDefault="005D3733" w:rsidP="00220D55">
      <w:pPr>
        <w:pStyle w:val="ListParagraph"/>
        <w:numPr>
          <w:ilvl w:val="0"/>
          <w:numId w:val="1"/>
        </w:numPr>
        <w:tabs>
          <w:tab w:val="decimal" w:pos="3510"/>
        </w:tabs>
        <w:ind w:left="630"/>
      </w:pPr>
      <w:r>
        <w:t xml:space="preserve">Services Australia Health Care Card </w:t>
      </w:r>
      <w:r w:rsidR="005D38FC">
        <w:t>and eligible for CSEF.</w:t>
      </w:r>
    </w:p>
    <w:p w:rsidR="005D38FC" w:rsidRDefault="009244CA" w:rsidP="00220D55">
      <w:pPr>
        <w:pStyle w:val="ListParagraph"/>
        <w:numPr>
          <w:ilvl w:val="0"/>
          <w:numId w:val="1"/>
        </w:numPr>
        <w:tabs>
          <w:tab w:val="decimal" w:pos="3510"/>
        </w:tabs>
        <w:ind w:left="630"/>
      </w:pPr>
      <w:r>
        <w:t>D</w:t>
      </w:r>
      <w:r w:rsidR="005D3733">
        <w:t>epartment of Veterans’ Affairs Gold Card</w:t>
      </w:r>
    </w:p>
    <w:p w:rsidR="005D3733" w:rsidRDefault="005D3733" w:rsidP="00220D55">
      <w:pPr>
        <w:pStyle w:val="ListParagraph"/>
        <w:numPr>
          <w:ilvl w:val="0"/>
          <w:numId w:val="1"/>
        </w:numPr>
        <w:tabs>
          <w:tab w:val="decimal" w:pos="3510"/>
        </w:tabs>
        <w:ind w:left="630"/>
      </w:pPr>
      <w:r>
        <w:t xml:space="preserve">Department of Home Affairs </w:t>
      </w:r>
      <w:proofErr w:type="spellStart"/>
      <w:r>
        <w:t>ImmiCard</w:t>
      </w:r>
      <w:proofErr w:type="spellEnd"/>
      <w:r>
        <w:t xml:space="preserve"> (proof of identity card)</w:t>
      </w:r>
    </w:p>
    <w:p w:rsidR="005D3733" w:rsidRDefault="005D3733" w:rsidP="00220D55">
      <w:pPr>
        <w:pStyle w:val="ListParagraph"/>
        <w:numPr>
          <w:ilvl w:val="0"/>
          <w:numId w:val="1"/>
        </w:numPr>
        <w:tabs>
          <w:tab w:val="decimal" w:pos="3510"/>
        </w:tabs>
        <w:ind w:left="630"/>
      </w:pPr>
      <w:r>
        <w:t>Refugee, where the child has attended a school in Australia for less than five years.</w:t>
      </w:r>
    </w:p>
    <w:p w:rsidR="005D3733" w:rsidRDefault="005D3733" w:rsidP="00220D55">
      <w:pPr>
        <w:pStyle w:val="ListParagraph"/>
        <w:numPr>
          <w:ilvl w:val="0"/>
          <w:numId w:val="1"/>
        </w:numPr>
        <w:tabs>
          <w:tab w:val="decimal" w:pos="3510"/>
        </w:tabs>
        <w:ind w:left="630"/>
      </w:pPr>
      <w:r>
        <w:t>Required to transfer to St Michael’s School, North Melbourne, for treatment at the Royal Children’s Hospital</w:t>
      </w:r>
    </w:p>
    <w:p w:rsidR="005D3733" w:rsidRDefault="00E46A79" w:rsidP="00220D55">
      <w:pPr>
        <w:pStyle w:val="ListParagraph"/>
        <w:numPr>
          <w:ilvl w:val="0"/>
          <w:numId w:val="1"/>
        </w:numPr>
        <w:tabs>
          <w:tab w:val="decimal" w:pos="3510"/>
        </w:tabs>
        <w:ind w:left="630"/>
      </w:pPr>
      <w:r>
        <w:t>Experiencing</w:t>
      </w:r>
      <w:r w:rsidR="005D3733">
        <w:t xml:space="preserve"> genuine financial hardship</w:t>
      </w:r>
    </w:p>
    <w:p w:rsidR="005D3733" w:rsidRDefault="005D3733" w:rsidP="00220D55">
      <w:pPr>
        <w:pStyle w:val="ListParagraph"/>
        <w:numPr>
          <w:ilvl w:val="0"/>
          <w:numId w:val="1"/>
        </w:numPr>
        <w:tabs>
          <w:tab w:val="decimal" w:pos="3510"/>
        </w:tabs>
        <w:ind w:left="630"/>
      </w:pPr>
      <w:r>
        <w:t xml:space="preserve">Homeschooled, but attending a MACS primary school part-time and meeting </w:t>
      </w:r>
      <w:r w:rsidR="008C1D0B">
        <w:t>any</w:t>
      </w:r>
      <w:r>
        <w:t xml:space="preserve"> of the above criteria.</w:t>
      </w:r>
    </w:p>
    <w:p w:rsidR="0090255D" w:rsidRDefault="0090255D" w:rsidP="0090255D">
      <w:pPr>
        <w:tabs>
          <w:tab w:val="decimal" w:pos="3510"/>
        </w:tabs>
      </w:pPr>
      <w:r>
        <w:t>MACS Concessional Fee Policy application forms are available from the office.</w:t>
      </w:r>
    </w:p>
    <w:p w:rsidR="009244CA" w:rsidRPr="00375866" w:rsidRDefault="009244CA" w:rsidP="00375866">
      <w:pPr>
        <w:pBdr>
          <w:top w:val="single" w:sz="12" w:space="1" w:color="14008E"/>
          <w:bottom w:val="single" w:sz="12" w:space="1" w:color="14008E"/>
        </w:pBdr>
        <w:spacing w:before="360" w:after="360"/>
        <w:jc w:val="center"/>
        <w:rPr>
          <w:i/>
          <w:color w:val="14008E"/>
        </w:rPr>
      </w:pPr>
      <w:r w:rsidRPr="00375866">
        <w:rPr>
          <w:i/>
          <w:color w:val="14008E"/>
        </w:rPr>
        <w:t>Billing</w:t>
      </w:r>
    </w:p>
    <w:p w:rsidR="00C219A9" w:rsidRDefault="00C219A9" w:rsidP="00C219A9">
      <w:pPr>
        <w:tabs>
          <w:tab w:val="decimal" w:pos="3510"/>
        </w:tabs>
      </w:pPr>
      <w:r>
        <w:t>All families will have their school fees and student levies billed in February 202</w:t>
      </w:r>
      <w:r w:rsidR="00AF7515">
        <w:t>5</w:t>
      </w:r>
      <w:r>
        <w:t xml:space="preserve"> with a statement sent </w:t>
      </w:r>
      <w:r w:rsidR="00E46A79">
        <w:t>by the end of February</w:t>
      </w:r>
      <w:r>
        <w:t>.</w:t>
      </w:r>
    </w:p>
    <w:p w:rsidR="009244CA" w:rsidRDefault="00C219A9" w:rsidP="00C219A9">
      <w:pPr>
        <w:tabs>
          <w:tab w:val="decimal" w:pos="3510"/>
        </w:tabs>
      </w:pPr>
      <w:r>
        <w:t>In 202</w:t>
      </w:r>
      <w:r w:rsidR="00AF7515">
        <w:t>5</w:t>
      </w:r>
      <w:r>
        <w:t>, statemen</w:t>
      </w:r>
      <w:r w:rsidR="00D70157">
        <w:t xml:space="preserve">ts will be issued by the school monthly via </w:t>
      </w:r>
      <w:r>
        <w:t>email, if there is a balance on the sc</w:t>
      </w:r>
      <w:r w:rsidR="00D70157">
        <w:t xml:space="preserve">hool fees.  </w:t>
      </w:r>
      <w:r>
        <w:t>Please ensure you provide us with an updated email address if changed.</w:t>
      </w:r>
    </w:p>
    <w:p w:rsidR="00D70157" w:rsidRPr="00375866" w:rsidRDefault="00D70157" w:rsidP="00375866">
      <w:pPr>
        <w:pBdr>
          <w:top w:val="single" w:sz="12" w:space="1" w:color="14008E"/>
          <w:bottom w:val="single" w:sz="12" w:space="1" w:color="14008E"/>
        </w:pBdr>
        <w:spacing w:before="360" w:after="360"/>
        <w:jc w:val="center"/>
        <w:rPr>
          <w:i/>
          <w:color w:val="14008E"/>
        </w:rPr>
      </w:pPr>
      <w:r w:rsidRPr="00375866">
        <w:rPr>
          <w:i/>
          <w:color w:val="14008E"/>
        </w:rPr>
        <w:t>Payment Options</w:t>
      </w:r>
    </w:p>
    <w:p w:rsidR="00D70157" w:rsidRDefault="00D70157" w:rsidP="00D70157">
      <w:pPr>
        <w:tabs>
          <w:tab w:val="decimal" w:pos="3510"/>
        </w:tabs>
      </w:pPr>
      <w:r>
        <w:t>Direct Debit, either by EFT and/or MasterCard or Visa is the preferred method of payment.</w:t>
      </w:r>
    </w:p>
    <w:p w:rsidR="00D70157" w:rsidRDefault="00D70157" w:rsidP="00D70157">
      <w:pPr>
        <w:tabs>
          <w:tab w:val="decimal" w:pos="3510"/>
        </w:tabs>
      </w:pPr>
      <w:r>
        <w:t>St Thomas More offers Direct Debit at various frequencies – weekly, fortnightly, monthly and quarterly to assist parents in paying thei</w:t>
      </w:r>
      <w:r w:rsidR="00B6767D">
        <w:t xml:space="preserve">r </w:t>
      </w:r>
      <w:r>
        <w:t>school fees.</w:t>
      </w:r>
    </w:p>
    <w:p w:rsidR="00D70157" w:rsidRDefault="00B6767D" w:rsidP="00D70157">
      <w:pPr>
        <w:tabs>
          <w:tab w:val="decimal" w:pos="3510"/>
        </w:tabs>
      </w:pPr>
      <w:r>
        <w:t>St Thomas More</w:t>
      </w:r>
      <w:r w:rsidR="00D70157">
        <w:t xml:space="preserve"> also offers electronic funds transfer (EFT). You will find the school's bank account details on the statement.</w:t>
      </w:r>
    </w:p>
    <w:p w:rsidR="00834E0A" w:rsidRDefault="00834E0A" w:rsidP="00834E0A">
      <w:pPr>
        <w:tabs>
          <w:tab w:val="decimal" w:pos="3510"/>
        </w:tabs>
      </w:pPr>
      <w:r>
        <w:t>If you would like to set up a periodic payment option, please return the completed fo</w:t>
      </w:r>
      <w:r w:rsidR="004610D6">
        <w:t xml:space="preserve">rms to the office on or before </w:t>
      </w:r>
      <w:r w:rsidR="006B60E8">
        <w:t>7</w:t>
      </w:r>
      <w:r>
        <w:t xml:space="preserve"> February 202</w:t>
      </w:r>
      <w:r w:rsidR="006B60E8">
        <w:t>5</w:t>
      </w:r>
      <w:r>
        <w:t xml:space="preserve">. </w:t>
      </w:r>
    </w:p>
    <w:p w:rsidR="009244CA" w:rsidRDefault="00D70157" w:rsidP="00D70157">
      <w:pPr>
        <w:tabs>
          <w:tab w:val="decimal" w:pos="3510"/>
        </w:tabs>
      </w:pPr>
      <w:r>
        <w:t xml:space="preserve">If you have any queries, please contact </w:t>
      </w:r>
      <w:proofErr w:type="spellStart"/>
      <w:r w:rsidR="008C1D0B">
        <w:t>Tarnia</w:t>
      </w:r>
      <w:proofErr w:type="spellEnd"/>
      <w:r w:rsidR="008C1D0B">
        <w:t xml:space="preserve"> </w:t>
      </w:r>
      <w:proofErr w:type="spellStart"/>
      <w:r w:rsidR="008C1D0B">
        <w:t>Hiosan</w:t>
      </w:r>
      <w:proofErr w:type="spellEnd"/>
      <w:r w:rsidR="008C1D0B">
        <w:t xml:space="preserve"> in the office </w:t>
      </w:r>
      <w:r>
        <w:t xml:space="preserve">on </w:t>
      </w:r>
      <w:r w:rsidR="008C1D0B">
        <w:t xml:space="preserve">9754 4444 or </w:t>
      </w:r>
      <w:hyperlink r:id="rId8" w:history="1">
        <w:r w:rsidR="006B60E8" w:rsidRPr="00B2087E">
          <w:rPr>
            <w:rStyle w:val="Hyperlink"/>
          </w:rPr>
          <w:t>office@smbelgrave.catholic.edu.au</w:t>
        </w:r>
      </w:hyperlink>
      <w:r>
        <w:t>.</w:t>
      </w:r>
    </w:p>
    <w:p w:rsidR="008C1D0B" w:rsidRDefault="008C1D0B" w:rsidP="00D70157">
      <w:pPr>
        <w:tabs>
          <w:tab w:val="decimal" w:pos="3510"/>
        </w:tabs>
      </w:pPr>
    </w:p>
    <w:p w:rsidR="008D60EE" w:rsidRDefault="008D60EE" w:rsidP="00D70157">
      <w:pPr>
        <w:tabs>
          <w:tab w:val="decimal" w:pos="3510"/>
        </w:tabs>
      </w:pPr>
    </w:p>
    <w:p w:rsidR="008C1D0B" w:rsidRDefault="008C1D0B" w:rsidP="00D70157">
      <w:pPr>
        <w:tabs>
          <w:tab w:val="decimal" w:pos="3510"/>
        </w:tabs>
      </w:pPr>
    </w:p>
    <w:p w:rsidR="008C1D0B" w:rsidRDefault="008C1D0B" w:rsidP="008D60EE">
      <w:pPr>
        <w:tabs>
          <w:tab w:val="decimal" w:pos="3510"/>
        </w:tabs>
        <w:spacing w:after="0"/>
      </w:pPr>
      <w:r>
        <w:t>Declan McDermott</w:t>
      </w:r>
    </w:p>
    <w:p w:rsidR="008D60EE" w:rsidRDefault="008C1D0B" w:rsidP="008D60EE">
      <w:pPr>
        <w:tabs>
          <w:tab w:val="decimal" w:pos="3510"/>
        </w:tabs>
        <w:spacing w:after="0"/>
      </w:pPr>
      <w:r>
        <w:t>Principal</w:t>
      </w:r>
    </w:p>
    <w:p w:rsidR="00F224DE" w:rsidRDefault="00F224DE" w:rsidP="008D60EE">
      <w:pPr>
        <w:tabs>
          <w:tab w:val="decimal" w:pos="3510"/>
        </w:tabs>
        <w:spacing w:after="0"/>
        <w:sectPr w:rsidR="00F224DE" w:rsidSect="00D1356F">
          <w:headerReference w:type="first" r:id="rId9"/>
          <w:pgSz w:w="12240" w:h="15840"/>
          <w:pgMar w:top="1080" w:right="1440" w:bottom="630" w:left="1440" w:header="90" w:footer="720" w:gutter="0"/>
          <w:cols w:space="720"/>
          <w:titlePg/>
          <w:docGrid w:linePitch="360"/>
        </w:sectPr>
      </w:pPr>
    </w:p>
    <w:tbl>
      <w:tblPr>
        <w:tblStyle w:val="TableGrid"/>
        <w:tblW w:w="151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470"/>
      </w:tblGrid>
      <w:tr w:rsidR="00F224DE" w:rsidRPr="00F224DE" w:rsidTr="001760CD">
        <w:trPr>
          <w:trHeight w:val="10980"/>
        </w:trPr>
        <w:tc>
          <w:tcPr>
            <w:tcW w:w="7650" w:type="dxa"/>
            <w:tcBorders>
              <w:right w:val="dotted" w:sz="4" w:space="0" w:color="auto"/>
            </w:tcBorders>
          </w:tcPr>
          <w:p w:rsidR="00AC2EBA" w:rsidRPr="00AC2EBA" w:rsidRDefault="00375866" w:rsidP="00AC2EBA">
            <w:pPr>
              <w:jc w:val="both"/>
              <w:rPr>
                <w:noProof/>
                <w:sz w:val="28"/>
                <w:szCs w:val="28"/>
              </w:rPr>
            </w:pPr>
            <w:r>
              <w:rPr>
                <w:rFonts w:ascii="Arial" w:hAnsi="Arial" w:cs="Arial"/>
                <w:i/>
                <w:iCs/>
                <w:noProof/>
                <w:color w:val="202124"/>
                <w:shd w:val="clear" w:color="auto" w:fill="FFFFFF"/>
                <w:lang w:val="en-AU" w:eastAsia="en-AU"/>
              </w:rPr>
              <w:lastRenderedPageBreak/>
              <w:drawing>
                <wp:anchor distT="0" distB="0" distL="114300" distR="114300" simplePos="0" relativeHeight="251669504" behindDoc="1" locked="0" layoutInCell="1" allowOverlap="1" wp14:anchorId="00505D56" wp14:editId="2619589A">
                  <wp:simplePos x="0" y="0"/>
                  <wp:positionH relativeFrom="column">
                    <wp:posOffset>2881040</wp:posOffset>
                  </wp:positionH>
                  <wp:positionV relativeFrom="paragraph">
                    <wp:posOffset>24140</wp:posOffset>
                  </wp:positionV>
                  <wp:extent cx="1900555" cy="734695"/>
                  <wp:effectExtent l="0" t="0" r="4445" b="8255"/>
                  <wp:wrapTight wrapText="bothSides">
                    <wp:wrapPolygon edited="0">
                      <wp:start x="4763" y="0"/>
                      <wp:lineTo x="2815" y="9521"/>
                      <wp:lineTo x="217" y="15682"/>
                      <wp:lineTo x="217" y="18482"/>
                      <wp:lineTo x="1516" y="18482"/>
                      <wp:lineTo x="1516" y="20723"/>
                      <wp:lineTo x="1732" y="21283"/>
                      <wp:lineTo x="17537" y="21283"/>
                      <wp:lineTo x="18619" y="18482"/>
                      <wp:lineTo x="21434" y="16802"/>
                      <wp:lineTo x="21434" y="11201"/>
                      <wp:lineTo x="18619" y="9521"/>
                      <wp:lineTo x="19918" y="4481"/>
                      <wp:lineTo x="19702" y="1680"/>
                      <wp:lineTo x="18186" y="0"/>
                      <wp:lineTo x="4763" y="0"/>
                    </wp:wrapPolygon>
                  </wp:wrapTight>
                  <wp:docPr id="3" name="Picture 3" descr="https://ci3.googleusercontent.com/mail-sig/AIorK4wx3j7SCEKskyoWH0yI5z4KI6PMcbPLHBjRMxpXQsU0l7oqNLTkyqHZS1zE1oiSDSshkmo7OrFgPB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3.googleusercontent.com/mail-sig/AIorK4wx3j7SCEKskyoWH0yI5z4KI6PMcbPLHBjRMxpXQsU0l7oqNLTkyqHZS1zE1oiSDSshkmo7OrFgPB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555" cy="734695"/>
                          </a:xfrm>
                          <a:prstGeom prst="rect">
                            <a:avLst/>
                          </a:prstGeom>
                          <a:noFill/>
                          <a:ln>
                            <a:noFill/>
                          </a:ln>
                        </pic:spPr>
                      </pic:pic>
                    </a:graphicData>
                  </a:graphic>
                </wp:anchor>
              </w:drawing>
            </w:r>
            <w:r w:rsidR="00AC2EBA" w:rsidRPr="00AC2EBA">
              <w:rPr>
                <w:noProof/>
                <w:sz w:val="28"/>
                <w:szCs w:val="28"/>
              </w:rPr>
              <w:t xml:space="preserve">St Thomas More Primary School </w:t>
            </w:r>
          </w:p>
          <w:p w:rsidR="00AC2EBA" w:rsidRPr="00AC2EBA" w:rsidRDefault="00AC2EBA" w:rsidP="00AC2EBA">
            <w:pPr>
              <w:jc w:val="both"/>
              <w:rPr>
                <w:noProof/>
                <w:sz w:val="28"/>
                <w:szCs w:val="28"/>
              </w:rPr>
            </w:pPr>
            <w:r w:rsidRPr="00AC2EBA">
              <w:rPr>
                <w:noProof/>
                <w:sz w:val="28"/>
                <w:szCs w:val="28"/>
              </w:rPr>
              <w:t>Reynolds Lane, Belgrave Vic 3160</w:t>
            </w:r>
          </w:p>
          <w:p w:rsidR="00AC2EBA" w:rsidRPr="00AC2EBA" w:rsidRDefault="00AC2EBA" w:rsidP="00AC2EBA">
            <w:pPr>
              <w:jc w:val="both"/>
              <w:rPr>
                <w:noProof/>
                <w:sz w:val="28"/>
                <w:szCs w:val="28"/>
              </w:rPr>
            </w:pPr>
            <w:r w:rsidRPr="00AC2EBA">
              <w:rPr>
                <w:noProof/>
                <w:sz w:val="28"/>
                <w:szCs w:val="28"/>
              </w:rPr>
              <w:t>9754 4444</w:t>
            </w:r>
          </w:p>
          <w:p w:rsidR="00AC2EBA" w:rsidRPr="00AC2EBA" w:rsidRDefault="00AC2EBA" w:rsidP="00AC2EBA">
            <w:pPr>
              <w:jc w:val="both"/>
              <w:rPr>
                <w:noProof/>
                <w:sz w:val="28"/>
                <w:szCs w:val="28"/>
              </w:rPr>
            </w:pPr>
          </w:p>
          <w:p w:rsidR="00E424F1" w:rsidRPr="001015E2" w:rsidRDefault="00E424F1" w:rsidP="00AC2EBA">
            <w:pPr>
              <w:rPr>
                <w:b/>
                <w:noProof/>
                <w:sz w:val="28"/>
                <w:szCs w:val="28"/>
              </w:rPr>
            </w:pPr>
            <w:r w:rsidRPr="001015E2">
              <w:rPr>
                <w:b/>
                <w:noProof/>
                <w:sz w:val="28"/>
                <w:szCs w:val="28"/>
              </w:rPr>
              <w:t>Direct Debit Request (DDR)</w:t>
            </w:r>
          </w:p>
          <w:p w:rsidR="00AC2EBA" w:rsidRPr="00AC2EBA" w:rsidRDefault="00AC2EBA" w:rsidP="00AC2EBA">
            <w:pPr>
              <w:rPr>
                <w:noProof/>
                <w:sz w:val="28"/>
                <w:szCs w:val="28"/>
              </w:rPr>
            </w:pPr>
          </w:p>
          <w:p w:rsidR="00E424F1" w:rsidRDefault="00E424F1" w:rsidP="001015E2">
            <w:pPr>
              <w:rPr>
                <w:noProof/>
              </w:rPr>
            </w:pPr>
            <w:r>
              <w:rPr>
                <w:noProof/>
              </w:rPr>
              <w:t>I/We request and authorise St Thomas More</w:t>
            </w:r>
            <w:r w:rsidR="00BD0BC8">
              <w:rPr>
                <w:noProof/>
              </w:rPr>
              <w:t>’s</w:t>
            </w:r>
            <w:r>
              <w:rPr>
                <w:noProof/>
              </w:rPr>
              <w:t xml:space="preserve"> Primary School User ID: 381483 to arrange, through its own finaicial instituion, to debit funds from my/our nominated account at the financial Instrution shown below accroding to the details specified</w:t>
            </w:r>
          </w:p>
          <w:p w:rsidR="00BD0BC8" w:rsidRDefault="00E424F1" w:rsidP="00BD0BC8">
            <w:pPr>
              <w:tabs>
                <w:tab w:val="left" w:pos="3138"/>
              </w:tabs>
              <w:rPr>
                <w:noProof/>
              </w:rPr>
            </w:pPr>
            <w:r>
              <w:rPr>
                <w:noProof/>
              </w:rPr>
              <w:t>Name(s)</w:t>
            </w:r>
            <w:r w:rsidR="00BD0BC8">
              <w:rPr>
                <w:noProof/>
              </w:rPr>
              <w:t xml:space="preserve"> or Company Name:</w:t>
            </w:r>
            <w:r w:rsidR="00BD0BC8">
              <w:rPr>
                <w:noProof/>
              </w:rPr>
              <w:tab/>
              <w:t>St Thoma</w:t>
            </w:r>
            <w:r w:rsidR="001015E2">
              <w:rPr>
                <w:noProof/>
              </w:rPr>
              <w:t>s</w:t>
            </w:r>
            <w:r w:rsidR="00BD0BC8">
              <w:rPr>
                <w:noProof/>
              </w:rPr>
              <w:t xml:space="preserve"> More Primary School</w:t>
            </w:r>
          </w:p>
          <w:p w:rsidR="00BD0BC8" w:rsidRDefault="00BD0BC8" w:rsidP="00BD0BC8">
            <w:pPr>
              <w:tabs>
                <w:tab w:val="left" w:pos="3138"/>
                <w:tab w:val="decimal" w:pos="3510"/>
                <w:tab w:val="left" w:pos="4128"/>
              </w:tabs>
              <w:rPr>
                <w:noProof/>
              </w:rPr>
            </w:pPr>
            <w:r>
              <w:rPr>
                <w:noProof/>
              </w:rPr>
              <w:t>ABN/ARBN:</w:t>
            </w:r>
            <w:r>
              <w:rPr>
                <w:noProof/>
              </w:rPr>
              <w:tab/>
              <w:t>66 793 194 166</w:t>
            </w:r>
          </w:p>
          <w:p w:rsidR="00BD0BC8" w:rsidRDefault="00BD0BC8" w:rsidP="00BD0BC8">
            <w:pPr>
              <w:tabs>
                <w:tab w:val="left" w:pos="3138"/>
                <w:tab w:val="decimal" w:pos="3510"/>
                <w:tab w:val="left" w:pos="4128"/>
              </w:tabs>
              <w:rPr>
                <w:noProof/>
              </w:rPr>
            </w:pPr>
            <w:r>
              <w:rPr>
                <w:noProof/>
              </w:rPr>
              <w:t>Address:</w:t>
            </w:r>
            <w:r>
              <w:rPr>
                <w:noProof/>
              </w:rPr>
              <w:tab/>
              <w:t>Reynolds Lane (PO Box 21) Belgrave Vic 3160</w:t>
            </w:r>
          </w:p>
          <w:p w:rsidR="00BD0BC8" w:rsidRDefault="00BD0BC8" w:rsidP="00BD0BC8">
            <w:pPr>
              <w:tabs>
                <w:tab w:val="left" w:pos="3138"/>
                <w:tab w:val="decimal" w:pos="3510"/>
                <w:tab w:val="left" w:pos="4128"/>
              </w:tabs>
              <w:rPr>
                <w:noProof/>
              </w:rPr>
            </w:pPr>
            <w:r>
              <w:rPr>
                <w:noProof/>
              </w:rPr>
              <w:t>Telephone:</w:t>
            </w:r>
            <w:r>
              <w:rPr>
                <w:noProof/>
              </w:rPr>
              <w:tab/>
              <w:t>9754 4444</w:t>
            </w:r>
          </w:p>
          <w:p w:rsidR="00BD0BC8" w:rsidRDefault="00BD0BC8" w:rsidP="00BD0BC8">
            <w:pPr>
              <w:tabs>
                <w:tab w:val="left" w:pos="3138"/>
                <w:tab w:val="decimal" w:pos="3510"/>
                <w:tab w:val="left" w:pos="4128"/>
              </w:tabs>
              <w:rPr>
                <w:noProof/>
              </w:rPr>
            </w:pPr>
            <w:r>
              <w:rPr>
                <w:noProof/>
              </w:rPr>
              <w:t>Email:</w:t>
            </w:r>
            <w:r>
              <w:rPr>
                <w:noProof/>
              </w:rPr>
              <w:tab/>
            </w:r>
            <w:hyperlink r:id="rId11" w:history="1">
              <w:r w:rsidRPr="006A5DDF">
                <w:rPr>
                  <w:rStyle w:val="Hyperlink"/>
                  <w:noProof/>
                </w:rPr>
                <w:t>office@smbelgrave.catholic.edu.au</w:t>
              </w:r>
            </w:hyperlink>
          </w:p>
          <w:p w:rsidR="00BD0BC8" w:rsidRDefault="00BD0BC8" w:rsidP="00BD0BC8">
            <w:pPr>
              <w:tabs>
                <w:tab w:val="left" w:pos="3138"/>
                <w:tab w:val="decimal" w:pos="3510"/>
                <w:tab w:val="left" w:pos="4128"/>
              </w:tabs>
              <w:rPr>
                <w:noProof/>
              </w:rPr>
            </w:pPr>
          </w:p>
          <w:p w:rsidR="00BD0BC8" w:rsidRPr="001015E2" w:rsidRDefault="00BD0BC8" w:rsidP="00BD0BC8">
            <w:pPr>
              <w:tabs>
                <w:tab w:val="left" w:pos="3138"/>
                <w:tab w:val="decimal" w:pos="3510"/>
                <w:tab w:val="left" w:pos="4128"/>
              </w:tabs>
              <w:rPr>
                <w:b/>
                <w:noProof/>
              </w:rPr>
            </w:pPr>
            <w:r w:rsidRPr="001015E2">
              <w:rPr>
                <w:b/>
                <w:noProof/>
              </w:rPr>
              <w:t>Please deduct money from my/our Financial Institution account:</w:t>
            </w:r>
          </w:p>
          <w:p w:rsidR="00BD0BC8" w:rsidRDefault="00BD0BC8" w:rsidP="00BD0BC8">
            <w:pPr>
              <w:tabs>
                <w:tab w:val="left" w:pos="3138"/>
                <w:tab w:val="decimal" w:pos="3510"/>
                <w:tab w:val="left" w:pos="4128"/>
              </w:tabs>
              <w:rPr>
                <w:noProof/>
              </w:rPr>
            </w:pPr>
            <w:r>
              <w:rPr>
                <w:noProof/>
              </w:rPr>
              <w:t>This debit will be made through the Bulk Electronic Clearing System (BECS) from your account held at the financial instution you nominate below and will be subject to the erms and conditions of the Direct Debit Request Service Agreement.</w:t>
            </w:r>
          </w:p>
          <w:p w:rsidR="00BD0BC8" w:rsidRDefault="00BD0BC8" w:rsidP="00BD0BC8">
            <w:pPr>
              <w:tabs>
                <w:tab w:val="left" w:pos="3138"/>
                <w:tab w:val="decimal" w:pos="3510"/>
                <w:tab w:val="left" w:pos="4128"/>
              </w:tabs>
              <w:rPr>
                <w:noProof/>
              </w:rPr>
            </w:pPr>
          </w:p>
          <w:p w:rsidR="00BD0BC8" w:rsidRDefault="00822042" w:rsidP="00BD0BC8">
            <w:pPr>
              <w:tabs>
                <w:tab w:val="left" w:pos="3138"/>
                <w:tab w:val="decimal" w:pos="3510"/>
                <w:tab w:val="left" w:pos="4128"/>
              </w:tabs>
              <w:rPr>
                <w:noProof/>
              </w:rPr>
            </w:pPr>
            <w:r>
              <w:rPr>
                <w:noProof/>
              </w:rPr>
              <w:t xml:space="preserve">Account/Card Name </w:t>
            </w:r>
            <w:r w:rsidR="00BD0BC8">
              <w:rPr>
                <w:noProof/>
              </w:rPr>
              <w:t xml:space="preserve"> _________________________    Name of Bank  _________</w:t>
            </w:r>
          </w:p>
          <w:p w:rsidR="00E46095" w:rsidRDefault="00E46095" w:rsidP="00BD0BC8">
            <w:pPr>
              <w:tabs>
                <w:tab w:val="left" w:pos="3138"/>
                <w:tab w:val="decimal" w:pos="3510"/>
                <w:tab w:val="left" w:pos="4128"/>
              </w:tabs>
              <w:rPr>
                <w:noProof/>
              </w:rPr>
            </w:pPr>
          </w:p>
          <w:p w:rsidR="00BD0BC8" w:rsidRDefault="006F2098" w:rsidP="00BD0BC8">
            <w:pPr>
              <w:tabs>
                <w:tab w:val="left" w:pos="3138"/>
                <w:tab w:val="decimal" w:pos="3510"/>
                <w:tab w:val="left" w:pos="4128"/>
              </w:tabs>
              <w:rPr>
                <w:noProof/>
              </w:rPr>
            </w:pPr>
            <w:r>
              <w:rPr>
                <w:noProof/>
              </w:rPr>
              <w:t>BSB    |__|__|__|__|__|__|</w:t>
            </w:r>
            <w:r>
              <w:rPr>
                <w:noProof/>
              </w:rPr>
              <w:tab/>
            </w:r>
            <w:r>
              <w:rPr>
                <w:noProof/>
              </w:rPr>
              <w:tab/>
            </w:r>
            <w:r w:rsidR="00BD0BC8">
              <w:rPr>
                <w:noProof/>
              </w:rPr>
              <w:t xml:space="preserve">Account </w:t>
            </w:r>
            <w:r>
              <w:rPr>
                <w:noProof/>
              </w:rPr>
              <w:t xml:space="preserve">   |__|__|__|__|__|__|__|__|__|__|</w:t>
            </w:r>
          </w:p>
          <w:p w:rsidR="00BD0BC8" w:rsidRDefault="00BD0BC8" w:rsidP="00BD0BC8">
            <w:pPr>
              <w:tabs>
                <w:tab w:val="left" w:pos="3138"/>
                <w:tab w:val="decimal" w:pos="3510"/>
                <w:tab w:val="left" w:pos="4128"/>
              </w:tabs>
              <w:rPr>
                <w:noProof/>
              </w:rPr>
            </w:pPr>
          </w:p>
          <w:p w:rsidR="004610D6" w:rsidRDefault="004610D6" w:rsidP="00BD0BC8">
            <w:pPr>
              <w:tabs>
                <w:tab w:val="left" w:pos="3138"/>
                <w:tab w:val="decimal" w:pos="3510"/>
                <w:tab w:val="left" w:pos="4128"/>
              </w:tabs>
              <w:rPr>
                <w:b/>
                <w:noProof/>
              </w:rPr>
            </w:pPr>
            <w:r w:rsidRPr="004610D6">
              <w:rPr>
                <w:b/>
                <w:noProof/>
              </w:rPr>
              <w:t>OR</w:t>
            </w:r>
          </w:p>
          <w:p w:rsidR="004610D6" w:rsidRPr="004610D6" w:rsidRDefault="004610D6" w:rsidP="00BD0BC8">
            <w:pPr>
              <w:tabs>
                <w:tab w:val="left" w:pos="3138"/>
                <w:tab w:val="decimal" w:pos="3510"/>
                <w:tab w:val="left" w:pos="4128"/>
              </w:tabs>
              <w:rPr>
                <w:b/>
                <w:noProof/>
              </w:rPr>
            </w:pPr>
          </w:p>
          <w:p w:rsidR="00822042" w:rsidRDefault="00822042" w:rsidP="00BD0BC8">
            <w:pPr>
              <w:tabs>
                <w:tab w:val="left" w:pos="3138"/>
                <w:tab w:val="decimal" w:pos="3510"/>
                <w:tab w:val="left" w:pos="4128"/>
              </w:tabs>
              <w:rPr>
                <w:noProof/>
              </w:rPr>
            </w:pPr>
            <w:r>
              <w:rPr>
                <w:noProof/>
              </w:rPr>
              <w:t>Credit Card Number______________________________________ Expiry ___/___</w:t>
            </w:r>
          </w:p>
          <w:p w:rsidR="00BD0BC8" w:rsidRDefault="00BD0BC8" w:rsidP="00BD0BC8">
            <w:pPr>
              <w:tabs>
                <w:tab w:val="left" w:pos="3138"/>
                <w:tab w:val="decimal" w:pos="3510"/>
                <w:tab w:val="left" w:pos="4128"/>
              </w:tabs>
              <w:rPr>
                <w:noProof/>
              </w:rPr>
            </w:pPr>
          </w:p>
          <w:p w:rsidR="00BD0BC8" w:rsidRDefault="00BD0BC8" w:rsidP="00BD0BC8">
            <w:pPr>
              <w:tabs>
                <w:tab w:val="left" w:pos="3138"/>
                <w:tab w:val="decimal" w:pos="3510"/>
                <w:tab w:val="left" w:pos="4128"/>
              </w:tabs>
              <w:rPr>
                <w:noProof/>
              </w:rPr>
            </w:pPr>
            <w:r>
              <w:rPr>
                <w:noProof/>
              </w:rPr>
              <w:t>Please debit $_______________</w:t>
            </w:r>
            <w:r w:rsidR="00AC2EBA">
              <w:rPr>
                <w:noProof/>
              </w:rPr>
              <w:t>____</w:t>
            </w:r>
          </w:p>
          <w:p w:rsidR="006F2098" w:rsidRDefault="00822042" w:rsidP="00E46095">
            <w:pPr>
              <w:tabs>
                <w:tab w:val="left" w:pos="2778"/>
                <w:tab w:val="decimal" w:pos="3510"/>
                <w:tab w:val="left" w:pos="4128"/>
              </w:tabs>
              <w:rPr>
                <w:noProof/>
              </w:rPr>
            </w:pPr>
            <w:r>
              <w:rPr>
                <w:noProof/>
                <w:lang w:val="en-AU" w:eastAsia="en-AU"/>
              </w:rPr>
              <mc:AlternateContent>
                <mc:Choice Requires="wps">
                  <w:drawing>
                    <wp:anchor distT="0" distB="0" distL="114300" distR="114300" simplePos="0" relativeHeight="251668480" behindDoc="0" locked="0" layoutInCell="1" allowOverlap="1" wp14:anchorId="7D0B5F50" wp14:editId="385488A8">
                      <wp:simplePos x="0" y="0"/>
                      <wp:positionH relativeFrom="column">
                        <wp:posOffset>2917825</wp:posOffset>
                      </wp:positionH>
                      <wp:positionV relativeFrom="paragraph">
                        <wp:posOffset>165100</wp:posOffset>
                      </wp:positionV>
                      <wp:extent cx="234315" cy="209550"/>
                      <wp:effectExtent l="0" t="0" r="13335" b="19050"/>
                      <wp:wrapNone/>
                      <wp:docPr id="1" name="Rectangle 1"/>
                      <wp:cNvGraphicFramePr/>
                      <a:graphic xmlns:a="http://schemas.openxmlformats.org/drawingml/2006/main">
                        <a:graphicData uri="http://schemas.microsoft.com/office/word/2010/wordprocessingShape">
                          <wps:wsp>
                            <wps:cNvSpPr/>
                            <wps:spPr>
                              <a:xfrm>
                                <a:off x="0" y="0"/>
                                <a:ext cx="23431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E22BAD9" id="Rectangle 1" o:spid="_x0000_s1026" style="position:absolute;margin-left:229.75pt;margin-top:13pt;width:18.4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" filled="f" strokecolor="black [3213]" strokeweight="1pt"/>
                  </w:pict>
                </mc:Fallback>
              </mc:AlternateContent>
            </w:r>
            <w:r w:rsidR="00E46095">
              <w:rPr>
                <w:noProof/>
                <w:lang w:val="en-AU" w:eastAsia="en-AU"/>
              </w:rPr>
              <mc:AlternateContent>
                <mc:Choice Requires="wps">
                  <w:drawing>
                    <wp:anchor distT="0" distB="0" distL="114300" distR="114300" simplePos="0" relativeHeight="251665408" behindDoc="0" locked="0" layoutInCell="1" allowOverlap="1" wp14:anchorId="3AB04FA8" wp14:editId="18ECBF58">
                      <wp:simplePos x="0" y="0"/>
                      <wp:positionH relativeFrom="column">
                        <wp:posOffset>1966938</wp:posOffset>
                      </wp:positionH>
                      <wp:positionV relativeFrom="paragraph">
                        <wp:posOffset>164465</wp:posOffset>
                      </wp:positionV>
                      <wp:extent cx="234315" cy="209550"/>
                      <wp:effectExtent l="0" t="0" r="13335" b="19050"/>
                      <wp:wrapNone/>
                      <wp:docPr id="35" name="Rectangle 35"/>
                      <wp:cNvGraphicFramePr/>
                      <a:graphic xmlns:a="http://schemas.openxmlformats.org/drawingml/2006/main">
                        <a:graphicData uri="http://schemas.microsoft.com/office/word/2010/wordprocessingShape">
                          <wps:wsp>
                            <wps:cNvSpPr/>
                            <wps:spPr>
                              <a:xfrm>
                                <a:off x="0" y="0"/>
                                <a:ext cx="23431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0670375" id="Rectangle 35" o:spid="_x0000_s1026" style="position:absolute;margin-left:154.9pt;margin-top:12.95pt;width:18.4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SulQ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" filled="f" strokecolor="black [3213]" strokeweight="1pt"/>
                  </w:pict>
                </mc:Fallback>
              </mc:AlternateContent>
            </w:r>
            <w:r w:rsidR="00E46095">
              <w:rPr>
                <w:noProof/>
                <w:lang w:val="en-AU" w:eastAsia="en-AU"/>
              </w:rPr>
              <mc:AlternateContent>
                <mc:Choice Requires="wps">
                  <w:drawing>
                    <wp:anchor distT="0" distB="0" distL="114300" distR="114300" simplePos="0" relativeHeight="251663360" behindDoc="0" locked="0" layoutInCell="1" allowOverlap="1" wp14:anchorId="23B594B6" wp14:editId="0816C072">
                      <wp:simplePos x="0" y="0"/>
                      <wp:positionH relativeFrom="column">
                        <wp:posOffset>898233</wp:posOffset>
                      </wp:positionH>
                      <wp:positionV relativeFrom="paragraph">
                        <wp:posOffset>173990</wp:posOffset>
                      </wp:positionV>
                      <wp:extent cx="234315" cy="209550"/>
                      <wp:effectExtent l="0" t="0" r="13335" b="19050"/>
                      <wp:wrapNone/>
                      <wp:docPr id="34" name="Rectangle 34"/>
                      <wp:cNvGraphicFramePr/>
                      <a:graphic xmlns:a="http://schemas.openxmlformats.org/drawingml/2006/main">
                        <a:graphicData uri="http://schemas.microsoft.com/office/word/2010/wordprocessingShape">
                          <wps:wsp>
                            <wps:cNvSpPr/>
                            <wps:spPr>
                              <a:xfrm>
                                <a:off x="0" y="0"/>
                                <a:ext cx="23431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50B8DCEF" id="Rectangle 34" o:spid="_x0000_s1026" style="position:absolute;margin-left:70.75pt;margin-top:13.7pt;width:18.4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bIlQ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" filled="f" strokecolor="black [3213]" strokeweight="1pt"/>
                  </w:pict>
                </mc:Fallback>
              </mc:AlternateContent>
            </w:r>
            <w:r w:rsidR="00E46095">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23838</wp:posOffset>
                      </wp:positionH>
                      <wp:positionV relativeFrom="paragraph">
                        <wp:posOffset>176530</wp:posOffset>
                      </wp:positionV>
                      <wp:extent cx="234315" cy="209550"/>
                      <wp:effectExtent l="0" t="0" r="13335" b="19050"/>
                      <wp:wrapNone/>
                      <wp:docPr id="32" name="Rectangle 32"/>
                      <wp:cNvGraphicFramePr/>
                      <a:graphic xmlns:a="http://schemas.openxmlformats.org/drawingml/2006/main">
                        <a:graphicData uri="http://schemas.microsoft.com/office/word/2010/wordprocessingShape">
                          <wps:wsp>
                            <wps:cNvSpPr/>
                            <wps:spPr>
                              <a:xfrm>
                                <a:off x="0" y="0"/>
                                <a:ext cx="23431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9C0575B" id="Rectangle 32" o:spid="_x0000_s1026" style="position:absolute;margin-left:1.9pt;margin-top:13.9pt;width:18.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GlQ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" filled="f" strokecolor="black [3213]" strokeweight="1pt"/>
                  </w:pict>
                </mc:Fallback>
              </mc:AlternateContent>
            </w:r>
          </w:p>
          <w:p w:rsidR="00AC2EBA" w:rsidRDefault="006F2098" w:rsidP="00E46095">
            <w:pPr>
              <w:tabs>
                <w:tab w:val="left" w:pos="528"/>
                <w:tab w:val="left" w:pos="1968"/>
                <w:tab w:val="left" w:pos="3678"/>
              </w:tabs>
              <w:rPr>
                <w:noProof/>
              </w:rPr>
            </w:pPr>
            <w:r>
              <w:rPr>
                <w:noProof/>
              </w:rPr>
              <w:tab/>
              <w:t>Week</w:t>
            </w:r>
            <w:r w:rsidR="00AC2EBA">
              <w:rPr>
                <w:noProof/>
              </w:rPr>
              <w:t>ly</w:t>
            </w:r>
            <w:r>
              <w:rPr>
                <w:noProof/>
              </w:rPr>
              <w:tab/>
              <w:t>Fortnight</w:t>
            </w:r>
            <w:r w:rsidR="00AC2EBA">
              <w:rPr>
                <w:noProof/>
              </w:rPr>
              <w:t>ly</w:t>
            </w:r>
            <w:r>
              <w:rPr>
                <w:noProof/>
              </w:rPr>
              <w:tab/>
            </w:r>
            <w:r w:rsidR="00822042">
              <w:rPr>
                <w:noProof/>
              </w:rPr>
              <w:t xml:space="preserve">Monthly </w:t>
            </w:r>
            <w:r w:rsidR="00822042">
              <w:rPr>
                <w:noProof/>
              </w:rPr>
              <w:tab/>
            </w:r>
            <w:r w:rsidR="00BD0BC8">
              <w:rPr>
                <w:noProof/>
              </w:rPr>
              <w:t>Term</w:t>
            </w:r>
            <w:r w:rsidR="00822042">
              <w:rPr>
                <w:noProof/>
              </w:rPr>
              <w:t>ly</w:t>
            </w:r>
          </w:p>
          <w:p w:rsidR="00AC2EBA" w:rsidRDefault="00AC2EBA" w:rsidP="00E46095">
            <w:pPr>
              <w:tabs>
                <w:tab w:val="left" w:pos="528"/>
                <w:tab w:val="left" w:pos="1968"/>
                <w:tab w:val="left" w:pos="3678"/>
              </w:tabs>
              <w:rPr>
                <w:noProof/>
              </w:rPr>
            </w:pPr>
          </w:p>
          <w:p w:rsidR="001015E2" w:rsidRDefault="001015E2" w:rsidP="00E46095">
            <w:pPr>
              <w:tabs>
                <w:tab w:val="left" w:pos="528"/>
                <w:tab w:val="left" w:pos="1968"/>
                <w:tab w:val="left" w:pos="3678"/>
              </w:tabs>
              <w:rPr>
                <w:noProof/>
              </w:rPr>
            </w:pPr>
          </w:p>
          <w:p w:rsidR="00BD0BC8" w:rsidRDefault="00BD0BC8" w:rsidP="00AC2EBA">
            <w:pPr>
              <w:tabs>
                <w:tab w:val="left" w:pos="528"/>
                <w:tab w:val="left" w:pos="1968"/>
                <w:tab w:val="left" w:pos="3678"/>
              </w:tabs>
              <w:rPr>
                <w:noProof/>
              </w:rPr>
            </w:pPr>
            <w:r>
              <w:rPr>
                <w:noProof/>
              </w:rPr>
              <w:t xml:space="preserve">Commencing on </w:t>
            </w:r>
            <w:r w:rsidR="00E46095">
              <w:rPr>
                <w:noProof/>
              </w:rPr>
              <w:t xml:space="preserve">    ___/___/___</w:t>
            </w:r>
            <w:r w:rsidR="00AC2EBA">
              <w:rPr>
                <w:noProof/>
              </w:rPr>
              <w:t xml:space="preserve">  </w:t>
            </w:r>
            <w:r w:rsidR="00E46095">
              <w:rPr>
                <w:noProof/>
              </w:rPr>
              <w:t>until     ___/___/___</w:t>
            </w:r>
            <w:r w:rsidR="001015E2">
              <w:rPr>
                <w:noProof/>
              </w:rPr>
              <w:t xml:space="preserve">  OR  for  __</w:t>
            </w:r>
            <w:r w:rsidR="00AB5260">
              <w:rPr>
                <w:noProof/>
              </w:rPr>
              <w:t>__</w:t>
            </w:r>
            <w:r w:rsidR="001015E2">
              <w:rPr>
                <w:noProof/>
              </w:rPr>
              <w:t>_ payments</w:t>
            </w:r>
          </w:p>
          <w:p w:rsidR="00BD0BC8" w:rsidRDefault="00BD0BC8" w:rsidP="00BD0BC8">
            <w:pPr>
              <w:tabs>
                <w:tab w:val="left" w:pos="3138"/>
                <w:tab w:val="decimal" w:pos="3510"/>
                <w:tab w:val="left" w:pos="4128"/>
              </w:tabs>
              <w:rPr>
                <w:noProof/>
              </w:rPr>
            </w:pPr>
          </w:p>
          <w:p w:rsidR="00E46095" w:rsidRDefault="00E46095" w:rsidP="00BD0BC8">
            <w:pPr>
              <w:tabs>
                <w:tab w:val="left" w:pos="3138"/>
                <w:tab w:val="decimal" w:pos="3510"/>
                <w:tab w:val="left" w:pos="4128"/>
              </w:tabs>
              <w:rPr>
                <w:noProof/>
              </w:rPr>
            </w:pPr>
          </w:p>
          <w:p w:rsidR="00BD0BC8" w:rsidRDefault="00BD0BC8" w:rsidP="00E46095">
            <w:pPr>
              <w:tabs>
                <w:tab w:val="left" w:pos="1428"/>
                <w:tab w:val="left" w:pos="3138"/>
                <w:tab w:val="decimal" w:pos="3510"/>
                <w:tab w:val="left" w:pos="4128"/>
              </w:tabs>
              <w:rPr>
                <w:noProof/>
              </w:rPr>
            </w:pPr>
            <w:r>
              <w:rPr>
                <w:noProof/>
              </w:rPr>
              <w:t>Signature(s):</w:t>
            </w:r>
            <w:r w:rsidR="00E46095">
              <w:rPr>
                <w:noProof/>
              </w:rPr>
              <w:t xml:space="preserve">  ______________________                    ______________________</w:t>
            </w:r>
          </w:p>
          <w:p w:rsidR="00BD0BC8" w:rsidRDefault="00BD0BC8" w:rsidP="00BD0BC8">
            <w:pPr>
              <w:tabs>
                <w:tab w:val="left" w:pos="3138"/>
                <w:tab w:val="decimal" w:pos="3510"/>
                <w:tab w:val="left" w:pos="4128"/>
              </w:tabs>
              <w:rPr>
                <w:noProof/>
              </w:rPr>
            </w:pPr>
          </w:p>
          <w:p w:rsidR="00BD0BC8" w:rsidRDefault="00BD0BC8" w:rsidP="001015E2">
            <w:pPr>
              <w:tabs>
                <w:tab w:val="left" w:pos="3138"/>
                <w:tab w:val="decimal" w:pos="3510"/>
                <w:tab w:val="left" w:pos="4128"/>
              </w:tabs>
              <w:rPr>
                <w:noProof/>
              </w:rPr>
            </w:pPr>
            <w:r>
              <w:rPr>
                <w:noProof/>
              </w:rPr>
              <w:t>To be signed by both parties for joint accounts.  If signing for a Company, sign and print full name and c</w:t>
            </w:r>
            <w:r w:rsidR="00E46095">
              <w:rPr>
                <w:noProof/>
              </w:rPr>
              <w:t>apacity for signing eg Director</w:t>
            </w:r>
          </w:p>
        </w:tc>
        <w:tc>
          <w:tcPr>
            <w:tcW w:w="7470" w:type="dxa"/>
            <w:tcBorders>
              <w:left w:val="dotted" w:sz="4" w:space="0" w:color="auto"/>
            </w:tcBorders>
          </w:tcPr>
          <w:p w:rsidR="00F224DE" w:rsidRPr="001015E2" w:rsidRDefault="00F224DE" w:rsidP="00F224DE">
            <w:pPr>
              <w:shd w:val="clear" w:color="auto" w:fill="FFFFFF"/>
              <w:rPr>
                <w:rFonts w:eastAsia="Times New Roman" w:cstheme="minorHAnsi"/>
                <w:b/>
                <w:color w:val="222222"/>
                <w:sz w:val="28"/>
                <w:szCs w:val="28"/>
              </w:rPr>
            </w:pPr>
            <w:r w:rsidRPr="004A5268">
              <w:rPr>
                <w:rFonts w:eastAsia="Times New Roman" w:cstheme="minorHAnsi"/>
                <w:b/>
                <w:color w:val="222222"/>
                <w:sz w:val="28"/>
                <w:szCs w:val="28"/>
              </w:rPr>
              <w:t>Direct Debit Request (</w:t>
            </w:r>
            <w:r w:rsidRPr="001015E2">
              <w:rPr>
                <w:rFonts w:eastAsia="Times New Roman" w:cstheme="minorHAnsi"/>
                <w:b/>
                <w:color w:val="222222"/>
                <w:sz w:val="28"/>
                <w:szCs w:val="28"/>
              </w:rPr>
              <w:t>DDR</w:t>
            </w:r>
            <w:r w:rsidRPr="004A5268">
              <w:rPr>
                <w:rFonts w:eastAsia="Times New Roman" w:cstheme="minorHAnsi"/>
                <w:b/>
                <w:color w:val="222222"/>
                <w:sz w:val="28"/>
                <w:szCs w:val="28"/>
              </w:rPr>
              <w:t>) Service Agreement</w:t>
            </w:r>
          </w:p>
          <w:p w:rsidR="00E424F1" w:rsidRPr="004A5268" w:rsidRDefault="00E424F1" w:rsidP="00F224DE">
            <w:pPr>
              <w:shd w:val="clear" w:color="auto" w:fill="FFFFFF"/>
              <w:rPr>
                <w:rFonts w:eastAsia="Times New Roman" w:cstheme="minorHAnsi"/>
                <w:b/>
                <w:color w:val="222222"/>
                <w:sz w:val="16"/>
                <w:szCs w:val="16"/>
              </w:rPr>
            </w:pP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 xml:space="preserve">This document outlines our service commitment to you, in </w:t>
            </w:r>
            <w:r w:rsidRPr="001015E2">
              <w:rPr>
                <w:rFonts w:eastAsia="Times New Roman" w:cstheme="minorHAnsi"/>
                <w:color w:val="222222"/>
                <w:sz w:val="16"/>
                <w:szCs w:val="16"/>
              </w:rPr>
              <w:t>respect</w:t>
            </w:r>
            <w:r w:rsidRPr="004A5268">
              <w:rPr>
                <w:rFonts w:eastAsia="Times New Roman" w:cstheme="minorHAnsi"/>
                <w:color w:val="222222"/>
                <w:sz w:val="16"/>
                <w:szCs w:val="16"/>
              </w:rPr>
              <w:t xml:space="preserve"> of the </w:t>
            </w:r>
            <w:r w:rsidRPr="001015E2">
              <w:rPr>
                <w:rFonts w:eastAsia="Times New Roman" w:cstheme="minorHAnsi"/>
                <w:color w:val="222222"/>
                <w:sz w:val="16"/>
                <w:szCs w:val="16"/>
              </w:rPr>
              <w:t>Direct</w:t>
            </w:r>
            <w:r w:rsidRPr="004A5268">
              <w:rPr>
                <w:rFonts w:eastAsia="Times New Roman" w:cstheme="minorHAnsi"/>
                <w:color w:val="222222"/>
                <w:sz w:val="16"/>
                <w:szCs w:val="16"/>
              </w:rPr>
              <w:t xml:space="preserve"> Debit Request (</w:t>
            </w:r>
            <w:r w:rsidRPr="001015E2">
              <w:rPr>
                <w:rFonts w:eastAsia="Times New Roman" w:cstheme="minorHAnsi"/>
                <w:color w:val="222222"/>
                <w:sz w:val="16"/>
                <w:szCs w:val="16"/>
              </w:rPr>
              <w:t>DDR</w:t>
            </w:r>
            <w:r w:rsidRPr="004A5268">
              <w:rPr>
                <w:rFonts w:eastAsia="Times New Roman" w:cstheme="minorHAnsi"/>
                <w:color w:val="222222"/>
                <w:sz w:val="16"/>
                <w:szCs w:val="16"/>
              </w:rPr>
              <w:t>) arrangements made between S</w:t>
            </w:r>
            <w:r w:rsidRPr="001015E2">
              <w:rPr>
                <w:rFonts w:eastAsia="Times New Roman" w:cstheme="minorHAnsi"/>
                <w:color w:val="222222"/>
                <w:sz w:val="16"/>
                <w:szCs w:val="16"/>
              </w:rPr>
              <w:t>t</w:t>
            </w:r>
            <w:r w:rsidRPr="004A5268">
              <w:rPr>
                <w:rFonts w:eastAsia="Times New Roman" w:cstheme="minorHAnsi"/>
                <w:color w:val="222222"/>
                <w:sz w:val="16"/>
                <w:szCs w:val="16"/>
              </w:rPr>
              <w:t xml:space="preserve"> </w:t>
            </w:r>
            <w:r w:rsidRPr="001015E2">
              <w:rPr>
                <w:rFonts w:eastAsia="Times New Roman" w:cstheme="minorHAnsi"/>
                <w:color w:val="222222"/>
                <w:sz w:val="16"/>
                <w:szCs w:val="16"/>
              </w:rPr>
              <w:t>Thomas More Catholic School, ABN 66 793 194 166</w:t>
            </w:r>
            <w:r w:rsidRPr="004A5268">
              <w:rPr>
                <w:rFonts w:eastAsia="Times New Roman" w:cstheme="minorHAnsi"/>
                <w:color w:val="222222"/>
                <w:sz w:val="16"/>
                <w:szCs w:val="16"/>
              </w:rPr>
              <w:t xml:space="preserve"> (User ID </w:t>
            </w:r>
            <w:r w:rsidRPr="001015E2">
              <w:rPr>
                <w:rFonts w:eastAsia="Times New Roman" w:cstheme="minorHAnsi"/>
                <w:color w:val="222222"/>
                <w:sz w:val="16"/>
                <w:szCs w:val="16"/>
              </w:rPr>
              <w:t>381483</w:t>
            </w:r>
            <w:r w:rsidRPr="004A5268">
              <w:rPr>
                <w:rFonts w:eastAsia="Times New Roman" w:cstheme="minorHAnsi"/>
                <w:color w:val="222222"/>
                <w:sz w:val="16"/>
                <w:szCs w:val="16"/>
              </w:rPr>
              <w:t>) and you. Dire</w:t>
            </w:r>
            <w:r w:rsidRPr="001015E2">
              <w:rPr>
                <w:rFonts w:eastAsia="Times New Roman" w:cstheme="minorHAnsi"/>
                <w:color w:val="222222"/>
                <w:sz w:val="16"/>
                <w:szCs w:val="16"/>
              </w:rPr>
              <w:t>ct Debit arrangements pertain to</w:t>
            </w:r>
            <w:r w:rsidRPr="004A5268">
              <w:rPr>
                <w:rFonts w:eastAsia="Times New Roman" w:cstheme="minorHAnsi"/>
                <w:color w:val="222222"/>
                <w:sz w:val="16"/>
                <w:szCs w:val="16"/>
              </w:rPr>
              <w:t xml:space="preserve"> requests to deduct money from your financial institution account. The agreement is designed to explain what your obligations are when undertaking a Direct Debit arrangement with us. It also details what our obligations are to you as your </w:t>
            </w:r>
            <w:r w:rsidRPr="001015E2">
              <w:rPr>
                <w:rFonts w:eastAsia="Times New Roman" w:cstheme="minorHAnsi"/>
                <w:color w:val="222222"/>
                <w:sz w:val="16"/>
                <w:szCs w:val="16"/>
              </w:rPr>
              <w:t>Direct</w:t>
            </w:r>
            <w:r w:rsidRPr="004A5268">
              <w:rPr>
                <w:rFonts w:eastAsia="Times New Roman" w:cstheme="minorHAnsi"/>
                <w:color w:val="222222"/>
                <w:sz w:val="16"/>
                <w:szCs w:val="16"/>
              </w:rPr>
              <w:t xml:space="preserve"> Debit Provider.</w:t>
            </w:r>
          </w:p>
          <w:p w:rsidR="00F224DE"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We recommend you keep this agreement in a safe place for future reference. I</w:t>
            </w:r>
            <w:r w:rsidRPr="001015E2">
              <w:rPr>
                <w:rFonts w:eastAsia="Times New Roman" w:cstheme="minorHAnsi"/>
                <w:color w:val="222222"/>
                <w:sz w:val="16"/>
                <w:szCs w:val="16"/>
              </w:rPr>
              <w:t>t</w:t>
            </w:r>
            <w:r w:rsidRPr="004A5268">
              <w:rPr>
                <w:rFonts w:eastAsia="Times New Roman" w:cstheme="minorHAnsi"/>
                <w:color w:val="222222"/>
                <w:sz w:val="16"/>
                <w:szCs w:val="16"/>
              </w:rPr>
              <w:t xml:space="preserve"> forms part of the terms and conditions </w:t>
            </w:r>
            <w:r w:rsidRPr="001015E2">
              <w:rPr>
                <w:rFonts w:eastAsia="Times New Roman" w:cstheme="minorHAnsi"/>
                <w:color w:val="222222"/>
                <w:sz w:val="16"/>
                <w:szCs w:val="16"/>
              </w:rPr>
              <w:t>of your Direct Debit Request (DD</w:t>
            </w:r>
            <w:r w:rsidRPr="004A5268">
              <w:rPr>
                <w:rFonts w:eastAsia="Times New Roman" w:cstheme="minorHAnsi"/>
                <w:color w:val="222222"/>
                <w:sz w:val="16"/>
                <w:szCs w:val="16"/>
              </w:rPr>
              <w:t xml:space="preserve">R) and should be read in </w:t>
            </w:r>
            <w:r w:rsidRPr="001015E2">
              <w:rPr>
                <w:rFonts w:eastAsia="Times New Roman" w:cstheme="minorHAnsi"/>
                <w:color w:val="222222"/>
                <w:sz w:val="16"/>
                <w:szCs w:val="16"/>
              </w:rPr>
              <w:t xml:space="preserve">conjunction with your DDR </w:t>
            </w:r>
            <w:r w:rsidRPr="004A5268">
              <w:rPr>
                <w:rFonts w:eastAsia="Times New Roman" w:cstheme="minorHAnsi"/>
                <w:color w:val="222222"/>
                <w:sz w:val="16"/>
                <w:szCs w:val="16"/>
              </w:rPr>
              <w:t>form.</w:t>
            </w:r>
          </w:p>
          <w:p w:rsidR="001015E2" w:rsidRPr="001015E2" w:rsidRDefault="001015E2" w:rsidP="00F224DE">
            <w:pPr>
              <w:shd w:val="clear" w:color="auto" w:fill="FFFFFF"/>
              <w:rPr>
                <w:rFonts w:eastAsia="Times New Roman" w:cstheme="minorHAnsi"/>
                <w:color w:val="222222"/>
                <w:sz w:val="16"/>
                <w:szCs w:val="16"/>
              </w:rPr>
            </w:pPr>
          </w:p>
          <w:p w:rsidR="00F224DE" w:rsidRPr="004A5268" w:rsidRDefault="00F224DE" w:rsidP="00F224DE">
            <w:pPr>
              <w:shd w:val="clear" w:color="auto" w:fill="FFFFFF"/>
              <w:rPr>
                <w:rFonts w:eastAsia="Times New Roman" w:cstheme="minorHAnsi"/>
                <w:b/>
                <w:i/>
                <w:color w:val="222222"/>
                <w:sz w:val="16"/>
                <w:szCs w:val="16"/>
              </w:rPr>
            </w:pPr>
            <w:r w:rsidRPr="004A5268">
              <w:rPr>
                <w:rFonts w:eastAsia="Times New Roman" w:cstheme="minorHAnsi"/>
                <w:b/>
                <w:i/>
                <w:color w:val="222222"/>
                <w:sz w:val="16"/>
                <w:szCs w:val="16"/>
              </w:rPr>
              <w:t>Drawing arrangements</w:t>
            </w:r>
          </w:p>
          <w:p w:rsidR="00F224DE" w:rsidRPr="004A5268" w:rsidRDefault="00F224DE" w:rsidP="00F224DE">
            <w:pPr>
              <w:numPr>
                <w:ilvl w:val="0"/>
                <w:numId w:val="2"/>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The first drawing under this Direct Debit arrangement will occur on the nominated date.</w:t>
            </w:r>
          </w:p>
          <w:p w:rsidR="00F224DE" w:rsidRPr="004A5268" w:rsidRDefault="00F224DE" w:rsidP="00F224DE">
            <w:pPr>
              <w:numPr>
                <w:ilvl w:val="0"/>
                <w:numId w:val="2"/>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We will only arrange for funds to be debited from your account as authorised in the Direct Debit Request.</w:t>
            </w:r>
          </w:p>
          <w:p w:rsidR="00F224DE" w:rsidRPr="004A5268" w:rsidRDefault="00F224DE" w:rsidP="00F224DE">
            <w:pPr>
              <w:numPr>
                <w:ilvl w:val="0"/>
                <w:numId w:val="2"/>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If the debit day falls on a day that is not a banking day, we may direct your financial institution to debit your account on the following banking day.</w:t>
            </w:r>
          </w:p>
          <w:p w:rsidR="00F224DE" w:rsidRPr="004A5268" w:rsidRDefault="00F224DE" w:rsidP="00F224DE">
            <w:pPr>
              <w:numPr>
                <w:ilvl w:val="0"/>
                <w:numId w:val="2"/>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We may vary any details of this agreement or a Direct Debit Request at any time by giving you at least fourteen (14) days written notice to the address you have given us in the Direct Debit Request.</w:t>
            </w:r>
          </w:p>
          <w:p w:rsidR="00F224DE" w:rsidRPr="004A5268" w:rsidRDefault="00F224DE" w:rsidP="00F224DE">
            <w:pPr>
              <w:numPr>
                <w:ilvl w:val="0"/>
                <w:numId w:val="2"/>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We will keep any information (Including your account details) in your Direct Debit Request confidential. We will make reasonable efforts to keep any such information that we have about you secure and to ensure that any of our employees or agents who have access to information about you do not make any unauthorlsed use, modification, reproduction or disclosure of that information.</w:t>
            </w:r>
          </w:p>
          <w:p w:rsidR="00F224DE" w:rsidRDefault="00F224DE" w:rsidP="00F224DE">
            <w:pPr>
              <w:numPr>
                <w:ilvl w:val="0"/>
                <w:numId w:val="2"/>
              </w:numPr>
              <w:shd w:val="clear" w:color="auto" w:fill="FFFFFF"/>
              <w:ind w:left="360"/>
              <w:rPr>
                <w:rFonts w:eastAsia="Times New Roman" w:cstheme="minorHAnsi"/>
                <w:color w:val="222222"/>
                <w:sz w:val="16"/>
                <w:szCs w:val="16"/>
              </w:rPr>
            </w:pPr>
            <w:r w:rsidRPr="001015E2">
              <w:rPr>
                <w:rFonts w:eastAsia="Times New Roman" w:cstheme="minorHAnsi"/>
                <w:color w:val="222222"/>
                <w:sz w:val="16"/>
                <w:szCs w:val="16"/>
              </w:rPr>
              <w:t>We will only disclose i</w:t>
            </w:r>
            <w:r w:rsidRPr="004A5268">
              <w:rPr>
                <w:rFonts w:eastAsia="Times New Roman" w:cstheme="minorHAnsi"/>
                <w:color w:val="222222"/>
                <w:sz w:val="16"/>
                <w:szCs w:val="16"/>
              </w:rPr>
              <w:t>nformation that we have about you to the extent specifically required by law; or for the purposes of this agreement (including disclosing information in connection with any query or claim).</w:t>
            </w:r>
          </w:p>
          <w:p w:rsidR="001015E2" w:rsidRPr="001015E2" w:rsidRDefault="001015E2" w:rsidP="001015E2">
            <w:pPr>
              <w:shd w:val="clear" w:color="auto" w:fill="FFFFFF"/>
              <w:ind w:left="360"/>
              <w:rPr>
                <w:rFonts w:eastAsia="Times New Roman" w:cstheme="minorHAnsi"/>
                <w:color w:val="222222"/>
                <w:sz w:val="16"/>
                <w:szCs w:val="16"/>
              </w:rPr>
            </w:pPr>
          </w:p>
          <w:p w:rsidR="00F224DE" w:rsidRPr="004A5268" w:rsidRDefault="00F224DE" w:rsidP="00F224DE">
            <w:pPr>
              <w:shd w:val="clear" w:color="auto" w:fill="FFFFFF"/>
              <w:rPr>
                <w:rFonts w:eastAsia="Times New Roman" w:cstheme="minorHAnsi"/>
                <w:b/>
                <w:i/>
                <w:color w:val="222222"/>
                <w:sz w:val="16"/>
                <w:szCs w:val="16"/>
              </w:rPr>
            </w:pPr>
            <w:r w:rsidRPr="004A5268">
              <w:rPr>
                <w:rFonts w:eastAsia="Times New Roman" w:cstheme="minorHAnsi"/>
                <w:b/>
                <w:i/>
                <w:color w:val="222222"/>
                <w:sz w:val="16"/>
                <w:szCs w:val="16"/>
              </w:rPr>
              <w:t>Changes to the arrangement</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You may change, stop or defer a debit payment, or terminate this agreement by providing us with at least fourteen (14) days notification by</w:t>
            </w:r>
          </w:p>
          <w:p w:rsidR="00F224DE" w:rsidRPr="004A5268" w:rsidRDefault="00F224DE" w:rsidP="00F224DE">
            <w:pPr>
              <w:numPr>
                <w:ilvl w:val="0"/>
                <w:numId w:val="3"/>
              </w:numPr>
              <w:shd w:val="clear" w:color="auto" w:fill="FFFFFF"/>
              <w:ind w:left="360"/>
              <w:rPr>
                <w:rFonts w:eastAsia="Times New Roman" w:cstheme="minorHAnsi"/>
                <w:color w:val="222222"/>
                <w:sz w:val="16"/>
                <w:szCs w:val="16"/>
              </w:rPr>
            </w:pPr>
            <w:r w:rsidRPr="001015E2">
              <w:rPr>
                <w:rFonts w:eastAsia="Times New Roman" w:cstheme="minorHAnsi"/>
                <w:color w:val="222222"/>
                <w:sz w:val="16"/>
                <w:szCs w:val="16"/>
              </w:rPr>
              <w:t>t</w:t>
            </w:r>
            <w:r w:rsidRPr="004A5268">
              <w:rPr>
                <w:rFonts w:eastAsia="Times New Roman" w:cstheme="minorHAnsi"/>
                <w:color w:val="222222"/>
                <w:sz w:val="16"/>
                <w:szCs w:val="16"/>
              </w:rPr>
              <w:t>elephoning us on 975</w:t>
            </w:r>
            <w:r w:rsidRPr="001015E2">
              <w:rPr>
                <w:rFonts w:eastAsia="Times New Roman" w:cstheme="minorHAnsi"/>
                <w:color w:val="222222"/>
                <w:sz w:val="16"/>
                <w:szCs w:val="16"/>
              </w:rPr>
              <w:t>4</w:t>
            </w:r>
            <w:r w:rsidRPr="004A5268">
              <w:rPr>
                <w:rFonts w:eastAsia="Times New Roman" w:cstheme="minorHAnsi"/>
                <w:color w:val="222222"/>
                <w:sz w:val="16"/>
                <w:szCs w:val="16"/>
              </w:rPr>
              <w:t xml:space="preserve"> </w:t>
            </w:r>
            <w:r w:rsidRPr="001015E2">
              <w:rPr>
                <w:rFonts w:eastAsia="Times New Roman" w:cstheme="minorHAnsi"/>
                <w:color w:val="222222"/>
                <w:sz w:val="16"/>
                <w:szCs w:val="16"/>
              </w:rPr>
              <w:t>4444</w:t>
            </w:r>
            <w:r w:rsidRPr="004A5268">
              <w:rPr>
                <w:rFonts w:eastAsia="Times New Roman" w:cstheme="minorHAnsi"/>
                <w:color w:val="222222"/>
                <w:sz w:val="16"/>
                <w:szCs w:val="16"/>
              </w:rPr>
              <w:t xml:space="preserve"> during business hours;</w:t>
            </w:r>
          </w:p>
          <w:p w:rsidR="00F224DE" w:rsidRPr="004A5268" w:rsidRDefault="00F224DE" w:rsidP="00F224DE">
            <w:pPr>
              <w:numPr>
                <w:ilvl w:val="0"/>
                <w:numId w:val="3"/>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 xml:space="preserve">writing to: </w:t>
            </w:r>
            <w:r w:rsidRPr="001015E2">
              <w:rPr>
                <w:rFonts w:eastAsia="Times New Roman" w:cstheme="minorHAnsi"/>
                <w:color w:val="222222"/>
                <w:sz w:val="16"/>
                <w:szCs w:val="16"/>
              </w:rPr>
              <w:t>PO Box 21</w:t>
            </w:r>
            <w:r w:rsidRPr="004A5268">
              <w:rPr>
                <w:rFonts w:eastAsia="Times New Roman" w:cstheme="minorHAnsi"/>
                <w:color w:val="222222"/>
                <w:sz w:val="16"/>
                <w:szCs w:val="16"/>
              </w:rPr>
              <w:t xml:space="preserve">, </w:t>
            </w:r>
            <w:r w:rsidRPr="001015E2">
              <w:rPr>
                <w:rFonts w:eastAsia="Times New Roman" w:cstheme="minorHAnsi"/>
                <w:color w:val="222222"/>
                <w:sz w:val="16"/>
                <w:szCs w:val="16"/>
              </w:rPr>
              <w:t>Belgrave</w:t>
            </w:r>
            <w:r w:rsidRPr="004A5268">
              <w:rPr>
                <w:rFonts w:eastAsia="Times New Roman" w:cstheme="minorHAnsi"/>
                <w:color w:val="222222"/>
                <w:sz w:val="16"/>
                <w:szCs w:val="16"/>
              </w:rPr>
              <w:t xml:space="preserve"> 3</w:t>
            </w:r>
            <w:r w:rsidRPr="001015E2">
              <w:rPr>
                <w:rFonts w:eastAsia="Times New Roman" w:cstheme="minorHAnsi"/>
                <w:color w:val="222222"/>
                <w:sz w:val="16"/>
                <w:szCs w:val="16"/>
              </w:rPr>
              <w:t>160</w:t>
            </w:r>
            <w:r w:rsidRPr="004A5268">
              <w:rPr>
                <w:rFonts w:eastAsia="Times New Roman" w:cstheme="minorHAnsi"/>
                <w:color w:val="222222"/>
                <w:sz w:val="16"/>
                <w:szCs w:val="16"/>
              </w:rPr>
              <w:t>; or</w:t>
            </w:r>
          </w:p>
          <w:p w:rsidR="00F224DE" w:rsidRDefault="00F224DE" w:rsidP="00F224DE">
            <w:pPr>
              <w:numPr>
                <w:ilvl w:val="0"/>
                <w:numId w:val="3"/>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arranging it through your own financial institution.</w:t>
            </w:r>
          </w:p>
          <w:p w:rsidR="001015E2" w:rsidRPr="001015E2" w:rsidRDefault="001015E2" w:rsidP="001015E2">
            <w:pPr>
              <w:shd w:val="clear" w:color="auto" w:fill="FFFFFF"/>
              <w:ind w:left="360"/>
              <w:rPr>
                <w:rFonts w:eastAsia="Times New Roman" w:cstheme="minorHAnsi"/>
                <w:color w:val="222222"/>
                <w:sz w:val="16"/>
                <w:szCs w:val="16"/>
              </w:rPr>
            </w:pPr>
          </w:p>
          <w:p w:rsidR="00F224DE" w:rsidRPr="004A5268" w:rsidRDefault="00F224DE" w:rsidP="00F224DE">
            <w:pPr>
              <w:shd w:val="clear" w:color="auto" w:fill="FFFFFF"/>
              <w:rPr>
                <w:rFonts w:eastAsia="Times New Roman" w:cstheme="minorHAnsi"/>
                <w:b/>
                <w:i/>
                <w:color w:val="222222"/>
                <w:sz w:val="16"/>
                <w:szCs w:val="16"/>
              </w:rPr>
            </w:pPr>
            <w:r w:rsidRPr="001015E2">
              <w:rPr>
                <w:rFonts w:eastAsia="Times New Roman" w:cstheme="minorHAnsi"/>
                <w:b/>
                <w:i/>
                <w:color w:val="222222"/>
                <w:sz w:val="16"/>
                <w:szCs w:val="16"/>
              </w:rPr>
              <w:t>Enquires</w:t>
            </w:r>
          </w:p>
          <w:p w:rsidR="00F224DE"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 xml:space="preserve">You may enquire at the School Office about anything relating to your Direct </w:t>
            </w:r>
            <w:r w:rsidRPr="001015E2">
              <w:rPr>
                <w:rFonts w:eastAsia="Times New Roman" w:cstheme="minorHAnsi"/>
                <w:color w:val="222222"/>
                <w:sz w:val="16"/>
                <w:szCs w:val="16"/>
              </w:rPr>
              <w:t>Debit</w:t>
            </w:r>
            <w:r w:rsidRPr="004A5268">
              <w:rPr>
                <w:rFonts w:eastAsia="Times New Roman" w:cstheme="minorHAnsi"/>
                <w:color w:val="222222"/>
                <w:sz w:val="16"/>
                <w:szCs w:val="16"/>
              </w:rPr>
              <w:t xml:space="preserve"> arrangement.</w:t>
            </w:r>
          </w:p>
          <w:p w:rsidR="001015E2" w:rsidRPr="001015E2" w:rsidRDefault="001015E2" w:rsidP="00F224DE">
            <w:pPr>
              <w:shd w:val="clear" w:color="auto" w:fill="FFFFFF"/>
              <w:rPr>
                <w:rFonts w:eastAsia="Times New Roman" w:cstheme="minorHAnsi"/>
                <w:color w:val="222222"/>
                <w:sz w:val="16"/>
                <w:szCs w:val="16"/>
              </w:rPr>
            </w:pPr>
          </w:p>
          <w:p w:rsidR="00F224DE" w:rsidRPr="004A5268" w:rsidRDefault="00F224DE" w:rsidP="00F224DE">
            <w:pPr>
              <w:shd w:val="clear" w:color="auto" w:fill="FFFFFF"/>
              <w:rPr>
                <w:rFonts w:eastAsia="Times New Roman" w:cstheme="minorHAnsi"/>
                <w:b/>
                <w:i/>
                <w:color w:val="222222"/>
                <w:sz w:val="16"/>
                <w:szCs w:val="16"/>
              </w:rPr>
            </w:pPr>
            <w:r w:rsidRPr="004A5268">
              <w:rPr>
                <w:rFonts w:eastAsia="Times New Roman" w:cstheme="minorHAnsi"/>
                <w:b/>
                <w:i/>
                <w:color w:val="222222"/>
                <w:sz w:val="16"/>
                <w:szCs w:val="16"/>
              </w:rPr>
              <w:t>Disputes</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You should check your account statement to verify that the amounts debited from your account are correct</w:t>
            </w:r>
            <w:r w:rsidRPr="001015E2">
              <w:rPr>
                <w:rFonts w:eastAsia="Times New Roman" w:cstheme="minorHAnsi"/>
                <w:color w:val="222222"/>
                <w:sz w:val="16"/>
                <w:szCs w:val="16"/>
              </w:rPr>
              <w:t>.</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 xml:space="preserve">If you </w:t>
            </w:r>
            <w:r w:rsidRPr="001015E2">
              <w:rPr>
                <w:rFonts w:eastAsia="Times New Roman" w:cstheme="minorHAnsi"/>
                <w:color w:val="222222"/>
                <w:sz w:val="16"/>
                <w:szCs w:val="16"/>
              </w:rPr>
              <w:t>believe</w:t>
            </w:r>
            <w:r w:rsidRPr="004A5268">
              <w:rPr>
                <w:rFonts w:eastAsia="Times New Roman" w:cstheme="minorHAnsi"/>
                <w:color w:val="222222"/>
                <w:sz w:val="16"/>
                <w:szCs w:val="16"/>
              </w:rPr>
              <w:t xml:space="preserve"> that there has been an error in debiting your account, you should notify us directly on 975</w:t>
            </w:r>
            <w:r w:rsidRPr="001015E2">
              <w:rPr>
                <w:rFonts w:eastAsia="Times New Roman" w:cstheme="minorHAnsi"/>
                <w:color w:val="222222"/>
                <w:sz w:val="16"/>
                <w:szCs w:val="16"/>
              </w:rPr>
              <w:t>4</w:t>
            </w:r>
            <w:r w:rsidRPr="004A5268">
              <w:rPr>
                <w:rFonts w:eastAsia="Times New Roman" w:cstheme="minorHAnsi"/>
                <w:color w:val="222222"/>
                <w:sz w:val="16"/>
                <w:szCs w:val="16"/>
              </w:rPr>
              <w:t xml:space="preserve"> </w:t>
            </w:r>
            <w:r w:rsidRPr="001015E2">
              <w:rPr>
                <w:rFonts w:eastAsia="Times New Roman" w:cstheme="minorHAnsi"/>
                <w:color w:val="222222"/>
                <w:sz w:val="16"/>
                <w:szCs w:val="16"/>
              </w:rPr>
              <w:t>4444</w:t>
            </w:r>
            <w:r w:rsidRPr="004A5268">
              <w:rPr>
                <w:rFonts w:eastAsia="Times New Roman" w:cstheme="minorHAnsi"/>
                <w:color w:val="222222"/>
                <w:sz w:val="16"/>
                <w:szCs w:val="16"/>
              </w:rPr>
              <w:t xml:space="preserve"> and confirm that </w:t>
            </w:r>
            <w:r w:rsidRPr="001015E2">
              <w:rPr>
                <w:rFonts w:eastAsia="Times New Roman" w:cstheme="minorHAnsi"/>
                <w:color w:val="222222"/>
                <w:sz w:val="16"/>
                <w:szCs w:val="16"/>
              </w:rPr>
              <w:t>notice</w:t>
            </w:r>
            <w:r w:rsidRPr="004A5268">
              <w:rPr>
                <w:rFonts w:eastAsia="Times New Roman" w:cstheme="minorHAnsi"/>
                <w:color w:val="222222"/>
                <w:sz w:val="16"/>
                <w:szCs w:val="16"/>
              </w:rPr>
              <w:t xml:space="preserve"> in writing with us as soon as possible so that we can resolve your query more quickly. Alternatively you can take it up with your financial institution direct.</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If we con</w:t>
            </w:r>
            <w:r w:rsidRPr="001015E2">
              <w:rPr>
                <w:rFonts w:eastAsia="Times New Roman" w:cstheme="minorHAnsi"/>
                <w:color w:val="222222"/>
                <w:sz w:val="16"/>
                <w:szCs w:val="16"/>
              </w:rPr>
              <w:t>cl</w:t>
            </w:r>
            <w:r w:rsidRPr="004A5268">
              <w:rPr>
                <w:rFonts w:eastAsia="Times New Roman" w:cstheme="minorHAnsi"/>
                <w:color w:val="222222"/>
                <w:sz w:val="16"/>
                <w:szCs w:val="16"/>
              </w:rPr>
              <w:t xml:space="preserve">ude as a </w:t>
            </w:r>
            <w:r w:rsidRPr="001015E2">
              <w:rPr>
                <w:rFonts w:eastAsia="Times New Roman" w:cstheme="minorHAnsi"/>
                <w:color w:val="222222"/>
                <w:sz w:val="16"/>
                <w:szCs w:val="16"/>
              </w:rPr>
              <w:t>result</w:t>
            </w:r>
            <w:r w:rsidRPr="004A5268">
              <w:rPr>
                <w:rFonts w:eastAsia="Times New Roman" w:cstheme="minorHAnsi"/>
                <w:color w:val="222222"/>
                <w:sz w:val="16"/>
                <w:szCs w:val="16"/>
              </w:rPr>
              <w:t xml:space="preserve"> of our investigations that your </w:t>
            </w:r>
            <w:r w:rsidRPr="001015E2">
              <w:rPr>
                <w:rFonts w:eastAsia="Times New Roman" w:cstheme="minorHAnsi"/>
                <w:color w:val="222222"/>
                <w:sz w:val="16"/>
                <w:szCs w:val="16"/>
              </w:rPr>
              <w:t>account</w:t>
            </w:r>
            <w:r w:rsidRPr="004A5268">
              <w:rPr>
                <w:rFonts w:eastAsia="Times New Roman" w:cstheme="minorHAnsi"/>
                <w:color w:val="222222"/>
                <w:sz w:val="16"/>
                <w:szCs w:val="16"/>
              </w:rPr>
              <w:t xml:space="preserve"> has been incorrectly debited we wi</w:t>
            </w:r>
            <w:r w:rsidRPr="001015E2">
              <w:rPr>
                <w:rFonts w:eastAsia="Times New Roman" w:cstheme="minorHAnsi"/>
                <w:color w:val="222222"/>
                <w:sz w:val="16"/>
                <w:szCs w:val="16"/>
              </w:rPr>
              <w:t>ll</w:t>
            </w:r>
            <w:r w:rsidRPr="004A5268">
              <w:rPr>
                <w:rFonts w:eastAsia="Times New Roman" w:cstheme="minorHAnsi"/>
                <w:color w:val="222222"/>
                <w:sz w:val="16"/>
                <w:szCs w:val="16"/>
              </w:rPr>
              <w:t xml:space="preserve"> respond to your query by arranging for your financial institution to adjust your account (including interest and charges) accordingly. We will also notify you in writing of the amount by which your account has been adjusted.</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If we conclude as a result of our investigations that your account has not been incorrectly debited we will respond to your query by providing you wit</w:t>
            </w:r>
            <w:r w:rsidRPr="001015E2">
              <w:rPr>
                <w:rFonts w:eastAsia="Times New Roman" w:cstheme="minorHAnsi"/>
                <w:color w:val="222222"/>
                <w:sz w:val="16"/>
                <w:szCs w:val="16"/>
              </w:rPr>
              <w:t>h reasons and any evidence for t</w:t>
            </w:r>
            <w:r w:rsidRPr="004A5268">
              <w:rPr>
                <w:rFonts w:eastAsia="Times New Roman" w:cstheme="minorHAnsi"/>
                <w:color w:val="222222"/>
                <w:sz w:val="16"/>
                <w:szCs w:val="16"/>
              </w:rPr>
              <w:t>his finding in writing.</w:t>
            </w:r>
          </w:p>
          <w:p w:rsidR="00F224DE" w:rsidRPr="004A5268"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 xml:space="preserve">It is your </w:t>
            </w:r>
            <w:r w:rsidRPr="001015E2">
              <w:rPr>
                <w:rFonts w:eastAsia="Times New Roman" w:cstheme="minorHAnsi"/>
                <w:color w:val="222222"/>
                <w:sz w:val="16"/>
                <w:szCs w:val="16"/>
              </w:rPr>
              <w:t>responsibility</w:t>
            </w:r>
            <w:r w:rsidRPr="004A5268">
              <w:rPr>
                <w:rFonts w:eastAsia="Times New Roman" w:cstheme="minorHAnsi"/>
                <w:color w:val="222222"/>
                <w:sz w:val="16"/>
                <w:szCs w:val="16"/>
              </w:rPr>
              <w:t xml:space="preserve"> to ensure that</w:t>
            </w:r>
            <w:r w:rsidRPr="001015E2">
              <w:rPr>
                <w:rFonts w:eastAsia="Times New Roman" w:cstheme="minorHAnsi"/>
                <w:color w:val="222222"/>
                <w:sz w:val="16"/>
                <w:szCs w:val="16"/>
              </w:rPr>
              <w:t>:</w:t>
            </w:r>
          </w:p>
          <w:p w:rsidR="00F224DE" w:rsidRPr="004A5268" w:rsidRDefault="00F224DE" w:rsidP="00F224DE">
            <w:pPr>
              <w:numPr>
                <w:ilvl w:val="0"/>
                <w:numId w:val="4"/>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your nominated account can accept direct debits (your financial institution can confirm this</w:t>
            </w:r>
            <w:r w:rsidRPr="001015E2">
              <w:rPr>
                <w:rFonts w:eastAsia="Times New Roman" w:cstheme="minorHAnsi"/>
                <w:color w:val="222222"/>
                <w:sz w:val="16"/>
                <w:szCs w:val="16"/>
              </w:rPr>
              <w:t>)</w:t>
            </w:r>
            <w:r w:rsidRPr="004A5268">
              <w:rPr>
                <w:rFonts w:eastAsia="Times New Roman" w:cstheme="minorHAnsi"/>
                <w:color w:val="222222"/>
                <w:sz w:val="16"/>
                <w:szCs w:val="16"/>
              </w:rPr>
              <w:t>; and</w:t>
            </w:r>
          </w:p>
          <w:p w:rsidR="00F224DE" w:rsidRPr="004A5268" w:rsidRDefault="00F224DE" w:rsidP="00F224DE">
            <w:pPr>
              <w:numPr>
                <w:ilvl w:val="0"/>
                <w:numId w:val="4"/>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your account d</w:t>
            </w:r>
            <w:r w:rsidRPr="001015E2">
              <w:rPr>
                <w:rFonts w:eastAsia="Times New Roman" w:cstheme="minorHAnsi"/>
                <w:color w:val="222222"/>
                <w:sz w:val="16"/>
                <w:szCs w:val="16"/>
              </w:rPr>
              <w:t>etails which you have provided t</w:t>
            </w:r>
            <w:r w:rsidRPr="004A5268">
              <w:rPr>
                <w:rFonts w:eastAsia="Times New Roman" w:cstheme="minorHAnsi"/>
                <w:color w:val="222222"/>
                <w:sz w:val="16"/>
                <w:szCs w:val="16"/>
              </w:rPr>
              <w:t>o us are correct by checking them against a recent account statement: and</w:t>
            </w:r>
          </w:p>
          <w:p w:rsidR="00F224DE" w:rsidRPr="004A5268" w:rsidRDefault="00F224DE" w:rsidP="00F224DE">
            <w:pPr>
              <w:numPr>
                <w:ilvl w:val="0"/>
                <w:numId w:val="4"/>
              </w:numPr>
              <w:shd w:val="clear" w:color="auto" w:fill="FFFFFF"/>
              <w:ind w:left="360"/>
              <w:rPr>
                <w:rFonts w:eastAsia="Times New Roman" w:cstheme="minorHAnsi"/>
                <w:color w:val="222222"/>
                <w:sz w:val="16"/>
                <w:szCs w:val="16"/>
              </w:rPr>
            </w:pPr>
            <w:r w:rsidRPr="004A5268">
              <w:rPr>
                <w:rFonts w:eastAsia="Times New Roman" w:cstheme="minorHAnsi"/>
                <w:color w:val="222222"/>
                <w:sz w:val="16"/>
                <w:szCs w:val="16"/>
              </w:rPr>
              <w:t>that there are sufficient clear funds available in your account to allow a debit payment to be made in accordance with the Direct Debit Request.</w:t>
            </w:r>
          </w:p>
          <w:p w:rsidR="00F224DE" w:rsidRPr="001015E2" w:rsidRDefault="00F224DE" w:rsidP="00F224DE">
            <w:pPr>
              <w:shd w:val="clear" w:color="auto" w:fill="FFFFFF"/>
              <w:rPr>
                <w:rFonts w:eastAsia="Times New Roman" w:cstheme="minorHAnsi"/>
                <w:color w:val="222222"/>
                <w:sz w:val="16"/>
                <w:szCs w:val="16"/>
              </w:rPr>
            </w:pPr>
            <w:r w:rsidRPr="004A5268">
              <w:rPr>
                <w:rFonts w:eastAsia="Times New Roman" w:cstheme="minorHAnsi"/>
                <w:color w:val="222222"/>
                <w:sz w:val="16"/>
                <w:szCs w:val="16"/>
              </w:rPr>
              <w:t xml:space="preserve">If there are insufficient clear funds in your account to most a debit payment you may be charged a fee and/or interest by your financial </w:t>
            </w:r>
            <w:r w:rsidRPr="001015E2">
              <w:rPr>
                <w:rFonts w:eastAsia="Times New Roman" w:cstheme="minorHAnsi"/>
                <w:color w:val="222222"/>
                <w:sz w:val="16"/>
                <w:szCs w:val="16"/>
              </w:rPr>
              <w:t>institution</w:t>
            </w:r>
            <w:r w:rsidRPr="004A5268">
              <w:rPr>
                <w:rFonts w:eastAsia="Times New Roman" w:cstheme="minorHAnsi"/>
                <w:color w:val="222222"/>
                <w:sz w:val="16"/>
                <w:szCs w:val="16"/>
              </w:rPr>
              <w:t>. You may also incur fees or charges imposed or incurred by us; and you must arrange for the debit</w:t>
            </w:r>
            <w:r w:rsidRPr="001015E2">
              <w:rPr>
                <w:rFonts w:eastAsia="Times New Roman" w:cstheme="minorHAnsi"/>
                <w:color w:val="222222"/>
                <w:sz w:val="16"/>
                <w:szCs w:val="16"/>
              </w:rPr>
              <w:t xml:space="preserve"> payment to be made by another method or arrange for sufficient clear funds to be in your account by an agreed time so that we can process the debit payment.</w:t>
            </w:r>
          </w:p>
        </w:tc>
      </w:tr>
    </w:tbl>
    <w:p w:rsidR="004A5268" w:rsidRPr="001760CD" w:rsidRDefault="004A5268" w:rsidP="001760CD">
      <w:pPr>
        <w:shd w:val="clear" w:color="auto" w:fill="FFFFFF"/>
        <w:spacing w:after="0" w:line="240" w:lineRule="auto"/>
        <w:rPr>
          <w:rFonts w:ascii="Times New Roman" w:eastAsia="Times New Roman" w:hAnsi="Times New Roman" w:cs="Times New Roman"/>
          <w:color w:val="222222"/>
          <w:sz w:val="2"/>
          <w:szCs w:val="2"/>
        </w:rPr>
      </w:pPr>
    </w:p>
    <w:sectPr w:rsidR="004A5268" w:rsidRPr="001760CD" w:rsidSect="00D1356F">
      <w:headerReference w:type="first" r:id="rId12"/>
      <w:pgSz w:w="15840" w:h="12240" w:orient="landscape"/>
      <w:pgMar w:top="540" w:right="1080" w:bottom="180" w:left="630" w:header="720" w:footer="14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D0B" w:rsidRDefault="008C1D0B" w:rsidP="008C1D0B">
      <w:pPr>
        <w:spacing w:after="0" w:line="240" w:lineRule="auto"/>
      </w:pPr>
      <w:r>
        <w:separator/>
      </w:r>
    </w:p>
  </w:endnote>
  <w:endnote w:type="continuationSeparator" w:id="0">
    <w:p w:rsidR="008C1D0B" w:rsidRDefault="008C1D0B" w:rsidP="008C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D0B" w:rsidRDefault="008C1D0B" w:rsidP="008C1D0B">
      <w:pPr>
        <w:spacing w:after="0" w:line="240" w:lineRule="auto"/>
      </w:pPr>
      <w:r>
        <w:separator/>
      </w:r>
    </w:p>
  </w:footnote>
  <w:footnote w:type="continuationSeparator" w:id="0">
    <w:p w:rsidR="008C1D0B" w:rsidRDefault="008C1D0B" w:rsidP="008C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E8" w:rsidRDefault="00D1356F">
    <w:pPr>
      <w:pStyle w:val="Header"/>
    </w:pPr>
    <w:r>
      <w:rPr>
        <w:noProof/>
        <w:lang w:val="en-AU" w:eastAsia="en-AU"/>
      </w:rPr>
      <mc:AlternateContent>
        <mc:Choice Requires="wpg">
          <w:drawing>
            <wp:anchor distT="0" distB="0" distL="114300" distR="114300" simplePos="0" relativeHeight="251661312" behindDoc="0" locked="0" layoutInCell="1" allowOverlap="1" wp14:anchorId="6BDBEC44" wp14:editId="6F03D3A7">
              <wp:simplePos x="0" y="0"/>
              <wp:positionH relativeFrom="column">
                <wp:posOffset>1144800</wp:posOffset>
              </wp:positionH>
              <wp:positionV relativeFrom="paragraph">
                <wp:posOffset>158850</wp:posOffset>
              </wp:positionV>
              <wp:extent cx="5791835" cy="763200"/>
              <wp:effectExtent l="0" t="0" r="0" b="0"/>
              <wp:wrapNone/>
              <wp:docPr id="40" name="Group 40"/>
              <wp:cNvGraphicFramePr/>
              <a:graphic xmlns:a="http://schemas.openxmlformats.org/drawingml/2006/main">
                <a:graphicData uri="http://schemas.microsoft.com/office/word/2010/wordprocessingGroup">
                  <wpg:wgp>
                    <wpg:cNvGrpSpPr/>
                    <wpg:grpSpPr>
                      <a:xfrm>
                        <a:off x="0" y="0"/>
                        <a:ext cx="5791835" cy="763200"/>
                        <a:chOff x="810957" y="-367201"/>
                        <a:chExt cx="6591300" cy="1204443"/>
                      </a:xfrm>
                    </wpg:grpSpPr>
                    <wps:wsp>
                      <wps:cNvPr id="19" name="Text Box 19"/>
                      <wps:cNvSpPr txBox="1"/>
                      <wps:spPr>
                        <a:xfrm>
                          <a:off x="810957" y="-367201"/>
                          <a:ext cx="6591300" cy="684343"/>
                        </a:xfrm>
                        <a:prstGeom prst="rect">
                          <a:avLst/>
                        </a:prstGeom>
                        <a:noFill/>
                        <a:ln>
                          <a:noFill/>
                        </a:ln>
                      </wps:spPr>
                      <wps:txbx>
                        <w:txbxContent>
                          <w:p w:rsidR="006B60E8" w:rsidRPr="007E28D3" w:rsidRDefault="006B60E8" w:rsidP="006B60E8">
                            <w:pP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8D3">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Thomas More Parish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47725" y="494637"/>
                          <a:ext cx="6432317" cy="342605"/>
                        </a:xfrm>
                        <a:prstGeom prst="rect">
                          <a:avLst/>
                        </a:prstGeom>
                        <a:noFill/>
                        <a:ln>
                          <a:noFill/>
                        </a:ln>
                      </wps:spPr>
                      <wps:txbx>
                        <w:txbxContent>
                          <w:p w:rsidR="006B60E8" w:rsidRPr="00903CEE" w:rsidRDefault="006B60E8" w:rsidP="00D1356F">
                            <w:pPr>
                              <w:pStyle w:val="NoSpacing"/>
                              <w:tabs>
                                <w:tab w:val="left" w:pos="4111"/>
                                <w:tab w:val="left" w:pos="6521"/>
                              </w:tabs>
                              <w:rPr>
                                <w:rFonts w:ascii="Century Gothic" w:hAnsi="Century Gothic"/>
                                <w:noProof/>
                                <w:sz w:val="18"/>
                              </w:rPr>
                            </w:pPr>
                            <w:r w:rsidRPr="00903CEE">
                              <w:rPr>
                                <w:rFonts w:ascii="Century Gothic" w:hAnsi="Century Gothic"/>
                                <w:noProof/>
                                <w:sz w:val="18"/>
                              </w:rPr>
                              <w:t>Reynolds Lane, Belgrave Vic 3</w:t>
                            </w:r>
                            <w:r>
                              <w:rPr>
                                <w:rFonts w:ascii="Century Gothic" w:hAnsi="Century Gothic"/>
                                <w:noProof/>
                                <w:sz w:val="18"/>
                              </w:rPr>
                              <w:t xml:space="preserve">160  </w:t>
                            </w:r>
                            <w:r>
                              <w:rPr>
                                <w:rFonts w:ascii="Century Gothic" w:hAnsi="Century Gothic"/>
                                <w:noProof/>
                                <w:sz w:val="18"/>
                              </w:rPr>
                              <w:tab/>
                              <w:t>(</w:t>
                            </w:r>
                            <w:r w:rsidRPr="00903CEE">
                              <w:rPr>
                                <w:rFonts w:ascii="Century Gothic" w:hAnsi="Century Gothic"/>
                                <w:noProof/>
                                <w:sz w:val="18"/>
                              </w:rPr>
                              <w:t>03) 9754 4444</w:t>
                            </w:r>
                            <w:r w:rsidR="00D1356F">
                              <w:rPr>
                                <w:rFonts w:ascii="Century Gothic" w:hAnsi="Century Gothic"/>
                                <w:noProof/>
                                <w:sz w:val="18"/>
                              </w:rPr>
                              <w:tab/>
                            </w:r>
                            <w:r>
                              <w:rPr>
                                <w:rFonts w:ascii="Century Gothic" w:hAnsi="Century Gothic"/>
                                <w:noProof/>
                                <w:sz w:val="18"/>
                              </w:rPr>
                              <w:t>A</w:t>
                            </w:r>
                            <w:r w:rsidRPr="00903CEE">
                              <w:rPr>
                                <w:rFonts w:ascii="Century Gothic" w:hAnsi="Century Gothic"/>
                                <w:noProof/>
                                <w:sz w:val="18"/>
                              </w:rPr>
                              <w:t>BN 66 793 194 166</w:t>
                            </w:r>
                            <w:r>
                              <w:rPr>
                                <w:rFonts w:ascii="Century Gothic" w:hAnsi="Century Gothic"/>
                                <w:noProof/>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BEC44" id="Group 40" o:spid="_x0000_s1026" style="position:absolute;margin-left:90.15pt;margin-top:12.5pt;width:456.05pt;height:60.1pt;z-index:251661312;mso-width-relative:margin;mso-height-relative:margin" coordorigin="8109,-3672" coordsize="65913,1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">
              <v:shapetype id="_x0000_t202" coordsize="21600,21600" o:spt="202" path="m,l,21600r21600,l21600,xe">
                <v:stroke joinstyle="miter"/>
                <v:path gradientshapeok="t" o:connecttype="rect"/>
              </v:shapetype>
              <v:shape id="Text Box 19" o:spid="_x0000_s1027" type="#_x0000_t202" style="position:absolute;left:8109;top:-3672;width:65913;height:6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6B60E8" w:rsidRPr="007E28D3" w:rsidRDefault="006B60E8" w:rsidP="006B60E8">
                      <w:pP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8D3">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Thomas More Parish Primary School</w:t>
                      </w:r>
                    </w:p>
                  </w:txbxContent>
                </v:textbox>
              </v:shape>
              <v:shape id="Text Box 18" o:spid="_x0000_s1028" type="#_x0000_t202" style="position:absolute;left:8477;top:4946;width:64323;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B60E8" w:rsidRPr="00903CEE" w:rsidRDefault="006B60E8" w:rsidP="00D1356F">
                      <w:pPr>
                        <w:pStyle w:val="NoSpacing"/>
                        <w:tabs>
                          <w:tab w:val="left" w:pos="4111"/>
                          <w:tab w:val="left" w:pos="6521"/>
                        </w:tabs>
                        <w:rPr>
                          <w:rFonts w:ascii="Century Gothic" w:hAnsi="Century Gothic"/>
                          <w:noProof/>
                          <w:sz w:val="18"/>
                        </w:rPr>
                      </w:pPr>
                      <w:r w:rsidRPr="00903CEE">
                        <w:rPr>
                          <w:rFonts w:ascii="Century Gothic" w:hAnsi="Century Gothic"/>
                          <w:noProof/>
                          <w:sz w:val="18"/>
                        </w:rPr>
                        <w:t>Reynolds Lane, Belgrave Vic 3</w:t>
                      </w:r>
                      <w:r>
                        <w:rPr>
                          <w:rFonts w:ascii="Century Gothic" w:hAnsi="Century Gothic"/>
                          <w:noProof/>
                          <w:sz w:val="18"/>
                        </w:rPr>
                        <w:t xml:space="preserve">160  </w:t>
                      </w:r>
                      <w:r>
                        <w:rPr>
                          <w:rFonts w:ascii="Century Gothic" w:hAnsi="Century Gothic"/>
                          <w:noProof/>
                          <w:sz w:val="18"/>
                        </w:rPr>
                        <w:tab/>
                        <w:t>(</w:t>
                      </w:r>
                      <w:r w:rsidRPr="00903CEE">
                        <w:rPr>
                          <w:rFonts w:ascii="Century Gothic" w:hAnsi="Century Gothic"/>
                          <w:noProof/>
                          <w:sz w:val="18"/>
                        </w:rPr>
                        <w:t>03) 9754 4444</w:t>
                      </w:r>
                      <w:r w:rsidR="00D1356F">
                        <w:rPr>
                          <w:rFonts w:ascii="Century Gothic" w:hAnsi="Century Gothic"/>
                          <w:noProof/>
                          <w:sz w:val="18"/>
                        </w:rPr>
                        <w:tab/>
                      </w:r>
                      <w:r>
                        <w:rPr>
                          <w:rFonts w:ascii="Century Gothic" w:hAnsi="Century Gothic"/>
                          <w:noProof/>
                          <w:sz w:val="18"/>
                        </w:rPr>
                        <w:t>A</w:t>
                      </w:r>
                      <w:r w:rsidRPr="00903CEE">
                        <w:rPr>
                          <w:rFonts w:ascii="Century Gothic" w:hAnsi="Century Gothic"/>
                          <w:noProof/>
                          <w:sz w:val="18"/>
                        </w:rPr>
                        <w:t>BN 66 793 194 166</w:t>
                      </w:r>
                      <w:r>
                        <w:rPr>
                          <w:rFonts w:ascii="Century Gothic" w:hAnsi="Century Gothic"/>
                          <w:noProof/>
                          <w:sz w:val="18"/>
                        </w:rPr>
                        <w:t xml:space="preserve"> </w:t>
                      </w:r>
                    </w:p>
                  </w:txbxContent>
                </v:textbox>
              </v:shape>
            </v:group>
          </w:pict>
        </mc:Fallback>
      </mc:AlternateContent>
    </w:r>
    <w:r>
      <w:rPr>
        <w:noProof/>
        <w:lang w:val="en-AU" w:eastAsia="en-AU"/>
      </w:rPr>
      <w:drawing>
        <wp:anchor distT="0" distB="0" distL="114300" distR="114300" simplePos="0" relativeHeight="251662336" behindDoc="1" locked="0" layoutInCell="1" allowOverlap="1" wp14:anchorId="126B7924" wp14:editId="401309F5">
          <wp:simplePos x="0" y="0"/>
          <wp:positionH relativeFrom="column">
            <wp:posOffset>-832677</wp:posOffset>
          </wp:positionH>
          <wp:positionV relativeFrom="paragraph">
            <wp:posOffset>168665</wp:posOffset>
          </wp:positionV>
          <wp:extent cx="2010410" cy="791845"/>
          <wp:effectExtent l="0" t="0" r="8890" b="8255"/>
          <wp:wrapSquare wrapText="bothSides"/>
          <wp:docPr id="4" name="Picture 4" descr="https://ci3.googleusercontent.com/mail-sig/AIorK4wx3j7SCEKskyoWH0yI5z4KI6PMcbPLHBjRMxpXQsU0l7oqNLTkyqHZS1zE1oiSDSshkmo7OrFgPB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3.googleusercontent.com/mail-sig/AIorK4wx3j7SCEKskyoWH0yI5z4KI6PMcbPLHBjRMxpXQsU0l7oqNLTkyqHZS1zE1oiSDSshkmo7OrFgPBL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0410" cy="791845"/>
                  </a:xfrm>
                  <a:prstGeom prst="rect">
                    <a:avLst/>
                  </a:prstGeom>
                  <a:noFill/>
                  <a:ln>
                    <a:noFill/>
                  </a:ln>
                </pic:spPr>
              </pic:pic>
            </a:graphicData>
          </a:graphic>
        </wp:anchor>
      </w:drawing>
    </w:r>
  </w:p>
  <w:p w:rsidR="00D1356F" w:rsidRDefault="00D1356F">
    <w:pPr>
      <w:pStyle w:val="Header"/>
    </w:pPr>
  </w:p>
  <w:p w:rsidR="00D1356F" w:rsidRDefault="00D1356F">
    <w:pPr>
      <w:pStyle w:val="Header"/>
    </w:pPr>
  </w:p>
  <w:p w:rsidR="006B60E8" w:rsidRDefault="006B60E8">
    <w:pPr>
      <w:pStyle w:val="Header"/>
    </w:pPr>
  </w:p>
  <w:p w:rsidR="006B60E8" w:rsidRDefault="006B60E8" w:rsidP="00D1356F">
    <w:pPr>
      <w:pStyle w:val="Header"/>
      <w:ind w:left="-1418"/>
    </w:pPr>
  </w:p>
  <w:p w:rsidR="006B60E8" w:rsidRPr="007E28D3" w:rsidRDefault="006B60E8" w:rsidP="006B60E8">
    <w:r>
      <w:rPr>
        <w:noProof/>
        <w:lang w:val="en-AU" w:eastAsia="en-AU"/>
      </w:rPr>
      <mc:AlternateContent>
        <mc:Choice Requires="wps">
          <w:drawing>
            <wp:anchor distT="0" distB="0" distL="114300" distR="114300" simplePos="0" relativeHeight="251660288" behindDoc="0" locked="0" layoutInCell="1" allowOverlap="1" wp14:anchorId="605EDF26" wp14:editId="32A39CCE">
              <wp:simplePos x="0" y="0"/>
              <wp:positionH relativeFrom="margin">
                <wp:posOffset>-1059180</wp:posOffset>
              </wp:positionH>
              <wp:positionV relativeFrom="paragraph">
                <wp:posOffset>302233</wp:posOffset>
              </wp:positionV>
              <wp:extent cx="9391650" cy="17172"/>
              <wp:effectExtent l="0" t="19050" r="38100" b="40005"/>
              <wp:wrapNone/>
              <wp:docPr id="20" name="Straight Connector 20"/>
              <wp:cNvGraphicFramePr/>
              <a:graphic xmlns:a="http://schemas.openxmlformats.org/drawingml/2006/main">
                <a:graphicData uri="http://schemas.microsoft.com/office/word/2010/wordprocessingShape">
                  <wps:wsp>
                    <wps:cNvCnPr/>
                    <wps:spPr>
                      <a:xfrm flipV="1">
                        <a:off x="0" y="0"/>
                        <a:ext cx="9391650" cy="17172"/>
                      </a:xfrm>
                      <a:prstGeom prst="line">
                        <a:avLst/>
                      </a:prstGeom>
                      <a:ln w="57150">
                        <a:solidFill>
                          <a:srgbClr val="1400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AF296"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4pt,23.8pt" to="656.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" strokecolor="#14008e" strokeweight="4.5pt">
              <v:stroke joinstyle="miter"/>
              <w10:wrap anchorx="margin"/>
            </v:lin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49C3692C" wp14:editId="68A68AC2">
              <wp:simplePos x="0" y="0"/>
              <wp:positionH relativeFrom="page">
                <wp:posOffset>-94615</wp:posOffset>
              </wp:positionH>
              <wp:positionV relativeFrom="paragraph">
                <wp:posOffset>350520</wp:posOffset>
              </wp:positionV>
              <wp:extent cx="8038143" cy="20472"/>
              <wp:effectExtent l="0" t="19050" r="39370" b="55880"/>
              <wp:wrapNone/>
              <wp:docPr id="21" name="Straight Connector 21"/>
              <wp:cNvGraphicFramePr/>
              <a:graphic xmlns:a="http://schemas.openxmlformats.org/drawingml/2006/main">
                <a:graphicData uri="http://schemas.microsoft.com/office/word/2010/wordprocessingShape">
                  <wps:wsp>
                    <wps:cNvCnPr/>
                    <wps:spPr>
                      <a:xfrm flipV="1">
                        <a:off x="0" y="0"/>
                        <a:ext cx="8038143" cy="20472"/>
                      </a:xfrm>
                      <a:prstGeom prst="line">
                        <a:avLst/>
                      </a:prstGeom>
                      <a:ln w="57150">
                        <a:solidFill>
                          <a:srgbClr val="B032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D2EFD" id="Straight Connector 2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45pt,27.6pt" to="625.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" strokecolor="#b03235" strokeweight="4.5pt">
              <v:stroke joinstyle="miter"/>
              <w10:wrap anchorx="page"/>
            </v:line>
          </w:pict>
        </mc:Fallback>
      </mc:AlternateContent>
    </w:r>
  </w:p>
  <w:p w:rsidR="006B60E8" w:rsidRDefault="006B60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0CD" w:rsidRPr="001760CD" w:rsidRDefault="001760CD" w:rsidP="001760C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EE3"/>
    <w:multiLevelType w:val="multilevel"/>
    <w:tmpl w:val="FAE4C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6202C1F"/>
    <w:multiLevelType w:val="multilevel"/>
    <w:tmpl w:val="A300C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253281"/>
    <w:multiLevelType w:val="hybridMultilevel"/>
    <w:tmpl w:val="5828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F76D5"/>
    <w:multiLevelType w:val="multilevel"/>
    <w:tmpl w:val="5CACBD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2E"/>
    <w:rsid w:val="000A6EA1"/>
    <w:rsid w:val="000B2A0E"/>
    <w:rsid w:val="000D42A9"/>
    <w:rsid w:val="001015E2"/>
    <w:rsid w:val="001760CD"/>
    <w:rsid w:val="00220D55"/>
    <w:rsid w:val="00224B0F"/>
    <w:rsid w:val="00271B5E"/>
    <w:rsid w:val="00375866"/>
    <w:rsid w:val="003817CA"/>
    <w:rsid w:val="003C1FD3"/>
    <w:rsid w:val="004610D6"/>
    <w:rsid w:val="0049022C"/>
    <w:rsid w:val="004A5268"/>
    <w:rsid w:val="00555BA6"/>
    <w:rsid w:val="005D3733"/>
    <w:rsid w:val="005D38FC"/>
    <w:rsid w:val="006103D8"/>
    <w:rsid w:val="006B60E8"/>
    <w:rsid w:val="006D459A"/>
    <w:rsid w:val="006F2098"/>
    <w:rsid w:val="00761066"/>
    <w:rsid w:val="007973D4"/>
    <w:rsid w:val="007F2C3B"/>
    <w:rsid w:val="00822042"/>
    <w:rsid w:val="00834E0A"/>
    <w:rsid w:val="00894786"/>
    <w:rsid w:val="008C1D0B"/>
    <w:rsid w:val="008D60EE"/>
    <w:rsid w:val="008E7A24"/>
    <w:rsid w:val="0090255D"/>
    <w:rsid w:val="009244CA"/>
    <w:rsid w:val="00935815"/>
    <w:rsid w:val="00950C04"/>
    <w:rsid w:val="00966EA5"/>
    <w:rsid w:val="00AB5260"/>
    <w:rsid w:val="00AC2EBA"/>
    <w:rsid w:val="00AF7515"/>
    <w:rsid w:val="00B6767D"/>
    <w:rsid w:val="00BD0BC8"/>
    <w:rsid w:val="00C219A9"/>
    <w:rsid w:val="00CF6814"/>
    <w:rsid w:val="00D1356F"/>
    <w:rsid w:val="00D53440"/>
    <w:rsid w:val="00D64D2E"/>
    <w:rsid w:val="00D70157"/>
    <w:rsid w:val="00DA2E94"/>
    <w:rsid w:val="00DB3636"/>
    <w:rsid w:val="00E424F1"/>
    <w:rsid w:val="00E45C7B"/>
    <w:rsid w:val="00E46095"/>
    <w:rsid w:val="00E46A79"/>
    <w:rsid w:val="00EF3142"/>
    <w:rsid w:val="00F224DE"/>
    <w:rsid w:val="00F24CB4"/>
    <w:rsid w:val="00F355B0"/>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7000AD"/>
  <w15:chartTrackingRefBased/>
  <w15:docId w15:val="{B5ADD49F-46FA-403F-85A6-AFE6747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4CA"/>
    <w:pPr>
      <w:ind w:left="720"/>
      <w:contextualSpacing/>
    </w:pPr>
  </w:style>
  <w:style w:type="character" w:styleId="Hyperlink">
    <w:name w:val="Hyperlink"/>
    <w:basedOn w:val="DefaultParagraphFont"/>
    <w:uiPriority w:val="99"/>
    <w:unhideWhenUsed/>
    <w:rsid w:val="008C1D0B"/>
    <w:rPr>
      <w:color w:val="0563C1" w:themeColor="hyperlink"/>
      <w:u w:val="single"/>
    </w:rPr>
  </w:style>
  <w:style w:type="paragraph" w:styleId="Header">
    <w:name w:val="header"/>
    <w:basedOn w:val="Normal"/>
    <w:link w:val="HeaderChar"/>
    <w:uiPriority w:val="99"/>
    <w:unhideWhenUsed/>
    <w:rsid w:val="008C1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D0B"/>
  </w:style>
  <w:style w:type="paragraph" w:styleId="Footer">
    <w:name w:val="footer"/>
    <w:basedOn w:val="Normal"/>
    <w:link w:val="FooterChar"/>
    <w:uiPriority w:val="99"/>
    <w:unhideWhenUsed/>
    <w:rsid w:val="008C1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D0B"/>
  </w:style>
  <w:style w:type="paragraph" w:styleId="BalloonText">
    <w:name w:val="Balloon Text"/>
    <w:basedOn w:val="Normal"/>
    <w:link w:val="BalloonTextChar"/>
    <w:uiPriority w:val="99"/>
    <w:semiHidden/>
    <w:unhideWhenUsed/>
    <w:rsid w:val="00610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D8"/>
    <w:rPr>
      <w:rFonts w:ascii="Segoe UI" w:hAnsi="Segoe UI" w:cs="Segoe UI"/>
      <w:sz w:val="18"/>
      <w:szCs w:val="18"/>
    </w:rPr>
  </w:style>
  <w:style w:type="paragraph" w:styleId="NormalWeb">
    <w:name w:val="Normal (Web)"/>
    <w:basedOn w:val="Normal"/>
    <w:uiPriority w:val="99"/>
    <w:semiHidden/>
    <w:unhideWhenUsed/>
    <w:rsid w:val="004A5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A5268"/>
  </w:style>
  <w:style w:type="paragraph" w:styleId="NoSpacing">
    <w:name w:val="No Spacing"/>
    <w:uiPriority w:val="1"/>
    <w:qFormat/>
    <w:rsid w:val="006B6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mbelgrave.catholic.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mbelgrave.catholic.edu.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8155-F378-4285-ABDB-52F110B5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dc:creator>
  <cp:keywords/>
  <dc:description/>
  <cp:lastModifiedBy>Office</cp:lastModifiedBy>
  <cp:revision>4</cp:revision>
  <cp:lastPrinted>2024-10-11T03:31:00Z</cp:lastPrinted>
  <dcterms:created xsi:type="dcterms:W3CDTF">2024-10-08T04:35:00Z</dcterms:created>
  <dcterms:modified xsi:type="dcterms:W3CDTF">2024-10-11T04:13:00Z</dcterms:modified>
</cp:coreProperties>
</file>