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6EC80" w14:textId="6420CC2A" w:rsidR="001D55A0" w:rsidRPr="001D55A0" w:rsidRDefault="0070189A" w:rsidP="001D55A0">
      <w:pPr>
        <w:rPr>
          <w:rFonts w:ascii="Gadugi" w:hAnsi="Gadugi"/>
          <w:sz w:val="22"/>
          <w:lang w:val="en-US" w:eastAsia="en-AU"/>
        </w:rPr>
      </w:pPr>
      <w:r>
        <w:rPr>
          <w:rFonts w:cs="Times New Roman"/>
          <w:b/>
          <w:bCs/>
          <w:noProof/>
          <w:color w:val="308C3B"/>
          <w:kern w:val="0"/>
          <w:sz w:val="52"/>
          <w:szCs w:val="52"/>
          <w:lang w:eastAsia="en-AU"/>
        </w:rPr>
        <w:drawing>
          <wp:anchor distT="0" distB="0" distL="114300" distR="114300" simplePos="0" relativeHeight="251847168" behindDoc="0" locked="0" layoutInCell="1" allowOverlap="1" wp14:anchorId="40D78851" wp14:editId="6DFA9724">
            <wp:simplePos x="0" y="0"/>
            <wp:positionH relativeFrom="page">
              <wp:align>left</wp:align>
            </wp:positionH>
            <wp:positionV relativeFrom="page">
              <wp:align>top</wp:align>
            </wp:positionV>
            <wp:extent cx="7711440" cy="10668000"/>
            <wp:effectExtent l="0" t="0" r="3810" b="0"/>
            <wp:wrapSquare wrapText="bothSides"/>
            <wp:docPr id="266493145" name="Picture 1" descr="A person holding a blue note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93145" name="Picture 1" descr="A person holding a blue notebook&#10;&#10;Description automatically generated with low confidence"/>
                    <pic:cNvPicPr/>
                  </pic:nvPicPr>
                  <pic:blipFill>
                    <a:blip r:embed="rId8">
                      <a:extLst>
                        <a:ext uri="{28A0092B-C50C-407E-A947-70E740481C1C}">
                          <a14:useLocalDpi xmlns:a14="http://schemas.microsoft.com/office/drawing/2010/main" val="0"/>
                        </a:ext>
                      </a:extLst>
                    </a:blip>
                    <a:stretch>
                      <a:fillRect/>
                    </a:stretch>
                  </pic:blipFill>
                  <pic:spPr>
                    <a:xfrm>
                      <a:off x="0" y="0"/>
                      <a:ext cx="7711440" cy="10668000"/>
                    </a:xfrm>
                    <a:prstGeom prst="rect">
                      <a:avLst/>
                    </a:prstGeom>
                  </pic:spPr>
                </pic:pic>
              </a:graphicData>
            </a:graphic>
            <wp14:sizeRelH relativeFrom="margin">
              <wp14:pctWidth>0</wp14:pctWidth>
            </wp14:sizeRelH>
            <wp14:sizeRelV relativeFrom="margin">
              <wp14:pctHeight>0</wp14:pctHeight>
            </wp14:sizeRelV>
          </wp:anchor>
        </w:drawing>
      </w:r>
    </w:p>
    <w:p w14:paraId="7813D123" w14:textId="77777777" w:rsidR="00D45B23" w:rsidRDefault="00D45B23" w:rsidP="0051144D">
      <w:pPr>
        <w:spacing w:after="160" w:line="720" w:lineRule="auto"/>
        <w:ind w:left="2880"/>
        <w:rPr>
          <w:rFonts w:cs="Times New Roman"/>
          <w:b/>
          <w:bCs/>
          <w:color w:val="308C3B"/>
          <w:kern w:val="0"/>
          <w:sz w:val="52"/>
          <w:szCs w:val="52"/>
          <w:lang w:eastAsia="en-AU"/>
        </w:rPr>
      </w:pPr>
    </w:p>
    <w:p w14:paraId="21D3AB08" w14:textId="2B4B2CD1" w:rsidR="0051144D" w:rsidRPr="0051144D" w:rsidRDefault="0051144D" w:rsidP="0051144D">
      <w:pPr>
        <w:spacing w:after="160" w:line="720" w:lineRule="auto"/>
        <w:ind w:left="2880"/>
        <w:rPr>
          <w:rFonts w:cs="Times New Roman"/>
          <w:b/>
          <w:bCs/>
          <w:color w:val="308C3B"/>
          <w:kern w:val="0"/>
          <w:sz w:val="52"/>
          <w:szCs w:val="52"/>
          <w:lang w:eastAsia="en-AU"/>
        </w:rPr>
      </w:pPr>
      <w:r w:rsidRPr="0051144D">
        <w:rPr>
          <w:rFonts w:cs="Times New Roman"/>
          <w:b/>
          <w:bCs/>
          <w:color w:val="308C3B"/>
          <w:kern w:val="0"/>
          <w:sz w:val="52"/>
          <w:szCs w:val="52"/>
          <w:lang w:eastAsia="en-AU"/>
        </w:rPr>
        <w:t>CONTENTS</w:t>
      </w:r>
    </w:p>
    <w:p w14:paraId="50551424" w14:textId="77777777" w:rsidR="0051144D" w:rsidRPr="0051144D" w:rsidRDefault="0051144D" w:rsidP="0051144D">
      <w:pPr>
        <w:spacing w:after="160" w:line="720" w:lineRule="auto"/>
        <w:ind w:left="720"/>
        <w:rPr>
          <w:rFonts w:cs="Times New Roman"/>
          <w:b/>
          <w:bCs/>
          <w:color w:val="308C3B"/>
          <w:kern w:val="0"/>
          <w:sz w:val="44"/>
          <w:szCs w:val="44"/>
          <w:lang w:eastAsia="en-AU"/>
        </w:rPr>
      </w:pPr>
      <w:r w:rsidRPr="0051144D">
        <w:rPr>
          <w:rFonts w:cs="Times New Roman"/>
          <w:b/>
          <w:bCs/>
          <w:color w:val="308C3B"/>
          <w:kern w:val="0"/>
          <w:sz w:val="44"/>
          <w:szCs w:val="44"/>
          <w:lang w:eastAsia="en-AU"/>
        </w:rPr>
        <w:t>Section 1: Students and Families</w:t>
      </w:r>
    </w:p>
    <w:p w14:paraId="6AF298CB" w14:textId="77777777" w:rsidR="0051144D" w:rsidRPr="0051144D" w:rsidRDefault="0051144D" w:rsidP="0051144D">
      <w:pPr>
        <w:spacing w:after="160" w:line="720" w:lineRule="auto"/>
        <w:ind w:left="720"/>
        <w:rPr>
          <w:rFonts w:cs="Times New Roman"/>
          <w:b/>
          <w:bCs/>
          <w:color w:val="308C3B"/>
          <w:kern w:val="0"/>
          <w:sz w:val="44"/>
          <w:szCs w:val="44"/>
          <w:lang w:eastAsia="en-AU"/>
        </w:rPr>
      </w:pPr>
      <w:r w:rsidRPr="0051144D">
        <w:rPr>
          <w:rFonts w:cs="Times New Roman"/>
          <w:b/>
          <w:bCs/>
          <w:color w:val="308C3B"/>
          <w:kern w:val="0"/>
          <w:sz w:val="44"/>
          <w:szCs w:val="44"/>
          <w:lang w:eastAsia="en-AU"/>
        </w:rPr>
        <w:t>Section 2: Insanely Great Career Advisors</w:t>
      </w:r>
    </w:p>
    <w:p w14:paraId="77DC9D47" w14:textId="63F5B50F" w:rsidR="0051144D" w:rsidRPr="0051144D" w:rsidRDefault="0051144D" w:rsidP="0051144D">
      <w:pPr>
        <w:spacing w:after="160" w:line="720" w:lineRule="auto"/>
        <w:ind w:left="720"/>
        <w:rPr>
          <w:rFonts w:cs="Times New Roman"/>
          <w:kern w:val="0"/>
          <w:szCs w:val="22"/>
          <w:lang w:val="en-GB"/>
        </w:rPr>
      </w:pPr>
      <w:r w:rsidRPr="0051144D">
        <w:rPr>
          <w:rFonts w:cs="Times New Roman"/>
          <w:b/>
          <w:bCs/>
          <w:color w:val="308C3B"/>
          <w:kern w:val="0"/>
          <w:sz w:val="44"/>
          <w:szCs w:val="44"/>
          <w:lang w:eastAsia="en-AU"/>
        </w:rPr>
        <w:t>Section 3: Monthly Career Calendar</w:t>
      </w:r>
    </w:p>
    <w:p w14:paraId="7B9A96FD" w14:textId="642FED2B" w:rsidR="00B3583D" w:rsidRPr="0051144D" w:rsidRDefault="00BE1D11" w:rsidP="00C05C97">
      <w:pPr>
        <w:rPr>
          <w:lang w:eastAsia="en-AU"/>
        </w:rPr>
      </w:pPr>
      <w:r>
        <w:rPr>
          <w:noProof/>
          <w:lang w:eastAsia="en-AU"/>
        </w:rPr>
        <w:drawing>
          <wp:anchor distT="0" distB="0" distL="114300" distR="114300" simplePos="0" relativeHeight="251815936" behindDoc="0" locked="0" layoutInCell="1" allowOverlap="1" wp14:anchorId="095BD78B" wp14:editId="09C5DED0">
            <wp:simplePos x="0" y="0"/>
            <wp:positionH relativeFrom="column">
              <wp:posOffset>4254500</wp:posOffset>
            </wp:positionH>
            <wp:positionV relativeFrom="page">
              <wp:posOffset>8293100</wp:posOffset>
            </wp:positionV>
            <wp:extent cx="2128520" cy="1437640"/>
            <wp:effectExtent l="0" t="0" r="5080" b="0"/>
            <wp:wrapTopAndBottom/>
            <wp:docPr id="234053980" name="Picture 2" descr="A picture containing font, graphics, tex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53980" name="Picture 2" descr="A picture containing font, graphics, text, circ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128520" cy="1437640"/>
                    </a:xfrm>
                    <a:prstGeom prst="rect">
                      <a:avLst/>
                    </a:prstGeom>
                  </pic:spPr>
                </pic:pic>
              </a:graphicData>
            </a:graphic>
          </wp:anchor>
        </w:drawing>
      </w:r>
    </w:p>
    <w:p w14:paraId="2841178B" w14:textId="77777777" w:rsidR="0051144D" w:rsidRPr="0051144D" w:rsidRDefault="0051144D" w:rsidP="0051144D">
      <w:pPr>
        <w:spacing w:after="160"/>
        <w:rPr>
          <w:rFonts w:eastAsia="SimSun" w:cs="Times New Roman"/>
          <w:kern w:val="0"/>
          <w:szCs w:val="22"/>
          <w:lang w:val="en-US" w:eastAsia="en-AU"/>
        </w:rPr>
      </w:pPr>
      <w:r w:rsidRPr="0051144D">
        <w:rPr>
          <w:rFonts w:cs="Times New Roman"/>
          <w:noProof/>
          <w:kern w:val="0"/>
          <w:szCs w:val="22"/>
          <w:lang w:eastAsia="en-AU"/>
        </w:rPr>
        <w:lastRenderedPageBreak/>
        <w:drawing>
          <wp:anchor distT="0" distB="0" distL="114300" distR="114300" simplePos="0" relativeHeight="251669504" behindDoc="0" locked="0" layoutInCell="1" allowOverlap="1" wp14:anchorId="38378211" wp14:editId="654C17C2">
            <wp:simplePos x="0" y="0"/>
            <wp:positionH relativeFrom="page">
              <wp:align>right</wp:align>
            </wp:positionH>
            <wp:positionV relativeFrom="page">
              <wp:posOffset>19685</wp:posOffset>
            </wp:positionV>
            <wp:extent cx="8229600" cy="10772140"/>
            <wp:effectExtent l="0" t="0" r="0" b="0"/>
            <wp:wrapSquare wrapText="bothSides"/>
            <wp:docPr id="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0" cy="10772140"/>
                    </a:xfrm>
                    <a:prstGeom prst="rect">
                      <a:avLst/>
                    </a:prstGeom>
                    <a:noFill/>
                  </pic:spPr>
                </pic:pic>
              </a:graphicData>
            </a:graphic>
            <wp14:sizeRelH relativeFrom="margin">
              <wp14:pctWidth>0</wp14:pctWidth>
            </wp14:sizeRelH>
            <wp14:sizeRelV relativeFrom="margin">
              <wp14:pctHeight>0</wp14:pctHeight>
            </wp14:sizeRelV>
          </wp:anchor>
        </w:drawing>
      </w:r>
      <w:bookmarkStart w:id="0" w:name="_Toc111908602"/>
      <w:bookmarkStart w:id="1" w:name="_Toc111909522"/>
    </w:p>
    <w:bookmarkEnd w:id="0"/>
    <w:bookmarkEnd w:id="1"/>
    <w:p w14:paraId="6430ED3C" w14:textId="77777777" w:rsidR="0051144D" w:rsidRPr="0051144D" w:rsidRDefault="0051144D" w:rsidP="0051144D">
      <w:pPr>
        <w:spacing w:line="240" w:lineRule="auto"/>
        <w:rPr>
          <w:rFonts w:cs="Times New Roman"/>
          <w:b/>
          <w:color w:val="308C3B"/>
          <w:kern w:val="0"/>
          <w:sz w:val="44"/>
          <w:szCs w:val="26"/>
          <w:lang w:val="en-GB" w:eastAsia="en-AU"/>
        </w:rPr>
        <w:sectPr w:rsidR="0051144D" w:rsidRPr="0051144D" w:rsidSect="00322CFE">
          <w:headerReference w:type="default" r:id="rId11"/>
          <w:footerReference w:type="first" r:id="rId12"/>
          <w:pgSz w:w="11906" w:h="16838"/>
          <w:pgMar w:top="1440" w:right="1440" w:bottom="1440" w:left="1440" w:header="907" w:footer="709" w:gutter="0"/>
          <w:pgNumType w:start="1"/>
          <w:cols w:space="720"/>
          <w:docGrid w:linePitch="326"/>
        </w:sectPr>
      </w:pPr>
    </w:p>
    <w:p w14:paraId="4E51A676" w14:textId="7726E457" w:rsidR="00546374" w:rsidRDefault="00ED211F" w:rsidP="00546374">
      <w:pPr>
        <w:pStyle w:val="Heading2"/>
      </w:pPr>
      <w:r w:rsidRPr="005B2E80">
        <w:rPr>
          <w:rFonts w:cs="Times New Roman"/>
          <w:noProof/>
          <w:szCs w:val="26"/>
        </w:rPr>
        <w:lastRenderedPageBreak/>
        <mc:AlternateContent>
          <mc:Choice Requires="wps">
            <w:drawing>
              <wp:anchor distT="91440" distB="91440" distL="114300" distR="114300" simplePos="0" relativeHeight="251789312" behindDoc="0" locked="0" layoutInCell="1" allowOverlap="1" wp14:anchorId="1C97553F" wp14:editId="2DF16142">
                <wp:simplePos x="0" y="0"/>
                <wp:positionH relativeFrom="margin">
                  <wp:align>right</wp:align>
                </wp:positionH>
                <wp:positionV relativeFrom="paragraph">
                  <wp:posOffset>614251</wp:posOffset>
                </wp:positionV>
                <wp:extent cx="5984875"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403985"/>
                        </a:xfrm>
                        <a:prstGeom prst="rect">
                          <a:avLst/>
                        </a:prstGeom>
                        <a:noFill/>
                        <a:ln w="9525">
                          <a:noFill/>
                          <a:miter lim="800000"/>
                          <a:headEnd/>
                          <a:tailEnd/>
                        </a:ln>
                      </wps:spPr>
                      <wps:txbx>
                        <w:txbxContent>
                          <w:p w14:paraId="20DA60A4" w14:textId="1C684F65" w:rsidR="00546374"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Finding your right career is about your soul. I</w:t>
                            </w:r>
                            <w:r>
                              <w:rPr>
                                <w:b/>
                                <w:bCs/>
                                <w:i/>
                                <w:iCs/>
                                <w:color w:val="4472C4" w:themeColor="accent1"/>
                                <w:sz w:val="28"/>
                                <w:szCs w:val="22"/>
                              </w:rPr>
                              <w:t>t</w:t>
                            </w:r>
                            <w:r w:rsidRPr="00DD124F">
                              <w:rPr>
                                <w:b/>
                                <w:bCs/>
                                <w:i/>
                                <w:iCs/>
                                <w:color w:val="4472C4" w:themeColor="accent1"/>
                                <w:sz w:val="28"/>
                                <w:szCs w:val="22"/>
                              </w:rPr>
                              <w:t xml:space="preserve"> is about your identi</w:t>
                            </w:r>
                            <w:r w:rsidR="00A47AF2">
                              <w:rPr>
                                <w:b/>
                                <w:bCs/>
                                <w:i/>
                                <w:iCs/>
                                <w:color w:val="4472C4" w:themeColor="accent1"/>
                                <w:sz w:val="28"/>
                                <w:szCs w:val="22"/>
                              </w:rPr>
                              <w:t>t</w:t>
                            </w:r>
                            <w:r w:rsidRPr="00DD124F">
                              <w:rPr>
                                <w:b/>
                                <w:bCs/>
                                <w:i/>
                                <w:iCs/>
                                <w:color w:val="4472C4" w:themeColor="accent1"/>
                                <w:sz w:val="28"/>
                                <w:szCs w:val="22"/>
                              </w:rPr>
                              <w:t xml:space="preserve">y. </w:t>
                            </w:r>
                          </w:p>
                          <w:p w14:paraId="74BA28B3" w14:textId="77777777" w:rsidR="00546374" w:rsidRPr="00DD124F"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C97553F" id="_x0000_t202" coordsize="21600,21600" o:spt="202" path="m,l,21600r21600,l21600,xe">
                <v:stroke joinstyle="miter"/>
                <v:path gradientshapeok="t" o:connecttype="rect"/>
              </v:shapetype>
              <v:shape id="Text Box 2" o:spid="_x0000_s1026" type="#_x0000_t202" style="position:absolute;margin-left:420.05pt;margin-top:48.35pt;width:471.25pt;height:110.55pt;z-index:251789312;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" filled="f" stroked="f">
                <v:textbox style="mso-fit-shape-to-text:t">
                  <w:txbxContent>
                    <w:p w14:paraId="20DA60A4" w14:textId="1C684F65" w:rsidR="00546374"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Finding your right career is about your soul. I</w:t>
                      </w:r>
                      <w:r>
                        <w:rPr>
                          <w:b/>
                          <w:bCs/>
                          <w:i/>
                          <w:iCs/>
                          <w:color w:val="4472C4" w:themeColor="accent1"/>
                          <w:sz w:val="28"/>
                          <w:szCs w:val="22"/>
                        </w:rPr>
                        <w:t>t</w:t>
                      </w:r>
                      <w:r w:rsidRPr="00DD124F">
                        <w:rPr>
                          <w:b/>
                          <w:bCs/>
                          <w:i/>
                          <w:iCs/>
                          <w:color w:val="4472C4" w:themeColor="accent1"/>
                          <w:sz w:val="28"/>
                          <w:szCs w:val="22"/>
                        </w:rPr>
                        <w:t xml:space="preserve"> is about your identi</w:t>
                      </w:r>
                      <w:r w:rsidR="00A47AF2">
                        <w:rPr>
                          <w:b/>
                          <w:bCs/>
                          <w:i/>
                          <w:iCs/>
                          <w:color w:val="4472C4" w:themeColor="accent1"/>
                          <w:sz w:val="28"/>
                          <w:szCs w:val="22"/>
                        </w:rPr>
                        <w:t>t</w:t>
                      </w:r>
                      <w:r w:rsidRPr="00DD124F">
                        <w:rPr>
                          <w:b/>
                          <w:bCs/>
                          <w:i/>
                          <w:iCs/>
                          <w:color w:val="4472C4" w:themeColor="accent1"/>
                          <w:sz w:val="28"/>
                          <w:szCs w:val="22"/>
                        </w:rPr>
                        <w:t xml:space="preserve">y. </w:t>
                      </w:r>
                    </w:p>
                    <w:p w14:paraId="74BA28B3" w14:textId="77777777" w:rsidR="00546374" w:rsidRPr="00DD124F"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v:textbox>
                <w10:wrap type="topAndBottom" anchorx="margin"/>
              </v:shape>
            </w:pict>
          </mc:Fallback>
        </mc:AlternateContent>
      </w:r>
      <w:r w:rsidR="00546374">
        <w:t>Career Outreach Opportunities for Families</w:t>
      </w:r>
    </w:p>
    <w:p w14:paraId="2D11BF04" w14:textId="52D49071" w:rsidR="003A5969" w:rsidRDefault="00700E20" w:rsidP="00BD4BA9">
      <w:pPr>
        <w:pStyle w:val="Heading3"/>
      </w:pPr>
      <w:r>
        <w:t>Your School Needs YOU!</w:t>
      </w:r>
    </w:p>
    <w:p w14:paraId="6BDC4E78" w14:textId="0A38942C" w:rsidR="003A5969" w:rsidRDefault="00700E20" w:rsidP="00290E8D">
      <w:r>
        <w:t xml:space="preserve">Parents and friends drift away from P&amp;Cs when their kids get to high school. </w:t>
      </w:r>
      <w:r w:rsidR="00500C0E">
        <w:t>They shouldn’t</w:t>
      </w:r>
      <w:r w:rsidR="00F41E8B">
        <w:t>.</w:t>
      </w:r>
    </w:p>
    <w:p w14:paraId="5D824469" w14:textId="350ADA2F" w:rsidR="00806835" w:rsidRDefault="0049772E" w:rsidP="00700E20">
      <w:r>
        <w:rPr>
          <w:noProof/>
        </w:rPr>
        <w:drawing>
          <wp:anchor distT="0" distB="0" distL="114300" distR="114300" simplePos="0" relativeHeight="251962368" behindDoc="0" locked="0" layoutInCell="1" allowOverlap="1" wp14:anchorId="1F0C7911" wp14:editId="578CFD8F">
            <wp:simplePos x="0" y="0"/>
            <wp:positionH relativeFrom="column">
              <wp:posOffset>-3810</wp:posOffset>
            </wp:positionH>
            <wp:positionV relativeFrom="paragraph">
              <wp:posOffset>-2540</wp:posOffset>
            </wp:positionV>
            <wp:extent cx="2187849" cy="2438400"/>
            <wp:effectExtent l="0" t="0" r="3175" b="0"/>
            <wp:wrapSquare wrapText="bothSides"/>
            <wp:docPr id="1599602209" name="Picture 1" descr="A person pointing at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02209" name="Picture 1" descr="A person pointing at the camera&#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2187849" cy="2438400"/>
                    </a:xfrm>
                    <a:prstGeom prst="rect">
                      <a:avLst/>
                    </a:prstGeom>
                  </pic:spPr>
                </pic:pic>
              </a:graphicData>
            </a:graphic>
          </wp:anchor>
        </w:drawing>
      </w:r>
      <w:r w:rsidR="00FD2A8B">
        <w:t xml:space="preserve">I was talking to </w:t>
      </w:r>
      <w:r w:rsidR="00CF3B9B">
        <w:t>Peter Jeffery</w:t>
      </w:r>
      <w:r w:rsidR="00FD2A8B">
        <w:t xml:space="preserve"> from </w:t>
      </w:r>
      <w:hyperlink r:id="rId14" w:history="1">
        <w:r w:rsidR="00FD2A8B" w:rsidRPr="0044696A">
          <w:rPr>
            <w:rStyle w:val="Hyperlink"/>
          </w:rPr>
          <w:t>Grants Guru</w:t>
        </w:r>
      </w:hyperlink>
      <w:r w:rsidR="00FD2A8B">
        <w:t xml:space="preserve"> this week. He </w:t>
      </w:r>
      <w:r w:rsidR="0098174D">
        <w:t>told me</w:t>
      </w:r>
      <w:r w:rsidR="00411266">
        <w:t xml:space="preserve"> of a P&amp;C that has a group of 4 who check out the grants and take turns in writing </w:t>
      </w:r>
      <w:r w:rsidR="00C62909">
        <w:t xml:space="preserve">grant </w:t>
      </w:r>
      <w:r w:rsidR="00322157">
        <w:t>applications</w:t>
      </w:r>
      <w:r w:rsidR="00411266">
        <w:t xml:space="preserve">. </w:t>
      </w:r>
    </w:p>
    <w:p w14:paraId="3FA7EDA3" w14:textId="3145CACF" w:rsidR="00FD2A8B" w:rsidRDefault="00411266" w:rsidP="00806835">
      <w:pPr>
        <w:ind w:firstLine="720"/>
      </w:pPr>
      <w:r>
        <w:t xml:space="preserve">The school is making a killing. </w:t>
      </w:r>
    </w:p>
    <w:p w14:paraId="05F49CCF" w14:textId="501B8FF0" w:rsidR="00806835" w:rsidRDefault="00806835" w:rsidP="00700E20"/>
    <w:p w14:paraId="7B8232F8" w14:textId="3210E5C7" w:rsidR="00C62909" w:rsidRDefault="0098174D" w:rsidP="00700E20">
      <w:r>
        <w:t xml:space="preserve">Lots of Councils subscribe to </w:t>
      </w:r>
      <w:hyperlink r:id="rId15" w:history="1">
        <w:r w:rsidRPr="0098174D">
          <w:rPr>
            <w:rStyle w:val="Hyperlink"/>
          </w:rPr>
          <w:t>Grants Guru</w:t>
        </w:r>
      </w:hyperlink>
      <w:r>
        <w:t xml:space="preserve"> and provide it for free</w:t>
      </w:r>
      <w:r w:rsidR="00CF3B9B">
        <w:t xml:space="preserve"> </w:t>
      </w:r>
      <w:r w:rsidR="00F278F0">
        <w:t xml:space="preserve">on their website </w:t>
      </w:r>
      <w:r w:rsidR="00CF3B9B">
        <w:t>with localised grant data</w:t>
      </w:r>
      <w:r>
        <w:t xml:space="preserve">. </w:t>
      </w:r>
    </w:p>
    <w:p w14:paraId="7985CF12" w14:textId="05BA4344" w:rsidR="00322157" w:rsidRDefault="0098174D" w:rsidP="00700E20">
      <w:r>
        <w:t xml:space="preserve">I have been tapping into </w:t>
      </w:r>
      <w:hyperlink r:id="rId16" w:history="1">
        <w:r w:rsidRPr="004731EB">
          <w:rPr>
            <w:rStyle w:val="Hyperlink"/>
          </w:rPr>
          <w:t>the Fremantle one</w:t>
        </w:r>
      </w:hyperlink>
      <w:r w:rsidR="0082267B">
        <w:t>.</w:t>
      </w:r>
      <w:r w:rsidR="00C62909">
        <w:t xml:space="preserve"> </w:t>
      </w:r>
      <w:r w:rsidR="002F2EEE">
        <w:t xml:space="preserve">Here are some other </w:t>
      </w:r>
      <w:r w:rsidR="004731EB">
        <w:t>examples</w:t>
      </w:r>
      <w:r w:rsidR="00395548">
        <w:t>:</w:t>
      </w:r>
    </w:p>
    <w:p w14:paraId="5885FCDA" w14:textId="3D3C1B47" w:rsidR="00395548" w:rsidRDefault="00E822A0" w:rsidP="00C65307">
      <w:pPr>
        <w:pStyle w:val="Normal1"/>
        <w:numPr>
          <w:ilvl w:val="0"/>
          <w:numId w:val="18"/>
        </w:numPr>
      </w:pPr>
      <w:r w:rsidRPr="002A7C09">
        <w:rPr>
          <w:noProof/>
        </w:rPr>
        <w:drawing>
          <wp:anchor distT="0" distB="0" distL="114300" distR="114300" simplePos="0" relativeHeight="251601408" behindDoc="0" locked="0" layoutInCell="1" allowOverlap="1" wp14:anchorId="05BA8DA1" wp14:editId="2F94ABB3">
            <wp:simplePos x="0" y="0"/>
            <wp:positionH relativeFrom="column">
              <wp:posOffset>3330523</wp:posOffset>
            </wp:positionH>
            <wp:positionV relativeFrom="paragraph">
              <wp:posOffset>392741</wp:posOffset>
            </wp:positionV>
            <wp:extent cx="2651125" cy="1724025"/>
            <wp:effectExtent l="0" t="0" r="0" b="9525"/>
            <wp:wrapSquare wrapText="bothSides"/>
            <wp:docPr id="759371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71562" name=""/>
                    <pic:cNvPicPr/>
                  </pic:nvPicPr>
                  <pic:blipFill>
                    <a:blip r:embed="rId17">
                      <a:extLst>
                        <a:ext uri="{28A0092B-C50C-407E-A947-70E740481C1C}">
                          <a14:useLocalDpi xmlns:a14="http://schemas.microsoft.com/office/drawing/2010/main" val="0"/>
                        </a:ext>
                      </a:extLst>
                    </a:blip>
                    <a:stretch>
                      <a:fillRect/>
                    </a:stretch>
                  </pic:blipFill>
                  <pic:spPr>
                    <a:xfrm>
                      <a:off x="0" y="0"/>
                      <a:ext cx="2651125" cy="1724025"/>
                    </a:xfrm>
                    <a:prstGeom prst="rect">
                      <a:avLst/>
                    </a:prstGeom>
                  </pic:spPr>
                </pic:pic>
              </a:graphicData>
            </a:graphic>
            <wp14:sizeRelH relativeFrom="margin">
              <wp14:pctWidth>0</wp14:pctWidth>
            </wp14:sizeRelH>
            <wp14:sizeRelV relativeFrom="margin">
              <wp14:pctHeight>0</wp14:pctHeight>
            </wp14:sizeRelV>
          </wp:anchor>
        </w:drawing>
      </w:r>
      <w:hyperlink r:id="rId18" w:history="1">
        <w:r w:rsidR="00395548" w:rsidRPr="00395548">
          <w:rPr>
            <w:rStyle w:val="Hyperlink"/>
          </w:rPr>
          <w:t>Bassendean</w:t>
        </w:r>
      </w:hyperlink>
    </w:p>
    <w:p w14:paraId="2B44DD0E" w14:textId="6B4E7DC7" w:rsidR="00395548" w:rsidRDefault="00460BB9" w:rsidP="00C65307">
      <w:pPr>
        <w:pStyle w:val="Normal1"/>
        <w:numPr>
          <w:ilvl w:val="0"/>
          <w:numId w:val="18"/>
        </w:numPr>
      </w:pPr>
      <w:hyperlink r:id="rId19" w:history="1">
        <w:r w:rsidR="00BF10F8" w:rsidRPr="00937A17">
          <w:rPr>
            <w:rStyle w:val="Hyperlink"/>
          </w:rPr>
          <w:t>Great Southern</w:t>
        </w:r>
      </w:hyperlink>
    </w:p>
    <w:p w14:paraId="62A29837" w14:textId="69156CC5" w:rsidR="00D75D2B" w:rsidRDefault="00460BB9" w:rsidP="00C65307">
      <w:pPr>
        <w:pStyle w:val="Normal1"/>
        <w:numPr>
          <w:ilvl w:val="0"/>
          <w:numId w:val="18"/>
        </w:numPr>
      </w:pPr>
      <w:hyperlink r:id="rId20" w:history="1">
        <w:r w:rsidR="00D75D2B" w:rsidRPr="0054044A">
          <w:rPr>
            <w:rStyle w:val="Hyperlink"/>
          </w:rPr>
          <w:t>Regional Development – Midwest and Wheatbelt</w:t>
        </w:r>
      </w:hyperlink>
    </w:p>
    <w:p w14:paraId="01211AD0" w14:textId="2A83986A" w:rsidR="0033094C" w:rsidRDefault="0033094C" w:rsidP="00700E20">
      <w:r>
        <w:t xml:space="preserve">Check with your local council or check </w:t>
      </w:r>
      <w:hyperlink r:id="rId21" w:history="1">
        <w:r w:rsidRPr="007B114A">
          <w:rPr>
            <w:rStyle w:val="Hyperlink"/>
          </w:rPr>
          <w:t>Grants Guru</w:t>
        </w:r>
      </w:hyperlink>
      <w:r>
        <w:t xml:space="preserve"> </w:t>
      </w:r>
      <w:r w:rsidR="00CF005E">
        <w:t>to subscribe for alerts</w:t>
      </w:r>
      <w:r>
        <w:t xml:space="preserve">. </w:t>
      </w:r>
    </w:p>
    <w:p w14:paraId="1ECA2E52" w14:textId="77777777" w:rsidR="0082267B" w:rsidRDefault="0082267B" w:rsidP="00700E20"/>
    <w:p w14:paraId="2639B7C5" w14:textId="217798A6" w:rsidR="007B114A" w:rsidRDefault="007B114A" w:rsidP="00700E20">
      <w:r>
        <w:t>Getting grants i</w:t>
      </w:r>
      <w:r w:rsidR="0075436A">
        <w:t>s</w:t>
      </w:r>
      <w:r>
        <w:t xml:space="preserve"> probably a whole lot easier than </w:t>
      </w:r>
      <w:r w:rsidR="00381860">
        <w:t>running cake stalls!!</w:t>
      </w:r>
      <w:r w:rsidR="002A7C09" w:rsidRPr="002A7C09">
        <w:rPr>
          <w:noProof/>
        </w:rPr>
        <w:t xml:space="preserve"> </w:t>
      </w:r>
    </w:p>
    <w:p w14:paraId="25C69539" w14:textId="77777777" w:rsidR="00BD4BA9" w:rsidRDefault="00BD4BA9" w:rsidP="00BD4BA9">
      <w:pPr>
        <w:pStyle w:val="Heading3"/>
      </w:pPr>
      <w:r>
        <w:lastRenderedPageBreak/>
        <w:t>Unemployment figures are static</w:t>
      </w:r>
    </w:p>
    <w:p w14:paraId="4E5779A2" w14:textId="77777777" w:rsidR="00BD4BA9" w:rsidRDefault="00BD4BA9" w:rsidP="00BD4BA9">
      <w:pPr>
        <w:rPr>
          <w:lang w:val="en-GB" w:eastAsia="en-US"/>
        </w:rPr>
      </w:pPr>
      <w:r>
        <w:rPr>
          <w:lang w:val="en-GB" w:eastAsia="en-US"/>
        </w:rPr>
        <w:t xml:space="preserve">The latest </w:t>
      </w:r>
      <w:hyperlink r:id="rId22" w:anchor="states-and-territories" w:history="1">
        <w:r w:rsidRPr="00E8770C">
          <w:rPr>
            <w:rStyle w:val="Hyperlink"/>
            <w:lang w:val="en-GB" w:eastAsia="en-US"/>
          </w:rPr>
          <w:t>Australian Bureau of Statistics figures</w:t>
        </w:r>
      </w:hyperlink>
      <w:r>
        <w:rPr>
          <w:lang w:val="en-GB" w:eastAsia="en-US"/>
        </w:rPr>
        <w:t xml:space="preserve"> show that the unemployment rate remains static at an extremely low 3.5%.  </w:t>
      </w:r>
    </w:p>
    <w:p w14:paraId="7A681484" w14:textId="6DC64A35" w:rsidR="001D0F97" w:rsidRDefault="00C218D6" w:rsidP="00BD4BA9">
      <w:pPr>
        <w:rPr>
          <w:b/>
          <w:bCs/>
        </w:rPr>
      </w:pPr>
      <w:r>
        <w:rPr>
          <w:noProof/>
        </w:rPr>
        <w:drawing>
          <wp:inline distT="0" distB="0" distL="0" distR="0" wp14:anchorId="6B19CD9C" wp14:editId="55EA174A">
            <wp:extent cx="5121449" cy="3150824"/>
            <wp:effectExtent l="0" t="0" r="3175" b="0"/>
            <wp:docPr id="386176859" name="Picture 1" descr="A picture containing text, line,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76859" name="Picture 1" descr="A picture containing text, line, plot, 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126403" cy="3153872"/>
                    </a:xfrm>
                    <a:prstGeom prst="rect">
                      <a:avLst/>
                    </a:prstGeom>
                  </pic:spPr>
                </pic:pic>
              </a:graphicData>
            </a:graphic>
          </wp:inline>
        </w:drawing>
      </w:r>
    </w:p>
    <w:p w14:paraId="57DCFF2E" w14:textId="76AE4433" w:rsidR="00BD4BA9" w:rsidRPr="000D5906" w:rsidRDefault="00BD4BA9" w:rsidP="00BD4BA9">
      <w:pPr>
        <w:rPr>
          <w:b/>
          <w:bCs/>
        </w:rPr>
      </w:pPr>
      <w:r w:rsidRPr="000D5906">
        <w:rPr>
          <w:b/>
          <w:bCs/>
        </w:rPr>
        <w:t>Key statistics</w:t>
      </w:r>
      <w:r>
        <w:rPr>
          <w:b/>
          <w:bCs/>
        </w:rPr>
        <w:t xml:space="preserve"> for Australia</w:t>
      </w:r>
    </w:p>
    <w:p w14:paraId="54366718" w14:textId="77777777" w:rsidR="00BD4BA9" w:rsidRPr="000D5906" w:rsidRDefault="00BD4BA9" w:rsidP="00BD4BA9">
      <w:pPr>
        <w:rPr>
          <w:lang w:eastAsia="en-US"/>
        </w:rPr>
      </w:pPr>
      <w:r w:rsidRPr="000D5906">
        <w:rPr>
          <w:lang w:eastAsia="en-US"/>
        </w:rPr>
        <w:t>In trend terms, in May 2023:</w:t>
      </w:r>
    </w:p>
    <w:p w14:paraId="461DE653" w14:textId="77777777" w:rsidR="00BD4BA9" w:rsidRPr="000D5906" w:rsidRDefault="00BD4BA9" w:rsidP="00C65307">
      <w:pPr>
        <w:numPr>
          <w:ilvl w:val="0"/>
          <w:numId w:val="15"/>
        </w:numPr>
        <w:rPr>
          <w:lang w:eastAsia="en-US"/>
        </w:rPr>
      </w:pPr>
      <w:r w:rsidRPr="000D5906">
        <w:rPr>
          <w:lang w:eastAsia="en-US"/>
        </w:rPr>
        <w:t>unemployment rate remained at 3.5%.</w:t>
      </w:r>
    </w:p>
    <w:p w14:paraId="0419D97E" w14:textId="77777777" w:rsidR="00BD4BA9" w:rsidRPr="000D5906" w:rsidRDefault="00BD4BA9" w:rsidP="00C65307">
      <w:pPr>
        <w:numPr>
          <w:ilvl w:val="0"/>
          <w:numId w:val="15"/>
        </w:numPr>
        <w:rPr>
          <w:lang w:eastAsia="en-US"/>
        </w:rPr>
      </w:pPr>
      <w:r w:rsidRPr="000D5906">
        <w:rPr>
          <w:lang w:eastAsia="en-US"/>
        </w:rPr>
        <w:t>participation rate remained at 66.8%.</w:t>
      </w:r>
    </w:p>
    <w:p w14:paraId="6EB97A5B" w14:textId="77777777" w:rsidR="00BD4BA9" w:rsidRDefault="00BD4BA9" w:rsidP="00BD4BA9">
      <w:pPr>
        <w:rPr>
          <w:lang w:val="en-GB" w:eastAsia="en-US"/>
        </w:rPr>
      </w:pPr>
      <w:r>
        <w:rPr>
          <w:lang w:val="en-GB" w:eastAsia="en-US"/>
        </w:rPr>
        <w:t xml:space="preserve">Check the ABS May 2023 figures </w:t>
      </w:r>
      <w:hyperlink r:id="rId24" w:anchor="states-and-territories" w:history="1">
        <w:r w:rsidRPr="006C3C64">
          <w:rPr>
            <w:rStyle w:val="Hyperlink"/>
            <w:lang w:val="en-GB" w:eastAsia="en-US"/>
          </w:rPr>
          <w:t>HERE.</w:t>
        </w:r>
      </w:hyperlink>
      <w:r>
        <w:rPr>
          <w:lang w:val="en-GB" w:eastAsia="en-US"/>
        </w:rPr>
        <w:t xml:space="preserve"> </w:t>
      </w:r>
    </w:p>
    <w:p w14:paraId="5C97EF1E" w14:textId="74F4EA00" w:rsidR="00BD4BA9" w:rsidRDefault="00BD4BA9" w:rsidP="00BD4BA9">
      <w:pPr>
        <w:rPr>
          <w:lang w:val="en-GB" w:eastAsia="en-US"/>
        </w:rPr>
      </w:pPr>
    </w:p>
    <w:p w14:paraId="4BBD27B1" w14:textId="5F8D4213" w:rsidR="00BD4BA9" w:rsidRDefault="00BD4BA9" w:rsidP="00BD4BA9">
      <w:pPr>
        <w:rPr>
          <w:lang w:val="en-GB" w:eastAsia="en-US"/>
        </w:rPr>
      </w:pPr>
      <w:r>
        <w:rPr>
          <w:lang w:val="en-GB" w:eastAsia="en-US"/>
        </w:rPr>
        <w:t>If you are waiting for the economy to slow</w:t>
      </w:r>
      <w:r w:rsidR="0009740B">
        <w:rPr>
          <w:lang w:val="en-GB" w:eastAsia="en-US"/>
        </w:rPr>
        <w:t xml:space="preserve"> in the hope that your interest rates stop rising, </w:t>
      </w:r>
      <w:r>
        <w:rPr>
          <w:lang w:val="en-GB" w:eastAsia="en-US"/>
        </w:rPr>
        <w:t xml:space="preserve">the number of jobs advertised decreased by 2.9% in May according to the </w:t>
      </w:r>
      <w:hyperlink r:id="rId25" w:history="1">
        <w:r w:rsidRPr="00550F3F">
          <w:rPr>
            <w:rStyle w:val="Hyperlink"/>
            <w:lang w:val="en-GB" w:eastAsia="en-US"/>
          </w:rPr>
          <w:t>Internet Vacancy Report</w:t>
        </w:r>
      </w:hyperlink>
      <w:r>
        <w:rPr>
          <w:lang w:val="en-GB" w:eastAsia="en-US"/>
        </w:rPr>
        <w:t>.</w:t>
      </w:r>
    </w:p>
    <w:p w14:paraId="32A88A51" w14:textId="77777777" w:rsidR="00BD4BA9" w:rsidRDefault="00BD4BA9" w:rsidP="00BD4BA9">
      <w:pPr>
        <w:rPr>
          <w:lang w:val="en-GB" w:eastAsia="en-US"/>
        </w:rPr>
      </w:pPr>
    </w:p>
    <w:p w14:paraId="06CF172D" w14:textId="77777777" w:rsidR="00BD4BA9" w:rsidRDefault="00BD4BA9" w:rsidP="00BD4BA9">
      <w:pPr>
        <w:rPr>
          <w:lang w:val="en-GB" w:eastAsia="en-US"/>
        </w:rPr>
      </w:pPr>
      <w:r>
        <w:rPr>
          <w:lang w:val="en-GB" w:eastAsia="en-US"/>
        </w:rPr>
        <w:t>I hope that means the Reserve Bank holds off on any further interest rate increases!!</w:t>
      </w:r>
    </w:p>
    <w:p w14:paraId="32EFFC72" w14:textId="77777777" w:rsidR="00332AC6" w:rsidRDefault="00332AC6" w:rsidP="00BD4BA9">
      <w:pPr>
        <w:rPr>
          <w:lang w:val="en-GB" w:eastAsia="en-US"/>
        </w:rPr>
      </w:pPr>
    </w:p>
    <w:p w14:paraId="1A795007" w14:textId="658A585D" w:rsidR="00927783" w:rsidRDefault="00927783" w:rsidP="00927783">
      <w:pPr>
        <w:pStyle w:val="Heading3"/>
      </w:pPr>
      <w:r w:rsidRPr="00640568">
        <w:t xml:space="preserve">World Economic Forum Skills </w:t>
      </w:r>
      <w:r>
        <w:t>Future of Jobs 2023</w:t>
      </w:r>
      <w:r w:rsidR="00E916CB">
        <w:t xml:space="preserve"> – creativity and human skills </w:t>
      </w:r>
      <w:r w:rsidR="00E92FE6">
        <w:t>show a significant rise in demand</w:t>
      </w:r>
    </w:p>
    <w:p w14:paraId="3AFFE05B" w14:textId="4B0BD949" w:rsidR="00927783" w:rsidRDefault="00927783" w:rsidP="00927783">
      <w:pPr>
        <w:rPr>
          <w:rFonts w:ascii="Gadugi" w:eastAsiaTheme="majorEastAsia" w:hAnsi="Gadugi" w:cs="Times New Roman"/>
          <w:sz w:val="22"/>
          <w:lang w:val="en-US" w:eastAsia="en-AU"/>
        </w:rPr>
      </w:pPr>
      <w:r>
        <w:rPr>
          <w:rFonts w:ascii="Gadugi" w:eastAsiaTheme="majorEastAsia" w:hAnsi="Gadugi" w:cs="Times New Roman"/>
          <w:sz w:val="22"/>
          <w:lang w:val="en-US" w:eastAsia="en-AU"/>
        </w:rPr>
        <w:t>We keep being told that jobs are changing or disappearing, and new jobs are being created.</w:t>
      </w:r>
      <w:r w:rsidRPr="00C71F87">
        <w:t xml:space="preserve"> </w:t>
      </w:r>
    </w:p>
    <w:p w14:paraId="64AB881F" w14:textId="69B39B79" w:rsidR="00BD4BA9" w:rsidRPr="00927783" w:rsidRDefault="00927783" w:rsidP="00927783">
      <w:pPr>
        <w:rPr>
          <w:rFonts w:ascii="Gadugi" w:eastAsiaTheme="majorEastAsia" w:hAnsi="Gadugi" w:cs="Times New Roman"/>
          <w:sz w:val="22"/>
          <w:lang w:val="en-US" w:eastAsia="en-AU"/>
        </w:rPr>
      </w:pPr>
      <w:r>
        <w:rPr>
          <w:rFonts w:ascii="Gadugi" w:eastAsiaTheme="majorEastAsia" w:hAnsi="Gadugi" w:cs="Times New Roman"/>
          <w:sz w:val="22"/>
          <w:lang w:val="en-US" w:eastAsia="en-AU"/>
        </w:rPr>
        <w:lastRenderedPageBreak/>
        <w:t xml:space="preserve">The latest </w:t>
      </w:r>
      <w:hyperlink r:id="rId26" w:history="1">
        <w:r w:rsidRPr="00640568">
          <w:rPr>
            <w:rStyle w:val="Hyperlink"/>
            <w:rFonts w:ascii="Gadugi" w:eastAsiaTheme="majorEastAsia" w:hAnsi="Gadugi" w:cs="Times New Roman"/>
            <w:sz w:val="22"/>
            <w:lang w:val="en-US" w:eastAsia="en-AU"/>
          </w:rPr>
          <w:t>WEF Future of Jobs 2023</w:t>
        </w:r>
      </w:hyperlink>
      <w:r w:rsidRPr="00640568">
        <w:rPr>
          <w:noProof/>
        </w:rPr>
        <w:t xml:space="preserve"> </w:t>
      </w:r>
      <w:r>
        <w:rPr>
          <w:noProof/>
        </w:rPr>
        <w:t xml:space="preserve">idenfities the skills we will need to cope with our changing world of work. </w:t>
      </w:r>
    </w:p>
    <w:tbl>
      <w:tblPr>
        <w:tblStyle w:val="GridTable6Colorful-Accent61115"/>
        <w:tblpPr w:leftFromText="180" w:rightFromText="180" w:vertAnchor="text" w:tblpY="134"/>
        <w:tblW w:w="9624" w:type="dxa"/>
        <w:tblBorders>
          <w:top w:val="single" w:sz="12" w:space="0" w:color="E2EFD9"/>
          <w:left w:val="single" w:sz="12" w:space="0" w:color="E2EFD9"/>
          <w:bottom w:val="single" w:sz="12" w:space="0" w:color="E2EFD9"/>
          <w:right w:val="single" w:sz="12" w:space="0" w:color="E2EFD9"/>
          <w:insideH w:val="single" w:sz="12" w:space="0" w:color="E2EFD9"/>
          <w:insideV w:val="single" w:sz="12" w:space="0" w:color="E2EFD9"/>
        </w:tblBorders>
        <w:tblLook w:val="04A0" w:firstRow="1" w:lastRow="0" w:firstColumn="1" w:lastColumn="0" w:noHBand="0" w:noVBand="1"/>
      </w:tblPr>
      <w:tblGrid>
        <w:gridCol w:w="685"/>
        <w:gridCol w:w="1852"/>
        <w:gridCol w:w="2387"/>
        <w:gridCol w:w="2315"/>
        <w:gridCol w:w="15"/>
        <w:gridCol w:w="2370"/>
      </w:tblGrid>
      <w:tr w:rsidR="000A3922" w:rsidRPr="00640568" w14:paraId="04FD9EB0" w14:textId="77777777" w:rsidTr="00AD4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4" w:type="dxa"/>
            <w:gridSpan w:val="6"/>
            <w:tcBorders>
              <w:bottom w:val="none" w:sz="0" w:space="0" w:color="auto"/>
            </w:tcBorders>
          </w:tcPr>
          <w:p w14:paraId="37FB9429" w14:textId="77777777" w:rsidR="000A3922" w:rsidRDefault="000A3922" w:rsidP="000A3922">
            <w:pPr>
              <w:jc w:val="center"/>
              <w:rPr>
                <w:rFonts w:ascii="Gadugi" w:eastAsiaTheme="majorEastAsia" w:hAnsi="Gadugi"/>
                <w:b w:val="0"/>
                <w:bCs w:val="0"/>
                <w:sz w:val="32"/>
                <w:szCs w:val="28"/>
                <w:lang w:eastAsia="en-AU"/>
              </w:rPr>
            </w:pPr>
            <w:r w:rsidRPr="00640568">
              <w:rPr>
                <w:rFonts w:ascii="Gadugi" w:eastAsiaTheme="majorEastAsia" w:hAnsi="Gadugi"/>
                <w:sz w:val="32"/>
                <w:szCs w:val="28"/>
                <w:lang w:eastAsia="en-AU"/>
              </w:rPr>
              <w:t>World Economic Forum – Top 10 Skills</w:t>
            </w:r>
          </w:p>
          <w:p w14:paraId="6A8B81C0" w14:textId="77777777" w:rsidR="000A3922" w:rsidRPr="00640568" w:rsidRDefault="000A3922" w:rsidP="000A3922">
            <w:pPr>
              <w:jc w:val="center"/>
              <w:rPr>
                <w:rFonts w:ascii="Gadugi" w:hAnsi="Gadugi"/>
                <w:b w:val="0"/>
                <w:bCs w:val="0"/>
                <w:sz w:val="22"/>
                <w:lang w:val="en-GB" w:eastAsia="en-AU"/>
              </w:rPr>
            </w:pPr>
          </w:p>
        </w:tc>
      </w:tr>
      <w:tr w:rsidR="000A3922" w:rsidRPr="00640568" w14:paraId="40C5A58C" w14:textId="77777777" w:rsidTr="00AD43AC">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685" w:type="dxa"/>
          </w:tcPr>
          <w:p w14:paraId="10BD7AB1" w14:textId="77777777" w:rsidR="000A3922" w:rsidRPr="00640568" w:rsidRDefault="000A3922" w:rsidP="000A3922">
            <w:pPr>
              <w:spacing w:before="120" w:after="120" w:line="360" w:lineRule="auto"/>
              <w:rPr>
                <w:rFonts w:ascii="Gadugi" w:eastAsiaTheme="majorEastAsia" w:hAnsi="Gadugi"/>
                <w:sz w:val="22"/>
                <w:lang w:eastAsia="en-AU"/>
              </w:rPr>
            </w:pPr>
          </w:p>
        </w:tc>
        <w:tc>
          <w:tcPr>
            <w:tcW w:w="1852" w:type="dxa"/>
            <w:shd w:val="clear" w:color="auto" w:fill="E2EFD9"/>
          </w:tcPr>
          <w:p w14:paraId="501886FB" w14:textId="77777777" w:rsidR="000A3922" w:rsidRPr="00640568" w:rsidRDefault="000A3922" w:rsidP="000A3922">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sidRPr="00640568">
              <w:rPr>
                <w:rFonts w:ascii="Gadugi" w:eastAsiaTheme="majorEastAsia" w:hAnsi="Gadugi"/>
                <w:b/>
                <w:bCs/>
                <w:szCs w:val="22"/>
                <w:lang w:eastAsia="en-AU"/>
              </w:rPr>
              <w:t>2015</w:t>
            </w:r>
          </w:p>
        </w:tc>
        <w:tc>
          <w:tcPr>
            <w:tcW w:w="2387" w:type="dxa"/>
          </w:tcPr>
          <w:p w14:paraId="57FF2B3E" w14:textId="77777777" w:rsidR="000A3922" w:rsidRPr="00640568" w:rsidRDefault="000A3922" w:rsidP="000A3922">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sidRPr="00640568">
              <w:rPr>
                <w:rFonts w:ascii="Gadugi" w:eastAsiaTheme="majorEastAsia" w:hAnsi="Gadugi"/>
                <w:b/>
                <w:bCs/>
                <w:szCs w:val="22"/>
                <w:lang w:eastAsia="en-AU"/>
              </w:rPr>
              <w:t>2020</w:t>
            </w:r>
          </w:p>
        </w:tc>
        <w:tc>
          <w:tcPr>
            <w:tcW w:w="2330" w:type="dxa"/>
            <w:gridSpan w:val="2"/>
          </w:tcPr>
          <w:p w14:paraId="732ABE1D"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sidRPr="00640568">
              <w:rPr>
                <w:rFonts w:ascii="Gadugi" w:eastAsiaTheme="majorEastAsia" w:hAnsi="Gadugi"/>
                <w:b/>
                <w:bCs/>
                <w:szCs w:val="22"/>
                <w:lang w:eastAsia="en-AU"/>
              </w:rPr>
              <w:t>2025</w:t>
            </w:r>
            <w:r>
              <w:rPr>
                <w:rFonts w:ascii="Gadugi" w:eastAsiaTheme="majorEastAsia" w:hAnsi="Gadugi"/>
                <w:b/>
                <w:bCs/>
                <w:szCs w:val="22"/>
                <w:lang w:eastAsia="en-AU"/>
              </w:rPr>
              <w:t xml:space="preserve"> (predicted in 2020)</w:t>
            </w:r>
          </w:p>
        </w:tc>
        <w:tc>
          <w:tcPr>
            <w:tcW w:w="2370" w:type="dxa"/>
          </w:tcPr>
          <w:p w14:paraId="49CC6182" w14:textId="77777777" w:rsidR="000A3922" w:rsidRPr="00640568" w:rsidRDefault="000A3922" w:rsidP="000A3922">
            <w:pPr>
              <w:spacing w:before="120" w:after="120"/>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Pr>
                <w:rFonts w:ascii="Gadugi" w:eastAsiaTheme="majorEastAsia" w:hAnsi="Gadugi"/>
                <w:b/>
                <w:bCs/>
                <w:szCs w:val="22"/>
                <w:lang w:eastAsia="en-AU"/>
              </w:rPr>
              <w:t>2027 (predicted in 2023)</w:t>
            </w:r>
          </w:p>
        </w:tc>
      </w:tr>
      <w:tr w:rsidR="000A3922" w:rsidRPr="00C71F87" w14:paraId="79009444"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796CC638"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5CFD54CB"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Complex problem solving</w:t>
            </w:r>
          </w:p>
        </w:tc>
        <w:tc>
          <w:tcPr>
            <w:tcW w:w="2387" w:type="dxa"/>
          </w:tcPr>
          <w:p w14:paraId="7DAAD2B9"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Complex problem solving</w:t>
            </w:r>
          </w:p>
        </w:tc>
        <w:tc>
          <w:tcPr>
            <w:tcW w:w="2315" w:type="dxa"/>
          </w:tcPr>
          <w:p w14:paraId="1D630164"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Analytical thinking and innovation</w:t>
            </w:r>
          </w:p>
        </w:tc>
        <w:tc>
          <w:tcPr>
            <w:tcW w:w="2385" w:type="dxa"/>
            <w:gridSpan w:val="2"/>
          </w:tcPr>
          <w:p w14:paraId="7A39084E"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Analytical thinking</w:t>
            </w:r>
          </w:p>
        </w:tc>
      </w:tr>
      <w:tr w:rsidR="000A3922" w:rsidRPr="00C71F87" w14:paraId="605581F8"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2644DF54"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3B385F46"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Coordinating with others</w:t>
            </w:r>
          </w:p>
        </w:tc>
        <w:tc>
          <w:tcPr>
            <w:tcW w:w="2387" w:type="dxa"/>
          </w:tcPr>
          <w:p w14:paraId="7CABDE63"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Critical thinking</w:t>
            </w:r>
          </w:p>
        </w:tc>
        <w:tc>
          <w:tcPr>
            <w:tcW w:w="2315" w:type="dxa"/>
          </w:tcPr>
          <w:p w14:paraId="687F73A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Active learning and learning strategies</w:t>
            </w:r>
          </w:p>
        </w:tc>
        <w:tc>
          <w:tcPr>
            <w:tcW w:w="2385" w:type="dxa"/>
            <w:gridSpan w:val="2"/>
          </w:tcPr>
          <w:p w14:paraId="7C839E1C"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DD3ECD">
              <w:rPr>
                <w:rFonts w:ascii="Gadugi" w:eastAsiaTheme="majorEastAsia" w:hAnsi="Gadugi"/>
                <w:b/>
                <w:bCs/>
                <w:sz w:val="20"/>
                <w:szCs w:val="18"/>
                <w:lang w:eastAsia="en-AU"/>
              </w:rPr>
              <w:t>Creative thinking</w:t>
            </w:r>
          </w:p>
        </w:tc>
      </w:tr>
      <w:tr w:rsidR="000A3922" w:rsidRPr="00C71F87" w14:paraId="76E6E553"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4B67F337"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6DEA62F0"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People management</w:t>
            </w:r>
          </w:p>
        </w:tc>
        <w:tc>
          <w:tcPr>
            <w:tcW w:w="2387" w:type="dxa"/>
          </w:tcPr>
          <w:p w14:paraId="53E288D9" w14:textId="0DA32922"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Creativity</w:t>
            </w:r>
          </w:p>
        </w:tc>
        <w:tc>
          <w:tcPr>
            <w:tcW w:w="2315" w:type="dxa"/>
          </w:tcPr>
          <w:p w14:paraId="34A8C9D2"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Complex problem solving</w:t>
            </w:r>
          </w:p>
        </w:tc>
        <w:tc>
          <w:tcPr>
            <w:tcW w:w="2385" w:type="dxa"/>
            <w:gridSpan w:val="2"/>
          </w:tcPr>
          <w:p w14:paraId="4A5340B9"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AI and Big data</w:t>
            </w:r>
          </w:p>
        </w:tc>
      </w:tr>
      <w:tr w:rsidR="000A3922" w:rsidRPr="00C71F87" w14:paraId="661C38D7"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12F8A57B"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67F10AC4" w14:textId="551D1296"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 xml:space="preserve">Critical </w:t>
            </w:r>
            <w:r w:rsidR="00DD3ECD">
              <w:rPr>
                <w:rFonts w:ascii="Gadugi" w:eastAsiaTheme="majorEastAsia" w:hAnsi="Gadugi"/>
                <w:sz w:val="20"/>
                <w:szCs w:val="18"/>
                <w:lang w:eastAsia="en-AU"/>
              </w:rPr>
              <w:t>t</w:t>
            </w:r>
            <w:r w:rsidRPr="00640568">
              <w:rPr>
                <w:rFonts w:ascii="Gadugi" w:eastAsiaTheme="majorEastAsia" w:hAnsi="Gadugi"/>
                <w:sz w:val="20"/>
                <w:szCs w:val="18"/>
                <w:lang w:eastAsia="en-AU"/>
              </w:rPr>
              <w:t>hinking</w:t>
            </w:r>
          </w:p>
        </w:tc>
        <w:tc>
          <w:tcPr>
            <w:tcW w:w="2387" w:type="dxa"/>
          </w:tcPr>
          <w:p w14:paraId="2536EC0E"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People management</w:t>
            </w:r>
          </w:p>
        </w:tc>
        <w:tc>
          <w:tcPr>
            <w:tcW w:w="2315" w:type="dxa"/>
          </w:tcPr>
          <w:p w14:paraId="470A895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Critical thinking and analysis</w:t>
            </w:r>
          </w:p>
        </w:tc>
        <w:tc>
          <w:tcPr>
            <w:tcW w:w="2385" w:type="dxa"/>
            <w:gridSpan w:val="2"/>
          </w:tcPr>
          <w:p w14:paraId="7A428CB0"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Leadership and social influence</w:t>
            </w:r>
          </w:p>
        </w:tc>
      </w:tr>
      <w:tr w:rsidR="000A3922" w:rsidRPr="00C71F87" w14:paraId="1341E4C5"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63BD8883"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792B05D1"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Negotiation</w:t>
            </w:r>
          </w:p>
        </w:tc>
        <w:tc>
          <w:tcPr>
            <w:tcW w:w="2387" w:type="dxa"/>
          </w:tcPr>
          <w:p w14:paraId="028B2947"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Coordinating with others</w:t>
            </w:r>
          </w:p>
        </w:tc>
        <w:tc>
          <w:tcPr>
            <w:tcW w:w="2315" w:type="dxa"/>
          </w:tcPr>
          <w:p w14:paraId="2FBB3022"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Creativity, originality and initiative</w:t>
            </w:r>
          </w:p>
        </w:tc>
        <w:tc>
          <w:tcPr>
            <w:tcW w:w="2385" w:type="dxa"/>
            <w:gridSpan w:val="2"/>
          </w:tcPr>
          <w:p w14:paraId="3B3249B1"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Resilience, flexibility and agility</w:t>
            </w:r>
          </w:p>
        </w:tc>
      </w:tr>
      <w:tr w:rsidR="000A3922" w:rsidRPr="00C71F87" w14:paraId="6BBBE7FD"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61F20865"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1D38F8B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Quality control</w:t>
            </w:r>
          </w:p>
        </w:tc>
        <w:tc>
          <w:tcPr>
            <w:tcW w:w="2387" w:type="dxa"/>
          </w:tcPr>
          <w:p w14:paraId="2DA9444A"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Emotional intelligence</w:t>
            </w:r>
          </w:p>
        </w:tc>
        <w:tc>
          <w:tcPr>
            <w:tcW w:w="2315" w:type="dxa"/>
          </w:tcPr>
          <w:p w14:paraId="51ADA83E"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Leadership and social influence</w:t>
            </w:r>
          </w:p>
        </w:tc>
        <w:tc>
          <w:tcPr>
            <w:tcW w:w="2385" w:type="dxa"/>
            <w:gridSpan w:val="2"/>
          </w:tcPr>
          <w:p w14:paraId="0E1C38CE"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Curiosity and lifelong learning</w:t>
            </w:r>
          </w:p>
        </w:tc>
      </w:tr>
      <w:tr w:rsidR="000A3922" w:rsidRPr="00C71F87" w14:paraId="7A3B7CA3"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22BFB4BF" w14:textId="77777777" w:rsidR="000A3922" w:rsidRPr="00640568" w:rsidRDefault="000A3922" w:rsidP="00C65307">
            <w:pPr>
              <w:numPr>
                <w:ilvl w:val="0"/>
                <w:numId w:val="7"/>
              </w:numPr>
              <w:spacing w:before="120" w:after="120" w:line="360" w:lineRule="auto"/>
              <w:rPr>
                <w:rFonts w:ascii="Gadugi" w:eastAsiaTheme="majorEastAsia" w:hAnsi="Gadugi"/>
                <w:sz w:val="22"/>
                <w:lang w:eastAsia="en-AU"/>
              </w:rPr>
            </w:pPr>
          </w:p>
        </w:tc>
        <w:tc>
          <w:tcPr>
            <w:tcW w:w="1852" w:type="dxa"/>
          </w:tcPr>
          <w:p w14:paraId="2F85C327"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Service orientation</w:t>
            </w:r>
          </w:p>
        </w:tc>
        <w:tc>
          <w:tcPr>
            <w:tcW w:w="2387" w:type="dxa"/>
          </w:tcPr>
          <w:p w14:paraId="399C78C0"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Judgement and decision making</w:t>
            </w:r>
          </w:p>
        </w:tc>
        <w:tc>
          <w:tcPr>
            <w:tcW w:w="2315" w:type="dxa"/>
          </w:tcPr>
          <w:p w14:paraId="42D11F76"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Technology use, monitoring and control</w:t>
            </w:r>
          </w:p>
        </w:tc>
        <w:tc>
          <w:tcPr>
            <w:tcW w:w="2385" w:type="dxa"/>
            <w:gridSpan w:val="2"/>
          </w:tcPr>
          <w:p w14:paraId="6BB0D72B"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Technology literacy</w:t>
            </w:r>
          </w:p>
        </w:tc>
      </w:tr>
      <w:tr w:rsidR="000A3922" w:rsidRPr="00C71F87" w14:paraId="413331C4"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57296855" w14:textId="77777777" w:rsidR="000A3922" w:rsidRPr="00640568" w:rsidRDefault="000A3922" w:rsidP="00C65307">
            <w:pPr>
              <w:numPr>
                <w:ilvl w:val="0"/>
                <w:numId w:val="7"/>
              </w:numPr>
              <w:spacing w:before="120" w:after="120" w:line="360" w:lineRule="auto"/>
              <w:rPr>
                <w:rFonts w:ascii="Gadugi" w:eastAsiaTheme="majorEastAsia" w:hAnsi="Gadugi"/>
                <w:sz w:val="22"/>
                <w:lang w:eastAsia="en-AU"/>
              </w:rPr>
            </w:pPr>
          </w:p>
        </w:tc>
        <w:tc>
          <w:tcPr>
            <w:tcW w:w="1852" w:type="dxa"/>
          </w:tcPr>
          <w:p w14:paraId="6A946D1A"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Judgement and decision making</w:t>
            </w:r>
          </w:p>
        </w:tc>
        <w:tc>
          <w:tcPr>
            <w:tcW w:w="2387" w:type="dxa"/>
          </w:tcPr>
          <w:p w14:paraId="5B2A71AF"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Service orientation</w:t>
            </w:r>
          </w:p>
        </w:tc>
        <w:tc>
          <w:tcPr>
            <w:tcW w:w="2315" w:type="dxa"/>
          </w:tcPr>
          <w:p w14:paraId="06582E5B"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Technology design and programming</w:t>
            </w:r>
          </w:p>
        </w:tc>
        <w:tc>
          <w:tcPr>
            <w:tcW w:w="2385" w:type="dxa"/>
            <w:gridSpan w:val="2"/>
          </w:tcPr>
          <w:p w14:paraId="7FF6FC1F"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Design and user experience</w:t>
            </w:r>
          </w:p>
        </w:tc>
      </w:tr>
      <w:tr w:rsidR="000A3922" w:rsidRPr="00C71F87" w14:paraId="5D8FD064"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6408F375" w14:textId="77777777" w:rsidR="000A3922" w:rsidRPr="00640568" w:rsidRDefault="000A3922" w:rsidP="00C65307">
            <w:pPr>
              <w:numPr>
                <w:ilvl w:val="0"/>
                <w:numId w:val="7"/>
              </w:numPr>
              <w:spacing w:before="120" w:after="120" w:line="360" w:lineRule="auto"/>
              <w:rPr>
                <w:rFonts w:ascii="Gadugi" w:eastAsiaTheme="majorEastAsia" w:hAnsi="Gadugi"/>
                <w:sz w:val="22"/>
                <w:lang w:eastAsia="en-AU"/>
              </w:rPr>
            </w:pPr>
          </w:p>
        </w:tc>
        <w:tc>
          <w:tcPr>
            <w:tcW w:w="1852" w:type="dxa"/>
          </w:tcPr>
          <w:p w14:paraId="4670C5BE"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Active listening</w:t>
            </w:r>
          </w:p>
        </w:tc>
        <w:tc>
          <w:tcPr>
            <w:tcW w:w="2387" w:type="dxa"/>
          </w:tcPr>
          <w:p w14:paraId="6F5ED5A0"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Negotiation</w:t>
            </w:r>
          </w:p>
        </w:tc>
        <w:tc>
          <w:tcPr>
            <w:tcW w:w="2315" w:type="dxa"/>
          </w:tcPr>
          <w:p w14:paraId="24363F88"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Resilience, stress tolerance and flexibility</w:t>
            </w:r>
          </w:p>
        </w:tc>
        <w:tc>
          <w:tcPr>
            <w:tcW w:w="2385" w:type="dxa"/>
            <w:gridSpan w:val="2"/>
          </w:tcPr>
          <w:p w14:paraId="5030072B"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Motivation and self-awareness</w:t>
            </w:r>
          </w:p>
        </w:tc>
      </w:tr>
      <w:tr w:rsidR="000A3922" w:rsidRPr="00640568" w14:paraId="2EDC0D42"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vAlign w:val="center"/>
          </w:tcPr>
          <w:p w14:paraId="713A6903" w14:textId="77777777" w:rsidR="000A3922" w:rsidRPr="00640568" w:rsidRDefault="000A3922" w:rsidP="00C65307">
            <w:pPr>
              <w:numPr>
                <w:ilvl w:val="0"/>
                <w:numId w:val="7"/>
              </w:numPr>
              <w:spacing w:before="120" w:after="120" w:line="360" w:lineRule="auto"/>
              <w:jc w:val="center"/>
              <w:rPr>
                <w:rFonts w:ascii="Gadugi" w:eastAsiaTheme="majorEastAsia" w:hAnsi="Gadugi"/>
                <w:sz w:val="22"/>
                <w:lang w:eastAsia="en-AU"/>
              </w:rPr>
            </w:pPr>
          </w:p>
        </w:tc>
        <w:tc>
          <w:tcPr>
            <w:tcW w:w="1852" w:type="dxa"/>
          </w:tcPr>
          <w:p w14:paraId="68DB8C6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Creativity</w:t>
            </w:r>
          </w:p>
        </w:tc>
        <w:tc>
          <w:tcPr>
            <w:tcW w:w="2387" w:type="dxa"/>
          </w:tcPr>
          <w:p w14:paraId="49A53B7B"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Cognitive flexibility</w:t>
            </w:r>
          </w:p>
        </w:tc>
        <w:tc>
          <w:tcPr>
            <w:tcW w:w="2315" w:type="dxa"/>
          </w:tcPr>
          <w:p w14:paraId="62E7BA25"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 xml:space="preserve">Reasoning, problem-solving and ideation. </w:t>
            </w:r>
          </w:p>
        </w:tc>
        <w:tc>
          <w:tcPr>
            <w:tcW w:w="2385" w:type="dxa"/>
            <w:gridSpan w:val="2"/>
          </w:tcPr>
          <w:p w14:paraId="6EDCFCD3"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Empathy and active listening</w:t>
            </w:r>
          </w:p>
        </w:tc>
      </w:tr>
    </w:tbl>
    <w:p w14:paraId="4E675046" w14:textId="77777777" w:rsidR="00332AC6" w:rsidRDefault="00332AC6" w:rsidP="00332AC6">
      <w:pPr>
        <w:pStyle w:val="Heading3"/>
      </w:pPr>
      <w:r>
        <w:rPr>
          <w:rFonts w:eastAsiaTheme="minorHAnsi"/>
          <w:lang w:eastAsia="en-AU"/>
        </w:rPr>
        <w:lastRenderedPageBreak/>
        <w:drawing>
          <wp:anchor distT="0" distB="0" distL="114300" distR="114300" simplePos="0" relativeHeight="251966464" behindDoc="0" locked="0" layoutInCell="1" allowOverlap="1" wp14:anchorId="0A537671" wp14:editId="3EF395A8">
            <wp:simplePos x="0" y="0"/>
            <wp:positionH relativeFrom="margin">
              <wp:posOffset>4309745</wp:posOffset>
            </wp:positionH>
            <wp:positionV relativeFrom="page">
              <wp:posOffset>1669415</wp:posOffset>
            </wp:positionV>
            <wp:extent cx="1744345" cy="1744345"/>
            <wp:effectExtent l="0" t="0" r="8255" b="8255"/>
            <wp:wrapSquare wrapText="bothSides"/>
            <wp:docPr id="754232411" name="Picture 2" descr="A person with purple hair and glasses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32411" name="Picture 2" descr="A person with purple hair and glasses smiling&#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4345" cy="1744345"/>
                    </a:xfrm>
                    <a:prstGeom prst="rect">
                      <a:avLst/>
                    </a:prstGeom>
                    <a:noFill/>
                  </pic:spPr>
                </pic:pic>
              </a:graphicData>
            </a:graphic>
          </wp:anchor>
        </w:drawing>
      </w:r>
      <w:r>
        <w:t xml:space="preserve">Standing on the Shoulders of Giants – Congratulations Pia Turcinov </w:t>
      </w:r>
    </w:p>
    <w:p w14:paraId="6C7F7055" w14:textId="77777777" w:rsidR="00332AC6" w:rsidRDefault="00332AC6" w:rsidP="00332AC6">
      <w:pPr>
        <w:rPr>
          <w:rFonts w:eastAsiaTheme="minorHAnsi"/>
          <w:noProof/>
          <w:shd w:val="clear" w:color="auto" w:fill="FFFFFF"/>
          <w:lang w:val="en-GB" w:eastAsia="en-AU"/>
        </w:rPr>
      </w:pPr>
      <w:r>
        <w:rPr>
          <w:rFonts w:eastAsiaTheme="minorHAnsi"/>
          <w:noProof/>
          <w:shd w:val="clear" w:color="auto" w:fill="FFFFFF"/>
          <w:lang w:val="en-GB" w:eastAsia="en-AU"/>
        </w:rPr>
        <w:t xml:space="preserve">Former head of WiTWA, </w:t>
      </w:r>
      <w:hyperlink r:id="rId28" w:history="1">
        <w:r w:rsidRPr="00F66F6F">
          <w:rPr>
            <w:rStyle w:val="Hyperlink"/>
            <w:rFonts w:eastAsiaTheme="minorHAnsi"/>
            <w:noProof/>
            <w:shd w:val="clear" w:color="auto" w:fill="FFFFFF"/>
            <w:lang w:val="en-GB" w:eastAsia="en-AU"/>
          </w:rPr>
          <w:t>Pia Turcinov</w:t>
        </w:r>
      </w:hyperlink>
      <w:r>
        <w:rPr>
          <w:rFonts w:eastAsiaTheme="minorHAnsi"/>
          <w:noProof/>
          <w:shd w:val="clear" w:color="auto" w:fill="FFFFFF"/>
          <w:lang w:val="en-GB" w:eastAsia="en-AU"/>
        </w:rPr>
        <w:t xml:space="preserve"> is a long term advocate for West Australian girls who are interested in a career in technology. </w:t>
      </w:r>
    </w:p>
    <w:p w14:paraId="70056416" w14:textId="77777777" w:rsidR="00332AC6" w:rsidRDefault="00332AC6" w:rsidP="00332AC6">
      <w:pPr>
        <w:rPr>
          <w:rFonts w:eastAsiaTheme="minorHAnsi"/>
          <w:noProof/>
          <w:shd w:val="clear" w:color="auto" w:fill="FFFFFF"/>
          <w:lang w:val="en-GB" w:eastAsia="en-AU"/>
        </w:rPr>
      </w:pPr>
      <w:r>
        <w:rPr>
          <w:rFonts w:eastAsiaTheme="minorHAnsi"/>
          <w:noProof/>
          <w:shd w:val="clear" w:color="auto" w:fill="FFFFFF"/>
          <w:lang w:val="en-GB" w:eastAsia="en-AU"/>
        </w:rPr>
        <w:t xml:space="preserve"> She has been recognised in the King’s Birthday Honours List as a </w:t>
      </w:r>
      <w:r w:rsidRPr="00E624E7">
        <w:rPr>
          <w:rFonts w:eastAsiaTheme="minorHAnsi"/>
          <w:b/>
          <w:bCs/>
          <w:noProof/>
          <w:shd w:val="clear" w:color="auto" w:fill="FFFFFF"/>
          <w:lang w:val="en-GB" w:eastAsia="en-AU"/>
        </w:rPr>
        <w:t>Member of the Order of Australia</w:t>
      </w:r>
      <w:r>
        <w:rPr>
          <w:rFonts w:eastAsiaTheme="minorHAnsi"/>
          <w:noProof/>
          <w:shd w:val="clear" w:color="auto" w:fill="FFFFFF"/>
          <w:lang w:val="en-GB" w:eastAsia="en-AU"/>
        </w:rPr>
        <w:t>:</w:t>
      </w:r>
    </w:p>
    <w:p w14:paraId="19DD9FE6" w14:textId="77777777" w:rsidR="00332AC6" w:rsidRPr="00C71F87" w:rsidRDefault="00332AC6" w:rsidP="00332AC6">
      <w:pPr>
        <w:ind w:left="720"/>
        <w:rPr>
          <w:rFonts w:eastAsiaTheme="minorHAnsi"/>
          <w:i/>
          <w:iCs/>
          <w:noProof/>
          <w:shd w:val="clear" w:color="auto" w:fill="FFFFFF"/>
          <w:lang w:val="en-GB" w:eastAsia="en-AU"/>
        </w:rPr>
      </w:pPr>
      <w:r w:rsidRPr="00C71F87">
        <w:rPr>
          <w:rFonts w:eastAsiaTheme="minorHAnsi"/>
          <w:i/>
          <w:iCs/>
          <w:noProof/>
          <w:shd w:val="clear" w:color="auto" w:fill="FFFFFF"/>
          <w:lang w:val="en-GB" w:eastAsia="en-AU"/>
        </w:rPr>
        <w:t>For significant service to technology and innovation and to women in STEM.</w:t>
      </w:r>
    </w:p>
    <w:p w14:paraId="664BF06D" w14:textId="77777777" w:rsidR="00332AC6" w:rsidRPr="00C71F87" w:rsidRDefault="00332AC6" w:rsidP="00332AC6">
      <w:pPr>
        <w:ind w:left="720"/>
        <w:rPr>
          <w:rFonts w:eastAsiaTheme="minorHAnsi"/>
          <w:i/>
          <w:iCs/>
          <w:noProof/>
          <w:shd w:val="clear" w:color="auto" w:fill="FFFFFF"/>
          <w:lang w:val="en-GB" w:eastAsia="en-AU"/>
        </w:rPr>
      </w:pPr>
      <w:r w:rsidRPr="00C71F87">
        <w:rPr>
          <w:rFonts w:eastAsiaTheme="minorHAnsi"/>
          <w:i/>
          <w:iCs/>
          <w:noProof/>
          <w:shd w:val="clear" w:color="auto" w:fill="FFFFFF"/>
          <w:lang w:val="en-GB" w:eastAsia="en-AU"/>
        </w:rPr>
        <w:t xml:space="preserve">It is wonderful to see this recognition for someone who volunteers her time and attention to support girls into technology in Western Australia. </w:t>
      </w:r>
    </w:p>
    <w:p w14:paraId="2426BCFA" w14:textId="77777777" w:rsidR="00CE1E77" w:rsidRDefault="00CE1E77" w:rsidP="002C6385">
      <w:pPr>
        <w:rPr>
          <w:lang w:val="en-GB" w:eastAsia="en-US"/>
        </w:rPr>
      </w:pPr>
    </w:p>
    <w:p w14:paraId="1D591E82" w14:textId="20507114" w:rsidR="0040357A" w:rsidRPr="0051144D" w:rsidRDefault="00D8269A" w:rsidP="0040357A">
      <w:pPr>
        <w:keepNext/>
        <w:keepLines/>
        <w:spacing w:before="240" w:after="120"/>
        <w:outlineLvl w:val="2"/>
        <w:rPr>
          <w:rFonts w:eastAsia="SimSun" w:cs="Arial"/>
          <w:b/>
          <w:noProof/>
          <w:color w:val="FE8A0A"/>
          <w:sz w:val="32"/>
          <w:szCs w:val="28"/>
          <w:shd w:val="clear" w:color="auto" w:fill="FFFFFF"/>
          <w:lang w:val="en-GB" w:eastAsia="en-AU"/>
          <w14:ligatures w14:val="standard"/>
          <w14:cntxtAlts/>
        </w:rPr>
      </w:pPr>
      <w:r w:rsidRPr="0051144D">
        <w:rPr>
          <w:rFonts w:eastAsia="SimSun" w:cs="Arial"/>
          <w:b/>
          <w:noProof/>
          <w:color w:val="FE8A0A"/>
          <w:shd w:val="clear" w:color="auto" w:fill="FFFFFF"/>
          <w:lang w:val="en-GB" w:eastAsia="en-AU"/>
        </w:rPr>
        <w:drawing>
          <wp:anchor distT="0" distB="0" distL="114300" distR="114300" simplePos="0" relativeHeight="251491840" behindDoc="0" locked="0" layoutInCell="1" allowOverlap="1" wp14:anchorId="0BBB5E55" wp14:editId="2277531B">
            <wp:simplePos x="0" y="0"/>
            <wp:positionH relativeFrom="margin">
              <wp:posOffset>177833</wp:posOffset>
            </wp:positionH>
            <wp:positionV relativeFrom="paragraph">
              <wp:posOffset>946719</wp:posOffset>
            </wp:positionV>
            <wp:extent cx="914400" cy="914400"/>
            <wp:effectExtent l="0" t="0" r="0" b="0"/>
            <wp:wrapSquare wrapText="bothSides"/>
            <wp:docPr id="6" name="Graphic 6" descr="Treble cle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Treble clef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anchor>
        </w:drawing>
      </w:r>
      <w:r w:rsidR="009C1BAB">
        <w:rPr>
          <w:rFonts w:eastAsia="SimSun" w:cs="Arial"/>
          <w:b/>
          <w:noProof/>
          <w:color w:val="FE8A0A"/>
          <w:sz w:val="32"/>
          <w:szCs w:val="28"/>
          <w:shd w:val="clear" w:color="auto" w:fill="FFFFFF"/>
          <w:lang w:val="en-GB" w:eastAsia="en-AU"/>
          <w14:ligatures w14:val="standard"/>
          <w14:cntxtAlts/>
        </w:rPr>
        <w:t xml:space="preserve">16 July </w:t>
      </w:r>
      <w:r w:rsidR="0040357A" w:rsidRPr="0051144D">
        <w:rPr>
          <w:rFonts w:eastAsia="SimSun" w:cs="Arial"/>
          <w:b/>
          <w:noProof/>
          <w:color w:val="FE8A0A"/>
          <w:sz w:val="32"/>
          <w:szCs w:val="28"/>
          <w:shd w:val="clear" w:color="auto" w:fill="FFFFFF"/>
          <w:lang w:val="en-GB" w:eastAsia="en-AU"/>
          <w14:ligatures w14:val="standard"/>
          <w14:cntxtAlts/>
        </w:rPr>
        <w:t>WAAPA Free Jazz Workshops  - for students 12 years old and over</w:t>
      </w:r>
    </w:p>
    <w:p w14:paraId="7EF41A9E" w14:textId="3356B452" w:rsidR="0040357A" w:rsidRPr="0051144D" w:rsidRDefault="0040357A" w:rsidP="001E0010">
      <w:r w:rsidRPr="0051144D">
        <w:t xml:space="preserve">Book Now for 16 July 2.00pm - 3.30pm </w:t>
      </w:r>
    </w:p>
    <w:p w14:paraId="75AE24D8" w14:textId="77777777" w:rsidR="0040357A" w:rsidRPr="0051144D" w:rsidRDefault="0040357A" w:rsidP="0040357A">
      <w:pPr>
        <w:rPr>
          <w:lang w:eastAsia="en-AU"/>
        </w:rPr>
      </w:pPr>
      <w:r w:rsidRPr="0051144D">
        <w:rPr>
          <w:lang w:eastAsia="en-AU"/>
        </w:rPr>
        <w:t>The world-class staff from WAAPA's Jazz department will be running free instrumental and vocal workshops for aspiring young musicians. This is a unique opportunity to learn from some of the country's finest jazz performers and educators, whilst getting a glimpse into life at WAAPA.</w:t>
      </w:r>
    </w:p>
    <w:p w14:paraId="34C85FA4" w14:textId="77777777" w:rsidR="0040357A" w:rsidRPr="0051144D" w:rsidRDefault="0040357A" w:rsidP="0040357A">
      <w:pPr>
        <w:rPr>
          <w:b/>
          <w:bCs/>
          <w:lang w:eastAsia="en-AU"/>
        </w:rPr>
      </w:pPr>
      <w:r w:rsidRPr="0051144D">
        <w:rPr>
          <w:b/>
          <w:bCs/>
          <w:lang w:eastAsia="en-AU"/>
        </w:rPr>
        <w:t>Instruments</w:t>
      </w:r>
    </w:p>
    <w:tbl>
      <w:tblPr>
        <w:tblStyle w:val="TableGrid"/>
        <w:tblW w:w="0" w:type="auto"/>
        <w:tblInd w:w="0" w:type="dxa"/>
        <w:tblBorders>
          <w:top w:val="single" w:sz="12" w:space="0" w:color="E2EFD9"/>
          <w:left w:val="single" w:sz="12" w:space="0" w:color="E2EFD9"/>
          <w:bottom w:val="single" w:sz="12" w:space="0" w:color="E2EFD9"/>
          <w:right w:val="single" w:sz="12" w:space="0" w:color="E2EFD9"/>
          <w:insideH w:val="single" w:sz="12" w:space="0" w:color="E2EFD9"/>
          <w:insideV w:val="single" w:sz="12" w:space="0" w:color="E2EFD9"/>
        </w:tblBorders>
        <w:tblLook w:val="04A0" w:firstRow="1" w:lastRow="0" w:firstColumn="1" w:lastColumn="0" w:noHBand="0" w:noVBand="1"/>
      </w:tblPr>
      <w:tblGrid>
        <w:gridCol w:w="4385"/>
        <w:gridCol w:w="4394"/>
      </w:tblGrid>
      <w:tr w:rsidR="0040357A" w:rsidRPr="0051144D" w14:paraId="3400AF59" w14:textId="77777777" w:rsidTr="009B1C28">
        <w:tc>
          <w:tcPr>
            <w:tcW w:w="4385" w:type="dxa"/>
          </w:tcPr>
          <w:p w14:paraId="0609E315" w14:textId="77777777" w:rsidR="0040357A" w:rsidRPr="0051144D" w:rsidRDefault="0040357A" w:rsidP="00C65307">
            <w:pPr>
              <w:numPr>
                <w:ilvl w:val="0"/>
                <w:numId w:val="4"/>
              </w:numPr>
              <w:spacing w:line="360" w:lineRule="auto"/>
              <w:rPr>
                <w:lang w:eastAsia="en-AU"/>
              </w:rPr>
            </w:pPr>
            <w:r w:rsidRPr="0051144D">
              <w:rPr>
                <w:lang w:eastAsia="en-AU"/>
              </w:rPr>
              <w:t>Piano – Tom O’Halloran</w:t>
            </w:r>
          </w:p>
        </w:tc>
        <w:tc>
          <w:tcPr>
            <w:tcW w:w="4394" w:type="dxa"/>
          </w:tcPr>
          <w:p w14:paraId="44596190" w14:textId="77777777" w:rsidR="0040357A" w:rsidRPr="0051144D" w:rsidRDefault="0040357A" w:rsidP="00C65307">
            <w:pPr>
              <w:numPr>
                <w:ilvl w:val="0"/>
                <w:numId w:val="4"/>
              </w:numPr>
              <w:spacing w:line="360" w:lineRule="auto"/>
              <w:rPr>
                <w:lang w:eastAsia="en-AU"/>
              </w:rPr>
            </w:pPr>
            <w:r w:rsidRPr="0051144D">
              <w:rPr>
                <w:lang w:eastAsia="en-AU"/>
              </w:rPr>
              <w:t>Saxophone – Jamie Oehlers</w:t>
            </w:r>
          </w:p>
        </w:tc>
      </w:tr>
      <w:tr w:rsidR="0040357A" w:rsidRPr="0051144D" w14:paraId="7DBD96B7" w14:textId="77777777" w:rsidTr="009B1C28">
        <w:tc>
          <w:tcPr>
            <w:tcW w:w="4385" w:type="dxa"/>
          </w:tcPr>
          <w:p w14:paraId="1953C19A" w14:textId="77777777" w:rsidR="0040357A" w:rsidRPr="0051144D" w:rsidRDefault="0040357A" w:rsidP="00C65307">
            <w:pPr>
              <w:numPr>
                <w:ilvl w:val="0"/>
                <w:numId w:val="4"/>
              </w:numPr>
              <w:spacing w:line="360" w:lineRule="auto"/>
              <w:rPr>
                <w:lang w:eastAsia="en-AU"/>
              </w:rPr>
            </w:pPr>
            <w:r w:rsidRPr="0051144D">
              <w:rPr>
                <w:lang w:eastAsia="en-AU"/>
              </w:rPr>
              <w:t>Voice – Victoria Newton</w:t>
            </w:r>
          </w:p>
        </w:tc>
        <w:tc>
          <w:tcPr>
            <w:tcW w:w="4394" w:type="dxa"/>
          </w:tcPr>
          <w:p w14:paraId="3D36E35F" w14:textId="77777777" w:rsidR="0040357A" w:rsidRPr="0051144D" w:rsidRDefault="0040357A" w:rsidP="00C65307">
            <w:pPr>
              <w:numPr>
                <w:ilvl w:val="0"/>
                <w:numId w:val="4"/>
              </w:numPr>
              <w:spacing w:line="360" w:lineRule="auto"/>
              <w:rPr>
                <w:lang w:eastAsia="en-AU"/>
              </w:rPr>
            </w:pPr>
            <w:r w:rsidRPr="0051144D">
              <w:rPr>
                <w:lang w:eastAsia="en-AU"/>
              </w:rPr>
              <w:t>Guitar – Freddie Grigson</w:t>
            </w:r>
          </w:p>
        </w:tc>
      </w:tr>
      <w:tr w:rsidR="0040357A" w:rsidRPr="0051144D" w14:paraId="36C357A6" w14:textId="77777777" w:rsidTr="009B1C28">
        <w:tc>
          <w:tcPr>
            <w:tcW w:w="4385" w:type="dxa"/>
          </w:tcPr>
          <w:p w14:paraId="6D4BD733" w14:textId="77777777" w:rsidR="0040357A" w:rsidRPr="0051144D" w:rsidRDefault="0040357A" w:rsidP="00C65307">
            <w:pPr>
              <w:numPr>
                <w:ilvl w:val="0"/>
                <w:numId w:val="4"/>
              </w:numPr>
              <w:spacing w:line="360" w:lineRule="auto"/>
              <w:rPr>
                <w:lang w:eastAsia="en-AU"/>
              </w:rPr>
            </w:pPr>
            <w:r w:rsidRPr="0051144D">
              <w:rPr>
                <w:lang w:eastAsia="en-AU"/>
              </w:rPr>
              <w:t>Bass – Nick Abbey</w:t>
            </w:r>
          </w:p>
        </w:tc>
        <w:tc>
          <w:tcPr>
            <w:tcW w:w="4394" w:type="dxa"/>
          </w:tcPr>
          <w:p w14:paraId="118BAEF3" w14:textId="77777777" w:rsidR="0040357A" w:rsidRPr="0051144D" w:rsidRDefault="0040357A" w:rsidP="00C65307">
            <w:pPr>
              <w:numPr>
                <w:ilvl w:val="0"/>
                <w:numId w:val="4"/>
              </w:numPr>
              <w:spacing w:line="360" w:lineRule="auto"/>
              <w:rPr>
                <w:lang w:eastAsia="en-AU"/>
              </w:rPr>
            </w:pPr>
            <w:r w:rsidRPr="0051144D">
              <w:rPr>
                <w:lang w:eastAsia="en-AU"/>
              </w:rPr>
              <w:t>Drums – Chris Tarr</w:t>
            </w:r>
          </w:p>
        </w:tc>
      </w:tr>
      <w:tr w:rsidR="0040357A" w:rsidRPr="0051144D" w14:paraId="40FFF0FD" w14:textId="77777777" w:rsidTr="009B1C28">
        <w:tc>
          <w:tcPr>
            <w:tcW w:w="4385" w:type="dxa"/>
          </w:tcPr>
          <w:p w14:paraId="7F065E0F" w14:textId="77777777" w:rsidR="0040357A" w:rsidRPr="0051144D" w:rsidRDefault="0040357A" w:rsidP="00C65307">
            <w:pPr>
              <w:numPr>
                <w:ilvl w:val="0"/>
                <w:numId w:val="4"/>
              </w:numPr>
              <w:spacing w:line="360" w:lineRule="auto"/>
              <w:rPr>
                <w:lang w:eastAsia="en-AU"/>
              </w:rPr>
            </w:pPr>
            <w:r w:rsidRPr="0051144D">
              <w:rPr>
                <w:lang w:eastAsia="en-AU"/>
              </w:rPr>
              <w:t>Brass – Jeremy Greig</w:t>
            </w:r>
          </w:p>
        </w:tc>
        <w:tc>
          <w:tcPr>
            <w:tcW w:w="4394" w:type="dxa"/>
          </w:tcPr>
          <w:p w14:paraId="32534EBA" w14:textId="77777777" w:rsidR="0040357A" w:rsidRPr="0051144D" w:rsidRDefault="0040357A" w:rsidP="006B1F05">
            <w:pPr>
              <w:spacing w:line="360" w:lineRule="auto"/>
              <w:ind w:left="720"/>
              <w:rPr>
                <w:lang w:eastAsia="en-AU"/>
              </w:rPr>
            </w:pPr>
          </w:p>
        </w:tc>
      </w:tr>
    </w:tbl>
    <w:p w14:paraId="35CCF553" w14:textId="77777777" w:rsidR="0040357A" w:rsidRPr="0051144D" w:rsidRDefault="0040357A" w:rsidP="0040357A">
      <w:pPr>
        <w:rPr>
          <w:lang w:eastAsia="en-AU"/>
        </w:rPr>
      </w:pPr>
    </w:p>
    <w:p w14:paraId="12EC3BB6" w14:textId="41B4A76F" w:rsidR="0040357A" w:rsidRPr="0051144D" w:rsidRDefault="0040357A" w:rsidP="00730E7F">
      <w:pPr>
        <w:pStyle w:val="InfocusCareers2022"/>
      </w:pPr>
      <w:r w:rsidRPr="001E0010">
        <w:lastRenderedPageBreak/>
        <w:t>Please arrive at 1:45pm for registration in building 1 foyer</w:t>
      </w:r>
      <w:r w:rsidRPr="001E0010">
        <w:br/>
        <w:t>Workshops 2.00pm – 3.00pm – Multiple rooms</w:t>
      </w:r>
      <w:r w:rsidRPr="001E0010">
        <w:br/>
        <w:t>Parents can attend a concert from 3.00pm – 3:30pm in the Geoff Gibbs Theatre</w:t>
      </w:r>
      <w:r w:rsidRPr="001E0010">
        <w:br/>
        <w:t xml:space="preserve">Cost: Free. </w:t>
      </w:r>
      <w:hyperlink r:id="rId31" w:history="1">
        <w:r w:rsidRPr="0051144D">
          <w:rPr>
            <w:color w:val="0563C1" w:themeColor="hyperlink"/>
            <w:u w:val="single"/>
          </w:rPr>
          <w:t>Bookings are essential</w:t>
        </w:r>
      </w:hyperlink>
      <w:r w:rsidRPr="0051144D">
        <w:t>.</w:t>
      </w:r>
    </w:p>
    <w:p w14:paraId="00AD9C39" w14:textId="3D1A3893" w:rsidR="009C1BAB" w:rsidRPr="0051144D" w:rsidRDefault="009C1BAB" w:rsidP="009C1BAB">
      <w:pPr>
        <w:keepNext/>
        <w:keepLines/>
        <w:spacing w:before="240" w:after="120"/>
        <w:outlineLvl w:val="2"/>
        <w:rPr>
          <w:rFonts w:eastAsia="SimSun" w:cs="Arial"/>
          <w:b/>
          <w:noProof/>
          <w:color w:val="FE8A0A"/>
          <w:sz w:val="32"/>
          <w:szCs w:val="28"/>
          <w:shd w:val="clear" w:color="auto" w:fill="FFFFFF"/>
          <w:lang w:val="en-GB" w:eastAsia="en-AU"/>
          <w14:ligatures w14:val="standard"/>
          <w14:cntxtAlts/>
        </w:rPr>
      </w:pPr>
      <w:r w:rsidRPr="0051144D">
        <w:rPr>
          <w:rFonts w:eastAsia="SimSun" w:cs="Arial"/>
          <w:b/>
          <w:noProof/>
          <w:color w:val="FE8A0A"/>
          <w:sz w:val="32"/>
          <w:szCs w:val="28"/>
          <w:shd w:val="clear" w:color="auto" w:fill="FFFFFF"/>
          <w:lang w:val="en-GB" w:eastAsia="en-AU"/>
          <w14:ligatures w14:val="standard"/>
          <w14:cntxtAlts/>
        </w:rPr>
        <w:drawing>
          <wp:anchor distT="0" distB="0" distL="114300" distR="114300" simplePos="0" relativeHeight="251497984" behindDoc="0" locked="0" layoutInCell="1" allowOverlap="1" wp14:anchorId="039AED0F" wp14:editId="30271B43">
            <wp:simplePos x="0" y="0"/>
            <wp:positionH relativeFrom="column">
              <wp:posOffset>-13335</wp:posOffset>
            </wp:positionH>
            <wp:positionV relativeFrom="paragraph">
              <wp:posOffset>454660</wp:posOffset>
            </wp:positionV>
            <wp:extent cx="983615" cy="983615"/>
            <wp:effectExtent l="0" t="0" r="0" b="0"/>
            <wp:wrapSquare wrapText="bothSides"/>
            <wp:docPr id="5" name="Graphic 5" descr="Treble cle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Treble clef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83615" cy="983615"/>
                    </a:xfrm>
                    <a:prstGeom prst="rect">
                      <a:avLst/>
                    </a:prstGeom>
                  </pic:spPr>
                </pic:pic>
              </a:graphicData>
            </a:graphic>
            <wp14:sizeRelH relativeFrom="margin">
              <wp14:pctWidth>0</wp14:pctWidth>
            </wp14:sizeRelH>
            <wp14:sizeRelV relativeFrom="margin">
              <wp14:pctHeight>0</wp14:pctHeight>
            </wp14:sizeRelV>
          </wp:anchor>
        </w:drawing>
      </w:r>
      <w:r w:rsidRPr="0051144D">
        <w:rPr>
          <w:rFonts w:eastAsia="SimSun" w:cs="Arial"/>
          <w:b/>
          <w:noProof/>
          <w:color w:val="FE8A0A"/>
          <w:sz w:val="32"/>
          <w:szCs w:val="28"/>
          <w:shd w:val="clear" w:color="auto" w:fill="FFFFFF"/>
          <w:lang w:val="en-GB" w:eastAsia="en-AU"/>
          <w14:ligatures w14:val="standard"/>
          <w14:cntxtAlts/>
        </w:rPr>
        <w:t xml:space="preserve">22 – 23 July </w:t>
      </w:r>
      <w:r>
        <w:rPr>
          <w:rFonts w:eastAsia="SimSun" w:cs="Arial"/>
          <w:b/>
          <w:noProof/>
          <w:color w:val="FE8A0A"/>
          <w:sz w:val="32"/>
          <w:szCs w:val="28"/>
          <w:shd w:val="clear" w:color="auto" w:fill="FFFFFF"/>
          <w:lang w:val="en-GB" w:eastAsia="en-AU"/>
          <w14:ligatures w14:val="standard"/>
          <w14:cntxtAlts/>
        </w:rPr>
        <w:t xml:space="preserve">WAAPA </w:t>
      </w:r>
      <w:r w:rsidRPr="0051144D">
        <w:rPr>
          <w:rFonts w:eastAsia="SimSun" w:cs="Arial"/>
          <w:b/>
          <w:noProof/>
          <w:color w:val="FE8A0A"/>
          <w:sz w:val="32"/>
          <w:szCs w:val="28"/>
          <w:shd w:val="clear" w:color="auto" w:fill="FFFFFF"/>
          <w:lang w:val="en-GB" w:eastAsia="en-AU"/>
          <w14:ligatures w14:val="standard"/>
          <w14:cntxtAlts/>
        </w:rPr>
        <w:t>ACE your WACE 2.0</w:t>
      </w:r>
    </w:p>
    <w:p w14:paraId="69454BA5" w14:textId="77777777" w:rsidR="00900CB6" w:rsidRDefault="009C1BAB" w:rsidP="00730E7F">
      <w:pPr>
        <w:pStyle w:val="InfocusCareers2022"/>
      </w:pPr>
      <w:r w:rsidRPr="0051144D">
        <w:t xml:space="preserve">Dates: Saturday 22 and Sunday 23 July </w:t>
      </w:r>
    </w:p>
    <w:p w14:paraId="2F6436CE" w14:textId="5F3C0010" w:rsidR="009C1BAB" w:rsidRPr="0051144D" w:rsidRDefault="009C1BAB" w:rsidP="00900CB6">
      <w:r w:rsidRPr="0051144D">
        <w:t>Boost your confidence and turbocharge your WACE performance exam or audition!</w:t>
      </w:r>
    </w:p>
    <w:p w14:paraId="32973A9E" w14:textId="77777777" w:rsidR="009C1BAB" w:rsidRPr="0051144D" w:rsidRDefault="009C1BAB" w:rsidP="009C1BAB">
      <w:pPr>
        <w:rPr>
          <w:lang w:eastAsia="en-AU"/>
        </w:rPr>
      </w:pPr>
      <w:r w:rsidRPr="0051144D">
        <w:rPr>
          <w:lang w:eastAsia="en-AU"/>
        </w:rPr>
        <w:t>You’ll perform one of your exam/audition pieces in a fun workshop setting - and WAAPA’s classical music lecturers will give you advice and strategies for enhancing your performance.</w:t>
      </w:r>
    </w:p>
    <w:p w14:paraId="084CC129" w14:textId="62DB9A2C" w:rsidR="009C1BAB" w:rsidRDefault="009C1BAB" w:rsidP="009C1BAB">
      <w:pPr>
        <w:rPr>
          <w:color w:val="0563C1" w:themeColor="hyperlink"/>
          <w:u w:val="single"/>
          <w:lang w:eastAsia="en-AU"/>
        </w:rPr>
      </w:pPr>
      <w:r w:rsidRPr="0051144D">
        <w:rPr>
          <w:lang w:eastAsia="en-AU"/>
        </w:rPr>
        <w:br/>
      </w:r>
      <w:r w:rsidRPr="0051144D">
        <w:rPr>
          <w:b/>
          <w:bCs/>
          <w:lang w:eastAsia="en-AU"/>
        </w:rPr>
        <w:t>Cost: </w:t>
      </w:r>
      <w:r w:rsidRPr="0051144D">
        <w:rPr>
          <w:lang w:eastAsia="en-AU"/>
        </w:rPr>
        <w:t xml:space="preserve">Free. </w:t>
      </w:r>
      <w:hyperlink r:id="rId32" w:history="1">
        <w:r w:rsidRPr="0051144D">
          <w:rPr>
            <w:color w:val="0563C1" w:themeColor="hyperlink"/>
            <w:u w:val="single"/>
            <w:lang w:eastAsia="en-AU"/>
          </w:rPr>
          <w:t>Bookings are essential.</w:t>
        </w:r>
      </w:hyperlink>
    </w:p>
    <w:p w14:paraId="46E8B348" w14:textId="77777777" w:rsidR="00193B20" w:rsidRDefault="00193B20" w:rsidP="00193B20">
      <w:pPr>
        <w:pStyle w:val="Heading3"/>
      </w:pPr>
      <w:r>
        <w:t>11 – 12 August Great Southern Hackathon Mandurah</w:t>
      </w:r>
    </w:p>
    <w:p w14:paraId="6832BE8D" w14:textId="77777777" w:rsidR="00193B20" w:rsidRDefault="00193B20" w:rsidP="00193B20">
      <w:pPr>
        <w:rPr>
          <w:rFonts w:eastAsiaTheme="minorHAnsi"/>
          <w:lang w:eastAsia="en-US"/>
        </w:rPr>
      </w:pPr>
      <w:r>
        <w:rPr>
          <w:rFonts w:eastAsiaTheme="minorHAnsi"/>
          <w:noProof/>
          <w:lang w:eastAsia="en-US"/>
        </w:rPr>
        <w:drawing>
          <wp:anchor distT="0" distB="0" distL="114300" distR="114300" simplePos="0" relativeHeight="251827712" behindDoc="0" locked="0" layoutInCell="1" allowOverlap="1" wp14:anchorId="1DDFD4EF" wp14:editId="2EF89171">
            <wp:simplePos x="0" y="0"/>
            <wp:positionH relativeFrom="column">
              <wp:posOffset>0</wp:posOffset>
            </wp:positionH>
            <wp:positionV relativeFrom="paragraph">
              <wp:posOffset>-2819</wp:posOffset>
            </wp:positionV>
            <wp:extent cx="2834640" cy="2249805"/>
            <wp:effectExtent l="0" t="0" r="3810" b="0"/>
            <wp:wrapSquare wrapText="bothSides"/>
            <wp:docPr id="1434458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4640" cy="2249805"/>
                    </a:xfrm>
                    <a:prstGeom prst="rect">
                      <a:avLst/>
                    </a:prstGeom>
                    <a:noFill/>
                  </pic:spPr>
                </pic:pic>
              </a:graphicData>
            </a:graphic>
          </wp:anchor>
        </w:drawing>
      </w:r>
      <w:r>
        <w:rPr>
          <w:rFonts w:eastAsiaTheme="minorHAnsi"/>
          <w:lang w:eastAsia="en-US"/>
        </w:rPr>
        <w:t xml:space="preserve">The Great Southern Hackathon is highlighting a multitude of potential future careers in technology through presentations and participation events. </w:t>
      </w:r>
    </w:p>
    <w:p w14:paraId="7DC5088D" w14:textId="77777777" w:rsidR="00193B20" w:rsidRDefault="00193B20" w:rsidP="00193B20">
      <w:pPr>
        <w:rPr>
          <w:rFonts w:eastAsiaTheme="minorHAnsi"/>
          <w:lang w:eastAsia="en-US"/>
        </w:rPr>
      </w:pPr>
    </w:p>
    <w:p w14:paraId="0AE6078E" w14:textId="77777777" w:rsidR="00193B20" w:rsidRDefault="00193B20" w:rsidP="00193B20">
      <w:pPr>
        <w:rPr>
          <w:rFonts w:eastAsiaTheme="minorHAnsi"/>
          <w:lang w:eastAsia="en-US"/>
        </w:rPr>
      </w:pPr>
      <w:r>
        <w:rPr>
          <w:rFonts w:eastAsiaTheme="minorHAnsi"/>
          <w:lang w:eastAsia="en-US"/>
        </w:rPr>
        <w:t xml:space="preserve">The program looks fantastic. Events will take place across three venues in Mandurah. You can check out the details </w:t>
      </w:r>
      <w:hyperlink r:id="rId34" w:history="1">
        <w:r w:rsidRPr="00DC1E0B">
          <w:rPr>
            <w:rStyle w:val="Hyperlink"/>
            <w:rFonts w:eastAsiaTheme="minorHAnsi"/>
            <w:lang w:eastAsia="en-US"/>
          </w:rPr>
          <w:t xml:space="preserve">HERE. </w:t>
        </w:r>
      </w:hyperlink>
      <w:r>
        <w:rPr>
          <w:rFonts w:eastAsiaTheme="minorHAnsi"/>
          <w:lang w:eastAsia="en-US"/>
        </w:rPr>
        <w:t xml:space="preserve"> </w:t>
      </w:r>
    </w:p>
    <w:p w14:paraId="35BC8FA7" w14:textId="77777777" w:rsidR="00193B20" w:rsidRPr="00F85814" w:rsidRDefault="00193B20" w:rsidP="00193B20">
      <w:pPr>
        <w:rPr>
          <w:rFonts w:eastAsiaTheme="minorHAnsi"/>
          <w:lang w:val="en-GB" w:eastAsia="en-US"/>
        </w:rPr>
      </w:pPr>
    </w:p>
    <w:p w14:paraId="359957E9" w14:textId="77777777" w:rsidR="009B1C28" w:rsidRDefault="009B1C28" w:rsidP="009C1BAB">
      <w:pPr>
        <w:rPr>
          <w:color w:val="0563C1" w:themeColor="hyperlink"/>
          <w:u w:val="single"/>
          <w:lang w:eastAsia="en-AU"/>
        </w:rPr>
      </w:pPr>
    </w:p>
    <w:tbl>
      <w:tblPr>
        <w:tblStyle w:val="GridTable1Light-Accent69"/>
        <w:tblW w:w="9616" w:type="dxa"/>
        <w:tblBorders>
          <w:top w:val="single" w:sz="18" w:space="0" w:color="E2EFD9"/>
          <w:left w:val="single" w:sz="18" w:space="0" w:color="E2EFD9"/>
          <w:bottom w:val="single" w:sz="18" w:space="0" w:color="E2EFD9"/>
          <w:right w:val="single" w:sz="18" w:space="0" w:color="E2EFD9"/>
          <w:insideH w:val="single" w:sz="18" w:space="0" w:color="E2EFD9"/>
          <w:insideV w:val="single" w:sz="18" w:space="0" w:color="E2EFD9"/>
        </w:tblBorders>
        <w:tblLook w:val="04A0" w:firstRow="1" w:lastRow="0" w:firstColumn="1" w:lastColumn="0" w:noHBand="0" w:noVBand="1"/>
      </w:tblPr>
      <w:tblGrid>
        <w:gridCol w:w="2252"/>
        <w:gridCol w:w="7364"/>
      </w:tblGrid>
      <w:tr w:rsidR="009B1C28" w:rsidRPr="00CA168E" w14:paraId="18B2F3FC" w14:textId="77777777" w:rsidTr="00002B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16" w:type="dxa"/>
            <w:gridSpan w:val="2"/>
            <w:tcBorders>
              <w:bottom w:val="none" w:sz="0" w:space="0" w:color="auto"/>
            </w:tcBorders>
          </w:tcPr>
          <w:p w14:paraId="3A9F9F67" w14:textId="75BC8489" w:rsidR="00CA168E" w:rsidRPr="00CA168E" w:rsidRDefault="00CA168E" w:rsidP="00E70426">
            <w:pPr>
              <w:keepNext/>
              <w:keepLines/>
              <w:spacing w:before="120" w:after="120" w:line="276" w:lineRule="auto"/>
              <w:jc w:val="center"/>
              <w:outlineLvl w:val="2"/>
              <w:rPr>
                <w:rFonts w:ascii="Gadugi" w:eastAsia="Calibri" w:hAnsi="Gadugi" w:cs="Arial"/>
                <w:noProof/>
                <w:color w:val="FE8A0A"/>
                <w:sz w:val="32"/>
                <w:szCs w:val="28"/>
                <w:shd w:val="clear" w:color="auto" w:fill="FFFFFF"/>
                <w:lang w:val="en-GB"/>
                <w14:cntxtAlts/>
              </w:rPr>
            </w:pPr>
            <w:r w:rsidRPr="00CA168E">
              <w:rPr>
                <w:rFonts w:ascii="Gadugi" w:eastAsia="Calibri" w:hAnsi="Gadugi" w:cs="Arial"/>
                <w:noProof/>
                <w:color w:val="FE8A0A"/>
                <w:sz w:val="32"/>
                <w:szCs w:val="28"/>
                <w:shd w:val="clear" w:color="auto" w:fill="FFFFFF"/>
                <w:lang w:val="en-GB"/>
                <w14:ligatures w14:val="standard"/>
                <w14:cntxtAlts/>
              </w:rPr>
              <w:lastRenderedPageBreak/>
              <w:t xml:space="preserve">2023 National Science Week Grant </w:t>
            </w:r>
            <w:r w:rsidR="009B1C28">
              <w:rPr>
                <w:rFonts w:ascii="Gadugi" w:eastAsia="Calibri" w:hAnsi="Gadugi" w:cs="Arial"/>
                <w:noProof/>
                <w:color w:val="FE8A0A"/>
                <w:sz w:val="32"/>
                <w:szCs w:val="28"/>
                <w:shd w:val="clear" w:color="auto" w:fill="FFFFFF"/>
                <w:lang w:val="en-GB"/>
                <w14:ligatures w14:val="standard"/>
                <w14:cntxtAlts/>
              </w:rPr>
              <w:t>Metro</w:t>
            </w:r>
            <w:r w:rsidR="00002B43">
              <w:rPr>
                <w:rFonts w:ascii="Gadugi" w:eastAsia="Calibri" w:hAnsi="Gadugi" w:cs="Arial"/>
                <w:noProof/>
                <w:color w:val="FE8A0A"/>
                <w:sz w:val="32"/>
                <w:szCs w:val="28"/>
                <w:shd w:val="clear" w:color="auto" w:fill="FFFFFF"/>
                <w:lang w:val="en-GB"/>
                <w14:ligatures w14:val="standard"/>
                <w14:cntxtAlts/>
              </w:rPr>
              <w:t xml:space="preserve"> Area</w:t>
            </w:r>
          </w:p>
        </w:tc>
      </w:tr>
      <w:tr w:rsidR="009B1C28" w:rsidRPr="00CA168E" w14:paraId="3F4BA8A6"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2446BB8D" w14:textId="77777777" w:rsidR="00CA168E" w:rsidRPr="00CA168E" w:rsidRDefault="00CA168E" w:rsidP="00DD3E17">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Kaarakin Black Cockatoo @Girrawheen</w:t>
            </w:r>
          </w:p>
          <w:p w14:paraId="4895E21E" w14:textId="77777777" w:rsidR="00CA168E" w:rsidRPr="00CA168E" w:rsidRDefault="00CA168E" w:rsidP="00DD3E17">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22 August</w:t>
            </w:r>
          </w:p>
          <w:p w14:paraId="39108732" w14:textId="77777777" w:rsidR="009B1C28" w:rsidRPr="00CA168E" w:rsidRDefault="00CA168E" w:rsidP="00DD3E17">
            <w:pPr>
              <w:keepNext/>
              <w:keepLines/>
              <w:spacing w:after="100" w:afterAutospacing="1"/>
              <w:rPr>
                <w:rFonts w:eastAsiaTheme="majorEastAsia" w:cs="Segoe UI"/>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3.30 – 4.30 </w:t>
            </w:r>
          </w:p>
        </w:tc>
        <w:tc>
          <w:tcPr>
            <w:tcW w:w="7364" w:type="dxa"/>
          </w:tcPr>
          <w:p w14:paraId="4A1F4B07" w14:textId="77777777"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Kaarakin Black Cockatoo will run a hands-on session so participants to meet the Conservation Centre’s resident Dingoes and Black Cockatoos, gain a deeper understanding of their important role in maintaining biodiversity, and build artificial nest boxes. </w:t>
            </w:r>
          </w:p>
          <w:p w14:paraId="2D8E186C" w14:textId="77777777" w:rsidR="009B1C28" w:rsidRPr="00CA168E" w:rsidRDefault="00CA168E" w:rsidP="00DD3E17">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Find details </w:t>
            </w:r>
            <w:hyperlink r:id="rId35" w:history="1">
              <w:r w:rsidRPr="00CA168E">
                <w:rPr>
                  <w:rFonts w:eastAsiaTheme="majorEastAsia" w:cs="Segoe UI"/>
                  <w:bCs/>
                  <w:color w:val="034990" w:themeColor="hyperlink" w:themeShade="BF"/>
                  <w:szCs w:val="28"/>
                  <w:u w:val="single"/>
                  <w:shd w:val="clear" w:color="auto" w:fill="FFFFFF"/>
                  <w:lang w:val="en-US"/>
                </w:rPr>
                <w:t>HERE.</w:t>
              </w:r>
            </w:hyperlink>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p>
        </w:tc>
      </w:tr>
      <w:tr w:rsidR="009B1C28" w:rsidRPr="00CA168E" w14:paraId="73FE33D5"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5491B1BC" w14:textId="77777777" w:rsidR="00CA168E" w:rsidRPr="00CA168E" w:rsidRDefault="00CA168E" w:rsidP="00DD3E17">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Hologram Printing Competition UWA</w:t>
            </w:r>
          </w:p>
          <w:p w14:paraId="745C536F" w14:textId="77777777" w:rsidR="00CA168E" w:rsidRPr="00CA168E" w:rsidRDefault="00CA168E" w:rsidP="00DD3E17">
            <w:pPr>
              <w:keepNext/>
              <w:keepLines/>
              <w:spacing w:after="100" w:afterAutospacing="1" w:line="360" w:lineRule="auto"/>
              <w:rPr>
                <w:rFonts w:eastAsiaTheme="majorEastAsia" w:cs="Segoe UI"/>
                <w:color w:val="47C6A8"/>
                <w:szCs w:val="28"/>
                <w:shd w:val="clear" w:color="auto" w:fill="FFFFFF"/>
                <w:lang w:val="en-US"/>
                <w14:textFill>
                  <w14:solidFill>
                    <w14:srgbClr w14:val="47C6A8">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19 August</w:t>
            </w:r>
          </w:p>
        </w:tc>
        <w:tc>
          <w:tcPr>
            <w:tcW w:w="7364" w:type="dxa"/>
          </w:tcPr>
          <w:p w14:paraId="14F9B6DF" w14:textId="77777777"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Learn how to manipulate the properties of light while competing in a hologram printing competition. </w:t>
            </w:r>
          </w:p>
          <w:p w14:paraId="4AE95211" w14:textId="77777777"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7C6A8"/>
                <w:szCs w:val="28"/>
                <w:shd w:val="clear" w:color="auto" w:fill="FFFFFF"/>
                <w:lang w:val="en-US"/>
                <w14:textFill>
                  <w14:solidFill>
                    <w14:srgbClr w14:val="47C6A8">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Find details </w:t>
            </w:r>
            <w:hyperlink r:id="rId36" w:history="1">
              <w:r w:rsidRPr="00CA168E">
                <w:rPr>
                  <w:rFonts w:eastAsiaTheme="majorEastAsia" w:cs="Segoe UI"/>
                  <w:bCs/>
                  <w:color w:val="034990" w:themeColor="hyperlink" w:themeShade="BF"/>
                  <w:szCs w:val="28"/>
                  <w:u w:val="single"/>
                  <w:shd w:val="clear" w:color="auto" w:fill="FFFFFF"/>
                  <w:lang w:val="en-US"/>
                </w:rPr>
                <w:t>HERE.</w:t>
              </w:r>
            </w:hyperlink>
          </w:p>
        </w:tc>
      </w:tr>
      <w:tr w:rsidR="009B1C28" w:rsidRPr="00CA168E" w14:paraId="6F9E46E6"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7A177487" w14:textId="77777777" w:rsidR="00CA168E" w:rsidRPr="00CA168E" w:rsidRDefault="00CA168E" w:rsidP="00DD3E17">
            <w:pPr>
              <w:spacing w:line="360" w:lineRule="auto"/>
              <w:rPr>
                <w:color w:val="2F5496" w:themeColor="accent1" w:themeShade="BF"/>
                <w:kern w:val="0"/>
                <w:szCs w:val="22"/>
                <w:lang w:eastAsia="en-AU"/>
              </w:rPr>
            </w:pPr>
            <w:r w:rsidRPr="00CA168E">
              <w:rPr>
                <w:color w:val="2F5496" w:themeColor="accent1" w:themeShade="BF"/>
                <w:kern w:val="0"/>
                <w:szCs w:val="22"/>
                <w:lang w:eastAsia="en-AU"/>
              </w:rPr>
              <w:t>First Scientists</w:t>
            </w:r>
            <w:r w:rsidRPr="00CA168E">
              <w:rPr>
                <w:color w:val="2F5496" w:themeColor="accent1" w:themeShade="BF"/>
                <w:kern w:val="0"/>
                <w:szCs w:val="22"/>
                <w:lang w:eastAsia="en-AU"/>
              </w:rPr>
              <w:br/>
              <w:t>Victoria Park Community Centre</w:t>
            </w:r>
          </w:p>
          <w:p w14:paraId="70DE4C83" w14:textId="77777777" w:rsidR="009B1C28" w:rsidRPr="00CA168E" w:rsidRDefault="009B1C28" w:rsidP="00DD3E17">
            <w:pPr>
              <w:keepNext/>
              <w:keepLines/>
              <w:spacing w:after="100" w:afterAutospacing="1"/>
              <w:rPr>
                <w:rFonts w:eastAsiaTheme="majorEastAsia" w:cs="Segoe UI"/>
                <w:bCs w:val="0"/>
                <w:color w:val="4472C4"/>
                <w:szCs w:val="28"/>
                <w:shd w:val="clear" w:color="auto" w:fill="FFFFFF"/>
                <w:lang w:val="en-US"/>
                <w14:textFill>
                  <w14:solidFill>
                    <w14:srgbClr w14:val="4472C4">
                      <w14:lumMod w14:val="75000"/>
                    </w14:srgbClr>
                  </w14:solidFill>
                </w14:textFill>
              </w:rPr>
            </w:pPr>
          </w:p>
        </w:tc>
        <w:tc>
          <w:tcPr>
            <w:tcW w:w="7364" w:type="dxa"/>
          </w:tcPr>
          <w:p w14:paraId="3AFF4F9E" w14:textId="0653A4C0" w:rsidR="009B1C28" w:rsidRPr="00E70426" w:rsidRDefault="00CA168E" w:rsidP="00E70426">
            <w:pPr>
              <w:spacing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color w:val="2F5496" w:themeColor="accent1" w:themeShade="BF"/>
                <w:kern w:val="0"/>
                <w:szCs w:val="22"/>
                <w:lang w:eastAsia="en-AU"/>
              </w:rPr>
              <w:t>In partnership with local Noongar man Dylan Collard, three experiential workshops will teach participants about our First Scientists. Workshops will be centred around the 6 Noongar seasons, innovations that have, and continue to, contribute to modern practices – such as fire stick farming and utilising the bush for food and medicine, and how our First Scientists designed and secured a balance between human beings and the natural world for the benefit of future generations.</w:t>
            </w:r>
            <w:r w:rsidR="009902B8">
              <w:rPr>
                <w:color w:val="2F5496" w:themeColor="accent1" w:themeShade="BF"/>
                <w:kern w:val="0"/>
                <w:szCs w:val="22"/>
                <w:lang w:eastAsia="en-AU"/>
              </w:rPr>
              <w:t xml:space="preserve"> Details will go up </w:t>
            </w:r>
            <w:hyperlink r:id="rId37" w:history="1">
              <w:r w:rsidR="009902B8" w:rsidRPr="009902B8">
                <w:rPr>
                  <w:rStyle w:val="Hyperlink"/>
                  <w:color w:val="034990" w:themeColor="hyperlink" w:themeShade="BF"/>
                  <w:kern w:val="0"/>
                  <w:szCs w:val="22"/>
                  <w:lang w:eastAsia="en-AU"/>
                </w:rPr>
                <w:t>HERE.</w:t>
              </w:r>
            </w:hyperlink>
          </w:p>
        </w:tc>
      </w:tr>
      <w:tr w:rsidR="009B1C28" w:rsidRPr="00CA168E" w14:paraId="544E50C6"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76037FE5" w14:textId="38CA598A" w:rsidR="006F2580" w:rsidRDefault="00CA168E" w:rsidP="00DD3E17">
            <w:pPr>
              <w:spacing w:line="360" w:lineRule="auto"/>
              <w:rPr>
                <w:b w:val="0"/>
                <w:bCs w:val="0"/>
                <w:color w:val="4472C4"/>
                <w:kern w:val="0"/>
                <w:szCs w:val="22"/>
                <w:lang w:eastAsia="en-US"/>
              </w:rPr>
            </w:pPr>
            <w:r w:rsidRPr="00CA168E">
              <w:rPr>
                <w:color w:val="2F5496" w:themeColor="accent1" w:themeShade="BF"/>
                <w:kern w:val="0"/>
                <w:szCs w:val="22"/>
                <w:lang w:eastAsia="en-AU"/>
              </w:rPr>
              <w:t xml:space="preserve">Bird IQ: Getting Curious About Birds </w:t>
            </w:r>
            <w:r w:rsidRPr="00CA168E">
              <w:rPr>
                <w:i/>
                <w:iCs/>
                <w:color w:val="2F5496" w:themeColor="accent1" w:themeShade="BF"/>
                <w:kern w:val="0"/>
                <w:szCs w:val="22"/>
                <w:lang w:eastAsia="en-AU"/>
              </w:rPr>
              <w:t xml:space="preserve">Wanneroo Library </w:t>
            </w:r>
            <w:r w:rsidR="006F2580">
              <w:rPr>
                <w:i/>
                <w:iCs/>
                <w:color w:val="2F5496" w:themeColor="accent1" w:themeShade="BF"/>
                <w:kern w:val="0"/>
                <w:szCs w:val="22"/>
                <w:lang w:eastAsia="en-AU"/>
              </w:rPr>
              <w:t xml:space="preserve"> </w:t>
            </w:r>
          </w:p>
          <w:p w14:paraId="55E9A1C8" w14:textId="4E7654CD" w:rsidR="006F2580" w:rsidRDefault="00CA168E" w:rsidP="00193B20">
            <w:pPr>
              <w:spacing w:line="360" w:lineRule="auto"/>
              <w:rPr>
                <w:b w:val="0"/>
                <w:bCs w:val="0"/>
                <w:color w:val="2F5496" w:themeColor="accent1" w:themeShade="BF"/>
                <w:kern w:val="0"/>
                <w:szCs w:val="22"/>
                <w:lang w:eastAsia="en-US"/>
              </w:rPr>
            </w:pPr>
            <w:r w:rsidRPr="00CA168E">
              <w:rPr>
                <w:color w:val="2F5496" w:themeColor="accent1" w:themeShade="BF"/>
                <w:kern w:val="0"/>
                <w:szCs w:val="22"/>
                <w:lang w:eastAsia="en-US"/>
              </w:rPr>
              <w:t>5 August</w:t>
            </w:r>
            <w:r w:rsidR="006F2580" w:rsidRPr="006F2580">
              <w:rPr>
                <w:color w:val="2F5496" w:themeColor="accent1" w:themeShade="BF"/>
                <w:kern w:val="0"/>
                <w:szCs w:val="22"/>
                <w:lang w:eastAsia="en-US"/>
              </w:rPr>
              <w:t xml:space="preserve"> Scheduled walk and talk. </w:t>
            </w:r>
            <w:hyperlink r:id="rId38" w:history="1">
              <w:r w:rsidRPr="00CA168E">
                <w:rPr>
                  <w:color w:val="2F5496" w:themeColor="accent1" w:themeShade="BF"/>
                  <w:kern w:val="0"/>
                  <w:szCs w:val="22"/>
                  <w:u w:val="single"/>
                  <w:lang w:eastAsia="en-US"/>
                </w:rPr>
                <w:t>Walk 9am</w:t>
              </w:r>
            </w:hyperlink>
            <w:r w:rsidR="006F2580" w:rsidRPr="00CA168E">
              <w:rPr>
                <w:color w:val="2F5496" w:themeColor="accent1" w:themeShade="BF"/>
                <w:kern w:val="0"/>
                <w:szCs w:val="22"/>
                <w:lang w:eastAsia="en-US"/>
              </w:rPr>
              <w:t xml:space="preserve"> </w:t>
            </w:r>
          </w:p>
          <w:p w14:paraId="3B0E375E" w14:textId="64B64657" w:rsidR="00CA168E" w:rsidRPr="00CA168E" w:rsidRDefault="00460BB9" w:rsidP="00DD3E17">
            <w:pPr>
              <w:keepNext/>
              <w:keepLines/>
              <w:spacing w:after="100" w:afterAutospacing="1" w:line="360" w:lineRule="auto"/>
              <w:rPr>
                <w:rFonts w:eastAsiaTheme="majorEastAsia" w:cs="Segoe UI"/>
                <w:color w:val="47C6A8"/>
                <w:szCs w:val="28"/>
                <w:shd w:val="clear" w:color="auto" w:fill="FFFFFF"/>
                <w:lang w:val="en-US"/>
                <w14:textFill>
                  <w14:solidFill>
                    <w14:srgbClr w14:val="47C6A8">
                      <w14:lumMod w14:val="75000"/>
                    </w14:srgbClr>
                  </w14:solidFill>
                </w14:textFill>
              </w:rPr>
            </w:pPr>
            <w:hyperlink r:id="rId39" w:history="1">
              <w:r w:rsidR="00CA168E" w:rsidRPr="00CA168E">
                <w:rPr>
                  <w:color w:val="2F5496" w:themeColor="accent1" w:themeShade="BF"/>
                  <w:kern w:val="0"/>
                  <w:szCs w:val="22"/>
                  <w:u w:val="single"/>
                  <w:lang w:eastAsia="en-US"/>
                </w:rPr>
                <w:t>and Talk Bird</w:t>
              </w:r>
            </w:hyperlink>
            <w:r w:rsidR="00CA168E" w:rsidRPr="00CA168E">
              <w:rPr>
                <w:color w:val="2F5496" w:themeColor="accent1" w:themeShade="BF"/>
                <w:kern w:val="0"/>
                <w:szCs w:val="22"/>
                <w:lang w:eastAsia="en-US"/>
              </w:rPr>
              <w:t xml:space="preserve"> </w:t>
            </w:r>
          </w:p>
        </w:tc>
        <w:tc>
          <w:tcPr>
            <w:tcW w:w="7364" w:type="dxa"/>
          </w:tcPr>
          <w:p w14:paraId="0F233253" w14:textId="65CF4635"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rPr>
            </w:pPr>
            <w:r w:rsidRPr="00CA168E">
              <w:rPr>
                <w:rFonts w:eastAsiaTheme="majorEastAsia" w:cs="Segoe UI"/>
                <w:bCs/>
                <w:color w:val="2F5496" w:themeColor="accent1" w:themeShade="BF"/>
                <w:szCs w:val="28"/>
                <w:shd w:val="clear" w:color="auto" w:fill="FFFFFF"/>
                <w:lang w:val="en-US" w:eastAsia="en-AU"/>
              </w:rPr>
              <w:t>This series of 12 free community events highlights bird intelligence, behaviour, conservation and ecology. Several scientists and leaders in bird conservation and education in WA will present an inspiring program of interactive events. There will be workshops about the latest research projects from three scientists based at The University of Western Australia, sharing the valuable discoveries they have made about local birds and their latest adaptations to environmental impacts.</w:t>
            </w:r>
            <w:r w:rsidR="009B1C28"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Get details HERE. </w:t>
            </w:r>
          </w:p>
        </w:tc>
      </w:tr>
    </w:tbl>
    <w:p w14:paraId="2427A29C" w14:textId="2DB687B8" w:rsidR="0051144D" w:rsidRDefault="0051144D" w:rsidP="00B53EB5">
      <w:pPr>
        <w:keepNext/>
        <w:keepLines/>
        <w:widowControl w:val="0"/>
        <w:suppressAutoHyphens/>
        <w:autoSpaceDN w:val="0"/>
        <w:spacing w:before="120" w:after="120" w:line="240" w:lineRule="auto"/>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lastRenderedPageBreak/>
        <w:t xml:space="preserve">University </w:t>
      </w:r>
      <w:r w:rsidR="0085367D">
        <w:rPr>
          <w:rFonts w:cs="Times New Roman"/>
          <w:b/>
          <w:color w:val="308C3B"/>
          <w:kern w:val="0"/>
          <w:sz w:val="44"/>
          <w:szCs w:val="26"/>
          <w:lang w:val="en-GB" w:eastAsia="en-AU"/>
        </w:rPr>
        <w:t>Opportunities</w:t>
      </w:r>
    </w:p>
    <w:p w14:paraId="5C036C4F" w14:textId="6615B0C5" w:rsidR="002135F5" w:rsidRDefault="001C541B" w:rsidP="00BD4BA9">
      <w:pPr>
        <w:pStyle w:val="Heading3"/>
      </w:pPr>
      <w:r>
        <w:t>3 July Curtin ATAR Accounting and Finance</w:t>
      </w:r>
    </w:p>
    <w:p w14:paraId="24722553" w14:textId="77777777" w:rsidR="00570795" w:rsidRPr="00986D30" w:rsidRDefault="00570795" w:rsidP="00730E7F">
      <w:pPr>
        <w:pStyle w:val="InfocusCareers2022"/>
        <w:rPr>
          <w:b w:val="0"/>
          <w:bCs/>
          <w:sz w:val="24"/>
          <w:szCs w:val="22"/>
        </w:rPr>
      </w:pPr>
      <w:r w:rsidRPr="00986D30">
        <w:rPr>
          <w:b w:val="0"/>
          <w:bCs/>
          <w:sz w:val="24"/>
          <w:szCs w:val="22"/>
        </w:rPr>
        <w:t>We’re excited to invite all year 12 ATAR Accounting and Finance students to our upcoming revision session. This event is designed to help you prepare for your exams with insider tips and strategies from industry experts.</w:t>
      </w:r>
    </w:p>
    <w:p w14:paraId="4A0EA3C3" w14:textId="77777777" w:rsidR="00570795" w:rsidRPr="00986D30" w:rsidRDefault="00570795" w:rsidP="00730E7F">
      <w:pPr>
        <w:pStyle w:val="InfocusCareers2022"/>
        <w:rPr>
          <w:b w:val="0"/>
          <w:bCs/>
          <w:sz w:val="24"/>
          <w:szCs w:val="22"/>
        </w:rPr>
      </w:pPr>
      <w:r w:rsidRPr="00986D30">
        <w:rPr>
          <w:b w:val="0"/>
          <w:bCs/>
          <w:sz w:val="24"/>
          <w:szCs w:val="22"/>
        </w:rPr>
        <w:t>The session will revise on the below curriculum topics:</w:t>
      </w:r>
    </w:p>
    <w:p w14:paraId="2EAD5C0A" w14:textId="77777777" w:rsidR="00570795" w:rsidRPr="00986D30" w:rsidRDefault="00570795" w:rsidP="00C65307">
      <w:pPr>
        <w:pStyle w:val="InfocusCareers2022"/>
        <w:numPr>
          <w:ilvl w:val="0"/>
          <w:numId w:val="19"/>
        </w:numPr>
        <w:rPr>
          <w:b w:val="0"/>
          <w:bCs/>
          <w:sz w:val="24"/>
          <w:szCs w:val="22"/>
        </w:rPr>
      </w:pPr>
      <w:r w:rsidRPr="00986D30">
        <w:rPr>
          <w:b w:val="0"/>
          <w:bCs/>
          <w:sz w:val="24"/>
          <w:szCs w:val="22"/>
        </w:rPr>
        <w:t>Time value of money</w:t>
      </w:r>
    </w:p>
    <w:p w14:paraId="4BB0AA33" w14:textId="0A66767D" w:rsidR="00570795" w:rsidRPr="00986D30" w:rsidRDefault="00570795" w:rsidP="00C65307">
      <w:pPr>
        <w:pStyle w:val="InfocusCareers2022"/>
        <w:numPr>
          <w:ilvl w:val="0"/>
          <w:numId w:val="19"/>
        </w:numPr>
        <w:rPr>
          <w:b w:val="0"/>
          <w:bCs/>
          <w:sz w:val="24"/>
          <w:szCs w:val="22"/>
        </w:rPr>
      </w:pPr>
      <w:r w:rsidRPr="00986D30">
        <w:rPr>
          <w:b w:val="0"/>
          <w:bCs/>
          <w:sz w:val="24"/>
          <w:szCs w:val="22"/>
        </w:rPr>
        <w:t xml:space="preserve">Cost volume profit for decision </w:t>
      </w:r>
      <w:r w:rsidR="009D667F" w:rsidRPr="00986D30">
        <w:rPr>
          <w:b w:val="0"/>
          <w:bCs/>
          <w:sz w:val="24"/>
          <w:szCs w:val="22"/>
        </w:rPr>
        <w:t>making.</w:t>
      </w:r>
    </w:p>
    <w:p w14:paraId="537E33B4" w14:textId="77777777" w:rsidR="00570795" w:rsidRPr="00986D30" w:rsidRDefault="00570795" w:rsidP="00C65307">
      <w:pPr>
        <w:pStyle w:val="InfocusCareers2022"/>
        <w:numPr>
          <w:ilvl w:val="0"/>
          <w:numId w:val="19"/>
        </w:numPr>
        <w:rPr>
          <w:b w:val="0"/>
          <w:bCs/>
          <w:sz w:val="24"/>
          <w:szCs w:val="22"/>
        </w:rPr>
      </w:pPr>
      <w:r w:rsidRPr="00986D30">
        <w:rPr>
          <w:b w:val="0"/>
          <w:bCs/>
          <w:sz w:val="24"/>
          <w:szCs w:val="22"/>
        </w:rPr>
        <w:t>Budgets</w:t>
      </w:r>
    </w:p>
    <w:p w14:paraId="2B925DAE" w14:textId="77777777" w:rsidR="00570795" w:rsidRPr="00986D30" w:rsidRDefault="00570795" w:rsidP="00C65307">
      <w:pPr>
        <w:pStyle w:val="InfocusCareers2022"/>
        <w:numPr>
          <w:ilvl w:val="0"/>
          <w:numId w:val="19"/>
        </w:numPr>
        <w:rPr>
          <w:b w:val="0"/>
          <w:bCs/>
          <w:sz w:val="24"/>
          <w:szCs w:val="22"/>
        </w:rPr>
      </w:pPr>
      <w:r w:rsidRPr="00986D30">
        <w:rPr>
          <w:b w:val="0"/>
          <w:bCs/>
          <w:sz w:val="24"/>
          <w:szCs w:val="22"/>
        </w:rPr>
        <w:t>Tips for extended answers</w:t>
      </w:r>
    </w:p>
    <w:p w14:paraId="1C1DD594" w14:textId="77777777" w:rsidR="00251C54" w:rsidRPr="00986D30" w:rsidRDefault="00617E6B" w:rsidP="00730E7F">
      <w:pPr>
        <w:pStyle w:val="InfocusCareers2022"/>
        <w:rPr>
          <w:b w:val="0"/>
          <w:bCs/>
          <w:sz w:val="24"/>
          <w:szCs w:val="22"/>
        </w:rPr>
      </w:pPr>
      <w:r w:rsidRPr="00986D30">
        <w:rPr>
          <w:b w:val="0"/>
          <w:bCs/>
          <w:sz w:val="24"/>
          <w:szCs w:val="22"/>
        </w:rPr>
        <w:t xml:space="preserve">Find more details and register </w:t>
      </w:r>
      <w:hyperlink r:id="rId40" w:history="1">
        <w:r w:rsidRPr="00986D30">
          <w:rPr>
            <w:rStyle w:val="Hyperlink"/>
            <w:b w:val="0"/>
            <w:bCs/>
            <w:sz w:val="24"/>
            <w:szCs w:val="22"/>
          </w:rPr>
          <w:t>HERE</w:t>
        </w:r>
      </w:hyperlink>
    </w:p>
    <w:p w14:paraId="466C7704" w14:textId="77777777" w:rsidR="00394346" w:rsidRDefault="00394346" w:rsidP="00BD4BA9">
      <w:pPr>
        <w:pStyle w:val="Heading3"/>
      </w:pPr>
      <w:r>
        <w:t>4 July Curtin Economics Conference</w:t>
      </w:r>
    </w:p>
    <w:p w14:paraId="4A1EC179" w14:textId="77777777" w:rsidR="00394346" w:rsidRPr="001015C7" w:rsidRDefault="00394346" w:rsidP="00394346">
      <w:pPr>
        <w:rPr>
          <w:rFonts w:eastAsia="Calibri"/>
          <w:lang w:eastAsia="en-US"/>
        </w:rPr>
      </w:pPr>
      <w:r>
        <w:rPr>
          <w:noProof/>
        </w:rPr>
        <w:drawing>
          <wp:anchor distT="0" distB="0" distL="114300" distR="114300" simplePos="0" relativeHeight="251666944" behindDoc="0" locked="0" layoutInCell="1" allowOverlap="1" wp14:anchorId="13382565" wp14:editId="4398A6F5">
            <wp:simplePos x="0" y="0"/>
            <wp:positionH relativeFrom="column">
              <wp:posOffset>2898024</wp:posOffset>
            </wp:positionH>
            <wp:positionV relativeFrom="paragraph">
              <wp:posOffset>14836</wp:posOffset>
            </wp:positionV>
            <wp:extent cx="2891790" cy="2226945"/>
            <wp:effectExtent l="0" t="0" r="3810" b="1905"/>
            <wp:wrapSquare wrapText="bothSides"/>
            <wp:docPr id="148706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6265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1790" cy="2226945"/>
                    </a:xfrm>
                    <a:prstGeom prst="rect">
                      <a:avLst/>
                    </a:prstGeom>
                  </pic:spPr>
                </pic:pic>
              </a:graphicData>
            </a:graphic>
            <wp14:sizeRelH relativeFrom="margin">
              <wp14:pctWidth>0</wp14:pctWidth>
            </wp14:sizeRelH>
            <wp14:sizeRelV relativeFrom="margin">
              <wp14:pctHeight>0</wp14:pctHeight>
            </wp14:sizeRelV>
          </wp:anchor>
        </w:drawing>
      </w:r>
      <w:r w:rsidRPr="001015C7">
        <w:rPr>
          <w:rFonts w:eastAsia="Calibri"/>
          <w:lang w:eastAsia="en-US"/>
        </w:rPr>
        <w:t>Get ready for the ultimate ATAR economics conference designed to elevate your revision game and prepare you for success! We’re bringing together industry leaders to share their expert insights and knowledge with you.</w:t>
      </w:r>
    </w:p>
    <w:p w14:paraId="18F123D0" w14:textId="77777777" w:rsidR="00394346" w:rsidRDefault="00394346" w:rsidP="00394346">
      <w:pPr>
        <w:rPr>
          <w:rStyle w:val="Hyperlink"/>
          <w:rFonts w:eastAsia="Calibri"/>
          <w:lang w:val="en-GB" w:eastAsia="en-US"/>
        </w:rPr>
      </w:pPr>
      <w:r>
        <w:rPr>
          <w:rFonts w:eastAsia="Calibri"/>
          <w:lang w:val="en-GB" w:eastAsia="en-US"/>
        </w:rPr>
        <w:t xml:space="preserve">Find details and get tickets </w:t>
      </w:r>
      <w:hyperlink r:id="rId42" w:history="1">
        <w:r w:rsidRPr="001015C7">
          <w:rPr>
            <w:rStyle w:val="Hyperlink"/>
            <w:rFonts w:eastAsia="Calibri"/>
            <w:lang w:val="en-GB" w:eastAsia="en-US"/>
          </w:rPr>
          <w:t>HERE.</w:t>
        </w:r>
      </w:hyperlink>
      <w:r>
        <w:rPr>
          <w:rStyle w:val="Hyperlink"/>
          <w:rFonts w:eastAsia="Calibri"/>
          <w:lang w:val="en-GB" w:eastAsia="en-US"/>
        </w:rPr>
        <w:t xml:space="preserve"> </w:t>
      </w:r>
    </w:p>
    <w:p w14:paraId="75F7A8C4" w14:textId="77777777" w:rsidR="00394346" w:rsidRDefault="00394346" w:rsidP="00394346">
      <w:pPr>
        <w:rPr>
          <w:rStyle w:val="Hyperlink"/>
          <w:rFonts w:eastAsia="Calibri"/>
          <w:lang w:val="en-GB" w:eastAsia="en-US"/>
        </w:rPr>
      </w:pPr>
    </w:p>
    <w:p w14:paraId="39126EF9" w14:textId="77777777" w:rsidR="00394346" w:rsidRDefault="00394346" w:rsidP="00394346">
      <w:pPr>
        <w:rPr>
          <w:rStyle w:val="Hyperlink"/>
          <w:rFonts w:eastAsia="Calibri"/>
          <w:lang w:val="en-GB" w:eastAsia="en-US"/>
        </w:rPr>
      </w:pPr>
    </w:p>
    <w:p w14:paraId="68CFEB01" w14:textId="77777777" w:rsidR="00F5498A" w:rsidRPr="00F5498A" w:rsidRDefault="00F5498A" w:rsidP="00F5498A">
      <w:pPr>
        <w:rPr>
          <w:lang w:val="en-GB" w:eastAsia="en-US"/>
        </w:rPr>
      </w:pPr>
    </w:p>
    <w:p w14:paraId="361A322A" w14:textId="5CCC06D1" w:rsidR="00F47E7B" w:rsidRDefault="00793614" w:rsidP="00BD4BA9">
      <w:pPr>
        <w:pStyle w:val="Heading3"/>
      </w:pPr>
      <w:r>
        <w:rPr>
          <w:b w:val="0"/>
          <w:bCs/>
        </w:rPr>
        <w:lastRenderedPageBreak/>
        <w:drawing>
          <wp:anchor distT="0" distB="0" distL="114300" distR="114300" simplePos="0" relativeHeight="251612672" behindDoc="0" locked="0" layoutInCell="1" allowOverlap="1" wp14:anchorId="5E8B4120" wp14:editId="09E2982F">
            <wp:simplePos x="0" y="0"/>
            <wp:positionH relativeFrom="margin">
              <wp:posOffset>2799080</wp:posOffset>
            </wp:positionH>
            <wp:positionV relativeFrom="paragraph">
              <wp:posOffset>386080</wp:posOffset>
            </wp:positionV>
            <wp:extent cx="3232150" cy="1948180"/>
            <wp:effectExtent l="0" t="0" r="6350" b="0"/>
            <wp:wrapSquare wrapText="bothSides"/>
            <wp:docPr id="425827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2150" cy="1948180"/>
                    </a:xfrm>
                    <a:prstGeom prst="rect">
                      <a:avLst/>
                    </a:prstGeom>
                    <a:noFill/>
                  </pic:spPr>
                </pic:pic>
              </a:graphicData>
            </a:graphic>
            <wp14:sizeRelH relativeFrom="page">
              <wp14:pctWidth>0</wp14:pctWidth>
            </wp14:sizeRelH>
            <wp14:sizeRelV relativeFrom="page">
              <wp14:pctHeight>0</wp14:pctHeight>
            </wp14:sizeRelV>
          </wp:anchor>
        </w:drawing>
      </w:r>
      <w:r w:rsidR="00904C5D">
        <w:t>5 July UWA Years 10, 11 and 12 On Campus Experience</w:t>
      </w:r>
    </w:p>
    <w:p w14:paraId="1903D272" w14:textId="58CD7345" w:rsidR="00F425AE" w:rsidRPr="00F425AE" w:rsidRDefault="00F425AE" w:rsidP="00F425AE">
      <w:pPr>
        <w:rPr>
          <w:lang w:eastAsia="en-US"/>
        </w:rPr>
      </w:pPr>
      <w:r w:rsidRPr="00F425AE">
        <w:rPr>
          <w:b/>
          <w:bCs/>
          <w:lang w:eastAsia="en-US"/>
        </w:rPr>
        <w:t xml:space="preserve">Why </w:t>
      </w:r>
      <w:r w:rsidR="007221F5">
        <w:rPr>
          <w:b/>
          <w:bCs/>
          <w:lang w:eastAsia="en-US"/>
        </w:rPr>
        <w:t xml:space="preserve">should you </w:t>
      </w:r>
      <w:r w:rsidRPr="00F425AE">
        <w:rPr>
          <w:b/>
          <w:bCs/>
          <w:lang w:eastAsia="en-US"/>
        </w:rPr>
        <w:t>attend this event?</w:t>
      </w:r>
    </w:p>
    <w:p w14:paraId="42AD277F" w14:textId="49E75BCD" w:rsidR="00F425AE" w:rsidRPr="00F425AE" w:rsidRDefault="00F425AE" w:rsidP="00C65307">
      <w:pPr>
        <w:numPr>
          <w:ilvl w:val="0"/>
          <w:numId w:val="6"/>
        </w:numPr>
        <w:rPr>
          <w:lang w:eastAsia="en-US"/>
        </w:rPr>
      </w:pPr>
      <w:r w:rsidRPr="00F425AE">
        <w:rPr>
          <w:lang w:eastAsia="en-US"/>
        </w:rPr>
        <w:t>Take a tour of UWA’s campus including an optional tour of College Row</w:t>
      </w:r>
      <w:r w:rsidR="001E4B26">
        <w:rPr>
          <w:lang w:eastAsia="en-US"/>
        </w:rPr>
        <w:t xml:space="preserve"> (residential college accommodation).</w:t>
      </w:r>
    </w:p>
    <w:p w14:paraId="07D102F0" w14:textId="1C61C594" w:rsidR="00F425AE" w:rsidRPr="00F425AE" w:rsidRDefault="00F425AE" w:rsidP="00C65307">
      <w:pPr>
        <w:numPr>
          <w:ilvl w:val="0"/>
          <w:numId w:val="6"/>
        </w:numPr>
        <w:rPr>
          <w:lang w:eastAsia="en-US"/>
        </w:rPr>
      </w:pPr>
      <w:r w:rsidRPr="00F425AE">
        <w:rPr>
          <w:lang w:eastAsia="en-US"/>
        </w:rPr>
        <w:t xml:space="preserve">Hear about our courses and entry </w:t>
      </w:r>
      <w:r w:rsidR="009D667F" w:rsidRPr="00F425AE">
        <w:rPr>
          <w:lang w:eastAsia="en-US"/>
        </w:rPr>
        <w:t>pathways.</w:t>
      </w:r>
    </w:p>
    <w:p w14:paraId="786A75D2" w14:textId="42ACB27E" w:rsidR="00F425AE" w:rsidRPr="00F425AE" w:rsidRDefault="00F425AE" w:rsidP="00C65307">
      <w:pPr>
        <w:numPr>
          <w:ilvl w:val="0"/>
          <w:numId w:val="6"/>
        </w:numPr>
        <w:rPr>
          <w:lang w:eastAsia="en-US"/>
        </w:rPr>
      </w:pPr>
      <w:r w:rsidRPr="00F425AE">
        <w:rPr>
          <w:lang w:eastAsia="en-US"/>
        </w:rPr>
        <w:t xml:space="preserve">Learn about work integrated learning and how you can get </w:t>
      </w:r>
      <w:r w:rsidR="00A15F70" w:rsidRPr="00F425AE">
        <w:rPr>
          <w:lang w:eastAsia="en-US"/>
        </w:rPr>
        <w:t>career ready</w:t>
      </w:r>
      <w:r w:rsidRPr="00F425AE">
        <w:rPr>
          <w:lang w:eastAsia="en-US"/>
        </w:rPr>
        <w:t xml:space="preserve"> at </w:t>
      </w:r>
      <w:r w:rsidR="009D667F" w:rsidRPr="00F425AE">
        <w:rPr>
          <w:lang w:eastAsia="en-US"/>
        </w:rPr>
        <w:t>UWA.</w:t>
      </w:r>
    </w:p>
    <w:p w14:paraId="2736E1D1" w14:textId="2A25320E" w:rsidR="00F425AE" w:rsidRPr="00F425AE" w:rsidRDefault="00F425AE" w:rsidP="00C65307">
      <w:pPr>
        <w:numPr>
          <w:ilvl w:val="0"/>
          <w:numId w:val="6"/>
        </w:numPr>
        <w:rPr>
          <w:lang w:eastAsia="en-US"/>
        </w:rPr>
      </w:pPr>
      <w:r w:rsidRPr="00F425AE">
        <w:rPr>
          <w:lang w:eastAsia="en-US"/>
        </w:rPr>
        <w:t xml:space="preserve">Meet some of our expert lecturers, current students and staff, including some of our student clubs and </w:t>
      </w:r>
      <w:r w:rsidR="00380760" w:rsidRPr="00F425AE">
        <w:rPr>
          <w:lang w:eastAsia="en-US"/>
        </w:rPr>
        <w:t>societies.</w:t>
      </w:r>
    </w:p>
    <w:p w14:paraId="0CE5984E" w14:textId="77777777" w:rsidR="00783E73" w:rsidRDefault="00783E73" w:rsidP="00F47E7B">
      <w:pPr>
        <w:rPr>
          <w:lang w:val="en-GB" w:eastAsia="en-US"/>
        </w:rPr>
      </w:pPr>
    </w:p>
    <w:p w14:paraId="209B283C" w14:textId="5CB7A945" w:rsidR="00F47E7B" w:rsidRDefault="004117D1" w:rsidP="00F47E7B">
      <w:pPr>
        <w:rPr>
          <w:lang w:val="en-GB" w:eastAsia="en-US"/>
        </w:rPr>
      </w:pPr>
      <w:r>
        <w:rPr>
          <w:lang w:val="en-GB" w:eastAsia="en-US"/>
        </w:rPr>
        <w:t xml:space="preserve">Find details and register </w:t>
      </w:r>
      <w:hyperlink r:id="rId44" w:history="1">
        <w:r w:rsidRPr="004117D1">
          <w:rPr>
            <w:rStyle w:val="Hyperlink"/>
            <w:lang w:val="en-GB" w:eastAsia="en-US"/>
          </w:rPr>
          <w:t>HERE</w:t>
        </w:r>
      </w:hyperlink>
      <w:r>
        <w:rPr>
          <w:lang w:val="en-GB" w:eastAsia="en-US"/>
        </w:rPr>
        <w:t xml:space="preserve">. </w:t>
      </w:r>
    </w:p>
    <w:p w14:paraId="6BCF7459" w14:textId="77777777" w:rsidR="00305309" w:rsidRDefault="00305309" w:rsidP="00F47E7B">
      <w:pPr>
        <w:rPr>
          <w:lang w:val="en-GB" w:eastAsia="en-US"/>
        </w:rPr>
      </w:pPr>
    </w:p>
    <w:p w14:paraId="63459A02" w14:textId="1E9CC9DB" w:rsidR="00305309" w:rsidRDefault="00F74FA9" w:rsidP="00BD4BA9">
      <w:pPr>
        <w:pStyle w:val="Heading3"/>
      </w:pPr>
      <w:r>
        <w:t xml:space="preserve">5 July </w:t>
      </w:r>
      <w:r w:rsidR="00305309">
        <w:t>WAAPA Bachelor of Performing Arts, Performance Making night</w:t>
      </w:r>
    </w:p>
    <w:p w14:paraId="354A8EB4" w14:textId="77777777" w:rsidR="00B466E1" w:rsidRDefault="00B466E1" w:rsidP="00B466E1">
      <w:pPr>
        <w:rPr>
          <w:lang w:eastAsia="en-US"/>
        </w:rPr>
      </w:pPr>
      <w:r w:rsidRPr="00B466E1">
        <w:rPr>
          <w:lang w:eastAsia="en-US"/>
        </w:rPr>
        <w:t>WAAPA’s Bachelor of Performing Arts, Performance Making is ideal for those interested in more than one area of performance, from creative development through to performing for an audience, for future writer-performers or director-performers.</w:t>
      </w:r>
      <w:r w:rsidRPr="00B466E1">
        <w:rPr>
          <w:lang w:eastAsia="en-US"/>
        </w:rPr>
        <w:br/>
      </w:r>
      <w:r w:rsidRPr="00B466E1">
        <w:rPr>
          <w:lang w:eastAsia="en-US"/>
        </w:rPr>
        <w:br/>
        <w:t>To find out more about this exciting course including audition and application information, come along to out Bachelor of Performing Arts, Performance Making Information Evening.</w:t>
      </w:r>
      <w:r w:rsidRPr="00B466E1">
        <w:rPr>
          <w:lang w:eastAsia="en-US"/>
        </w:rPr>
        <w:br/>
      </w:r>
      <w:r w:rsidRPr="00B466E1">
        <w:rPr>
          <w:lang w:eastAsia="en-US"/>
        </w:rPr>
        <w:br/>
        <w:t>Please note this information evening does not cover our Acting or Musical Theatre programs.</w:t>
      </w:r>
    </w:p>
    <w:p w14:paraId="6C154980" w14:textId="0504B6D7" w:rsidR="00635E56" w:rsidRPr="00B466E1" w:rsidRDefault="00635E56" w:rsidP="00B466E1">
      <w:pPr>
        <w:rPr>
          <w:lang w:eastAsia="en-US"/>
        </w:rPr>
      </w:pPr>
      <w:r>
        <w:rPr>
          <w:lang w:eastAsia="en-US"/>
        </w:rPr>
        <w:t>6 – 7.30 PM Mt Lawley Campus</w:t>
      </w:r>
    </w:p>
    <w:p w14:paraId="085158F9" w14:textId="683FBD50" w:rsidR="00B466E1" w:rsidRPr="00B466E1" w:rsidRDefault="006F2011" w:rsidP="00B466E1">
      <w:pPr>
        <w:rPr>
          <w:lang w:eastAsia="en-US"/>
        </w:rPr>
      </w:pPr>
      <w:r w:rsidRPr="006F2011">
        <w:rPr>
          <w:lang w:eastAsia="en-US"/>
        </w:rPr>
        <w:t xml:space="preserve">Register </w:t>
      </w:r>
      <w:hyperlink r:id="rId45" w:history="1">
        <w:r w:rsidRPr="006F2011">
          <w:rPr>
            <w:rStyle w:val="Hyperlink"/>
            <w:lang w:eastAsia="en-US"/>
          </w:rPr>
          <w:t>HERE.</w:t>
        </w:r>
      </w:hyperlink>
      <w:r w:rsidRPr="006F2011">
        <w:rPr>
          <w:lang w:eastAsia="en-US"/>
        </w:rPr>
        <w:t xml:space="preserve"> </w:t>
      </w:r>
    </w:p>
    <w:p w14:paraId="5E18F1EB" w14:textId="77777777" w:rsidR="00F4704B" w:rsidRDefault="00F4704B" w:rsidP="00BD4BA9">
      <w:pPr>
        <w:pStyle w:val="Heading3"/>
      </w:pPr>
      <w:r>
        <w:lastRenderedPageBreak/>
        <w:t>10 July Notre Dame Architecture Winter School</w:t>
      </w:r>
    </w:p>
    <w:p w14:paraId="7E05AAF2" w14:textId="77777777" w:rsidR="00F4704B" w:rsidRPr="00385D45" w:rsidRDefault="00F4704B" w:rsidP="00F4704B">
      <w:pPr>
        <w:rPr>
          <w:rFonts w:eastAsiaTheme="minorHAnsi"/>
          <w:lang w:eastAsia="en-US"/>
        </w:rPr>
      </w:pPr>
      <w:r w:rsidRPr="00385D45">
        <w:rPr>
          <w:rFonts w:eastAsiaTheme="minorHAnsi"/>
          <w:lang w:eastAsia="en-US"/>
        </w:rPr>
        <w:t>Get a taste of the </w:t>
      </w:r>
      <w:hyperlink r:id="rId46" w:tgtFrame="_blank" w:history="1">
        <w:r w:rsidRPr="00385D45">
          <w:rPr>
            <w:rStyle w:val="Hyperlink"/>
            <w:rFonts w:eastAsiaTheme="minorHAnsi"/>
            <w:b/>
            <w:bCs/>
            <w:lang w:eastAsia="en-US"/>
          </w:rPr>
          <w:t>Bachelor of Arts (Architecture)</w:t>
        </w:r>
      </w:hyperlink>
      <w:r w:rsidRPr="00385D45">
        <w:rPr>
          <w:rFonts w:eastAsiaTheme="minorHAnsi"/>
          <w:lang w:eastAsia="en-US"/>
        </w:rPr>
        <w:t> and find out what it's like to study, work and create amazing built environments as an architect!</w:t>
      </w:r>
    </w:p>
    <w:p w14:paraId="3A7BF94E" w14:textId="77777777" w:rsidR="00F4704B" w:rsidRDefault="00F4704B" w:rsidP="00F4704B">
      <w:pPr>
        <w:rPr>
          <w:rFonts w:eastAsiaTheme="minorHAnsi"/>
          <w:lang w:eastAsia="en-US"/>
        </w:rPr>
      </w:pPr>
    </w:p>
    <w:p w14:paraId="4117F4AF" w14:textId="77777777" w:rsidR="00F4704B" w:rsidRPr="00385D45" w:rsidRDefault="00F4704B" w:rsidP="00F4704B">
      <w:pPr>
        <w:rPr>
          <w:rFonts w:eastAsiaTheme="minorHAnsi"/>
          <w:lang w:eastAsia="en-US"/>
        </w:rPr>
      </w:pPr>
      <w:r w:rsidRPr="00385D45">
        <w:rPr>
          <w:rFonts w:eastAsiaTheme="minorHAnsi"/>
          <w:lang w:eastAsia="en-US"/>
        </w:rPr>
        <w:t>You’ll meet professional architects, create architecture models and drawings, explore the ways people and nature can thrive together, and photograph architecture around the vibrant City of Fremantle. You’ll have the opportunity to learn about what makes architecture such a rewarding career and hear from current students about life here at Notre Dame.</w:t>
      </w:r>
    </w:p>
    <w:p w14:paraId="4F12C520" w14:textId="77777777" w:rsidR="00F4704B" w:rsidRPr="00385D45" w:rsidRDefault="00F4704B" w:rsidP="00F4704B">
      <w:pPr>
        <w:rPr>
          <w:rFonts w:eastAsiaTheme="minorHAnsi"/>
          <w:lang w:eastAsia="en-US"/>
        </w:rPr>
      </w:pPr>
      <w:r w:rsidRPr="00385D45">
        <w:rPr>
          <w:rFonts w:eastAsiaTheme="minorHAnsi"/>
          <w:lang w:eastAsia="en-US"/>
        </w:rPr>
        <w:t>View the </w:t>
      </w:r>
      <w:hyperlink r:id="rId47" w:tgtFrame="_blank" w:history="1">
        <w:r w:rsidRPr="00385D45">
          <w:rPr>
            <w:rStyle w:val="Hyperlink"/>
            <w:rFonts w:eastAsiaTheme="minorHAnsi"/>
            <w:lang w:eastAsia="en-US"/>
          </w:rPr>
          <w:t>complete Winter School schedule</w:t>
        </w:r>
      </w:hyperlink>
      <w:r w:rsidRPr="00385D45">
        <w:rPr>
          <w:rFonts w:eastAsiaTheme="minorHAnsi"/>
          <w:lang w:eastAsia="en-US"/>
        </w:rPr>
        <w:t>, to see the full range of exciting activities planned for the week.</w:t>
      </w:r>
    </w:p>
    <w:p w14:paraId="1E213784" w14:textId="77777777" w:rsidR="00F4704B" w:rsidRDefault="00F4704B" w:rsidP="00F4704B">
      <w:pPr>
        <w:rPr>
          <w:rFonts w:eastAsiaTheme="minorHAnsi"/>
          <w:lang w:val="en-GB" w:eastAsia="en-US"/>
        </w:rPr>
      </w:pPr>
      <w:r w:rsidRPr="00385D45">
        <w:rPr>
          <w:rFonts w:eastAsiaTheme="minorHAnsi"/>
          <w:lang w:eastAsia="en-US"/>
        </w:rPr>
        <w:t>Dates: Monday 10 - Friday 14 July 2023</w:t>
      </w:r>
      <w:r w:rsidRPr="00385D45">
        <w:rPr>
          <w:rFonts w:eastAsiaTheme="minorHAnsi"/>
          <w:lang w:eastAsia="en-US"/>
        </w:rPr>
        <w:br/>
        <w:t xml:space="preserve">Cost: $350. </w:t>
      </w:r>
      <w:r>
        <w:rPr>
          <w:rFonts w:eastAsiaTheme="minorHAnsi"/>
          <w:lang w:val="en-GB" w:eastAsia="en-US"/>
        </w:rPr>
        <w:t xml:space="preserve">For information and to register go </w:t>
      </w:r>
      <w:hyperlink r:id="rId48" w:history="1">
        <w:r w:rsidRPr="00145072">
          <w:rPr>
            <w:rStyle w:val="Hyperlink"/>
            <w:rFonts w:eastAsiaTheme="minorHAnsi"/>
            <w:lang w:val="en-GB" w:eastAsia="en-US"/>
          </w:rPr>
          <w:t>HERE.</w:t>
        </w:r>
      </w:hyperlink>
      <w:r>
        <w:rPr>
          <w:rFonts w:eastAsiaTheme="minorHAnsi"/>
          <w:lang w:val="en-GB" w:eastAsia="en-US"/>
        </w:rPr>
        <w:t xml:space="preserve"> </w:t>
      </w:r>
    </w:p>
    <w:p w14:paraId="64FB7BF4" w14:textId="77777777" w:rsidR="00F74FA9" w:rsidRPr="00F74FA9" w:rsidRDefault="00F74FA9" w:rsidP="00F74FA9">
      <w:pPr>
        <w:rPr>
          <w:lang w:val="en-GB" w:eastAsia="en-US"/>
        </w:rPr>
      </w:pPr>
    </w:p>
    <w:p w14:paraId="1AA6FA87" w14:textId="6DD21FAD" w:rsidR="00783E73" w:rsidRDefault="00783E73" w:rsidP="00BD4BA9">
      <w:pPr>
        <w:pStyle w:val="Heading3"/>
      </w:pPr>
      <w:r>
        <w:t>14 July UWA Future Student Athlete Tour </w:t>
      </w:r>
    </w:p>
    <w:p w14:paraId="12E5C82A" w14:textId="31162663" w:rsidR="00783E73" w:rsidRDefault="00783E73" w:rsidP="00DB67DD">
      <w:pPr>
        <w:pStyle w:val="Normal1"/>
      </w:pPr>
      <w:r>
        <w:t>9am–11.30am</w:t>
      </w:r>
    </w:p>
    <w:p w14:paraId="7AF0137A" w14:textId="5930E42E" w:rsidR="00556377" w:rsidRDefault="00783E73" w:rsidP="00DB67DD">
      <w:pPr>
        <w:pStyle w:val="Normal1"/>
      </w:pPr>
      <w:r>
        <w:t xml:space="preserve">Join the UWA Future Student Athlete Tour and gain a </w:t>
      </w:r>
      <w:r w:rsidR="009D667F">
        <w:t>firsthand</w:t>
      </w:r>
      <w:r>
        <w:t xml:space="preserve"> experience of life as a student-athlete on the UWA Perth campus.</w:t>
      </w:r>
      <w:r w:rsidR="00556377">
        <w:t xml:space="preserve"> </w:t>
      </w:r>
    </w:p>
    <w:p w14:paraId="189C28B8" w14:textId="11795BDF" w:rsidR="00783E73" w:rsidRDefault="00783E73" w:rsidP="00DB67DD">
      <w:pPr>
        <w:pStyle w:val="Normal1"/>
      </w:pPr>
      <w:r>
        <w:t>Learn about the various pathways and courses available, explore on-</w:t>
      </w:r>
      <w:r w:rsidR="00A15F70">
        <w:t>campus accommodation</w:t>
      </w:r>
      <w:r>
        <w:t xml:space="preserve"> and talk to the UWA Student Athlete Support Team about the opportunities</w:t>
      </w:r>
      <w:r w:rsidR="00556377">
        <w:t xml:space="preserve"> </w:t>
      </w:r>
      <w:r>
        <w:t>available to help you achieve your dual career aspirations.</w:t>
      </w:r>
    </w:p>
    <w:p w14:paraId="680E0847" w14:textId="1FB4ED0F" w:rsidR="00783E73" w:rsidRPr="00FB2221" w:rsidRDefault="00783E73" w:rsidP="00DB67DD">
      <w:pPr>
        <w:pStyle w:val="Normal1"/>
        <w:rPr>
          <w:rStyle w:val="Hyperlink"/>
          <w:color w:val="3F6D8D"/>
          <w:u w:val="none"/>
        </w:rPr>
      </w:pPr>
      <w:r>
        <w:t xml:space="preserve">Registrations close Tuesday 11 July – register </w:t>
      </w:r>
      <w:hyperlink r:id="rId49" w:history="1">
        <w:r w:rsidRPr="00480BB3">
          <w:rPr>
            <w:rStyle w:val="Hyperlink"/>
          </w:rPr>
          <w:t>here.</w:t>
        </w:r>
      </w:hyperlink>
    </w:p>
    <w:p w14:paraId="20D9D518" w14:textId="1C2AE07A" w:rsidR="00FB2221" w:rsidRDefault="005142F4" w:rsidP="00BD4BA9">
      <w:pPr>
        <w:pStyle w:val="Heading3"/>
        <w:rPr>
          <w:rStyle w:val="Hyperlink"/>
          <w:color w:val="FE8A0A"/>
          <w:u w:val="none"/>
        </w:rPr>
      </w:pPr>
      <w:r>
        <w:rPr>
          <w:rStyle w:val="Hyperlink"/>
          <w:color w:val="FE8A0A"/>
          <w:u w:val="none"/>
        </w:rPr>
        <w:t xml:space="preserve">27 July </w:t>
      </w:r>
      <w:r w:rsidR="00E21D7A" w:rsidRPr="00E21D7A">
        <w:rPr>
          <w:rStyle w:val="Hyperlink"/>
          <w:color w:val="FE8A0A"/>
          <w:u w:val="none"/>
        </w:rPr>
        <w:t>WAAPA Arts and Cultural Management and Production</w:t>
      </w:r>
    </w:p>
    <w:p w14:paraId="396BD7C5" w14:textId="55F5D6E4" w:rsidR="00EF742B" w:rsidRPr="00EF742B" w:rsidRDefault="00EF742B" w:rsidP="00EF742B">
      <w:pPr>
        <w:rPr>
          <w:lang w:eastAsia="en-US"/>
        </w:rPr>
      </w:pPr>
      <w:r w:rsidRPr="00EF742B">
        <w:rPr>
          <w:lang w:eastAsia="en-US"/>
        </w:rPr>
        <w:t>WAAPA</w:t>
      </w:r>
      <w:r>
        <w:rPr>
          <w:lang w:eastAsia="en-US"/>
        </w:rPr>
        <w:t xml:space="preserve">’s </w:t>
      </w:r>
      <w:r w:rsidRPr="00EF742B">
        <w:rPr>
          <w:i/>
          <w:iCs/>
          <w:lang w:eastAsia="en-US"/>
        </w:rPr>
        <w:t>Bachelor of Arts (Arts and Cultural Management)</w:t>
      </w:r>
      <w:r w:rsidRPr="00EF742B">
        <w:rPr>
          <w:lang w:eastAsia="en-US"/>
        </w:rPr>
        <w:t> prepares students for exciting and challenging careers in the arts and entertainment industries. Whilst our </w:t>
      </w:r>
      <w:r w:rsidRPr="00EF742B">
        <w:rPr>
          <w:i/>
          <w:iCs/>
          <w:lang w:eastAsia="en-US"/>
        </w:rPr>
        <w:t>Production and Design</w:t>
      </w:r>
      <w:r w:rsidRPr="00EF742B">
        <w:rPr>
          <w:lang w:eastAsia="en-US"/>
        </w:rPr>
        <w:t> programs prepare students for a range of technical live production careers.</w:t>
      </w:r>
    </w:p>
    <w:p w14:paraId="79416A25" w14:textId="77777777" w:rsidR="00EF742B" w:rsidRPr="00EF742B" w:rsidRDefault="00EF742B" w:rsidP="00EF742B">
      <w:pPr>
        <w:rPr>
          <w:lang w:eastAsia="en-US"/>
        </w:rPr>
      </w:pPr>
      <w:r w:rsidRPr="00EF742B">
        <w:rPr>
          <w:lang w:eastAsia="en-US"/>
        </w:rPr>
        <w:lastRenderedPageBreak/>
        <w:t>To find out more about these exciting courses, come along to our WAAPA Arts &amp; Cultural Management and Live Production Information Evening.</w:t>
      </w:r>
    </w:p>
    <w:p w14:paraId="5D91F584" w14:textId="77777777" w:rsidR="00EF742B" w:rsidRPr="00EF742B" w:rsidRDefault="00EF742B" w:rsidP="00EF742B">
      <w:pPr>
        <w:rPr>
          <w:lang w:eastAsia="en-US"/>
        </w:rPr>
      </w:pPr>
      <w:r w:rsidRPr="00EF742B">
        <w:rPr>
          <w:lang w:eastAsia="en-US"/>
        </w:rPr>
        <w:t>Please note that this information session will not cover performance courses.</w:t>
      </w:r>
    </w:p>
    <w:p w14:paraId="7FB489E4" w14:textId="5A4BE8DB" w:rsidR="00E21D7A" w:rsidRPr="00555372" w:rsidRDefault="00EF742B" w:rsidP="00E21D7A">
      <w:pPr>
        <w:rPr>
          <w:lang w:val="en-GB" w:eastAsia="en-US"/>
        </w:rPr>
      </w:pPr>
      <w:r w:rsidRPr="00555372">
        <w:rPr>
          <w:lang w:eastAsia="en-US"/>
        </w:rPr>
        <w:t xml:space="preserve">Find details and register </w:t>
      </w:r>
      <w:hyperlink r:id="rId50" w:history="1">
        <w:r w:rsidRPr="00555372">
          <w:rPr>
            <w:rStyle w:val="Hyperlink"/>
            <w:lang w:eastAsia="en-US"/>
          </w:rPr>
          <w:t>HERE.</w:t>
        </w:r>
      </w:hyperlink>
      <w:r w:rsidRPr="00555372">
        <w:rPr>
          <w:lang w:eastAsia="en-US"/>
        </w:rPr>
        <w:t xml:space="preserve"> </w:t>
      </w:r>
    </w:p>
    <w:p w14:paraId="7D60737E" w14:textId="77777777" w:rsidR="00783E73" w:rsidRDefault="00783E73" w:rsidP="00BD4BA9">
      <w:pPr>
        <w:pStyle w:val="Heading3"/>
      </w:pPr>
      <w:r>
        <w:t>Apply now to live at UWA</w:t>
      </w:r>
    </w:p>
    <w:p w14:paraId="783B9198" w14:textId="77777777" w:rsidR="00783E73" w:rsidRDefault="00783E73" w:rsidP="00DB67DD">
      <w:pPr>
        <w:pStyle w:val="Normal1"/>
      </w:pPr>
      <w:r>
        <w:t>Thinking about living on campus in 2024? Apply now as accommodation places are limited.</w:t>
      </w:r>
    </w:p>
    <w:p w14:paraId="57249D38" w14:textId="373E895C" w:rsidR="00783E73" w:rsidRDefault="00783E73" w:rsidP="00DB67DD">
      <w:pPr>
        <w:pStyle w:val="Normal1"/>
      </w:pPr>
      <w:r>
        <w:t>The recent demand on rental accommodation means a lot more students are choosing to</w:t>
      </w:r>
      <w:r w:rsidR="00480BB3">
        <w:t xml:space="preserve"> </w:t>
      </w:r>
      <w:r>
        <w:t xml:space="preserve">live in a </w:t>
      </w:r>
      <w:hyperlink r:id="rId51" w:history="1">
        <w:r w:rsidRPr="00901341">
          <w:rPr>
            <w:rStyle w:val="Hyperlink"/>
          </w:rPr>
          <w:t>residential college</w:t>
        </w:r>
      </w:hyperlink>
      <w:r>
        <w:t>.</w:t>
      </w:r>
    </w:p>
    <w:p w14:paraId="1DE69937" w14:textId="33A623EF" w:rsidR="00783E73" w:rsidRDefault="00783E73" w:rsidP="00DB67DD">
      <w:pPr>
        <w:pStyle w:val="Normal1"/>
      </w:pPr>
      <w:r>
        <w:t>If you’re interested in finding out more about living on campus, come take a tour! You can</w:t>
      </w:r>
      <w:r w:rsidR="00984CDF">
        <w:t xml:space="preserve"> </w:t>
      </w:r>
      <w:r>
        <w:t>book your tour online at any of our colleges:</w:t>
      </w:r>
    </w:p>
    <w:p w14:paraId="329092BF" w14:textId="60B36C24" w:rsidR="00783E73" w:rsidRDefault="00460BB9" w:rsidP="00C65307">
      <w:pPr>
        <w:pStyle w:val="Normal1"/>
        <w:numPr>
          <w:ilvl w:val="0"/>
          <w:numId w:val="17"/>
        </w:numPr>
      </w:pPr>
      <w:hyperlink r:id="rId52" w:history="1">
        <w:r w:rsidR="00783E73" w:rsidRPr="00417D2E">
          <w:rPr>
            <w:rStyle w:val="Hyperlink"/>
          </w:rPr>
          <w:t>St Catherine’s College</w:t>
        </w:r>
      </w:hyperlink>
    </w:p>
    <w:p w14:paraId="6F5A72F7" w14:textId="314FB0C5" w:rsidR="00783E73" w:rsidRDefault="00460BB9" w:rsidP="00C65307">
      <w:pPr>
        <w:pStyle w:val="Normal1"/>
        <w:numPr>
          <w:ilvl w:val="0"/>
          <w:numId w:val="17"/>
        </w:numPr>
      </w:pPr>
      <w:hyperlink r:id="rId53" w:history="1">
        <w:r w:rsidR="00783E73" w:rsidRPr="00417D2E">
          <w:rPr>
            <w:rStyle w:val="Hyperlink"/>
          </w:rPr>
          <w:t>St George’s College</w:t>
        </w:r>
      </w:hyperlink>
    </w:p>
    <w:p w14:paraId="7BF955CD" w14:textId="3EE1A52B" w:rsidR="00783E73" w:rsidRDefault="00460BB9" w:rsidP="00C65307">
      <w:pPr>
        <w:pStyle w:val="Normal1"/>
        <w:numPr>
          <w:ilvl w:val="0"/>
          <w:numId w:val="17"/>
        </w:numPr>
      </w:pPr>
      <w:hyperlink r:id="rId54" w:history="1">
        <w:r w:rsidR="00783E73" w:rsidRPr="00C97600">
          <w:rPr>
            <w:rStyle w:val="Hyperlink"/>
          </w:rPr>
          <w:t>St Thomas More College</w:t>
        </w:r>
      </w:hyperlink>
    </w:p>
    <w:p w14:paraId="275DA537" w14:textId="0FF1C6F3" w:rsidR="00783E73" w:rsidRDefault="00460BB9" w:rsidP="00C65307">
      <w:pPr>
        <w:pStyle w:val="Normal1"/>
        <w:numPr>
          <w:ilvl w:val="0"/>
          <w:numId w:val="17"/>
        </w:numPr>
      </w:pPr>
      <w:hyperlink r:id="rId55" w:history="1">
        <w:r w:rsidR="00783E73" w:rsidRPr="00C735E5">
          <w:rPr>
            <w:rStyle w:val="Hyperlink"/>
          </w:rPr>
          <w:t>Trinity Residential College</w:t>
        </w:r>
      </w:hyperlink>
    </w:p>
    <w:p w14:paraId="4E97FFAD" w14:textId="3B43540C" w:rsidR="00783E73" w:rsidRDefault="00460BB9" w:rsidP="00C65307">
      <w:pPr>
        <w:pStyle w:val="Normal1"/>
        <w:numPr>
          <w:ilvl w:val="0"/>
          <w:numId w:val="17"/>
        </w:numPr>
      </w:pPr>
      <w:hyperlink r:id="rId56" w:history="1">
        <w:r w:rsidR="00783E73" w:rsidRPr="00C735E5">
          <w:rPr>
            <w:rStyle w:val="Hyperlink"/>
          </w:rPr>
          <w:t>University Hall</w:t>
        </w:r>
      </w:hyperlink>
    </w:p>
    <w:p w14:paraId="00995D48" w14:textId="68FF9514" w:rsidR="00783E73" w:rsidRDefault="00783E73" w:rsidP="00DB67DD">
      <w:pPr>
        <w:pStyle w:val="Normal1"/>
      </w:pPr>
      <w:r>
        <w:t xml:space="preserve">If you have any questions, contact </w:t>
      </w:r>
      <w:hyperlink r:id="rId57" w:history="1">
        <w:r w:rsidR="00150D05" w:rsidRPr="004A433D">
          <w:rPr>
            <w:rStyle w:val="Hyperlink"/>
          </w:rPr>
          <w:t>residentialcolleges@uwa.edu.au</w:t>
        </w:r>
      </w:hyperlink>
      <w:r w:rsidR="00150D05">
        <w:t xml:space="preserve"> </w:t>
      </w:r>
      <w:r>
        <w:t>.</w:t>
      </w:r>
    </w:p>
    <w:p w14:paraId="169C3494" w14:textId="77777777" w:rsidR="00783E73" w:rsidRDefault="00783E73" w:rsidP="00BD4BA9">
      <w:pPr>
        <w:pStyle w:val="Heading3"/>
      </w:pPr>
      <w:r>
        <w:t>UWA Molecular Sciences Laboratory Experiences</w:t>
      </w:r>
    </w:p>
    <w:p w14:paraId="14D0E80D" w14:textId="13271E81" w:rsidR="00783E73" w:rsidRDefault="00783E73" w:rsidP="00DB67DD">
      <w:pPr>
        <w:pStyle w:val="Normal1"/>
      </w:pPr>
      <w:r>
        <w:t>Year 11 and 12 students are invited to join UWA’s School of Molecular Sciences for a unique</w:t>
      </w:r>
      <w:r w:rsidR="00735FEC">
        <w:t xml:space="preserve"> </w:t>
      </w:r>
      <w:r>
        <w:t xml:space="preserve">experience completing hands-on laboratory activities with skilled </w:t>
      </w:r>
      <w:r w:rsidR="004565CB">
        <w:t>research</w:t>
      </w:r>
      <w:r>
        <w:t xml:space="preserve"> within UWA’s laboratory classrooms.</w:t>
      </w:r>
    </w:p>
    <w:p w14:paraId="47BA90CD" w14:textId="7BB7FAED" w:rsidR="00783E73" w:rsidRDefault="00783E73" w:rsidP="00DB67DD">
      <w:pPr>
        <w:pStyle w:val="Normal1"/>
        <w:rPr>
          <w:rStyle w:val="Hyperlink"/>
        </w:rPr>
      </w:pPr>
      <w:r>
        <w:t xml:space="preserve">For more information and to register, click </w:t>
      </w:r>
      <w:hyperlink r:id="rId58" w:history="1">
        <w:r w:rsidRPr="004A49E4">
          <w:rPr>
            <w:rStyle w:val="Hyperlink"/>
          </w:rPr>
          <w:t>here.</w:t>
        </w:r>
      </w:hyperlink>
    </w:p>
    <w:p w14:paraId="357E0856" w14:textId="0BBA71EB" w:rsidR="00711E88" w:rsidRDefault="00EF79D7" w:rsidP="00D84E9B">
      <w:pPr>
        <w:pStyle w:val="Heading3"/>
      </w:pPr>
      <w:r>
        <w:lastRenderedPageBreak/>
        <w:drawing>
          <wp:anchor distT="0" distB="0" distL="114300" distR="114300" simplePos="0" relativeHeight="251684352" behindDoc="0" locked="0" layoutInCell="1" allowOverlap="1" wp14:anchorId="55542000" wp14:editId="11BB5EFB">
            <wp:simplePos x="0" y="0"/>
            <wp:positionH relativeFrom="margin">
              <wp:align>left</wp:align>
            </wp:positionH>
            <wp:positionV relativeFrom="paragraph">
              <wp:posOffset>114560</wp:posOffset>
            </wp:positionV>
            <wp:extent cx="2469851" cy="3477846"/>
            <wp:effectExtent l="133350" t="114300" r="121285" b="161290"/>
            <wp:wrapSquare wrapText="bothSides"/>
            <wp:docPr id="1160046314" name="Picture 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46314" name="Picture 1">
                      <a:hlinkClick r:id="rId59"/>
                    </pic:cNvPr>
                    <pic:cNvPicPr/>
                  </pic:nvPicPr>
                  <pic:blipFill>
                    <a:blip r:embed="rId60">
                      <a:extLst>
                        <a:ext uri="{28A0092B-C50C-407E-A947-70E740481C1C}">
                          <a14:useLocalDpi xmlns:a14="http://schemas.microsoft.com/office/drawing/2010/main" val="0"/>
                        </a:ext>
                      </a:extLst>
                    </a:blip>
                    <a:stretch>
                      <a:fillRect/>
                    </a:stretch>
                  </pic:blipFill>
                  <pic:spPr>
                    <a:xfrm>
                      <a:off x="0" y="0"/>
                      <a:ext cx="2469851" cy="34778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11E88">
        <w:t>UWA 2024 Undergraduate Course Guide</w:t>
      </w:r>
    </w:p>
    <w:p w14:paraId="0849A321" w14:textId="75E06879" w:rsidR="00711E88" w:rsidRDefault="00EF79D7" w:rsidP="00711E88">
      <w:pPr>
        <w:rPr>
          <w:lang w:val="en-GB" w:eastAsia="en-US"/>
        </w:rPr>
      </w:pPr>
      <w:r>
        <w:rPr>
          <w:lang w:val="en-GB" w:eastAsia="en-US"/>
        </w:rPr>
        <w:t xml:space="preserve">The UWA Undergraduate Course Guide 2024 </w:t>
      </w:r>
      <w:r w:rsidR="00C541CA">
        <w:rPr>
          <w:lang w:val="en-GB" w:eastAsia="en-US"/>
        </w:rPr>
        <w:t xml:space="preserve">helps you to understand how to get the most value from doing their undergraduate degree. </w:t>
      </w:r>
    </w:p>
    <w:p w14:paraId="2883B930" w14:textId="7BE18924" w:rsidR="00C541CA" w:rsidRDefault="00C541CA" w:rsidP="00711E88">
      <w:pPr>
        <w:rPr>
          <w:lang w:val="en-GB" w:eastAsia="en-US"/>
        </w:rPr>
      </w:pPr>
      <w:r>
        <w:rPr>
          <w:lang w:val="en-GB" w:eastAsia="en-US"/>
        </w:rPr>
        <w:t xml:space="preserve">There is so much more available </w:t>
      </w:r>
      <w:r w:rsidR="003F733A">
        <w:rPr>
          <w:lang w:val="en-GB" w:eastAsia="en-US"/>
        </w:rPr>
        <w:t xml:space="preserve">from doing a degree than doing your units online. </w:t>
      </w:r>
    </w:p>
    <w:p w14:paraId="2AC9C936" w14:textId="2A57DA53" w:rsidR="003F733A" w:rsidRDefault="003F733A" w:rsidP="00711E88">
      <w:pPr>
        <w:rPr>
          <w:lang w:val="en-GB" w:eastAsia="en-US"/>
        </w:rPr>
      </w:pPr>
      <w:r>
        <w:rPr>
          <w:lang w:val="en-GB" w:eastAsia="en-US"/>
        </w:rPr>
        <w:t xml:space="preserve">Get your copy of the UWA Undergraduate Course Guide </w:t>
      </w:r>
      <w:hyperlink r:id="rId61" w:history="1">
        <w:r w:rsidRPr="009E4CC4">
          <w:rPr>
            <w:rStyle w:val="Hyperlink"/>
            <w:lang w:val="en-GB" w:eastAsia="en-US"/>
          </w:rPr>
          <w:t>HERE.</w:t>
        </w:r>
      </w:hyperlink>
      <w:r>
        <w:rPr>
          <w:lang w:val="en-GB" w:eastAsia="en-US"/>
        </w:rPr>
        <w:t xml:space="preserve"> </w:t>
      </w:r>
    </w:p>
    <w:p w14:paraId="03FBD93D" w14:textId="77777777" w:rsidR="00C7205D" w:rsidRDefault="00C7205D" w:rsidP="00711E88">
      <w:pPr>
        <w:rPr>
          <w:lang w:val="en-GB" w:eastAsia="en-US"/>
        </w:rPr>
      </w:pPr>
    </w:p>
    <w:p w14:paraId="265B419D" w14:textId="77777777" w:rsidR="00C7205D" w:rsidRDefault="00C7205D" w:rsidP="00711E88">
      <w:pPr>
        <w:rPr>
          <w:lang w:val="en-GB" w:eastAsia="en-US"/>
        </w:rPr>
      </w:pPr>
    </w:p>
    <w:p w14:paraId="56DB67FB" w14:textId="07B74E40" w:rsidR="00C7205D" w:rsidRDefault="00C7205D" w:rsidP="00711E88">
      <w:pPr>
        <w:rPr>
          <w:lang w:val="en-GB" w:eastAsia="en-US"/>
        </w:rPr>
      </w:pPr>
    </w:p>
    <w:p w14:paraId="25E380FC" w14:textId="1FD1586F" w:rsidR="004750F3" w:rsidRDefault="004750F3" w:rsidP="00711E88">
      <w:pPr>
        <w:rPr>
          <w:lang w:val="en-GB" w:eastAsia="en-US"/>
        </w:rPr>
      </w:pPr>
    </w:p>
    <w:p w14:paraId="0175852F" w14:textId="3D3A5452" w:rsidR="00C7205D" w:rsidRDefault="004750F3" w:rsidP="00BD4BA9">
      <w:pPr>
        <w:pStyle w:val="Heading3"/>
      </w:pPr>
      <w:r>
        <w:drawing>
          <wp:anchor distT="0" distB="0" distL="114300" distR="114300" simplePos="0" relativeHeight="251773440" behindDoc="0" locked="0" layoutInCell="1" allowOverlap="1" wp14:anchorId="5156C291" wp14:editId="0183C968">
            <wp:simplePos x="0" y="0"/>
            <wp:positionH relativeFrom="margin">
              <wp:posOffset>166691</wp:posOffset>
            </wp:positionH>
            <wp:positionV relativeFrom="paragraph">
              <wp:posOffset>290234</wp:posOffset>
            </wp:positionV>
            <wp:extent cx="2435860" cy="3422650"/>
            <wp:effectExtent l="133350" t="114300" r="135890" b="158750"/>
            <wp:wrapSquare wrapText="bothSides"/>
            <wp:docPr id="481526644" name="Picture 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26644" name="Picture 1">
                      <a:hlinkClick r:id="rId62"/>
                    </pic:cNvPr>
                    <pic:cNvPicPr/>
                  </pic:nvPicPr>
                  <pic:blipFill>
                    <a:blip r:embed="rId63">
                      <a:extLst>
                        <a:ext uri="{28A0092B-C50C-407E-A947-70E740481C1C}">
                          <a14:useLocalDpi xmlns:a14="http://schemas.microsoft.com/office/drawing/2010/main" val="0"/>
                        </a:ext>
                      </a:extLst>
                    </a:blip>
                    <a:stretch>
                      <a:fillRect/>
                    </a:stretch>
                  </pic:blipFill>
                  <pic:spPr>
                    <a:xfrm>
                      <a:off x="0" y="0"/>
                      <a:ext cx="2435860" cy="342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7205D">
        <w:t>ECU Undergraduate Course Guide</w:t>
      </w:r>
      <w:r w:rsidR="00B97E97">
        <w:t xml:space="preserve"> 2024</w:t>
      </w:r>
    </w:p>
    <w:p w14:paraId="6E290BEE" w14:textId="76B435D3" w:rsidR="0096646C" w:rsidRDefault="0096646C" w:rsidP="0096646C">
      <w:pPr>
        <w:rPr>
          <w:lang w:val="en-GB" w:eastAsia="en-US"/>
        </w:rPr>
      </w:pPr>
      <w:r>
        <w:rPr>
          <w:lang w:val="en-GB" w:eastAsia="en-US"/>
        </w:rPr>
        <w:t xml:space="preserve">The ECU Undergraduate Course Guide not only provides information about courses. There is information about accommodation, </w:t>
      </w:r>
      <w:r w:rsidR="003529F1">
        <w:rPr>
          <w:lang w:val="en-GB" w:eastAsia="en-US"/>
        </w:rPr>
        <w:t xml:space="preserve">life as a student, support services and international study opportunities. </w:t>
      </w:r>
    </w:p>
    <w:p w14:paraId="0C5B304C" w14:textId="77777777" w:rsidR="003529F1" w:rsidRDefault="003529F1" w:rsidP="0096646C">
      <w:pPr>
        <w:rPr>
          <w:lang w:val="en-GB" w:eastAsia="en-US"/>
        </w:rPr>
      </w:pPr>
    </w:p>
    <w:p w14:paraId="5E14D3B6" w14:textId="3F959792" w:rsidR="003529F1" w:rsidRDefault="003529F1" w:rsidP="0096646C">
      <w:pPr>
        <w:rPr>
          <w:lang w:val="en-GB" w:eastAsia="en-US"/>
        </w:rPr>
      </w:pPr>
      <w:r>
        <w:rPr>
          <w:lang w:val="en-GB" w:eastAsia="en-US"/>
        </w:rPr>
        <w:t xml:space="preserve">If you are considering going to ECU check out there course guide </w:t>
      </w:r>
      <w:hyperlink r:id="rId64" w:history="1">
        <w:r w:rsidRPr="00AB4590">
          <w:rPr>
            <w:rStyle w:val="Hyperlink"/>
            <w:lang w:val="en-GB" w:eastAsia="en-US"/>
          </w:rPr>
          <w:t>HERE</w:t>
        </w:r>
      </w:hyperlink>
      <w:r>
        <w:rPr>
          <w:lang w:val="en-GB" w:eastAsia="en-US"/>
        </w:rPr>
        <w:t xml:space="preserve">. </w:t>
      </w:r>
    </w:p>
    <w:p w14:paraId="5E2E273D" w14:textId="77777777" w:rsidR="00BE4A97" w:rsidRDefault="00BE4A97" w:rsidP="0096646C">
      <w:pPr>
        <w:rPr>
          <w:lang w:val="en-GB" w:eastAsia="en-US"/>
        </w:rPr>
      </w:pPr>
    </w:p>
    <w:p w14:paraId="5410734F" w14:textId="2436695C" w:rsidR="00BE4A97" w:rsidRDefault="00BE4A97" w:rsidP="0096646C">
      <w:pPr>
        <w:rPr>
          <w:lang w:val="en-GB" w:eastAsia="en-US"/>
        </w:rPr>
      </w:pPr>
    </w:p>
    <w:p w14:paraId="112A2DE0" w14:textId="77777777" w:rsidR="00BE4A97" w:rsidRDefault="00BE4A97" w:rsidP="0096646C">
      <w:pPr>
        <w:rPr>
          <w:lang w:val="en-GB" w:eastAsia="en-US"/>
        </w:rPr>
      </w:pPr>
    </w:p>
    <w:p w14:paraId="0AD4B593" w14:textId="75C412F2" w:rsidR="00BE4A97" w:rsidRDefault="00BE4A97" w:rsidP="0096646C">
      <w:pPr>
        <w:rPr>
          <w:lang w:val="en-GB" w:eastAsia="en-US"/>
        </w:rPr>
      </w:pPr>
    </w:p>
    <w:p w14:paraId="2AE789A5" w14:textId="77777777" w:rsidR="00D84E9B" w:rsidRDefault="00D84E9B" w:rsidP="0096646C">
      <w:pPr>
        <w:rPr>
          <w:lang w:val="en-GB" w:eastAsia="en-US"/>
        </w:rPr>
      </w:pPr>
    </w:p>
    <w:p w14:paraId="2B30829A" w14:textId="6D827414" w:rsidR="00BE4A97" w:rsidRDefault="00B97E97" w:rsidP="00BD4BA9">
      <w:pPr>
        <w:pStyle w:val="Heading3"/>
      </w:pPr>
      <w:r w:rsidRPr="00BE77D8">
        <w:lastRenderedPageBreak/>
        <w:drawing>
          <wp:anchor distT="0" distB="0" distL="114300" distR="114300" simplePos="0" relativeHeight="251790848" behindDoc="0" locked="0" layoutInCell="1" allowOverlap="1" wp14:anchorId="46B3B6D5" wp14:editId="5BAF1E4B">
            <wp:simplePos x="0" y="0"/>
            <wp:positionH relativeFrom="margin">
              <wp:posOffset>92075</wp:posOffset>
            </wp:positionH>
            <wp:positionV relativeFrom="paragraph">
              <wp:posOffset>126365</wp:posOffset>
            </wp:positionV>
            <wp:extent cx="2138680" cy="3035935"/>
            <wp:effectExtent l="133350" t="114300" r="128270" b="164465"/>
            <wp:wrapSquare wrapText="bothSides"/>
            <wp:docPr id="309137340" name="Picture 1" descr="A person and person smiling&#10;&#10;Description automatically generated with medium confidenc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37340" name="Picture 1" descr="A person and person smiling&#10;&#10;Description automatically generated with medium confidence">
                      <a:hlinkClick r:id="rId65"/>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38680" cy="3035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E77D8">
        <w:t>Curtin Undergraduate Course Guide</w:t>
      </w:r>
      <w:r>
        <w:t xml:space="preserve"> 2024</w:t>
      </w:r>
    </w:p>
    <w:p w14:paraId="2684BC85" w14:textId="44CD8A03" w:rsidR="00EB35A4" w:rsidRDefault="00460BB9" w:rsidP="00EB35A4">
      <w:pPr>
        <w:rPr>
          <w:lang w:val="en-GB" w:eastAsia="en-US"/>
        </w:rPr>
      </w:pPr>
      <w:hyperlink r:id="rId67" w:history="1">
        <w:r w:rsidR="003217BE" w:rsidRPr="00797572">
          <w:rPr>
            <w:rStyle w:val="Hyperlink"/>
            <w:lang w:val="en-GB" w:eastAsia="en-US"/>
          </w:rPr>
          <w:t>Curtin’s Undergra</w:t>
        </w:r>
        <w:r w:rsidR="001F3E9A" w:rsidRPr="00797572">
          <w:rPr>
            <w:rStyle w:val="Hyperlink"/>
            <w:lang w:val="en-GB" w:eastAsia="en-US"/>
          </w:rPr>
          <w:t>duate Course Guide</w:t>
        </w:r>
      </w:hyperlink>
      <w:r w:rsidR="0012172F">
        <w:rPr>
          <w:lang w:val="en-GB" w:eastAsia="en-US"/>
        </w:rPr>
        <w:t xml:space="preserve"> includes a link to an online career quiz. There </w:t>
      </w:r>
      <w:r w:rsidR="002723B1">
        <w:rPr>
          <w:lang w:val="en-GB" w:eastAsia="en-US"/>
        </w:rPr>
        <w:t xml:space="preserve">is information about courses, accommodation, </w:t>
      </w:r>
      <w:r w:rsidR="00ED1AC8">
        <w:rPr>
          <w:lang w:val="en-GB" w:eastAsia="en-US"/>
        </w:rPr>
        <w:t xml:space="preserve">and alternate entry pathways. </w:t>
      </w:r>
    </w:p>
    <w:p w14:paraId="5A36339F" w14:textId="77777777" w:rsidR="00487753" w:rsidRDefault="00487753" w:rsidP="00EB35A4">
      <w:pPr>
        <w:rPr>
          <w:lang w:val="en-GB" w:eastAsia="en-US"/>
        </w:rPr>
      </w:pPr>
    </w:p>
    <w:p w14:paraId="4F39FF87" w14:textId="51018B3F" w:rsidR="00487753" w:rsidRDefault="00487753" w:rsidP="00EB35A4">
      <w:pPr>
        <w:rPr>
          <w:lang w:val="en-GB" w:eastAsia="en-US"/>
        </w:rPr>
      </w:pPr>
      <w:r>
        <w:rPr>
          <w:lang w:val="en-GB" w:eastAsia="en-US"/>
        </w:rPr>
        <w:t xml:space="preserve">You can find the course guide </w:t>
      </w:r>
      <w:hyperlink r:id="rId68" w:history="1">
        <w:r w:rsidR="0096618C" w:rsidRPr="0096618C">
          <w:rPr>
            <w:rStyle w:val="Hyperlink"/>
            <w:lang w:val="en-GB" w:eastAsia="en-US"/>
          </w:rPr>
          <w:t>HERE.</w:t>
        </w:r>
      </w:hyperlink>
    </w:p>
    <w:p w14:paraId="7CA6634E" w14:textId="77777777" w:rsidR="00E37ABE" w:rsidRDefault="00E37ABE" w:rsidP="00EB35A4">
      <w:pPr>
        <w:rPr>
          <w:lang w:val="en-GB" w:eastAsia="en-US"/>
        </w:rPr>
      </w:pPr>
    </w:p>
    <w:p w14:paraId="2DD4E366" w14:textId="77777777" w:rsidR="00E37ABE" w:rsidRDefault="00E37ABE" w:rsidP="00EB35A4">
      <w:pPr>
        <w:rPr>
          <w:lang w:val="en-GB" w:eastAsia="en-US"/>
        </w:rPr>
      </w:pPr>
    </w:p>
    <w:p w14:paraId="5FD6B14D" w14:textId="77777777" w:rsidR="00E37ABE" w:rsidRDefault="00E37ABE" w:rsidP="00EB35A4">
      <w:pPr>
        <w:rPr>
          <w:lang w:val="en-GB" w:eastAsia="en-US"/>
        </w:rPr>
      </w:pPr>
    </w:p>
    <w:p w14:paraId="7803ADC5" w14:textId="477DB3BF" w:rsidR="006211D1" w:rsidRDefault="00B97E97" w:rsidP="00BD4BA9">
      <w:pPr>
        <w:pStyle w:val="Heading3"/>
      </w:pPr>
      <w:r w:rsidRPr="00E37ABE">
        <w:drawing>
          <wp:anchor distT="0" distB="0" distL="114300" distR="114300" simplePos="0" relativeHeight="251800064" behindDoc="0" locked="0" layoutInCell="1" allowOverlap="1" wp14:anchorId="58542F69" wp14:editId="5C31A0E6">
            <wp:simplePos x="0" y="0"/>
            <wp:positionH relativeFrom="column">
              <wp:posOffset>36649</wp:posOffset>
            </wp:positionH>
            <wp:positionV relativeFrom="paragraph">
              <wp:posOffset>218440</wp:posOffset>
            </wp:positionV>
            <wp:extent cx="2234565" cy="3146425"/>
            <wp:effectExtent l="133350" t="114300" r="127635" b="168275"/>
            <wp:wrapSquare wrapText="bothSides"/>
            <wp:docPr id="322803965" name="Picture 1" descr="A group of people walking in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03965" name="Picture 1" descr="A group of people walking in a building&#10;&#10;Description automatically generated with low confidence"/>
                    <pic:cNvPicPr/>
                  </pic:nvPicPr>
                  <pic:blipFill>
                    <a:blip r:embed="rId69">
                      <a:extLst>
                        <a:ext uri="{28A0092B-C50C-407E-A947-70E740481C1C}">
                          <a14:useLocalDpi xmlns:a14="http://schemas.microsoft.com/office/drawing/2010/main" val="0"/>
                        </a:ext>
                      </a:extLst>
                    </a:blip>
                    <a:stretch>
                      <a:fillRect/>
                    </a:stretch>
                  </pic:blipFill>
                  <pic:spPr>
                    <a:xfrm>
                      <a:off x="0" y="0"/>
                      <a:ext cx="2234565" cy="314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769C7">
        <w:t>Murdoch Undergraduate Mini Course Guide 2024</w:t>
      </w:r>
    </w:p>
    <w:p w14:paraId="61E68280" w14:textId="0608376A" w:rsidR="00E37ABE" w:rsidRDefault="001769C7" w:rsidP="001769C7">
      <w:pPr>
        <w:rPr>
          <w:lang w:val="en-GB" w:eastAsia="en-US"/>
        </w:rPr>
      </w:pPr>
      <w:r>
        <w:rPr>
          <w:lang w:val="en-GB" w:eastAsia="en-US"/>
        </w:rPr>
        <w:t>Murdoch ca</w:t>
      </w:r>
      <w:r w:rsidR="003825E1">
        <w:rPr>
          <w:lang w:val="en-GB" w:eastAsia="en-US"/>
        </w:rPr>
        <w:t>lls its publication an Undergraduate Mini Course Guide</w:t>
      </w:r>
      <w:r w:rsidR="00FE633C">
        <w:rPr>
          <w:lang w:val="en-GB" w:eastAsia="en-US"/>
        </w:rPr>
        <w:t>,</w:t>
      </w:r>
      <w:r w:rsidR="003825E1">
        <w:rPr>
          <w:lang w:val="en-GB" w:eastAsia="en-US"/>
        </w:rPr>
        <w:t xml:space="preserve"> but it delivers </w:t>
      </w:r>
      <w:r w:rsidR="004565CB">
        <w:rPr>
          <w:lang w:val="en-GB" w:eastAsia="en-US"/>
        </w:rPr>
        <w:t>all</w:t>
      </w:r>
      <w:r w:rsidR="003825E1">
        <w:rPr>
          <w:lang w:val="en-GB" w:eastAsia="en-US"/>
        </w:rPr>
        <w:t xml:space="preserve"> the essential information that potential students need. </w:t>
      </w:r>
    </w:p>
    <w:p w14:paraId="57FA0622" w14:textId="77777777" w:rsidR="003825E1" w:rsidRDefault="003825E1" w:rsidP="001769C7">
      <w:pPr>
        <w:rPr>
          <w:lang w:val="en-GB" w:eastAsia="en-US"/>
        </w:rPr>
      </w:pPr>
    </w:p>
    <w:p w14:paraId="4191C352" w14:textId="66B5ABAC" w:rsidR="003825E1" w:rsidRDefault="003825E1" w:rsidP="001769C7">
      <w:pPr>
        <w:rPr>
          <w:lang w:val="en-GB" w:eastAsia="en-US"/>
        </w:rPr>
      </w:pPr>
      <w:r>
        <w:rPr>
          <w:lang w:val="en-GB" w:eastAsia="en-US"/>
        </w:rPr>
        <w:t>You can find the Murdoch Und</w:t>
      </w:r>
      <w:r w:rsidR="00FE633C">
        <w:rPr>
          <w:lang w:val="en-GB" w:eastAsia="en-US"/>
        </w:rPr>
        <w:t xml:space="preserve">ergraduate Mini Course Guide </w:t>
      </w:r>
      <w:hyperlink r:id="rId70" w:history="1">
        <w:r w:rsidR="00FE633C" w:rsidRPr="00FE633C">
          <w:rPr>
            <w:rStyle w:val="Hyperlink"/>
            <w:lang w:val="en-GB" w:eastAsia="en-US"/>
          </w:rPr>
          <w:t>HERE.</w:t>
        </w:r>
      </w:hyperlink>
      <w:r w:rsidR="00FE633C">
        <w:rPr>
          <w:lang w:val="en-GB" w:eastAsia="en-US"/>
        </w:rPr>
        <w:t xml:space="preserve"> </w:t>
      </w:r>
    </w:p>
    <w:p w14:paraId="414D307E" w14:textId="77777777" w:rsidR="00E37ABE" w:rsidRDefault="00E37ABE" w:rsidP="00EB35A4">
      <w:pPr>
        <w:rPr>
          <w:lang w:val="en-GB" w:eastAsia="en-US"/>
        </w:rPr>
      </w:pPr>
    </w:p>
    <w:p w14:paraId="1EF2BF35" w14:textId="77777777" w:rsidR="00FE633C" w:rsidRDefault="00FE633C" w:rsidP="00EB35A4">
      <w:pPr>
        <w:rPr>
          <w:lang w:val="en-GB" w:eastAsia="en-US"/>
        </w:rPr>
      </w:pPr>
    </w:p>
    <w:p w14:paraId="07C3754A" w14:textId="77777777" w:rsidR="00FE633C" w:rsidRDefault="00FE633C" w:rsidP="00EB35A4">
      <w:pPr>
        <w:rPr>
          <w:lang w:val="en-GB" w:eastAsia="en-US"/>
        </w:rPr>
      </w:pPr>
    </w:p>
    <w:p w14:paraId="2B22BF24" w14:textId="77777777" w:rsidR="00FE633C" w:rsidRDefault="00FE633C" w:rsidP="00EB35A4">
      <w:pPr>
        <w:rPr>
          <w:lang w:val="en-GB" w:eastAsia="en-US"/>
        </w:rPr>
      </w:pPr>
    </w:p>
    <w:p w14:paraId="27983C5D" w14:textId="77777777" w:rsidR="00FE633C" w:rsidRDefault="00FE633C" w:rsidP="00EB35A4">
      <w:pPr>
        <w:rPr>
          <w:lang w:val="en-GB" w:eastAsia="en-US"/>
        </w:rPr>
      </w:pPr>
    </w:p>
    <w:p w14:paraId="276A27C5" w14:textId="77777777" w:rsidR="00FE633C" w:rsidRDefault="00FE633C" w:rsidP="00EB35A4">
      <w:pPr>
        <w:rPr>
          <w:lang w:val="en-GB" w:eastAsia="en-US"/>
        </w:rPr>
      </w:pPr>
    </w:p>
    <w:p w14:paraId="2D964B44" w14:textId="77777777" w:rsidR="00FE633C" w:rsidRDefault="00FE633C" w:rsidP="00EB35A4">
      <w:pPr>
        <w:rPr>
          <w:lang w:val="en-GB" w:eastAsia="en-US"/>
        </w:rPr>
      </w:pPr>
    </w:p>
    <w:p w14:paraId="1070CCCC" w14:textId="25A46E8F" w:rsidR="00FE633C" w:rsidRDefault="00B97E97" w:rsidP="00BD4BA9">
      <w:pPr>
        <w:pStyle w:val="Heading3"/>
      </w:pPr>
      <w:r w:rsidRPr="00BB0EEC">
        <w:lastRenderedPageBreak/>
        <w:drawing>
          <wp:anchor distT="0" distB="0" distL="114300" distR="114300" simplePos="0" relativeHeight="251809280" behindDoc="0" locked="0" layoutInCell="1" allowOverlap="1" wp14:anchorId="3FB905F2" wp14:editId="0CC8D22E">
            <wp:simplePos x="0" y="0"/>
            <wp:positionH relativeFrom="column">
              <wp:posOffset>15875</wp:posOffset>
            </wp:positionH>
            <wp:positionV relativeFrom="paragraph">
              <wp:posOffset>114300</wp:posOffset>
            </wp:positionV>
            <wp:extent cx="2135505" cy="3025775"/>
            <wp:effectExtent l="133350" t="114300" r="131445" b="155575"/>
            <wp:wrapSquare wrapText="bothSides"/>
            <wp:docPr id="1684959769" name="Picture 1" descr="A picture containing human face, person,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59769" name="Picture 1" descr="A picture containing human face, person, clothing, smil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35505" cy="3025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0EEC">
        <w:t>Notre Dame Undergraduate Course Guide 2024</w:t>
      </w:r>
    </w:p>
    <w:p w14:paraId="45607B3B" w14:textId="7F6D7813" w:rsidR="00BB0EEC" w:rsidRDefault="00B96B34" w:rsidP="00BB0EEC">
      <w:pPr>
        <w:rPr>
          <w:lang w:val="en-GB" w:eastAsia="en-US"/>
        </w:rPr>
      </w:pPr>
      <w:r>
        <w:rPr>
          <w:lang w:val="en-GB" w:eastAsia="en-US"/>
        </w:rPr>
        <w:t xml:space="preserve">This is a long publication with significant details </w:t>
      </w:r>
      <w:r w:rsidR="00162B41">
        <w:rPr>
          <w:lang w:val="en-GB" w:eastAsia="en-US"/>
        </w:rPr>
        <w:t>about Notre Dame</w:t>
      </w:r>
      <w:r w:rsidR="00565704">
        <w:rPr>
          <w:lang w:val="en-GB" w:eastAsia="en-US"/>
        </w:rPr>
        <w:t>’</w:t>
      </w:r>
      <w:r w:rsidR="00162B41">
        <w:rPr>
          <w:lang w:val="en-GB" w:eastAsia="en-US"/>
        </w:rPr>
        <w:t xml:space="preserve">s </w:t>
      </w:r>
      <w:r w:rsidR="00565704">
        <w:rPr>
          <w:lang w:val="en-GB" w:eastAsia="en-US"/>
        </w:rPr>
        <w:t xml:space="preserve">programs and numerous opportunities for enriched study experiences. </w:t>
      </w:r>
    </w:p>
    <w:p w14:paraId="5743A499" w14:textId="3A91F29D" w:rsidR="00565704" w:rsidRPr="00527565" w:rsidRDefault="00565704" w:rsidP="00BB0EEC">
      <w:pPr>
        <w:rPr>
          <w:rStyle w:val="Hyperlink"/>
          <w:lang w:val="en-GB" w:eastAsia="en-US"/>
        </w:rPr>
      </w:pPr>
      <w:r>
        <w:rPr>
          <w:lang w:val="en-GB" w:eastAsia="en-US"/>
        </w:rPr>
        <w:t xml:space="preserve">You can find the </w:t>
      </w:r>
      <w:r w:rsidR="00527565">
        <w:rPr>
          <w:lang w:val="en-GB" w:eastAsia="en-US"/>
        </w:rPr>
        <w:fldChar w:fldCharType="begin"/>
      </w:r>
      <w:r w:rsidR="00527565">
        <w:rPr>
          <w:lang w:val="en-GB" w:eastAsia="en-US"/>
        </w:rPr>
        <w:instrText>HYPERLINK "https://www.notredame.edu.au/pubs/guide/UG-Fremantle/"</w:instrText>
      </w:r>
      <w:r w:rsidR="00527565">
        <w:rPr>
          <w:lang w:val="en-GB" w:eastAsia="en-US"/>
        </w:rPr>
      </w:r>
      <w:r w:rsidR="00527565">
        <w:rPr>
          <w:lang w:val="en-GB" w:eastAsia="en-US"/>
        </w:rPr>
        <w:fldChar w:fldCharType="separate"/>
      </w:r>
      <w:r w:rsidRPr="00527565">
        <w:rPr>
          <w:rStyle w:val="Hyperlink"/>
          <w:lang w:val="en-GB" w:eastAsia="en-US"/>
        </w:rPr>
        <w:t>Notre Dame Undergraduate Course Guide 2024 HERE.</w:t>
      </w:r>
    </w:p>
    <w:p w14:paraId="22F0AD8D" w14:textId="3606EFD2" w:rsidR="00BB0EEC" w:rsidRDefault="00527565" w:rsidP="00BB0EEC">
      <w:pPr>
        <w:rPr>
          <w:lang w:val="en-GB" w:eastAsia="en-US"/>
        </w:rPr>
      </w:pPr>
      <w:r>
        <w:rPr>
          <w:lang w:val="en-GB" w:eastAsia="en-US"/>
        </w:rPr>
        <w:fldChar w:fldCharType="end"/>
      </w:r>
    </w:p>
    <w:p w14:paraId="6B106E89" w14:textId="77777777" w:rsidR="008539C7" w:rsidRDefault="008539C7" w:rsidP="00BB0EEC">
      <w:pPr>
        <w:rPr>
          <w:lang w:val="en-GB" w:eastAsia="en-US"/>
        </w:rPr>
      </w:pPr>
    </w:p>
    <w:p w14:paraId="19EB1354" w14:textId="77777777" w:rsidR="008539C7" w:rsidRDefault="008539C7" w:rsidP="00BB0EEC">
      <w:pPr>
        <w:rPr>
          <w:lang w:val="en-GB" w:eastAsia="en-US"/>
        </w:rPr>
      </w:pPr>
    </w:p>
    <w:p w14:paraId="5719BED9" w14:textId="77777777" w:rsidR="004750F3" w:rsidRDefault="004750F3" w:rsidP="00B97E97">
      <w:pPr>
        <w:pStyle w:val="Heading3"/>
      </w:pPr>
    </w:p>
    <w:p w14:paraId="1B8BF812" w14:textId="0F33F3B9" w:rsidR="00B97E97" w:rsidRDefault="00B97E97" w:rsidP="00B97E97">
      <w:pPr>
        <w:pStyle w:val="Heading3"/>
      </w:pPr>
      <w:r>
        <w:t>Curtin Focus on Mining 2024</w:t>
      </w:r>
    </w:p>
    <w:p w14:paraId="63B87CBD" w14:textId="700E6348" w:rsidR="00B97E97" w:rsidRDefault="00B97E97" w:rsidP="00B97E97">
      <w:pPr>
        <w:rPr>
          <w:lang w:val="en-GB" w:eastAsia="en-US"/>
        </w:rPr>
      </w:pPr>
      <w:r>
        <w:rPr>
          <w:lang w:val="en-GB" w:eastAsia="en-US"/>
        </w:rPr>
        <w:t xml:space="preserve">In January and in July Curtin will run 5 day residential camps for Year 11 &amp; 12 STEM students. </w:t>
      </w:r>
    </w:p>
    <w:p w14:paraId="37965353" w14:textId="77777777" w:rsidR="00B97E97" w:rsidRDefault="00B97E97" w:rsidP="00B97E97">
      <w:pPr>
        <w:rPr>
          <w:lang w:val="en-GB" w:eastAsia="en-US"/>
        </w:rPr>
      </w:pPr>
      <w:r>
        <w:rPr>
          <w:lang w:val="en-GB" w:eastAsia="en-US"/>
        </w:rPr>
        <w:t xml:space="preserve">Students experience what it is like to study and work in the mining industry in WA. </w:t>
      </w:r>
    </w:p>
    <w:p w14:paraId="1D0769E0" w14:textId="77777777" w:rsidR="00B97E97" w:rsidRDefault="00B97E97" w:rsidP="00B97E97">
      <w:pPr>
        <w:rPr>
          <w:lang w:val="en-GB" w:eastAsia="en-US"/>
        </w:rPr>
      </w:pPr>
      <w:r>
        <w:rPr>
          <w:lang w:val="en-GB" w:eastAsia="en-US"/>
        </w:rPr>
        <w:t xml:space="preserve">Check out the details and register your interest </w:t>
      </w:r>
      <w:hyperlink r:id="rId72" w:history="1">
        <w:r w:rsidRPr="0061379C">
          <w:rPr>
            <w:rStyle w:val="Hyperlink"/>
            <w:lang w:val="en-GB" w:eastAsia="en-US"/>
          </w:rPr>
          <w:t>HERE</w:t>
        </w:r>
      </w:hyperlink>
      <w:r>
        <w:rPr>
          <w:lang w:val="en-GB" w:eastAsia="en-US"/>
        </w:rPr>
        <w:t xml:space="preserve">. </w:t>
      </w:r>
    </w:p>
    <w:p w14:paraId="77059844" w14:textId="6900527F" w:rsidR="00B97E97" w:rsidRPr="00804778" w:rsidRDefault="00B97E97" w:rsidP="00B97E97">
      <w:pPr>
        <w:pStyle w:val="Heading3"/>
      </w:pPr>
      <w:r w:rsidRPr="00804778">
        <w:rPr>
          <w:rStyle w:val="Hyperlink"/>
          <w:color w:val="FE8A0A"/>
          <w:u w:val="none"/>
        </w:rPr>
        <w:t xml:space="preserve">Curtin Uni Outreach for 13 – 17 </w:t>
      </w:r>
      <w:r w:rsidR="00BA4041">
        <w:rPr>
          <w:rStyle w:val="Hyperlink"/>
          <w:color w:val="FE8A0A"/>
          <w:u w:val="none"/>
        </w:rPr>
        <w:t>y</w:t>
      </w:r>
      <w:r w:rsidRPr="00804778">
        <w:rPr>
          <w:rStyle w:val="Hyperlink"/>
          <w:color w:val="FE8A0A"/>
          <w:u w:val="none"/>
        </w:rPr>
        <w:t xml:space="preserve">ear </w:t>
      </w:r>
      <w:r w:rsidR="00BA4041">
        <w:rPr>
          <w:rStyle w:val="Hyperlink"/>
          <w:color w:val="FE8A0A"/>
          <w:u w:val="none"/>
        </w:rPr>
        <w:t>o</w:t>
      </w:r>
      <w:r w:rsidRPr="00804778">
        <w:rPr>
          <w:rStyle w:val="Hyperlink"/>
          <w:color w:val="FE8A0A"/>
          <w:u w:val="none"/>
        </w:rPr>
        <w:t>lds</w:t>
      </w:r>
      <w:r>
        <w:rPr>
          <w:rStyle w:val="Hyperlink"/>
          <w:color w:val="FE8A0A"/>
          <w:u w:val="none"/>
        </w:rPr>
        <w:t xml:space="preserve"> </w:t>
      </w:r>
      <w:r w:rsidRPr="00804778">
        <w:t>First Robotics Competition</w:t>
      </w:r>
    </w:p>
    <w:p w14:paraId="2CAF4EFB" w14:textId="77777777" w:rsidR="00B97E97" w:rsidRDefault="00B97E97" w:rsidP="00B97E97">
      <w:pPr>
        <w:rPr>
          <w:lang w:eastAsia="en-US"/>
        </w:rPr>
      </w:pPr>
      <w:r w:rsidRPr="002F6F5C">
        <w:rPr>
          <w:lang w:eastAsia="en-US"/>
        </w:rPr>
        <w:t xml:space="preserve">FIRST Robotics Competition is a summer robot-building program for students interested in a mechatronics </w:t>
      </w:r>
      <w:r>
        <w:rPr>
          <w:lang w:eastAsia="en-US"/>
        </w:rPr>
        <w:t xml:space="preserve">(mechanical + electrical systems) </w:t>
      </w:r>
      <w:r w:rsidRPr="002F6F5C">
        <w:rPr>
          <w:lang w:eastAsia="en-US"/>
        </w:rPr>
        <w:t xml:space="preserve">future. Students build a working robot under the supervision of Curtin students and staff. </w:t>
      </w:r>
    </w:p>
    <w:p w14:paraId="5C75CAC6" w14:textId="77777777" w:rsidR="00B97E97" w:rsidRDefault="00B97E97" w:rsidP="00B97E97">
      <w:pPr>
        <w:rPr>
          <w:lang w:eastAsia="en-US"/>
        </w:rPr>
      </w:pPr>
    </w:p>
    <w:p w14:paraId="2DF0F4BC" w14:textId="77777777" w:rsidR="00B97E97" w:rsidRDefault="00B97E97" w:rsidP="00B97E97">
      <w:pPr>
        <w:rPr>
          <w:lang w:eastAsia="en-US"/>
        </w:rPr>
      </w:pPr>
      <w:r w:rsidRPr="002F7310">
        <w:rPr>
          <w:lang w:eastAsia="en-US"/>
        </w:rPr>
        <w:t>Students aged from 13 to 17 years of age first register to participate in the Pre-season training at Curtin. Pre-season training runs for 8 days in September/November</w:t>
      </w:r>
      <w:r>
        <w:rPr>
          <w:lang w:eastAsia="en-US"/>
        </w:rPr>
        <w:t xml:space="preserve">. </w:t>
      </w:r>
    </w:p>
    <w:p w14:paraId="0FE98BDE" w14:textId="77777777" w:rsidR="00B97E97" w:rsidRPr="002F7310" w:rsidRDefault="00B97E97" w:rsidP="00B97E97">
      <w:pPr>
        <w:rPr>
          <w:lang w:val="en-GB" w:eastAsia="en-US"/>
        </w:rPr>
      </w:pPr>
      <w:r>
        <w:rPr>
          <w:lang w:eastAsia="en-US"/>
        </w:rPr>
        <w:t xml:space="preserve">Find out what the Pre Season Training can lead to </w:t>
      </w:r>
      <w:hyperlink r:id="rId73" w:history="1">
        <w:r w:rsidRPr="00360D49">
          <w:rPr>
            <w:rStyle w:val="Hyperlink"/>
            <w:lang w:eastAsia="en-US"/>
          </w:rPr>
          <w:t>HERE.</w:t>
        </w:r>
      </w:hyperlink>
    </w:p>
    <w:p w14:paraId="26A2B8F1" w14:textId="77777777" w:rsidR="00B97E97" w:rsidRPr="00BB0EEC" w:rsidRDefault="00B97E97" w:rsidP="00BB0EEC">
      <w:pPr>
        <w:rPr>
          <w:lang w:val="en-GB" w:eastAsia="en-US"/>
        </w:rPr>
      </w:pPr>
    </w:p>
    <w:p w14:paraId="36373607" w14:textId="30358598" w:rsidR="00975382" w:rsidRDefault="0051144D" w:rsidP="00463CD7">
      <w:pPr>
        <w:keepNext/>
        <w:keepLines/>
        <w:widowControl w:val="0"/>
        <w:suppressAutoHyphens/>
        <w:autoSpaceDN w:val="0"/>
        <w:spacing w:before="120" w:after="120" w:line="240" w:lineRule="auto"/>
        <w:ind w:left="-142"/>
        <w:outlineLvl w:val="1"/>
        <w:rPr>
          <w:rFonts w:eastAsiaTheme="minorHAnsi"/>
          <w:lang w:eastAsia="en-US"/>
        </w:rPr>
      </w:pPr>
      <w:r w:rsidRPr="0051144D">
        <w:rPr>
          <w:rFonts w:cs="Times New Roman"/>
          <w:b/>
          <w:color w:val="308C3B"/>
          <w:kern w:val="0"/>
          <w:sz w:val="44"/>
          <w:szCs w:val="26"/>
          <w:lang w:val="en-GB" w:eastAsia="en-AU"/>
        </w:rPr>
        <w:lastRenderedPageBreak/>
        <w:t>Training Opportunities</w:t>
      </w:r>
      <w:r w:rsidR="00975382" w:rsidRPr="00975382">
        <w:rPr>
          <w:rFonts w:eastAsiaTheme="minorHAnsi"/>
          <w:lang w:eastAsia="en-US"/>
        </w:rPr>
        <w:t> </w:t>
      </w:r>
    </w:p>
    <w:p w14:paraId="29E4DF96" w14:textId="23D479E6" w:rsidR="00F856BA" w:rsidRDefault="00510C90" w:rsidP="00BD4BA9">
      <w:pPr>
        <w:pStyle w:val="Heading3"/>
      </w:pPr>
      <w:r w:rsidRPr="00510C90">
        <w:drawing>
          <wp:anchor distT="0" distB="0" distL="114300" distR="114300" simplePos="0" relativeHeight="251696640" behindDoc="0" locked="0" layoutInCell="1" allowOverlap="1" wp14:anchorId="78811228" wp14:editId="149C90E9">
            <wp:simplePos x="0" y="0"/>
            <wp:positionH relativeFrom="column">
              <wp:posOffset>3141736</wp:posOffset>
            </wp:positionH>
            <wp:positionV relativeFrom="paragraph">
              <wp:posOffset>395410</wp:posOffset>
            </wp:positionV>
            <wp:extent cx="2876550" cy="2047875"/>
            <wp:effectExtent l="0" t="0" r="0" b="9525"/>
            <wp:wrapSquare wrapText="bothSides"/>
            <wp:docPr id="156768118" name="Picture 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8118" name="Picture 1" descr="A group of people posing for a photo&#10;&#10;Description automatically generated with medium confidence"/>
                    <pic:cNvPicPr/>
                  </pic:nvPicPr>
                  <pic:blipFill>
                    <a:blip r:embed="rId74">
                      <a:extLst>
                        <a:ext uri="{28A0092B-C50C-407E-A947-70E740481C1C}">
                          <a14:useLocalDpi xmlns:a14="http://schemas.microsoft.com/office/drawing/2010/main" val="0"/>
                        </a:ext>
                      </a:extLst>
                    </a:blip>
                    <a:stretch>
                      <a:fillRect/>
                    </a:stretch>
                  </pic:blipFill>
                  <pic:spPr>
                    <a:xfrm>
                      <a:off x="0" y="0"/>
                      <a:ext cx="2876550" cy="2047875"/>
                    </a:xfrm>
                    <a:prstGeom prst="rect">
                      <a:avLst/>
                    </a:prstGeom>
                  </pic:spPr>
                </pic:pic>
              </a:graphicData>
            </a:graphic>
          </wp:anchor>
        </w:drawing>
      </w:r>
      <w:r w:rsidR="00F0071D">
        <w:t xml:space="preserve">27 – 29 July </w:t>
      </w:r>
      <w:r w:rsidR="00F856BA">
        <w:t>SkillsWest Careers &amp; Employment Expo</w:t>
      </w:r>
    </w:p>
    <w:p w14:paraId="67DD7F9E" w14:textId="7AD6F727" w:rsidR="00F856BA" w:rsidRDefault="00F856BA" w:rsidP="00F856BA">
      <w:pPr>
        <w:rPr>
          <w:lang w:val="en-GB" w:eastAsia="en-US"/>
        </w:rPr>
      </w:pPr>
      <w:r>
        <w:rPr>
          <w:lang w:val="en-GB" w:eastAsia="en-US"/>
        </w:rPr>
        <w:t xml:space="preserve">This event is </w:t>
      </w:r>
      <w:r w:rsidR="003D1C1E">
        <w:rPr>
          <w:lang w:val="en-GB" w:eastAsia="en-US"/>
        </w:rPr>
        <w:t xml:space="preserve">one of the biggest held in Perth each year. </w:t>
      </w:r>
      <w:r w:rsidR="00DB4161">
        <w:rPr>
          <w:lang w:val="en-GB" w:eastAsia="en-US"/>
        </w:rPr>
        <w:t xml:space="preserve">Universities and training providers, industry </w:t>
      </w:r>
      <w:r w:rsidR="003516AE">
        <w:rPr>
          <w:lang w:val="en-GB" w:eastAsia="en-US"/>
        </w:rPr>
        <w:t>representatives</w:t>
      </w:r>
      <w:r w:rsidR="00DB4161">
        <w:rPr>
          <w:lang w:val="en-GB" w:eastAsia="en-US"/>
        </w:rPr>
        <w:t xml:space="preserve"> and </w:t>
      </w:r>
      <w:r w:rsidR="003516AE">
        <w:rPr>
          <w:lang w:val="en-GB" w:eastAsia="en-US"/>
        </w:rPr>
        <w:t xml:space="preserve">providers of services to job seekers will all be there. </w:t>
      </w:r>
      <w:r w:rsidR="00C51361">
        <w:rPr>
          <w:lang w:val="en-GB" w:eastAsia="en-US"/>
        </w:rPr>
        <w:t xml:space="preserve">Check out the exhibitors </w:t>
      </w:r>
      <w:hyperlink r:id="rId75" w:history="1">
        <w:r w:rsidR="00C51361" w:rsidRPr="00C51361">
          <w:rPr>
            <w:rStyle w:val="Hyperlink"/>
            <w:lang w:val="en-GB" w:eastAsia="en-US"/>
          </w:rPr>
          <w:t>HERE.</w:t>
        </w:r>
      </w:hyperlink>
      <w:r w:rsidR="00C51361">
        <w:rPr>
          <w:lang w:val="en-GB" w:eastAsia="en-US"/>
        </w:rPr>
        <w:t xml:space="preserve"> </w:t>
      </w:r>
    </w:p>
    <w:p w14:paraId="46E603D8" w14:textId="77777777" w:rsidR="00777D39" w:rsidRDefault="00777D39" w:rsidP="00F856BA">
      <w:pPr>
        <w:rPr>
          <w:lang w:val="en-GB" w:eastAsia="en-US"/>
        </w:rPr>
      </w:pPr>
    </w:p>
    <w:p w14:paraId="149DAB80" w14:textId="6D112C86" w:rsidR="00510C90" w:rsidRDefault="00510C90" w:rsidP="00F856BA">
      <w:pPr>
        <w:rPr>
          <w:lang w:val="en-GB" w:eastAsia="en-US"/>
        </w:rPr>
      </w:pPr>
      <w:r>
        <w:rPr>
          <w:lang w:val="en-GB" w:eastAsia="en-US"/>
        </w:rPr>
        <w:t xml:space="preserve">Schools can register to attend </w:t>
      </w:r>
      <w:hyperlink r:id="rId76" w:history="1">
        <w:r w:rsidRPr="00780A33">
          <w:rPr>
            <w:rStyle w:val="Hyperlink"/>
            <w:lang w:val="en-GB" w:eastAsia="en-US"/>
          </w:rPr>
          <w:t>HERE</w:t>
        </w:r>
      </w:hyperlink>
      <w:r>
        <w:rPr>
          <w:lang w:val="en-GB" w:eastAsia="en-US"/>
        </w:rPr>
        <w:t>.</w:t>
      </w:r>
    </w:p>
    <w:p w14:paraId="11C6306C" w14:textId="1B96AC29" w:rsidR="001C7BC3" w:rsidRPr="00F856BA" w:rsidRDefault="001C7BC3" w:rsidP="001C7BC3">
      <w:pPr>
        <w:jc w:val="center"/>
        <w:rPr>
          <w:lang w:val="en-GB" w:eastAsia="en-US"/>
        </w:rPr>
      </w:pPr>
      <w:r>
        <w:rPr>
          <w:noProof/>
        </w:rPr>
        <w:drawing>
          <wp:inline distT="0" distB="0" distL="0" distR="0" wp14:anchorId="7E577184" wp14:editId="7BAAD6E0">
            <wp:extent cx="4429125" cy="1276350"/>
            <wp:effectExtent l="0" t="0" r="9525" b="0"/>
            <wp:docPr id="202931051" name="Picture 1" descr="A black and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1051" name="Picture 1" descr="A black and blue sign with white text&#10;&#10;Description automatically generated with low confidence"/>
                    <pic:cNvPicPr/>
                  </pic:nvPicPr>
                  <pic:blipFill>
                    <a:blip r:embed="rId77"/>
                    <a:stretch>
                      <a:fillRect/>
                    </a:stretch>
                  </pic:blipFill>
                  <pic:spPr>
                    <a:xfrm>
                      <a:off x="0" y="0"/>
                      <a:ext cx="4429125" cy="1276350"/>
                    </a:xfrm>
                    <a:prstGeom prst="rect">
                      <a:avLst/>
                    </a:prstGeom>
                  </pic:spPr>
                </pic:pic>
              </a:graphicData>
            </a:graphic>
          </wp:inline>
        </w:drawing>
      </w:r>
    </w:p>
    <w:p w14:paraId="6732F2AA" w14:textId="4C623444" w:rsidR="00243DB3" w:rsidRDefault="00243DB3" w:rsidP="00BD4BA9">
      <w:pPr>
        <w:pStyle w:val="Heading3"/>
      </w:pPr>
      <w:r>
        <w:t>2023 WA Apprenticeship and Traineeship Intake Guide</w:t>
      </w:r>
    </w:p>
    <w:p w14:paraId="3C345EF1" w14:textId="40D92BFB" w:rsidR="00783E73" w:rsidRDefault="001E0010" w:rsidP="00243DB3">
      <w:pPr>
        <w:rPr>
          <w:rFonts w:eastAsiaTheme="minorHAnsi"/>
          <w:lang w:val="en-GB" w:eastAsia="en-US"/>
        </w:rPr>
      </w:pPr>
      <w:r>
        <w:rPr>
          <w:noProof/>
        </w:rPr>
        <w:drawing>
          <wp:anchor distT="0" distB="0" distL="114300" distR="114300" simplePos="0" relativeHeight="251577856" behindDoc="0" locked="0" layoutInCell="1" allowOverlap="1" wp14:anchorId="72EFD6DF" wp14:editId="4D630075">
            <wp:simplePos x="0" y="0"/>
            <wp:positionH relativeFrom="margin">
              <wp:posOffset>2051050</wp:posOffset>
            </wp:positionH>
            <wp:positionV relativeFrom="paragraph">
              <wp:posOffset>173355</wp:posOffset>
            </wp:positionV>
            <wp:extent cx="3549650" cy="2004060"/>
            <wp:effectExtent l="133350" t="114300" r="146050" b="148590"/>
            <wp:wrapSquare wrapText="bothSides"/>
            <wp:docPr id="50281259" name="Picture 1">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259" name="Picture 1">
                      <a:hlinkClick r:id="rId78"/>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49650" cy="2004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3DB3">
        <w:rPr>
          <w:rFonts w:eastAsiaTheme="minorHAnsi"/>
          <w:lang w:val="en-GB" w:eastAsia="en-US"/>
        </w:rPr>
        <w:t xml:space="preserve">The new Guide is out for 2023. </w:t>
      </w:r>
    </w:p>
    <w:p w14:paraId="6F805A95" w14:textId="5C03822A" w:rsidR="00243DB3" w:rsidRDefault="00243DB3" w:rsidP="00243DB3">
      <w:pPr>
        <w:rPr>
          <w:rFonts w:eastAsiaTheme="minorHAnsi"/>
          <w:lang w:val="en-GB" w:eastAsia="en-US"/>
        </w:rPr>
      </w:pPr>
      <w:r>
        <w:rPr>
          <w:rFonts w:eastAsiaTheme="minorHAnsi"/>
          <w:lang w:val="en-GB" w:eastAsia="en-US"/>
        </w:rPr>
        <w:t xml:space="preserve">It is a great resource for students, parents, teachers and career advisors. </w:t>
      </w:r>
    </w:p>
    <w:p w14:paraId="4DC07D48" w14:textId="538C4332" w:rsidR="00783E73" w:rsidRDefault="00783E73" w:rsidP="00243DB3">
      <w:pPr>
        <w:rPr>
          <w:rFonts w:eastAsiaTheme="minorHAnsi"/>
          <w:lang w:val="en-GB" w:eastAsia="en-US"/>
        </w:rPr>
      </w:pPr>
    </w:p>
    <w:p w14:paraId="7C50B30A" w14:textId="5B77EDED" w:rsidR="00243DB3" w:rsidRPr="00243DB3" w:rsidRDefault="00243DB3" w:rsidP="00243DB3">
      <w:pPr>
        <w:rPr>
          <w:rFonts w:eastAsiaTheme="minorHAnsi"/>
          <w:lang w:val="en-GB" w:eastAsia="en-US"/>
        </w:rPr>
      </w:pPr>
      <w:r>
        <w:rPr>
          <w:rFonts w:eastAsiaTheme="minorHAnsi"/>
          <w:lang w:val="en-GB" w:eastAsia="en-US"/>
        </w:rPr>
        <w:t xml:space="preserve">You can find it </w:t>
      </w:r>
      <w:hyperlink r:id="rId80" w:history="1">
        <w:r w:rsidRPr="00243DB3">
          <w:rPr>
            <w:rStyle w:val="Hyperlink"/>
            <w:rFonts w:eastAsiaTheme="minorHAnsi"/>
            <w:lang w:val="en-GB" w:eastAsia="en-US"/>
          </w:rPr>
          <w:t>HERE.</w:t>
        </w:r>
      </w:hyperlink>
      <w:r>
        <w:rPr>
          <w:rFonts w:eastAsiaTheme="minorHAnsi"/>
          <w:lang w:val="en-GB" w:eastAsia="en-US"/>
        </w:rPr>
        <w:t xml:space="preserve"> </w:t>
      </w:r>
    </w:p>
    <w:p w14:paraId="17A6986D" w14:textId="77777777" w:rsidR="001C7BC3" w:rsidRDefault="001C7BC3" w:rsidP="00385D45">
      <w:pPr>
        <w:rPr>
          <w:rFonts w:eastAsiaTheme="minorHAnsi"/>
          <w:lang w:eastAsia="en-US"/>
        </w:rPr>
      </w:pPr>
    </w:p>
    <w:p w14:paraId="692EE78F" w14:textId="257514AB" w:rsidR="00243DB3" w:rsidRDefault="00243DB3" w:rsidP="00385D45">
      <w:pPr>
        <w:rPr>
          <w:rFonts w:eastAsiaTheme="minorHAnsi"/>
          <w:lang w:eastAsia="en-US"/>
        </w:rPr>
      </w:pPr>
      <w:r>
        <w:rPr>
          <w:rFonts w:eastAsiaTheme="minorHAnsi"/>
          <w:lang w:eastAsia="en-US"/>
        </w:rPr>
        <w:t>Thanks to Georgie Mitchell, CCI Mentor for Women in Trades for sen</w:t>
      </w:r>
      <w:r w:rsidR="0062430A">
        <w:rPr>
          <w:rFonts w:eastAsiaTheme="minorHAnsi"/>
          <w:lang w:eastAsia="en-US"/>
        </w:rPr>
        <w:t>d</w:t>
      </w:r>
      <w:r>
        <w:rPr>
          <w:rFonts w:eastAsiaTheme="minorHAnsi"/>
          <w:lang w:eastAsia="en-US"/>
        </w:rPr>
        <w:t xml:space="preserve">ing through the link. </w:t>
      </w:r>
    </w:p>
    <w:p w14:paraId="1B902298" w14:textId="23C1193A" w:rsidR="00CB6DEE" w:rsidRDefault="00FF6A78" w:rsidP="00BD4BA9">
      <w:pPr>
        <w:pStyle w:val="Heading3"/>
      </w:pPr>
      <w:r>
        <w:lastRenderedPageBreak/>
        <w:t>Visit the Construction Futures Centre</w:t>
      </w:r>
    </w:p>
    <w:p w14:paraId="1962DDE6" w14:textId="41F187EF" w:rsidR="00FF6A78" w:rsidRDefault="002D0523" w:rsidP="00FF6A78">
      <w:pPr>
        <w:rPr>
          <w:rFonts w:eastAsiaTheme="minorHAnsi"/>
          <w:lang w:val="en-GB" w:eastAsia="en-US"/>
        </w:rPr>
      </w:pPr>
      <w:r>
        <w:rPr>
          <w:rFonts w:eastAsiaTheme="minorHAnsi"/>
          <w:noProof/>
          <w:lang w:val="en-GB" w:eastAsia="en-US"/>
        </w:rPr>
        <w:drawing>
          <wp:anchor distT="0" distB="0" distL="114300" distR="114300" simplePos="0" relativeHeight="251637248" behindDoc="0" locked="0" layoutInCell="1" allowOverlap="1" wp14:anchorId="4E0B9A55" wp14:editId="6CD3A612">
            <wp:simplePos x="0" y="0"/>
            <wp:positionH relativeFrom="column">
              <wp:posOffset>27991</wp:posOffset>
            </wp:positionH>
            <wp:positionV relativeFrom="paragraph">
              <wp:posOffset>132715</wp:posOffset>
            </wp:positionV>
            <wp:extent cx="3084505" cy="2563392"/>
            <wp:effectExtent l="0" t="0" r="1905" b="8890"/>
            <wp:wrapSquare wrapText="bothSides"/>
            <wp:docPr id="276844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84505" cy="2563392"/>
                    </a:xfrm>
                    <a:prstGeom prst="rect">
                      <a:avLst/>
                    </a:prstGeom>
                    <a:noFill/>
                  </pic:spPr>
                </pic:pic>
              </a:graphicData>
            </a:graphic>
          </wp:anchor>
        </w:drawing>
      </w:r>
      <w:r w:rsidR="00FF6A78">
        <w:rPr>
          <w:rFonts w:eastAsiaTheme="minorHAnsi"/>
          <w:lang w:val="en-GB" w:eastAsia="en-US"/>
        </w:rPr>
        <w:t xml:space="preserve">Your school might organise a visit to the Construction Futures Centre, or you could make an enquiry yourself. You can find out about careers in design, construction and </w:t>
      </w:r>
      <w:r w:rsidR="00FE1486">
        <w:rPr>
          <w:rFonts w:eastAsiaTheme="minorHAnsi"/>
          <w:lang w:val="en-GB" w:eastAsia="en-US"/>
        </w:rPr>
        <w:t xml:space="preserve">different trades. </w:t>
      </w:r>
    </w:p>
    <w:p w14:paraId="0D657B01" w14:textId="690F345E" w:rsidR="00FE1486" w:rsidRDefault="00FE1486" w:rsidP="00FF6A78">
      <w:pPr>
        <w:rPr>
          <w:rFonts w:eastAsiaTheme="minorHAnsi"/>
          <w:lang w:val="en-GB" w:eastAsia="en-US"/>
        </w:rPr>
      </w:pPr>
      <w:r>
        <w:rPr>
          <w:rFonts w:eastAsiaTheme="minorHAnsi"/>
          <w:lang w:val="en-GB" w:eastAsia="en-US"/>
        </w:rPr>
        <w:t xml:space="preserve">It is like SciTech for the construction industry. Check it out </w:t>
      </w:r>
      <w:hyperlink r:id="rId82" w:history="1">
        <w:r w:rsidRPr="00C920C5">
          <w:rPr>
            <w:rStyle w:val="Hyperlink"/>
            <w:rFonts w:eastAsiaTheme="minorHAnsi"/>
            <w:lang w:val="en-GB" w:eastAsia="en-US"/>
          </w:rPr>
          <w:t>HERE</w:t>
        </w:r>
      </w:hyperlink>
      <w:r w:rsidR="00C920C5">
        <w:rPr>
          <w:rFonts w:eastAsiaTheme="minorHAnsi"/>
          <w:lang w:val="en-GB" w:eastAsia="en-US"/>
        </w:rPr>
        <w:t>.</w:t>
      </w:r>
      <w:r>
        <w:rPr>
          <w:rFonts w:eastAsiaTheme="minorHAnsi"/>
          <w:lang w:val="en-GB" w:eastAsia="en-US"/>
        </w:rPr>
        <w:t xml:space="preserve"> </w:t>
      </w:r>
    </w:p>
    <w:p w14:paraId="4CBC8D29" w14:textId="5FA6DE16" w:rsidR="00FF6A78" w:rsidRDefault="00FF6A78" w:rsidP="00FF6A78">
      <w:pPr>
        <w:rPr>
          <w:rFonts w:eastAsiaTheme="minorHAnsi"/>
          <w:lang w:val="en-GB" w:eastAsia="en-US"/>
        </w:rPr>
      </w:pPr>
    </w:p>
    <w:p w14:paraId="589FCDBB" w14:textId="77777777" w:rsidR="007D33A5" w:rsidRDefault="007D33A5" w:rsidP="00FF6A78">
      <w:pPr>
        <w:rPr>
          <w:rFonts w:eastAsiaTheme="minorHAnsi"/>
          <w:lang w:val="en-GB" w:eastAsia="en-US"/>
        </w:rPr>
      </w:pPr>
    </w:p>
    <w:p w14:paraId="3ABB15CD" w14:textId="77777777" w:rsidR="001C7BC3" w:rsidRDefault="001C7BC3" w:rsidP="00FF6A78">
      <w:pPr>
        <w:rPr>
          <w:rFonts w:eastAsiaTheme="minorHAnsi"/>
          <w:lang w:val="en-GB" w:eastAsia="en-US"/>
        </w:rPr>
      </w:pPr>
    </w:p>
    <w:p w14:paraId="56DDE2AA" w14:textId="77777777" w:rsidR="001C7BC3" w:rsidRDefault="001C7BC3" w:rsidP="00FF6A78">
      <w:pPr>
        <w:rPr>
          <w:rFonts w:eastAsiaTheme="minorHAnsi"/>
          <w:lang w:val="en-GB" w:eastAsia="en-US"/>
        </w:rPr>
      </w:pPr>
    </w:p>
    <w:p w14:paraId="4EA567E3" w14:textId="77777777" w:rsidR="001C7BC3" w:rsidRDefault="001C7BC3" w:rsidP="00FF6A78">
      <w:pPr>
        <w:rPr>
          <w:rFonts w:eastAsiaTheme="minorHAnsi"/>
          <w:lang w:val="en-GB" w:eastAsia="en-US"/>
        </w:rPr>
      </w:pPr>
    </w:p>
    <w:p w14:paraId="3CF1B721" w14:textId="26E38F27" w:rsidR="007E4064" w:rsidRDefault="00E86E94" w:rsidP="00BD4BA9">
      <w:pPr>
        <w:pStyle w:val="Heading3"/>
      </w:pPr>
      <w:r>
        <w:drawing>
          <wp:anchor distT="0" distB="0" distL="114300" distR="114300" simplePos="0" relativeHeight="251643392" behindDoc="0" locked="0" layoutInCell="1" allowOverlap="1" wp14:anchorId="3BCC07B0" wp14:editId="6DF5B843">
            <wp:simplePos x="0" y="0"/>
            <wp:positionH relativeFrom="column">
              <wp:posOffset>62230</wp:posOffset>
            </wp:positionH>
            <wp:positionV relativeFrom="paragraph">
              <wp:posOffset>457835</wp:posOffset>
            </wp:positionV>
            <wp:extent cx="3131185" cy="2086610"/>
            <wp:effectExtent l="0" t="0" r="0" b="8890"/>
            <wp:wrapSquare wrapText="bothSides"/>
            <wp:docPr id="2044213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31185" cy="2086610"/>
                    </a:xfrm>
                    <a:prstGeom prst="rect">
                      <a:avLst/>
                    </a:prstGeom>
                    <a:noFill/>
                  </pic:spPr>
                </pic:pic>
              </a:graphicData>
            </a:graphic>
            <wp14:sizeRelH relativeFrom="margin">
              <wp14:pctWidth>0</wp14:pctWidth>
            </wp14:sizeRelH>
            <wp14:sizeRelV relativeFrom="margin">
              <wp14:pctHeight>0</wp14:pctHeight>
            </wp14:sizeRelV>
          </wp:anchor>
        </w:drawing>
      </w:r>
      <w:r w:rsidR="001F15DE">
        <w:t xml:space="preserve">Great </w:t>
      </w:r>
      <w:r w:rsidR="00836527">
        <w:t xml:space="preserve">look for the new </w:t>
      </w:r>
      <w:r w:rsidR="007D33A5">
        <w:t>Mandurah TAFE</w:t>
      </w:r>
    </w:p>
    <w:p w14:paraId="69A95BB5" w14:textId="31708D19" w:rsidR="007E4064" w:rsidRDefault="0010006F" w:rsidP="007E4064">
      <w:r>
        <w:rPr>
          <w:noProof/>
        </w:rPr>
        <w:drawing>
          <wp:anchor distT="0" distB="0" distL="114300" distR="114300" simplePos="0" relativeHeight="251459072" behindDoc="0" locked="0" layoutInCell="1" allowOverlap="1" wp14:anchorId="05715536" wp14:editId="2D3D5FC6">
            <wp:simplePos x="0" y="0"/>
            <wp:positionH relativeFrom="margin">
              <wp:align>right</wp:align>
            </wp:positionH>
            <wp:positionV relativeFrom="paragraph">
              <wp:posOffset>1035685</wp:posOffset>
            </wp:positionV>
            <wp:extent cx="3107492" cy="2071077"/>
            <wp:effectExtent l="0" t="0" r="0" b="5715"/>
            <wp:wrapSquare wrapText="bothSides"/>
            <wp:docPr id="776499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07492" cy="2071077"/>
                    </a:xfrm>
                    <a:prstGeom prst="rect">
                      <a:avLst/>
                    </a:prstGeom>
                    <a:noFill/>
                  </pic:spPr>
                </pic:pic>
              </a:graphicData>
            </a:graphic>
          </wp:anchor>
        </w:drawing>
      </w:r>
      <w:r w:rsidR="007E4064">
        <w:t xml:space="preserve">The </w:t>
      </w:r>
      <w:r w:rsidR="00567623">
        <w:t xml:space="preserve">beautiful </w:t>
      </w:r>
      <w:r w:rsidR="007E4064">
        <w:t>new facilities at the Mand</w:t>
      </w:r>
      <w:r w:rsidR="002153F7">
        <w:t>urah</w:t>
      </w:r>
      <w:r w:rsidR="007E4064">
        <w:t xml:space="preserve"> cam</w:t>
      </w:r>
      <w:r w:rsidR="002153F7">
        <w:t>p</w:t>
      </w:r>
      <w:r w:rsidR="007E4064">
        <w:t>us</w:t>
      </w:r>
      <w:r w:rsidR="00567623">
        <w:t xml:space="preserve"> of SM TAFE</w:t>
      </w:r>
      <w:r w:rsidR="007E4064">
        <w:t xml:space="preserve"> include</w:t>
      </w:r>
      <w:r w:rsidR="002153F7">
        <w:t xml:space="preserve"> a</w:t>
      </w:r>
      <w:r w:rsidR="007E4064">
        <w:t xml:space="preserve"> hospitality and </w:t>
      </w:r>
      <w:r w:rsidR="002153F7">
        <w:t xml:space="preserve">tourism training centre. </w:t>
      </w:r>
    </w:p>
    <w:p w14:paraId="24E8136D" w14:textId="77777777" w:rsidR="001C7BC3" w:rsidRDefault="001C7BC3" w:rsidP="00C52240"/>
    <w:p w14:paraId="10B16A48" w14:textId="3A8F421D" w:rsidR="007D33A5" w:rsidRDefault="00C52240" w:rsidP="00C52240">
      <w:r>
        <w:t xml:space="preserve">Read about it </w:t>
      </w:r>
      <w:hyperlink r:id="rId85" w:history="1">
        <w:r w:rsidRPr="00C52240">
          <w:rPr>
            <w:rStyle w:val="Hyperlink"/>
          </w:rPr>
          <w:t>HERE</w:t>
        </w:r>
      </w:hyperlink>
    </w:p>
    <w:p w14:paraId="282E2ABA" w14:textId="77777777" w:rsidR="00842476" w:rsidRDefault="00842476" w:rsidP="00C52240"/>
    <w:p w14:paraId="770151F7" w14:textId="77777777" w:rsidR="00842476" w:rsidRDefault="00842476" w:rsidP="00C52240"/>
    <w:p w14:paraId="416F6977" w14:textId="77777777" w:rsidR="00842476" w:rsidRDefault="00842476" w:rsidP="00C52240"/>
    <w:p w14:paraId="79983A71" w14:textId="77777777" w:rsidR="00842476" w:rsidRDefault="00842476" w:rsidP="00C52240"/>
    <w:p w14:paraId="088E435E" w14:textId="77777777" w:rsidR="00842476" w:rsidRDefault="00842476" w:rsidP="00C52240"/>
    <w:p w14:paraId="276FA7DD" w14:textId="77777777" w:rsidR="00842476" w:rsidRDefault="00842476" w:rsidP="00C52240"/>
    <w:p w14:paraId="4781E2BA" w14:textId="6D957ABF" w:rsidR="00842476" w:rsidRDefault="00E766C3" w:rsidP="00BD4BA9">
      <w:pPr>
        <w:pStyle w:val="Heading3"/>
      </w:pPr>
      <w:r>
        <w:rPr>
          <w:rFonts w:eastAsiaTheme="minorHAnsi"/>
        </w:rPr>
        <w:lastRenderedPageBreak/>
        <w:drawing>
          <wp:anchor distT="0" distB="0" distL="114300" distR="114300" simplePos="0" relativeHeight="251650560" behindDoc="0" locked="0" layoutInCell="1" allowOverlap="1" wp14:anchorId="54530435" wp14:editId="12595EE2">
            <wp:simplePos x="0" y="0"/>
            <wp:positionH relativeFrom="column">
              <wp:posOffset>3141589</wp:posOffset>
            </wp:positionH>
            <wp:positionV relativeFrom="paragraph">
              <wp:posOffset>142826</wp:posOffset>
            </wp:positionV>
            <wp:extent cx="3157220" cy="2461260"/>
            <wp:effectExtent l="0" t="0" r="5080" b="0"/>
            <wp:wrapSquare wrapText="bothSides"/>
            <wp:docPr id="2400508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57220" cy="2461260"/>
                    </a:xfrm>
                    <a:prstGeom prst="rect">
                      <a:avLst/>
                    </a:prstGeom>
                    <a:noFill/>
                  </pic:spPr>
                </pic:pic>
              </a:graphicData>
            </a:graphic>
          </wp:anchor>
        </w:drawing>
      </w:r>
      <w:r w:rsidR="00ED366A">
        <w:t>Job Ready Bricklaying</w:t>
      </w:r>
    </w:p>
    <w:p w14:paraId="7D808FC4" w14:textId="675210C3" w:rsidR="00ED366A" w:rsidRPr="00ED366A" w:rsidRDefault="00460BB9" w:rsidP="00345849">
      <w:pPr>
        <w:rPr>
          <w:rFonts w:eastAsiaTheme="minorHAnsi"/>
          <w:lang w:eastAsia="en-US"/>
        </w:rPr>
      </w:pPr>
      <w:hyperlink r:id="rId87" w:history="1">
        <w:r w:rsidR="00ED366A" w:rsidRPr="00ED366A">
          <w:rPr>
            <w:rStyle w:val="Hyperlink"/>
            <w:rFonts w:eastAsiaTheme="minorHAnsi"/>
            <w:lang w:eastAsia="en-US"/>
          </w:rPr>
          <w:t>North Metropolitan TAFE</w:t>
        </w:r>
      </w:hyperlink>
      <w:r w:rsidR="00ED366A" w:rsidRPr="00ED366A">
        <w:rPr>
          <w:rFonts w:eastAsiaTheme="minorHAnsi"/>
          <w:lang w:eastAsia="en-US"/>
        </w:rPr>
        <w:t>’s Job Ready Bricklaying Program at the Balga Campus with seven students successfully secur</w:t>
      </w:r>
      <w:r w:rsidR="00E766C3">
        <w:rPr>
          <w:rFonts w:eastAsiaTheme="minorHAnsi"/>
          <w:lang w:eastAsia="en-US"/>
        </w:rPr>
        <w:t>ed</w:t>
      </w:r>
      <w:r w:rsidR="00ED366A" w:rsidRPr="00ED366A">
        <w:rPr>
          <w:rFonts w:eastAsiaTheme="minorHAnsi"/>
          <w:lang w:eastAsia="en-US"/>
        </w:rPr>
        <w:t xml:space="preserve"> bricklaying apprenticeships! </w:t>
      </w:r>
      <w:r w:rsidR="00ED366A" w:rsidRPr="00ED366A">
        <w:rPr>
          <w:rFonts w:eastAsiaTheme="minorHAnsi"/>
          <w:noProof/>
          <w:lang w:eastAsia="en-US"/>
        </w:rPr>
        <w:drawing>
          <wp:inline distT="0" distB="0" distL="0" distR="0" wp14:anchorId="0B57C911" wp14:editId="5F646785">
            <wp:extent cx="156210" cy="156210"/>
            <wp:effectExtent l="0" t="0" r="0" b="0"/>
            <wp:docPr id="96170339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p>
    <w:p w14:paraId="0D1E3100" w14:textId="77777777" w:rsidR="00157EED" w:rsidRDefault="00157EED" w:rsidP="00345849">
      <w:pPr>
        <w:rPr>
          <w:rFonts w:eastAsiaTheme="minorHAnsi"/>
          <w:lang w:eastAsia="en-US"/>
        </w:rPr>
      </w:pPr>
    </w:p>
    <w:p w14:paraId="7A90D310" w14:textId="68BCF54B" w:rsidR="00157EED" w:rsidRPr="00157EED" w:rsidRDefault="00ED366A" w:rsidP="00C65307">
      <w:pPr>
        <w:pStyle w:val="ListParagraph"/>
        <w:numPr>
          <w:ilvl w:val="0"/>
          <w:numId w:val="20"/>
        </w:numPr>
        <w:rPr>
          <w:rFonts w:eastAsiaTheme="minorHAnsi"/>
          <w:lang w:eastAsia="en-US"/>
        </w:rPr>
      </w:pPr>
      <w:r w:rsidRPr="00157EED">
        <w:rPr>
          <w:rFonts w:eastAsiaTheme="minorHAnsi"/>
          <w:lang w:eastAsia="en-US"/>
        </w:rPr>
        <w:t xml:space="preserve">Don't miss this golden opportunity to kickstart your career in bricklaying! </w:t>
      </w:r>
    </w:p>
    <w:p w14:paraId="6957835B" w14:textId="5A4A9707" w:rsidR="00ED366A" w:rsidRPr="00157EED" w:rsidRDefault="00ED366A" w:rsidP="00C65307">
      <w:pPr>
        <w:pStyle w:val="ListParagraph"/>
        <w:numPr>
          <w:ilvl w:val="0"/>
          <w:numId w:val="20"/>
        </w:numPr>
        <w:rPr>
          <w:rFonts w:eastAsiaTheme="minorHAnsi"/>
          <w:lang w:eastAsia="en-US"/>
        </w:rPr>
      </w:pPr>
      <w:r w:rsidRPr="00157EED">
        <w:rPr>
          <w:rFonts w:eastAsiaTheme="minorHAnsi"/>
          <w:lang w:eastAsia="en-US"/>
        </w:rPr>
        <w:t>Here are the dates for our 2023 second semester courses:</w:t>
      </w:r>
    </w:p>
    <w:p w14:paraId="5D571E9C" w14:textId="23058148"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63EAEEDA" wp14:editId="42DC9323">
            <wp:extent cx="156210" cy="156210"/>
            <wp:effectExtent l="0" t="0" r="0" b="0"/>
            <wp:docPr id="1556259009"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7 August: North Metropolitan TAFE Balga or South Regional TAFE Bunbury</w:t>
      </w:r>
    </w:p>
    <w:p w14:paraId="723E3DBB" w14:textId="7C4BF17C"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46DA0E11" wp14:editId="6B782C64">
            <wp:extent cx="156210" cy="156210"/>
            <wp:effectExtent l="0" t="0" r="0" b="0"/>
            <wp:docPr id="700334143"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28 August: North Metropolitan TAFE Clarkson or South Metropolitan TAFE Thornlie</w:t>
      </w:r>
    </w:p>
    <w:p w14:paraId="58D320D3" w14:textId="364FAE8C"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365A7918" wp14:editId="74515A8B">
            <wp:extent cx="156210" cy="156210"/>
            <wp:effectExtent l="0" t="0" r="0" b="0"/>
            <wp:docPr id="44617212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 xml:space="preserve">9 October: South </w:t>
      </w:r>
      <w:r w:rsidR="00E86F44">
        <w:rPr>
          <w:rFonts w:eastAsiaTheme="minorHAnsi"/>
          <w:lang w:eastAsia="en-US"/>
        </w:rPr>
        <w:t xml:space="preserve">Rio Tinto </w:t>
      </w:r>
      <w:r w:rsidRPr="00ED366A">
        <w:rPr>
          <w:rFonts w:eastAsiaTheme="minorHAnsi"/>
          <w:lang w:eastAsia="en-US"/>
        </w:rPr>
        <w:t>Metropolitan TAFE Rockingham or South Regional TAFE Bunbury</w:t>
      </w:r>
    </w:p>
    <w:p w14:paraId="369F1C17" w14:textId="101E47D5"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47E45C2B" wp14:editId="01AACA44">
            <wp:extent cx="156210" cy="156210"/>
            <wp:effectExtent l="0" t="0" r="0" b="0"/>
            <wp:docPr id="32864653"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16 October: North Metropolitan TAFE Balga, and</w:t>
      </w:r>
    </w:p>
    <w:p w14:paraId="1105653E" w14:textId="0C77F2F8"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1EB0BE48" wp14:editId="6B8C9D35">
            <wp:extent cx="156210" cy="156210"/>
            <wp:effectExtent l="0" t="0" r="0" b="0"/>
            <wp:docPr id="618948225"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23 October: Central Regional TAFE Northam.</w:t>
      </w:r>
    </w:p>
    <w:p w14:paraId="1709A88F" w14:textId="77777777" w:rsidR="00ED366A" w:rsidRPr="00ED366A" w:rsidRDefault="00ED366A" w:rsidP="00345849">
      <w:pPr>
        <w:rPr>
          <w:rFonts w:eastAsiaTheme="minorHAnsi"/>
          <w:lang w:eastAsia="en-US"/>
        </w:rPr>
      </w:pPr>
      <w:r w:rsidRPr="00ED366A">
        <w:rPr>
          <w:rFonts w:eastAsiaTheme="minorHAnsi"/>
          <w:lang w:eastAsia="en-US"/>
        </w:rPr>
        <w:t xml:space="preserve">For more information, visit </w:t>
      </w:r>
      <w:hyperlink r:id="rId90" w:tgtFrame="_blank" w:history="1">
        <w:r w:rsidRPr="00ED366A">
          <w:rPr>
            <w:rStyle w:val="Hyperlink"/>
            <w:rFonts w:eastAsiaTheme="minorHAnsi"/>
            <w:lang w:eastAsia="en-US"/>
          </w:rPr>
          <w:t>bit.ly/3J47bn3</w:t>
        </w:r>
      </w:hyperlink>
      <w:r w:rsidRPr="00ED366A">
        <w:rPr>
          <w:rFonts w:eastAsiaTheme="minorHAnsi"/>
          <w:lang w:eastAsia="en-US"/>
        </w:rPr>
        <w:t xml:space="preserve"> </w:t>
      </w:r>
    </w:p>
    <w:p w14:paraId="452EEB3A" w14:textId="612662F5" w:rsidR="00ED366A" w:rsidRDefault="00ED366A" w:rsidP="00ED366A">
      <w:pPr>
        <w:rPr>
          <w:rFonts w:eastAsiaTheme="minorHAnsi"/>
          <w:lang w:val="en-GB" w:eastAsia="en-US"/>
        </w:rPr>
      </w:pPr>
    </w:p>
    <w:p w14:paraId="4D18CFF0" w14:textId="447DA182" w:rsidR="00B22BFC" w:rsidRDefault="00F83A6C" w:rsidP="00B22BFC">
      <w:pPr>
        <w:pStyle w:val="Heading3"/>
      </w:pPr>
      <w:r>
        <w:drawing>
          <wp:anchor distT="0" distB="0" distL="114300" distR="114300" simplePos="0" relativeHeight="251833856" behindDoc="0" locked="0" layoutInCell="1" allowOverlap="1" wp14:anchorId="312D4467" wp14:editId="22A9CD7F">
            <wp:simplePos x="0" y="0"/>
            <wp:positionH relativeFrom="margin">
              <wp:align>right</wp:align>
            </wp:positionH>
            <wp:positionV relativeFrom="paragraph">
              <wp:posOffset>547370</wp:posOffset>
            </wp:positionV>
            <wp:extent cx="3613150" cy="2079625"/>
            <wp:effectExtent l="0" t="0" r="6350" b="0"/>
            <wp:wrapSquare wrapText="bothSides"/>
            <wp:docPr id="767881816" name="Picture 1" descr="A picture containing clothing, person, human face,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81816" name="Picture 1" descr="A picture containing clothing, person, human face, helme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3613150" cy="2079625"/>
                    </a:xfrm>
                    <a:prstGeom prst="rect">
                      <a:avLst/>
                    </a:prstGeom>
                  </pic:spPr>
                </pic:pic>
              </a:graphicData>
            </a:graphic>
          </wp:anchor>
        </w:drawing>
      </w:r>
      <w:r w:rsidR="00B22BFC">
        <w:t>Rio Tinto Apprenticeships and Traineeships launching soon</w:t>
      </w:r>
    </w:p>
    <w:p w14:paraId="171CD99D" w14:textId="0B75E277" w:rsidR="00B22BFC" w:rsidRDefault="00DB6A44" w:rsidP="00DB6A44">
      <w:pPr>
        <w:rPr>
          <w:shd w:val="clear" w:color="auto" w:fill="FFFFFF"/>
        </w:rPr>
      </w:pPr>
      <w:r>
        <w:rPr>
          <w:shd w:val="clear" w:color="auto" w:fill="FFFFFF"/>
        </w:rPr>
        <w:t>The 2024 Traineeship and Apprenticeship programs will be opening soon for applications.</w:t>
      </w:r>
    </w:p>
    <w:p w14:paraId="00C6047E" w14:textId="436AD07B" w:rsidR="008B491E" w:rsidRDefault="008B491E" w:rsidP="00DB6A44">
      <w:pPr>
        <w:rPr>
          <w:shd w:val="clear" w:color="auto" w:fill="FFFFFF"/>
        </w:rPr>
      </w:pPr>
      <w:r>
        <w:rPr>
          <w:shd w:val="clear" w:color="auto" w:fill="FFFFFF"/>
        </w:rPr>
        <w:t>Follow the Face</w:t>
      </w:r>
      <w:r w:rsidR="00214CBD">
        <w:rPr>
          <w:shd w:val="clear" w:color="auto" w:fill="FFFFFF"/>
        </w:rPr>
        <w:t xml:space="preserve">book page </w:t>
      </w:r>
      <w:hyperlink r:id="rId92" w:history="1">
        <w:r w:rsidR="00214CBD" w:rsidRPr="00214CBD">
          <w:rPr>
            <w:rStyle w:val="Hyperlink"/>
            <w:shd w:val="clear" w:color="auto" w:fill="FFFFFF"/>
          </w:rPr>
          <w:t>HERE</w:t>
        </w:r>
      </w:hyperlink>
      <w:r w:rsidR="00214CBD">
        <w:rPr>
          <w:shd w:val="clear" w:color="auto" w:fill="FFFFFF"/>
        </w:rPr>
        <w:t xml:space="preserve">. </w:t>
      </w:r>
    </w:p>
    <w:p w14:paraId="167B68C2" w14:textId="77777777" w:rsidR="00214CBD" w:rsidRDefault="00214CBD" w:rsidP="00DB6A44">
      <w:pPr>
        <w:rPr>
          <w:shd w:val="clear" w:color="auto" w:fill="FFFFFF"/>
        </w:rPr>
      </w:pPr>
    </w:p>
    <w:p w14:paraId="2394469C" w14:textId="3006BB82" w:rsidR="00DB6A44" w:rsidRDefault="00DB6A44" w:rsidP="00DB6A44">
      <w:pPr>
        <w:rPr>
          <w:rFonts w:eastAsiaTheme="minorHAnsi"/>
        </w:rPr>
      </w:pPr>
      <w:r>
        <w:rPr>
          <w:shd w:val="clear" w:color="auto" w:fill="FFFFFF"/>
        </w:rPr>
        <w:t xml:space="preserve">Indigenous people with any queries or wanting more information, please email </w:t>
      </w:r>
      <w:hyperlink r:id="rId93" w:history="1">
        <w:r w:rsidR="00214CBD" w:rsidRPr="002432DE">
          <w:rPr>
            <w:rStyle w:val="Hyperlink"/>
            <w:shd w:val="clear" w:color="auto" w:fill="FFFFFF"/>
          </w:rPr>
          <w:t>Aboriginal.Employment@riotinto.com</w:t>
        </w:r>
      </w:hyperlink>
      <w:r w:rsidR="00214CBD">
        <w:rPr>
          <w:shd w:val="clear" w:color="auto" w:fill="FFFFFF"/>
        </w:rPr>
        <w:t xml:space="preserve"> </w:t>
      </w:r>
      <w:r>
        <w:rPr>
          <w:shd w:val="clear" w:color="auto" w:fill="FFFFFF"/>
        </w:rPr>
        <w:t>.</w:t>
      </w:r>
      <w:r w:rsidR="00B606DB" w:rsidRPr="00B606DB">
        <w:rPr>
          <w:noProof/>
        </w:rPr>
        <w:t xml:space="preserve"> </w:t>
      </w:r>
    </w:p>
    <w:p w14:paraId="337A8B00" w14:textId="289A512A" w:rsidR="00B22FB6" w:rsidRDefault="00B22FB6" w:rsidP="007E1C66">
      <w:pPr>
        <w:keepNext/>
        <w:keepLines/>
        <w:spacing w:before="240"/>
        <w:outlineLvl w:val="1"/>
        <w:rPr>
          <w:rFonts w:eastAsiaTheme="minorHAnsi" w:cstheme="majorBidi"/>
          <w:b/>
          <w:color w:val="308C3B"/>
          <w:sz w:val="44"/>
          <w:szCs w:val="28"/>
          <w:lang w:val="en-US" w:eastAsia="en-US"/>
        </w:rPr>
      </w:pPr>
      <w:r>
        <w:rPr>
          <w:rFonts w:eastAsiaTheme="minorHAnsi" w:cstheme="majorBidi"/>
          <w:b/>
          <w:color w:val="308C3B"/>
          <w:sz w:val="44"/>
          <w:szCs w:val="28"/>
          <w:lang w:val="en-US" w:eastAsia="en-US"/>
        </w:rPr>
        <w:lastRenderedPageBreak/>
        <w:t>Senior School Opportunities</w:t>
      </w:r>
    </w:p>
    <w:p w14:paraId="7FC1AAFE" w14:textId="5DD8EA7E" w:rsidR="0017117D" w:rsidRDefault="009C699F" w:rsidP="00BD4BA9">
      <w:pPr>
        <w:pStyle w:val="Heading3"/>
      </w:pPr>
      <w:r>
        <w:t xml:space="preserve">31 July </w:t>
      </w:r>
      <w:r w:rsidR="0097283A">
        <w:t xml:space="preserve">National </w:t>
      </w:r>
      <w:r w:rsidR="0002437B">
        <w:t>Summer School Mat</w:t>
      </w:r>
      <w:r w:rsidR="00147AE9">
        <w:t>hs Camp</w:t>
      </w:r>
      <w:r w:rsidR="002F2909">
        <w:t xml:space="preserve"> – applications close </w:t>
      </w:r>
    </w:p>
    <w:p w14:paraId="32157CF7" w14:textId="2D95A964" w:rsidR="00147AE9" w:rsidRDefault="00460BB9" w:rsidP="00147AE9">
      <w:pPr>
        <w:rPr>
          <w:rFonts w:eastAsiaTheme="minorHAnsi"/>
          <w:lang w:val="en-GB" w:eastAsia="en-US"/>
        </w:rPr>
      </w:pPr>
      <w:hyperlink r:id="rId94" w:history="1">
        <w:r w:rsidR="00912A45" w:rsidRPr="000E2AF0">
          <w:rPr>
            <w:rStyle w:val="Hyperlink"/>
            <w:rFonts w:eastAsiaTheme="minorHAnsi"/>
            <w:lang w:val="en-GB" w:eastAsia="en-US"/>
          </w:rPr>
          <w:t>National Maths Summer Camp for top maths students</w:t>
        </w:r>
      </w:hyperlink>
    </w:p>
    <w:p w14:paraId="7A4B90F1" w14:textId="243D556E" w:rsidR="000214F9" w:rsidRDefault="00D969E3" w:rsidP="00147AE9">
      <w:pPr>
        <w:rPr>
          <w:rFonts w:eastAsiaTheme="minorHAnsi"/>
          <w:lang w:val="en-GB" w:eastAsia="en-US"/>
        </w:rPr>
      </w:pPr>
      <w:r>
        <w:rPr>
          <w:noProof/>
        </w:rPr>
        <w:drawing>
          <wp:anchor distT="0" distB="0" distL="114300" distR="114300" simplePos="0" relativeHeight="251553280" behindDoc="0" locked="0" layoutInCell="1" allowOverlap="1" wp14:anchorId="325577BC" wp14:editId="0786E3A5">
            <wp:simplePos x="0" y="0"/>
            <wp:positionH relativeFrom="column">
              <wp:posOffset>3768725</wp:posOffset>
            </wp:positionH>
            <wp:positionV relativeFrom="paragraph">
              <wp:posOffset>18003</wp:posOffset>
            </wp:positionV>
            <wp:extent cx="1645920" cy="1120140"/>
            <wp:effectExtent l="0" t="0" r="0" b="3810"/>
            <wp:wrapSquare wrapText="bothSides"/>
            <wp:docPr id="748226731" name="Picture 1" descr="A picture containing carmine, symbol, child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26731" name="Picture 1" descr="A picture containing carmine, symbol, child ar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45920" cy="1120140"/>
                    </a:xfrm>
                    <a:prstGeom prst="rect">
                      <a:avLst/>
                    </a:prstGeom>
                  </pic:spPr>
                </pic:pic>
              </a:graphicData>
            </a:graphic>
          </wp:anchor>
        </w:drawing>
      </w:r>
      <w:r w:rsidR="000214F9">
        <w:rPr>
          <w:rFonts w:eastAsiaTheme="minorHAnsi"/>
          <w:lang w:val="en-GB" w:eastAsia="en-US"/>
        </w:rPr>
        <w:t>Seven West Australian students will be chosen:</w:t>
      </w:r>
    </w:p>
    <w:p w14:paraId="19E89C3F" w14:textId="12500E32" w:rsidR="002B4A4C" w:rsidRPr="005139B2" w:rsidRDefault="003E0728" w:rsidP="00C65307">
      <w:pPr>
        <w:pStyle w:val="ListParagraph"/>
        <w:numPr>
          <w:ilvl w:val="0"/>
          <w:numId w:val="10"/>
        </w:numPr>
        <w:rPr>
          <w:rFonts w:eastAsiaTheme="minorHAnsi"/>
          <w:lang w:val="en-GB" w:eastAsia="en-US"/>
        </w:rPr>
      </w:pPr>
      <w:r w:rsidRPr="005139B2">
        <w:rPr>
          <w:rFonts w:eastAsiaTheme="minorHAnsi"/>
          <w:lang w:val="en-GB" w:eastAsia="en-US"/>
        </w:rPr>
        <w:t xml:space="preserve">Two week residential camp. </w:t>
      </w:r>
    </w:p>
    <w:p w14:paraId="13CBB3B8" w14:textId="77777777" w:rsidR="002B4A4C" w:rsidRPr="005139B2" w:rsidRDefault="002B4A4C" w:rsidP="00C65307">
      <w:pPr>
        <w:pStyle w:val="ListParagraph"/>
        <w:numPr>
          <w:ilvl w:val="0"/>
          <w:numId w:val="10"/>
        </w:numPr>
        <w:rPr>
          <w:rFonts w:eastAsiaTheme="minorHAnsi"/>
          <w:lang w:val="en-GB" w:eastAsia="en-US"/>
        </w:rPr>
      </w:pPr>
      <w:r w:rsidRPr="005139B2">
        <w:rPr>
          <w:rFonts w:eastAsiaTheme="minorHAnsi"/>
          <w:lang w:val="en-GB" w:eastAsia="en-US"/>
        </w:rPr>
        <w:t>7- 20 January 2024</w:t>
      </w:r>
    </w:p>
    <w:p w14:paraId="18459E1D" w14:textId="16DBDF8C" w:rsidR="005139B2" w:rsidRPr="005139B2" w:rsidRDefault="005139B2" w:rsidP="00C65307">
      <w:pPr>
        <w:pStyle w:val="ListParagraph"/>
        <w:numPr>
          <w:ilvl w:val="0"/>
          <w:numId w:val="10"/>
        </w:numPr>
        <w:rPr>
          <w:rFonts w:eastAsiaTheme="minorHAnsi"/>
          <w:lang w:val="en-GB" w:eastAsia="en-US"/>
        </w:rPr>
      </w:pPr>
      <w:r w:rsidRPr="005139B2">
        <w:rPr>
          <w:rFonts w:eastAsiaTheme="minorHAnsi"/>
          <w:lang w:val="en-GB" w:eastAsia="en-US"/>
        </w:rPr>
        <w:t>Australian National University Canberra</w:t>
      </w:r>
    </w:p>
    <w:p w14:paraId="6DBF39C3" w14:textId="63D94780" w:rsidR="002B4A4C" w:rsidRPr="005139B2" w:rsidRDefault="002B4A4C" w:rsidP="00C65307">
      <w:pPr>
        <w:pStyle w:val="ListParagraph"/>
        <w:numPr>
          <w:ilvl w:val="0"/>
          <w:numId w:val="10"/>
        </w:numPr>
        <w:rPr>
          <w:rFonts w:eastAsiaTheme="minorHAnsi"/>
          <w:lang w:val="en-GB" w:eastAsia="en-US"/>
        </w:rPr>
      </w:pPr>
      <w:r w:rsidRPr="005139B2">
        <w:rPr>
          <w:rFonts w:eastAsiaTheme="minorHAnsi"/>
          <w:lang w:val="en-GB" w:eastAsia="en-US"/>
        </w:rPr>
        <w:t>Cost: $1300 + subsidised flight</w:t>
      </w:r>
      <w:r w:rsidR="000214F9">
        <w:rPr>
          <w:rFonts w:eastAsiaTheme="minorHAnsi"/>
          <w:lang w:val="en-GB" w:eastAsia="en-US"/>
        </w:rPr>
        <w:t xml:space="preserve"> (Scholarships are available)</w:t>
      </w:r>
    </w:p>
    <w:p w14:paraId="46FFE754" w14:textId="4F0EA054" w:rsidR="003E0728" w:rsidRDefault="003E0728" w:rsidP="00147AE9">
      <w:pPr>
        <w:rPr>
          <w:rFonts w:eastAsiaTheme="minorHAnsi"/>
          <w:lang w:val="en-GB" w:eastAsia="en-US"/>
        </w:rPr>
      </w:pPr>
      <w:r>
        <w:rPr>
          <w:rFonts w:eastAsiaTheme="minorHAnsi"/>
          <w:lang w:val="en-GB" w:eastAsia="en-US"/>
        </w:rPr>
        <w:t>Applications Close 31 July</w:t>
      </w:r>
      <w:r w:rsidR="000214F9">
        <w:rPr>
          <w:rFonts w:eastAsiaTheme="minorHAnsi"/>
          <w:lang w:val="en-GB" w:eastAsia="en-US"/>
        </w:rPr>
        <w:t xml:space="preserve">. Appy </w:t>
      </w:r>
      <w:hyperlink r:id="rId96" w:history="1">
        <w:r w:rsidR="000214F9" w:rsidRPr="000214F9">
          <w:rPr>
            <w:rStyle w:val="Hyperlink"/>
            <w:rFonts w:eastAsiaTheme="minorHAnsi"/>
            <w:lang w:val="en-GB" w:eastAsia="en-US"/>
          </w:rPr>
          <w:t>HERE.</w:t>
        </w:r>
      </w:hyperlink>
      <w:r w:rsidR="000214F9">
        <w:rPr>
          <w:rFonts w:eastAsiaTheme="minorHAnsi"/>
          <w:lang w:val="en-GB" w:eastAsia="en-US"/>
        </w:rPr>
        <w:t xml:space="preserve"> </w:t>
      </w:r>
    </w:p>
    <w:p w14:paraId="3B95B01C" w14:textId="7D8FD36D" w:rsidR="003E0728" w:rsidRDefault="00C01A14" w:rsidP="00BD4BA9">
      <w:pPr>
        <w:pStyle w:val="Heading3"/>
      </w:pPr>
      <w:r>
        <w:t xml:space="preserve">West Australian </w:t>
      </w:r>
      <w:r w:rsidR="007D673F">
        <w:t>Summer School Maths Camp</w:t>
      </w:r>
    </w:p>
    <w:p w14:paraId="15F9DD67" w14:textId="2ECD91DD" w:rsidR="00147AE9" w:rsidRDefault="00460BB9" w:rsidP="00147AE9">
      <w:pPr>
        <w:rPr>
          <w:rFonts w:eastAsiaTheme="minorHAnsi"/>
          <w:lang w:val="en-GB" w:eastAsia="en-US"/>
        </w:rPr>
      </w:pPr>
      <w:hyperlink r:id="rId97" w:history="1">
        <w:r w:rsidR="007D673F" w:rsidRPr="0031288B">
          <w:rPr>
            <w:rStyle w:val="Hyperlink"/>
            <w:rFonts w:eastAsiaTheme="minorHAnsi"/>
            <w:lang w:val="en-GB" w:eastAsia="en-US"/>
          </w:rPr>
          <w:t>WA Maths Summer School for mathematically talented students</w:t>
        </w:r>
      </w:hyperlink>
    </w:p>
    <w:p w14:paraId="41ECD246" w14:textId="77777777" w:rsidR="00147AE9" w:rsidRDefault="00147AE9" w:rsidP="00147AE9">
      <w:pPr>
        <w:rPr>
          <w:rFonts w:eastAsiaTheme="minorHAnsi"/>
          <w:lang w:val="en-GB" w:eastAsia="en-US"/>
        </w:rPr>
      </w:pPr>
    </w:p>
    <w:p w14:paraId="2E5789B1" w14:textId="38EEFD40" w:rsidR="00147AE9" w:rsidRDefault="0031288B" w:rsidP="00C65307">
      <w:pPr>
        <w:pStyle w:val="ListParagraph"/>
        <w:numPr>
          <w:ilvl w:val="0"/>
          <w:numId w:val="11"/>
        </w:numPr>
        <w:rPr>
          <w:rFonts w:eastAsiaTheme="minorHAnsi"/>
          <w:lang w:val="en-GB" w:eastAsia="en-US"/>
        </w:rPr>
      </w:pPr>
      <w:r>
        <w:rPr>
          <w:rFonts w:eastAsiaTheme="minorHAnsi"/>
          <w:lang w:val="en-GB" w:eastAsia="en-US"/>
        </w:rPr>
        <w:t>14 – 20 January</w:t>
      </w:r>
    </w:p>
    <w:p w14:paraId="2ABF0052" w14:textId="321F16C4" w:rsidR="0031288B" w:rsidRDefault="0031288B" w:rsidP="00C65307">
      <w:pPr>
        <w:pStyle w:val="ListParagraph"/>
        <w:numPr>
          <w:ilvl w:val="0"/>
          <w:numId w:val="11"/>
        </w:numPr>
        <w:rPr>
          <w:rFonts w:eastAsiaTheme="minorHAnsi"/>
          <w:lang w:val="en-GB" w:eastAsia="en-US"/>
        </w:rPr>
      </w:pPr>
      <w:r>
        <w:rPr>
          <w:rFonts w:eastAsiaTheme="minorHAnsi"/>
          <w:lang w:val="en-GB" w:eastAsia="en-US"/>
        </w:rPr>
        <w:t>University of Western Australia.</w:t>
      </w:r>
    </w:p>
    <w:p w14:paraId="6DEB0341" w14:textId="2504077B" w:rsidR="00EA18ED" w:rsidRDefault="00EA18ED" w:rsidP="00C65307">
      <w:pPr>
        <w:pStyle w:val="ListParagraph"/>
        <w:numPr>
          <w:ilvl w:val="0"/>
          <w:numId w:val="11"/>
        </w:numPr>
        <w:rPr>
          <w:rFonts w:eastAsiaTheme="minorHAnsi"/>
          <w:lang w:val="en-GB" w:eastAsia="en-US"/>
        </w:rPr>
      </w:pPr>
      <w:r>
        <w:rPr>
          <w:rFonts w:eastAsiaTheme="minorHAnsi"/>
          <w:lang w:val="en-GB" w:eastAsia="en-US"/>
        </w:rPr>
        <w:t>Cost $1400</w:t>
      </w:r>
    </w:p>
    <w:p w14:paraId="461070D1" w14:textId="036F813C" w:rsidR="00402E60" w:rsidRDefault="00402E60" w:rsidP="00402E60">
      <w:pPr>
        <w:rPr>
          <w:rFonts w:eastAsiaTheme="minorHAnsi"/>
          <w:lang w:val="en-GB" w:eastAsia="en-US"/>
        </w:rPr>
      </w:pPr>
      <w:r>
        <w:rPr>
          <w:rFonts w:eastAsiaTheme="minorHAnsi"/>
          <w:lang w:val="en-GB" w:eastAsia="en-US"/>
        </w:rPr>
        <w:t xml:space="preserve">Applications close 31 July. Apply </w:t>
      </w:r>
      <w:hyperlink r:id="rId98" w:history="1">
        <w:r w:rsidRPr="00E42B3F">
          <w:rPr>
            <w:rStyle w:val="Hyperlink"/>
            <w:rFonts w:eastAsiaTheme="minorHAnsi"/>
            <w:lang w:val="en-GB" w:eastAsia="en-US"/>
          </w:rPr>
          <w:t>HERE</w:t>
        </w:r>
      </w:hyperlink>
      <w:r>
        <w:rPr>
          <w:rFonts w:eastAsiaTheme="minorHAnsi"/>
          <w:lang w:val="en-GB" w:eastAsia="en-US"/>
        </w:rPr>
        <w:t xml:space="preserve">. </w:t>
      </w:r>
    </w:p>
    <w:p w14:paraId="2D0CF493" w14:textId="7C6037BC" w:rsidR="006029B6" w:rsidRDefault="00E630FC" w:rsidP="00BD4BA9">
      <w:pPr>
        <w:pStyle w:val="Heading3"/>
      </w:pPr>
      <w:r>
        <w:t>25</w:t>
      </w:r>
      <w:r w:rsidR="00A30A6C">
        <w:t xml:space="preserve"> </w:t>
      </w:r>
      <w:r w:rsidR="00E75278">
        <w:t xml:space="preserve">July Notre Dame </w:t>
      </w:r>
      <w:r>
        <w:t>Young Achievers Early Offer Information Session</w:t>
      </w:r>
    </w:p>
    <w:p w14:paraId="3896EA2F" w14:textId="3E4BE34B" w:rsidR="005E50A9" w:rsidRPr="005E50A9" w:rsidRDefault="005E50A9" w:rsidP="005E50A9">
      <w:pPr>
        <w:rPr>
          <w:rFonts w:eastAsiaTheme="minorHAnsi"/>
          <w:lang w:eastAsia="en-US"/>
        </w:rPr>
      </w:pPr>
      <w:r>
        <w:rPr>
          <w:rFonts w:eastAsiaTheme="minorHAnsi"/>
          <w:lang w:eastAsia="en-US"/>
        </w:rPr>
        <w:t>F</w:t>
      </w:r>
      <w:r w:rsidRPr="005E50A9">
        <w:rPr>
          <w:rFonts w:eastAsiaTheme="minorHAnsi"/>
          <w:lang w:eastAsia="en-US"/>
        </w:rPr>
        <w:t>ind out everything you need to know about the program, including selection criteria, the application process, important dates, benefits and more.</w:t>
      </w:r>
    </w:p>
    <w:p w14:paraId="10A2D2E9" w14:textId="0BA683DB" w:rsidR="005E50A9" w:rsidRPr="005E50A9" w:rsidRDefault="005E50A9" w:rsidP="005E50A9">
      <w:pPr>
        <w:rPr>
          <w:rFonts w:eastAsiaTheme="minorHAnsi"/>
          <w:lang w:eastAsia="en-US"/>
        </w:rPr>
      </w:pPr>
      <w:r w:rsidRPr="005E50A9">
        <w:rPr>
          <w:rFonts w:eastAsiaTheme="minorHAnsi"/>
          <w:lang w:eastAsia="en-US"/>
        </w:rPr>
        <w:t>You’ll also hear from current students about how receiving an Early Offer helped them finish Year 12 with added confidence</w:t>
      </w:r>
      <w:r w:rsidR="0099613C">
        <w:rPr>
          <w:rFonts w:eastAsiaTheme="minorHAnsi"/>
          <w:lang w:eastAsia="en-US"/>
        </w:rPr>
        <w:t xml:space="preserve"> </w:t>
      </w:r>
      <w:r w:rsidRPr="005E50A9">
        <w:rPr>
          <w:rFonts w:eastAsiaTheme="minorHAnsi"/>
          <w:lang w:eastAsia="en-US"/>
        </w:rPr>
        <w:t>and chat with academics about your undergraduate study options for 2023.</w:t>
      </w:r>
    </w:p>
    <w:p w14:paraId="6ED3A7F8" w14:textId="1BD1423F" w:rsidR="005E50A9" w:rsidRDefault="005E50A9" w:rsidP="005E50A9">
      <w:pPr>
        <w:rPr>
          <w:rFonts w:eastAsiaTheme="minorHAnsi"/>
          <w:lang w:val="en-GB" w:eastAsia="en-US"/>
        </w:rPr>
      </w:pPr>
      <w:r>
        <w:rPr>
          <w:rFonts w:eastAsiaTheme="minorHAnsi"/>
          <w:lang w:val="en-GB" w:eastAsia="en-US"/>
        </w:rPr>
        <w:t xml:space="preserve">6 – 8 </w:t>
      </w:r>
      <w:r w:rsidR="00735FEC">
        <w:rPr>
          <w:rFonts w:eastAsiaTheme="minorHAnsi"/>
          <w:lang w:val="en-GB" w:eastAsia="en-US"/>
        </w:rPr>
        <w:t>pm Register</w:t>
      </w:r>
      <w:r>
        <w:rPr>
          <w:rFonts w:eastAsiaTheme="minorHAnsi"/>
          <w:lang w:val="en-GB" w:eastAsia="en-US"/>
        </w:rPr>
        <w:t xml:space="preserve"> </w:t>
      </w:r>
      <w:hyperlink r:id="rId99" w:history="1">
        <w:r w:rsidRPr="002968E7">
          <w:rPr>
            <w:rStyle w:val="Hyperlink"/>
            <w:rFonts w:eastAsiaTheme="minorHAnsi"/>
            <w:lang w:val="en-GB" w:eastAsia="en-US"/>
          </w:rPr>
          <w:t>HERE.</w:t>
        </w:r>
      </w:hyperlink>
      <w:r>
        <w:rPr>
          <w:rFonts w:eastAsiaTheme="minorHAnsi"/>
          <w:lang w:val="en-GB" w:eastAsia="en-US"/>
        </w:rPr>
        <w:t xml:space="preserve"> </w:t>
      </w:r>
    </w:p>
    <w:p w14:paraId="7F4C341A" w14:textId="3742DA5F" w:rsidR="00A30A6C" w:rsidRDefault="00CF6D42" w:rsidP="00BD4BA9">
      <w:pPr>
        <w:pStyle w:val="Heading3"/>
      </w:pPr>
      <w:r>
        <w:lastRenderedPageBreak/>
        <w:t xml:space="preserve">29 September – 2 October </w:t>
      </w:r>
      <w:r w:rsidR="00C33597">
        <w:t xml:space="preserve">Register Now: </w:t>
      </w:r>
      <w:r w:rsidR="00A30A6C">
        <w:t>Fogarty Futures Leadership Conference</w:t>
      </w:r>
      <w:r w:rsidR="004A67DF">
        <w:t xml:space="preserve"> for Years 10 – 11</w:t>
      </w:r>
    </w:p>
    <w:p w14:paraId="74205A2B" w14:textId="4FBD18FC" w:rsidR="004A67DF" w:rsidRDefault="002F2909" w:rsidP="004A67DF">
      <w:pPr>
        <w:rPr>
          <w:rFonts w:eastAsiaTheme="minorHAnsi"/>
          <w:lang w:val="en-GB" w:eastAsia="en-US"/>
        </w:rPr>
      </w:pPr>
      <w:r>
        <w:rPr>
          <w:noProof/>
        </w:rPr>
        <w:drawing>
          <wp:anchor distT="0" distB="0" distL="114300" distR="114300" simplePos="0" relativeHeight="251704832" behindDoc="0" locked="0" layoutInCell="1" allowOverlap="1" wp14:anchorId="37441138" wp14:editId="59F8EDF6">
            <wp:simplePos x="0" y="0"/>
            <wp:positionH relativeFrom="column">
              <wp:posOffset>3250052</wp:posOffset>
            </wp:positionH>
            <wp:positionV relativeFrom="paragraph">
              <wp:posOffset>216267</wp:posOffset>
            </wp:positionV>
            <wp:extent cx="2555240" cy="2124075"/>
            <wp:effectExtent l="0" t="0" r="0" b="9525"/>
            <wp:wrapSquare wrapText="bothSides"/>
            <wp:docPr id="759393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9365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55240" cy="2124075"/>
                    </a:xfrm>
                    <a:prstGeom prst="rect">
                      <a:avLst/>
                    </a:prstGeom>
                  </pic:spPr>
                </pic:pic>
              </a:graphicData>
            </a:graphic>
            <wp14:sizeRelH relativeFrom="margin">
              <wp14:pctWidth>0</wp14:pctWidth>
            </wp14:sizeRelH>
            <wp14:sizeRelV relativeFrom="margin">
              <wp14:pctHeight>0</wp14:pctHeight>
            </wp14:sizeRelV>
          </wp:anchor>
        </w:drawing>
      </w:r>
      <w:r w:rsidR="004A67DF">
        <w:rPr>
          <w:rFonts w:eastAsiaTheme="minorHAnsi"/>
          <w:lang w:val="en-GB" w:eastAsia="en-US"/>
        </w:rPr>
        <w:t>F</w:t>
      </w:r>
      <w:r w:rsidR="004A67DF" w:rsidRPr="004A67DF">
        <w:rPr>
          <w:rFonts w:eastAsiaTheme="minorHAnsi"/>
          <w:lang w:val="en-GB" w:eastAsia="en-US"/>
        </w:rPr>
        <w:t>ogarty Futures Leadership Conference empowers years 10 and 11 students with leadership skills for the future. Based in Western Australia, we seek to encourage students to develop a passion for social justice and benefit their local communities. Soft skills such as leadership, communication and interpersonal skills are not taught in schools, despite being vital to living in a modern globalised world; Futures aims to fix this gap.</w:t>
      </w:r>
    </w:p>
    <w:p w14:paraId="437DBC00" w14:textId="77777777" w:rsidR="002F2909" w:rsidRDefault="005D72F8" w:rsidP="00730E7F">
      <w:pPr>
        <w:pStyle w:val="InfocusCareers2022"/>
      </w:pPr>
      <w:r>
        <w:rPr>
          <w:lang w:val="en-GB"/>
        </w:rPr>
        <w:t xml:space="preserve">Find out more and apply </w:t>
      </w:r>
      <w:hyperlink r:id="rId101" w:history="1">
        <w:r w:rsidRPr="006C4DF0">
          <w:rPr>
            <w:rStyle w:val="Hyperlink"/>
            <w:lang w:val="en-GB"/>
          </w:rPr>
          <w:t>HERE.</w:t>
        </w:r>
      </w:hyperlink>
      <w:r>
        <w:rPr>
          <w:lang w:val="en-GB"/>
        </w:rPr>
        <w:t xml:space="preserve"> </w:t>
      </w:r>
    </w:p>
    <w:p w14:paraId="5CE29159" w14:textId="44B088D2" w:rsidR="002F2909" w:rsidRPr="00C33597" w:rsidRDefault="002F2909" w:rsidP="002F2909">
      <w:pPr>
        <w:pStyle w:val="Heading3"/>
      </w:pPr>
      <w:r w:rsidRPr="00C33597">
        <w:t>Projects Abroad 15 – 18 year olds</w:t>
      </w:r>
    </w:p>
    <w:p w14:paraId="67A74B11" w14:textId="77777777" w:rsidR="00166694" w:rsidRDefault="002F2909" w:rsidP="002F2909">
      <w:pPr>
        <w:rPr>
          <w:rFonts w:eastAsiaTheme="minorHAnsi"/>
          <w:lang w:eastAsia="en-US"/>
        </w:rPr>
      </w:pPr>
      <w:r w:rsidRPr="00C33597">
        <w:rPr>
          <w:rFonts w:eastAsiaTheme="minorHAnsi"/>
          <w:noProof/>
          <w:lang w:eastAsia="en-US"/>
        </w:rPr>
        <w:drawing>
          <wp:anchor distT="0" distB="0" distL="114300" distR="114300" simplePos="0" relativeHeight="251836928" behindDoc="0" locked="0" layoutInCell="1" allowOverlap="1" wp14:anchorId="0CD0A485" wp14:editId="7EAD1AE6">
            <wp:simplePos x="0" y="0"/>
            <wp:positionH relativeFrom="column">
              <wp:posOffset>4223</wp:posOffset>
            </wp:positionH>
            <wp:positionV relativeFrom="paragraph">
              <wp:posOffset>2509</wp:posOffset>
            </wp:positionV>
            <wp:extent cx="4208444" cy="2148983"/>
            <wp:effectExtent l="0" t="0" r="1905" b="3810"/>
            <wp:wrapSquare wrapText="bothSides"/>
            <wp:docPr id="687" name="Picture 687" descr="Graphical user interface, website&#10;&#10;Description automatically generated">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descr="Graphical user interface, website&#10;&#10;Description automatically generated">
                      <a:hlinkClick r:id="rId102"/>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08444" cy="2148983"/>
                    </a:xfrm>
                    <a:prstGeom prst="rect">
                      <a:avLst/>
                    </a:prstGeom>
                  </pic:spPr>
                </pic:pic>
              </a:graphicData>
            </a:graphic>
          </wp:anchor>
        </w:drawing>
      </w:r>
      <w:r w:rsidRPr="00C33597">
        <w:rPr>
          <w:rFonts w:eastAsiaTheme="minorHAnsi"/>
          <w:lang w:eastAsia="en-US"/>
        </w:rPr>
        <w:t>Projects Abroad offers overseas volunteer and service opportunities for high school students. Whether it’s a group mission trip tailored to the school’s requirements or holiday programmes for individuals or small groups of friends, Projects Abroad arranges practical, educational immersion and service projects over 30 developing countries around the world.</w:t>
      </w:r>
    </w:p>
    <w:p w14:paraId="72D24B3B" w14:textId="17F7A7CA" w:rsidR="002F2909" w:rsidRPr="00C33597" w:rsidRDefault="002F2909" w:rsidP="002F2909">
      <w:pPr>
        <w:rPr>
          <w:rFonts w:eastAsiaTheme="minorHAnsi"/>
          <w:lang w:eastAsia="en-US"/>
        </w:rPr>
      </w:pPr>
      <w:r w:rsidRPr="00C33597">
        <w:rPr>
          <w:rFonts w:eastAsiaTheme="minorHAnsi"/>
          <w:lang w:eastAsia="en-US"/>
        </w:rPr>
        <w:t xml:space="preserve">For more information go </w:t>
      </w:r>
      <w:hyperlink r:id="rId104" w:history="1">
        <w:r w:rsidRPr="00C33597">
          <w:rPr>
            <w:rStyle w:val="Hyperlink"/>
            <w:rFonts w:eastAsiaTheme="minorHAnsi"/>
            <w:lang w:eastAsia="en-US"/>
          </w:rPr>
          <w:t>HERE</w:t>
        </w:r>
      </w:hyperlink>
      <w:r w:rsidRPr="00C33597">
        <w:rPr>
          <w:rFonts w:eastAsiaTheme="minorHAnsi"/>
          <w:lang w:eastAsia="en-US"/>
        </w:rPr>
        <w:t xml:space="preserve">. </w:t>
      </w:r>
    </w:p>
    <w:p w14:paraId="39D5D725" w14:textId="089D1238" w:rsidR="005D72F8" w:rsidRPr="004A67DF" w:rsidRDefault="005D72F8" w:rsidP="004A67DF">
      <w:pPr>
        <w:rPr>
          <w:rFonts w:eastAsiaTheme="minorHAnsi"/>
          <w:lang w:val="en-GB" w:eastAsia="en-US"/>
        </w:rPr>
      </w:pPr>
    </w:p>
    <w:p w14:paraId="681E82DA" w14:textId="77777777" w:rsidR="002F2909" w:rsidRDefault="002F2909" w:rsidP="002F2909">
      <w:pPr>
        <w:pStyle w:val="Heading3"/>
      </w:pPr>
      <w:r>
        <w:lastRenderedPageBreak/>
        <w:t>Curtin High school student resources</w:t>
      </w:r>
    </w:p>
    <w:p w14:paraId="0248F6AB" w14:textId="77777777" w:rsidR="002F2909" w:rsidRPr="00B00C3E" w:rsidRDefault="002F2909" w:rsidP="00730E7F">
      <w:pPr>
        <w:pStyle w:val="InfocusCareers2022"/>
        <w:rPr>
          <w:b w:val="0"/>
          <w:bCs/>
          <w:noProof/>
          <w:sz w:val="24"/>
          <w:shd w:val="clear" w:color="auto" w:fill="FFFFFF"/>
        </w:rPr>
      </w:pPr>
      <w:r w:rsidRPr="00B00C3E">
        <w:rPr>
          <w:b w:val="0"/>
          <w:bCs/>
          <w:noProof/>
          <w:sz w:val="24"/>
          <w:shd w:val="clear" w:color="auto" w:fill="FFFFFF"/>
        </w:rPr>
        <w:t>Throughout your time at high school, and as you get closer to graduating, we know you’ll have lots of questions about what to study, the differences between school and uni, and just generally need some advice. Here you’ll find everything you need to know about how to successfully transition from high school to university.</w:t>
      </w:r>
    </w:p>
    <w:p w14:paraId="442BA469" w14:textId="77777777" w:rsidR="002F2909" w:rsidRPr="00B00C3E" w:rsidRDefault="002F2909" w:rsidP="00730E7F">
      <w:pPr>
        <w:pStyle w:val="InfocusCareers2022"/>
        <w:rPr>
          <w:b w:val="0"/>
          <w:bCs/>
          <w:noProof/>
          <w:sz w:val="24"/>
          <w:shd w:val="clear" w:color="auto" w:fill="FFFFFF"/>
        </w:rPr>
      </w:pPr>
      <w:r w:rsidRPr="00B00C3E">
        <w:rPr>
          <w:b w:val="0"/>
          <w:bCs/>
          <w:noProof/>
          <w:sz w:val="24"/>
          <w:shd w:val="clear" w:color="auto" w:fill="FFFFFF"/>
        </w:rPr>
        <w:t>Use these handy links to jump to the section you’re looking for.</w:t>
      </w:r>
    </w:p>
    <w:p w14:paraId="594F2304" w14:textId="77777777" w:rsidR="002F2909" w:rsidRPr="00B00C3E" w:rsidRDefault="00460BB9" w:rsidP="00C65307">
      <w:pPr>
        <w:pStyle w:val="Heading3"/>
        <w:numPr>
          <w:ilvl w:val="0"/>
          <w:numId w:val="23"/>
        </w:numPr>
        <w:rPr>
          <w:b w:val="0"/>
          <w:bCs/>
          <w:color w:val="345DA6"/>
          <w:sz w:val="24"/>
          <w:szCs w:val="24"/>
        </w:rPr>
      </w:pPr>
      <w:hyperlink r:id="rId105" w:anchor="course" w:history="1">
        <w:r w:rsidR="002F2909" w:rsidRPr="00B00C3E">
          <w:rPr>
            <w:rStyle w:val="Hyperlink"/>
            <w:b w:val="0"/>
            <w:bCs/>
            <w:color w:val="345DA6"/>
            <w:sz w:val="24"/>
            <w:szCs w:val="24"/>
            <w:lang w:val="en-AU"/>
          </w:rPr>
          <w:t>Choosing your course</w:t>
        </w:r>
      </w:hyperlink>
    </w:p>
    <w:p w14:paraId="4BFF3D40" w14:textId="77777777" w:rsidR="002F2909" w:rsidRPr="00B00C3E" w:rsidRDefault="00460BB9" w:rsidP="00C65307">
      <w:pPr>
        <w:pStyle w:val="Heading3"/>
        <w:numPr>
          <w:ilvl w:val="0"/>
          <w:numId w:val="23"/>
        </w:numPr>
        <w:rPr>
          <w:b w:val="0"/>
          <w:bCs/>
          <w:color w:val="345DA6"/>
          <w:sz w:val="24"/>
          <w:szCs w:val="24"/>
        </w:rPr>
      </w:pPr>
      <w:hyperlink r:id="rId106" w:anchor="exams" w:history="1">
        <w:r w:rsidR="002F2909" w:rsidRPr="00B00C3E">
          <w:rPr>
            <w:rStyle w:val="Hyperlink"/>
            <w:b w:val="0"/>
            <w:bCs/>
            <w:color w:val="345DA6"/>
            <w:sz w:val="24"/>
            <w:szCs w:val="24"/>
            <w:lang w:val="en-AU"/>
          </w:rPr>
          <w:t>Exam tips and tools</w:t>
        </w:r>
      </w:hyperlink>
    </w:p>
    <w:p w14:paraId="19DD9033" w14:textId="77777777" w:rsidR="002F2909" w:rsidRPr="00B00C3E" w:rsidRDefault="00460BB9" w:rsidP="00C65307">
      <w:pPr>
        <w:pStyle w:val="Heading3"/>
        <w:numPr>
          <w:ilvl w:val="0"/>
          <w:numId w:val="23"/>
        </w:numPr>
        <w:rPr>
          <w:b w:val="0"/>
          <w:bCs/>
          <w:color w:val="345DA6"/>
          <w:sz w:val="24"/>
          <w:szCs w:val="24"/>
        </w:rPr>
      </w:pPr>
      <w:hyperlink r:id="rId107" w:anchor="course" w:history="1">
        <w:r w:rsidR="002F2909" w:rsidRPr="00B00C3E">
          <w:rPr>
            <w:rStyle w:val="Hyperlink"/>
            <w:b w:val="0"/>
            <w:bCs/>
            <w:color w:val="345DA6"/>
            <w:sz w:val="24"/>
            <w:szCs w:val="24"/>
            <w:lang w:val="en-AU"/>
          </w:rPr>
          <w:t>How to apply</w:t>
        </w:r>
      </w:hyperlink>
    </w:p>
    <w:p w14:paraId="63F1C719" w14:textId="77777777" w:rsidR="002F2909" w:rsidRPr="00B00C3E" w:rsidRDefault="00460BB9" w:rsidP="00C65307">
      <w:pPr>
        <w:pStyle w:val="Heading3"/>
        <w:numPr>
          <w:ilvl w:val="0"/>
          <w:numId w:val="23"/>
        </w:numPr>
        <w:rPr>
          <w:b w:val="0"/>
          <w:bCs/>
          <w:color w:val="345DA6"/>
          <w:sz w:val="24"/>
          <w:szCs w:val="24"/>
        </w:rPr>
      </w:pPr>
      <w:hyperlink r:id="rId108" w:anchor="scholarships" w:history="1">
        <w:r w:rsidR="002F2909" w:rsidRPr="00B00C3E">
          <w:rPr>
            <w:rStyle w:val="Hyperlink"/>
            <w:b w:val="0"/>
            <w:bCs/>
            <w:color w:val="345DA6"/>
            <w:sz w:val="24"/>
            <w:szCs w:val="24"/>
            <w:lang w:val="en-AU"/>
          </w:rPr>
          <w:t>Scholarships and finance</w:t>
        </w:r>
      </w:hyperlink>
    </w:p>
    <w:p w14:paraId="4D6FEA5D" w14:textId="77777777" w:rsidR="002F2909" w:rsidRPr="00B00C3E" w:rsidRDefault="00460BB9" w:rsidP="00C65307">
      <w:pPr>
        <w:pStyle w:val="Heading3"/>
        <w:numPr>
          <w:ilvl w:val="0"/>
          <w:numId w:val="23"/>
        </w:numPr>
        <w:rPr>
          <w:b w:val="0"/>
          <w:bCs/>
          <w:color w:val="345DA6"/>
          <w:sz w:val="24"/>
          <w:szCs w:val="24"/>
        </w:rPr>
      </w:pPr>
      <w:hyperlink r:id="rId109" w:anchor="faq" w:history="1">
        <w:r w:rsidR="002F2909" w:rsidRPr="00B00C3E">
          <w:rPr>
            <w:rStyle w:val="Hyperlink"/>
            <w:b w:val="0"/>
            <w:bCs/>
            <w:color w:val="345DA6"/>
            <w:sz w:val="24"/>
            <w:szCs w:val="24"/>
            <w:lang w:val="en-AU"/>
          </w:rPr>
          <w:t>Common questions</w:t>
        </w:r>
      </w:hyperlink>
    </w:p>
    <w:p w14:paraId="597EDB48" w14:textId="77777777" w:rsidR="002F2909" w:rsidRPr="00B00C3E" w:rsidRDefault="00460BB9" w:rsidP="00C65307">
      <w:pPr>
        <w:pStyle w:val="Heading3"/>
        <w:numPr>
          <w:ilvl w:val="0"/>
          <w:numId w:val="23"/>
        </w:numPr>
        <w:rPr>
          <w:b w:val="0"/>
          <w:bCs/>
          <w:color w:val="345DA6"/>
          <w:sz w:val="24"/>
          <w:szCs w:val="24"/>
        </w:rPr>
      </w:pPr>
      <w:hyperlink r:id="rId110" w:anchor="beforeuni" w:history="1">
        <w:r w:rsidR="002F2909" w:rsidRPr="00B00C3E">
          <w:rPr>
            <w:rStyle w:val="Hyperlink"/>
            <w:b w:val="0"/>
            <w:bCs/>
            <w:color w:val="345DA6"/>
            <w:sz w:val="24"/>
            <w:szCs w:val="24"/>
            <w:lang w:val="en-AU"/>
          </w:rPr>
          <w:t>Before you start uni</w:t>
        </w:r>
      </w:hyperlink>
    </w:p>
    <w:p w14:paraId="72AF4FC4" w14:textId="77777777" w:rsidR="002F2909" w:rsidRPr="00B00C3E" w:rsidRDefault="002F2909" w:rsidP="00730E7F">
      <w:pPr>
        <w:pStyle w:val="InfocusCareers2022"/>
        <w:rPr>
          <w:b w:val="0"/>
          <w:bCs/>
          <w:sz w:val="24"/>
        </w:rPr>
      </w:pPr>
      <w:r w:rsidRPr="00B00C3E">
        <w:rPr>
          <w:b w:val="0"/>
          <w:bCs/>
          <w:sz w:val="24"/>
        </w:rPr>
        <w:t xml:space="preserve">Find Curtin resources for high school students </w:t>
      </w:r>
      <w:hyperlink r:id="rId111" w:history="1">
        <w:r w:rsidRPr="00B00C3E">
          <w:rPr>
            <w:rStyle w:val="Hyperlink"/>
            <w:b w:val="0"/>
            <w:bCs/>
            <w:sz w:val="24"/>
          </w:rPr>
          <w:t>HERE.</w:t>
        </w:r>
      </w:hyperlink>
      <w:r w:rsidRPr="00B00C3E">
        <w:rPr>
          <w:b w:val="0"/>
          <w:bCs/>
          <w:sz w:val="24"/>
        </w:rPr>
        <w:t xml:space="preserve"> </w:t>
      </w:r>
    </w:p>
    <w:p w14:paraId="70ED6530" w14:textId="77777777" w:rsidR="00C33597" w:rsidRDefault="00C33597" w:rsidP="004A67DF">
      <w:pPr>
        <w:rPr>
          <w:rFonts w:eastAsiaTheme="minorHAnsi"/>
          <w:lang w:val="en-GB" w:eastAsia="en-US"/>
        </w:rPr>
      </w:pPr>
    </w:p>
    <w:p w14:paraId="7CE7021A" w14:textId="77777777" w:rsidR="00C33597" w:rsidRDefault="00C33597" w:rsidP="004A67DF">
      <w:pPr>
        <w:rPr>
          <w:rFonts w:eastAsiaTheme="minorHAnsi"/>
          <w:lang w:val="en-GB" w:eastAsia="en-US"/>
        </w:rPr>
      </w:pPr>
    </w:p>
    <w:p w14:paraId="0C35EB18" w14:textId="77777777" w:rsidR="00C33597" w:rsidRPr="004A67DF" w:rsidRDefault="00C33597" w:rsidP="004A67DF">
      <w:pPr>
        <w:rPr>
          <w:rFonts w:eastAsiaTheme="minorHAnsi"/>
          <w:lang w:val="en-GB" w:eastAsia="en-US"/>
        </w:rPr>
      </w:pPr>
    </w:p>
    <w:p w14:paraId="3CF2AFBC" w14:textId="174B0138" w:rsidR="0051144D" w:rsidRPr="0051144D" w:rsidRDefault="0051144D" w:rsidP="0051144D">
      <w:pPr>
        <w:keepNext/>
        <w:keepLines/>
        <w:spacing w:before="240" w:line="240" w:lineRule="auto"/>
        <w:outlineLvl w:val="1"/>
        <w:rPr>
          <w:rFonts w:eastAsiaTheme="minorHAnsi" w:cstheme="majorBidi"/>
          <w:b/>
          <w:color w:val="308C3B"/>
          <w:sz w:val="44"/>
          <w:szCs w:val="28"/>
          <w:lang w:val="en-US" w:eastAsia="en-US"/>
        </w:rPr>
      </w:pPr>
      <w:r w:rsidRPr="0051144D">
        <w:rPr>
          <w:rFonts w:eastAsiaTheme="minorHAnsi" w:cstheme="majorBidi"/>
          <w:b/>
          <w:color w:val="308C3B"/>
          <w:sz w:val="44"/>
          <w:szCs w:val="28"/>
          <w:lang w:val="en-US" w:eastAsia="en-US"/>
        </w:rPr>
        <w:lastRenderedPageBreak/>
        <w:t>Year 12 Opportunities</w:t>
      </w:r>
    </w:p>
    <w:p w14:paraId="2FA711A9" w14:textId="196F5843" w:rsidR="00CA2FAD" w:rsidRDefault="00CA2FAD" w:rsidP="00BD4BA9">
      <w:pPr>
        <w:pStyle w:val="Heading3"/>
      </w:pPr>
      <w:r>
        <w:t>1 July</w:t>
      </w:r>
      <w:r w:rsidR="00780EE0">
        <w:t xml:space="preserve"> Pinnacle Foundation Scholarships Open</w:t>
      </w:r>
    </w:p>
    <w:p w14:paraId="08629080" w14:textId="65403E20" w:rsidR="001A25CA" w:rsidRDefault="00514382" w:rsidP="001A25CA">
      <w:pPr>
        <w:rPr>
          <w:noProof/>
        </w:rPr>
      </w:pPr>
      <w:r>
        <w:rPr>
          <w:noProof/>
        </w:rPr>
        <w:drawing>
          <wp:anchor distT="0" distB="0" distL="114300" distR="114300" simplePos="0" relativeHeight="251744768" behindDoc="0" locked="0" layoutInCell="1" allowOverlap="1" wp14:anchorId="4A692D80" wp14:editId="24490518">
            <wp:simplePos x="0" y="0"/>
            <wp:positionH relativeFrom="column">
              <wp:posOffset>1714500</wp:posOffset>
            </wp:positionH>
            <wp:positionV relativeFrom="paragraph">
              <wp:posOffset>974725</wp:posOffset>
            </wp:positionV>
            <wp:extent cx="4569460" cy="2565400"/>
            <wp:effectExtent l="0" t="0" r="2540" b="6350"/>
            <wp:wrapSquare wrapText="bothSides"/>
            <wp:docPr id="512405127" name="Picture 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05127" name="Picture 1">
                      <a:hlinkClick r:id="rId112"/>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69460" cy="2565400"/>
                    </a:xfrm>
                    <a:prstGeom prst="rect">
                      <a:avLst/>
                    </a:prstGeom>
                  </pic:spPr>
                </pic:pic>
              </a:graphicData>
            </a:graphic>
          </wp:anchor>
        </w:drawing>
      </w:r>
      <w:r w:rsidR="001A25CA">
        <w:t xml:space="preserve">The Pinnacle Foundation </w:t>
      </w:r>
      <w:r w:rsidR="001A25CA" w:rsidRPr="001A25CA">
        <w:t>provide</w:t>
      </w:r>
      <w:r w:rsidR="001A25CA">
        <w:t>s</w:t>
      </w:r>
      <w:r w:rsidR="001A25CA" w:rsidRPr="001A25CA">
        <w:t xml:space="preserve"> educational scholarships, mentoring and opportunities for young LGBTIQ+ Australians to realise their full potential and overcome challenges arising from their identity. Scholarships are awarded for fulltime study at public institutions of higher education in Australia, for the purpose of gaining an educational or vocational qualification in any profession, trade or the arts.</w:t>
      </w:r>
      <w:r w:rsidRPr="00514382">
        <w:rPr>
          <w:noProof/>
        </w:rPr>
        <w:t xml:space="preserve"> </w:t>
      </w:r>
    </w:p>
    <w:p w14:paraId="0A30EF89" w14:textId="5535ED64" w:rsidR="00547F0F" w:rsidRDefault="00547F0F" w:rsidP="001A25CA">
      <w:pPr>
        <w:rPr>
          <w:noProof/>
        </w:rPr>
      </w:pPr>
      <w:r>
        <w:rPr>
          <w:noProof/>
        </w:rPr>
        <w:t xml:space="preserve">Check the information video </w:t>
      </w:r>
      <w:hyperlink r:id="rId114" w:history="1">
        <w:r w:rsidRPr="00547F0F">
          <w:rPr>
            <w:rStyle w:val="Hyperlink"/>
            <w:noProof/>
          </w:rPr>
          <w:t>HERE</w:t>
        </w:r>
      </w:hyperlink>
      <w:r>
        <w:rPr>
          <w:noProof/>
        </w:rPr>
        <w:t>.</w:t>
      </w:r>
    </w:p>
    <w:p w14:paraId="21E7C36A" w14:textId="29081C91" w:rsidR="00547F0F" w:rsidRPr="001A25CA" w:rsidRDefault="00547F0F" w:rsidP="001A25CA">
      <w:r>
        <w:rPr>
          <w:noProof/>
        </w:rPr>
        <w:t xml:space="preserve">Get more information </w:t>
      </w:r>
      <w:hyperlink r:id="rId115" w:history="1">
        <w:r w:rsidRPr="00090706">
          <w:rPr>
            <w:rStyle w:val="Hyperlink"/>
            <w:noProof/>
          </w:rPr>
          <w:t>HERE.</w:t>
        </w:r>
      </w:hyperlink>
      <w:r>
        <w:rPr>
          <w:noProof/>
        </w:rPr>
        <w:t xml:space="preserve"> </w:t>
      </w:r>
    </w:p>
    <w:p w14:paraId="1B23DE86" w14:textId="54C36DF5" w:rsidR="00CC21F4" w:rsidRDefault="0058241A" w:rsidP="00BD4BA9">
      <w:pPr>
        <w:pStyle w:val="Heading3"/>
      </w:pPr>
      <w:r>
        <w:t xml:space="preserve">3 July UCAT </w:t>
      </w:r>
      <w:r w:rsidR="00662C00">
        <w:t>t</w:t>
      </w:r>
      <w:r>
        <w:t>esting begins</w:t>
      </w:r>
    </w:p>
    <w:p w14:paraId="4CCB5A2E" w14:textId="670BF546" w:rsidR="00662C00" w:rsidRPr="00662C00" w:rsidRDefault="00662C00" w:rsidP="00662C00">
      <w:pPr>
        <w:rPr>
          <w:lang w:val="en-GB" w:eastAsia="en-US"/>
        </w:rPr>
      </w:pPr>
      <w:r>
        <w:rPr>
          <w:noProof/>
        </w:rPr>
        <w:drawing>
          <wp:inline distT="0" distB="0" distL="0" distR="0" wp14:anchorId="50CD6707" wp14:editId="72F66742">
            <wp:extent cx="3371850" cy="962025"/>
            <wp:effectExtent l="0" t="0" r="0" b="9525"/>
            <wp:docPr id="603388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88362" name=""/>
                    <pic:cNvPicPr/>
                  </pic:nvPicPr>
                  <pic:blipFill>
                    <a:blip r:embed="rId116"/>
                    <a:stretch>
                      <a:fillRect/>
                    </a:stretch>
                  </pic:blipFill>
                  <pic:spPr>
                    <a:xfrm>
                      <a:off x="0" y="0"/>
                      <a:ext cx="3371850" cy="962025"/>
                    </a:xfrm>
                    <a:prstGeom prst="rect">
                      <a:avLst/>
                    </a:prstGeom>
                  </pic:spPr>
                </pic:pic>
              </a:graphicData>
            </a:graphic>
          </wp:inline>
        </w:drawing>
      </w:r>
    </w:p>
    <w:p w14:paraId="3317DE3A" w14:textId="07A80B0B" w:rsidR="00806CBE" w:rsidRDefault="00D90C1F" w:rsidP="0058241A">
      <w:pPr>
        <w:rPr>
          <w:lang w:val="en-GB" w:eastAsia="en-US"/>
        </w:rPr>
      </w:pPr>
      <w:r>
        <w:rPr>
          <w:lang w:val="en-GB" w:eastAsia="en-US"/>
        </w:rPr>
        <w:t xml:space="preserve">The </w:t>
      </w:r>
      <w:hyperlink r:id="rId117" w:history="1">
        <w:r w:rsidR="0093235E" w:rsidRPr="00D90C1F">
          <w:rPr>
            <w:rStyle w:val="Hyperlink"/>
            <w:lang w:val="en-GB" w:eastAsia="en-US"/>
          </w:rPr>
          <w:t xml:space="preserve">University Clinical </w:t>
        </w:r>
        <w:r w:rsidR="00806CBE" w:rsidRPr="00D90C1F">
          <w:rPr>
            <w:rStyle w:val="Hyperlink"/>
            <w:lang w:val="en-GB" w:eastAsia="en-US"/>
          </w:rPr>
          <w:t>Aptitude Test</w:t>
        </w:r>
      </w:hyperlink>
      <w:r w:rsidR="00806CBE">
        <w:rPr>
          <w:lang w:val="en-GB" w:eastAsia="en-US"/>
        </w:rPr>
        <w:t xml:space="preserve"> need</w:t>
      </w:r>
      <w:r>
        <w:rPr>
          <w:lang w:val="en-GB" w:eastAsia="en-US"/>
        </w:rPr>
        <w:t>s</w:t>
      </w:r>
      <w:r w:rsidR="00806CBE">
        <w:rPr>
          <w:lang w:val="en-GB" w:eastAsia="en-US"/>
        </w:rPr>
        <w:t xml:space="preserve"> to be undertaken by students wanting to </w:t>
      </w:r>
      <w:r w:rsidR="00301707">
        <w:rPr>
          <w:lang w:val="en-GB" w:eastAsia="en-US"/>
        </w:rPr>
        <w:t>be considered for a place in</w:t>
      </w:r>
      <w:r w:rsidR="00806CBE">
        <w:rPr>
          <w:lang w:val="en-GB" w:eastAsia="en-US"/>
        </w:rPr>
        <w:t xml:space="preserve"> medicine at Curtin or </w:t>
      </w:r>
      <w:r w:rsidR="00FB234A">
        <w:rPr>
          <w:lang w:val="en-GB" w:eastAsia="en-US"/>
        </w:rPr>
        <w:t xml:space="preserve">who want to get into the UWA </w:t>
      </w:r>
      <w:r w:rsidR="00301707">
        <w:rPr>
          <w:lang w:val="en-GB" w:eastAsia="en-US"/>
        </w:rPr>
        <w:t xml:space="preserve">Medicine and Dental </w:t>
      </w:r>
      <w:r w:rsidR="00FB234A">
        <w:rPr>
          <w:lang w:val="en-GB" w:eastAsia="en-US"/>
        </w:rPr>
        <w:t>Ass</w:t>
      </w:r>
      <w:r w:rsidR="00C17C7E">
        <w:rPr>
          <w:lang w:val="en-GB" w:eastAsia="en-US"/>
        </w:rPr>
        <w:t>ured Pathway.</w:t>
      </w:r>
    </w:p>
    <w:p w14:paraId="460757DA" w14:textId="60EDBEFA" w:rsidR="0058241A" w:rsidRDefault="00D90C1F" w:rsidP="0058241A">
      <w:pPr>
        <w:rPr>
          <w:lang w:val="en-GB" w:eastAsia="en-US"/>
        </w:rPr>
      </w:pPr>
      <w:r>
        <w:rPr>
          <w:lang w:val="en-GB" w:eastAsia="en-US"/>
        </w:rPr>
        <w:t xml:space="preserve">The test can be undertaken from </w:t>
      </w:r>
      <w:r w:rsidR="0058241A">
        <w:rPr>
          <w:lang w:val="en-GB" w:eastAsia="en-US"/>
        </w:rPr>
        <w:t xml:space="preserve">3 July – 11 August </w:t>
      </w:r>
    </w:p>
    <w:p w14:paraId="625DF8EA" w14:textId="77777777" w:rsidR="00FB5FC8" w:rsidRDefault="00FB5FC8" w:rsidP="0058241A">
      <w:pPr>
        <w:rPr>
          <w:lang w:val="en-GB" w:eastAsia="en-US"/>
        </w:rPr>
      </w:pPr>
    </w:p>
    <w:p w14:paraId="571AB91B" w14:textId="574DE52E" w:rsidR="00D90C1F" w:rsidRDefault="00D90C1F" w:rsidP="0058241A">
      <w:pPr>
        <w:rPr>
          <w:lang w:val="en-GB" w:eastAsia="en-US"/>
        </w:rPr>
      </w:pPr>
      <w:r>
        <w:rPr>
          <w:lang w:val="en-GB" w:eastAsia="en-US"/>
        </w:rPr>
        <w:t xml:space="preserve">Good luck to </w:t>
      </w:r>
      <w:r w:rsidR="00FB5FC8">
        <w:rPr>
          <w:lang w:val="en-GB" w:eastAsia="en-US"/>
        </w:rPr>
        <w:t xml:space="preserve">all undertaking the test. </w:t>
      </w:r>
    </w:p>
    <w:p w14:paraId="6297C7AB" w14:textId="77777777" w:rsidR="00861A7A" w:rsidRDefault="00861A7A" w:rsidP="0058241A">
      <w:pPr>
        <w:rPr>
          <w:lang w:val="en-GB" w:eastAsia="en-US"/>
        </w:rPr>
      </w:pPr>
    </w:p>
    <w:p w14:paraId="20EF83BF" w14:textId="60C56AF3" w:rsidR="00861A7A" w:rsidRDefault="00763FC0" w:rsidP="00BD4BA9">
      <w:pPr>
        <w:pStyle w:val="Heading3"/>
      </w:pPr>
      <w:r w:rsidRPr="00763FC0">
        <w:lastRenderedPageBreak/>
        <w:drawing>
          <wp:anchor distT="0" distB="0" distL="114300" distR="114300" simplePos="0" relativeHeight="251817472" behindDoc="0" locked="0" layoutInCell="1" allowOverlap="1" wp14:anchorId="3DE53BCE" wp14:editId="01A49E1B">
            <wp:simplePos x="0" y="0"/>
            <wp:positionH relativeFrom="column">
              <wp:posOffset>3103880</wp:posOffset>
            </wp:positionH>
            <wp:positionV relativeFrom="paragraph">
              <wp:posOffset>252095</wp:posOffset>
            </wp:positionV>
            <wp:extent cx="2748915" cy="3053715"/>
            <wp:effectExtent l="114300" t="114300" r="108585" b="146685"/>
            <wp:wrapSquare wrapText="bothSides"/>
            <wp:docPr id="1485263566" name="Picture 1" descr="A picture containing human face, clothing, person, smile&#10;&#10;Description automatically generated">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63566" name="Picture 1" descr="A picture containing human face, clothing, person, smile&#10;&#10;Description automatically generated">
                      <a:hlinkClick r:id="rId118"/>
                    </pic:cNvPr>
                    <pic:cNvPicPr/>
                  </pic:nvPicPr>
                  <pic:blipFill>
                    <a:blip r:embed="rId119">
                      <a:extLst>
                        <a:ext uri="{28A0092B-C50C-407E-A947-70E740481C1C}">
                          <a14:useLocalDpi xmlns:a14="http://schemas.microsoft.com/office/drawing/2010/main" val="0"/>
                        </a:ext>
                      </a:extLst>
                    </a:blip>
                    <a:stretch>
                      <a:fillRect/>
                    </a:stretch>
                  </pic:blipFill>
                  <pic:spPr>
                    <a:xfrm>
                      <a:off x="0" y="0"/>
                      <a:ext cx="2748915" cy="3053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1A7A">
        <w:t xml:space="preserve">3 July </w:t>
      </w:r>
      <w:r w:rsidR="00E102F3">
        <w:t>ATAR Revision Programs Start</w:t>
      </w:r>
    </w:p>
    <w:p w14:paraId="6777DE8F" w14:textId="7AE291F2" w:rsidR="00E102F3" w:rsidRDefault="00E102F3" w:rsidP="00E102F3">
      <w:pPr>
        <w:rPr>
          <w:lang w:val="en-GB" w:eastAsia="en-US"/>
        </w:rPr>
      </w:pPr>
      <w:r>
        <w:rPr>
          <w:lang w:val="en-GB" w:eastAsia="en-US"/>
        </w:rPr>
        <w:t xml:space="preserve">Year 12 requires significant resolve just to get through. You may </w:t>
      </w:r>
      <w:r w:rsidR="00B47997">
        <w:rPr>
          <w:lang w:val="en-GB" w:eastAsia="en-US"/>
        </w:rPr>
        <w:t xml:space="preserve">tap into some motivation and energy through the ATAR Revisions Programs that are fun through the </w:t>
      </w:r>
      <w:r w:rsidR="00EC7FBB">
        <w:rPr>
          <w:lang w:val="en-GB" w:eastAsia="en-US"/>
        </w:rPr>
        <w:t xml:space="preserve">end of term break. </w:t>
      </w:r>
    </w:p>
    <w:p w14:paraId="3A732F7E" w14:textId="6675747B" w:rsidR="00EC7FBB" w:rsidRDefault="00EC7FBB" w:rsidP="00E102F3">
      <w:pPr>
        <w:rPr>
          <w:lang w:val="en-GB" w:eastAsia="en-US"/>
        </w:rPr>
      </w:pPr>
      <w:r>
        <w:rPr>
          <w:lang w:val="en-GB" w:eastAsia="en-US"/>
        </w:rPr>
        <w:t xml:space="preserve">Find details of some of the programs that are available </w:t>
      </w:r>
      <w:hyperlink r:id="rId120" w:history="1">
        <w:r w:rsidRPr="00562F04">
          <w:rPr>
            <w:rStyle w:val="Hyperlink"/>
            <w:lang w:val="en-GB" w:eastAsia="en-US"/>
          </w:rPr>
          <w:t>HERE.</w:t>
        </w:r>
      </w:hyperlink>
      <w:r>
        <w:rPr>
          <w:lang w:val="en-GB" w:eastAsia="en-US"/>
        </w:rPr>
        <w:t xml:space="preserve"> </w:t>
      </w:r>
    </w:p>
    <w:p w14:paraId="6CF81B5C" w14:textId="7C54EAEC" w:rsidR="00E102F3" w:rsidRDefault="00E102F3" w:rsidP="00E102F3">
      <w:pPr>
        <w:rPr>
          <w:lang w:val="en-GB" w:eastAsia="en-US"/>
        </w:rPr>
      </w:pPr>
    </w:p>
    <w:p w14:paraId="1EAA1302" w14:textId="77777777" w:rsidR="00E24C84" w:rsidRPr="00E102F3" w:rsidRDefault="00E24C84" w:rsidP="00E102F3">
      <w:pPr>
        <w:rPr>
          <w:lang w:val="en-GB" w:eastAsia="en-US"/>
        </w:rPr>
      </w:pPr>
    </w:p>
    <w:p w14:paraId="7FE0DF66" w14:textId="7D531EA0" w:rsidR="002A4667" w:rsidRDefault="009959A2" w:rsidP="00BD4BA9">
      <w:pPr>
        <w:pStyle w:val="Heading3"/>
      </w:pPr>
      <w:r>
        <w:t>1</w:t>
      </w:r>
      <w:r w:rsidR="002A4667">
        <w:t>2 July Notre Dame Navigating WACE Exams</w:t>
      </w:r>
    </w:p>
    <w:p w14:paraId="70E759F7" w14:textId="77777777" w:rsidR="002A4667" w:rsidRDefault="002A4667" w:rsidP="002A4667">
      <w:pPr>
        <w:rPr>
          <w:rFonts w:eastAsiaTheme="minorHAnsi"/>
          <w:lang w:val="en-GB" w:eastAsia="en-US"/>
        </w:rPr>
      </w:pPr>
    </w:p>
    <w:p w14:paraId="76735A21" w14:textId="77777777" w:rsidR="002A4667" w:rsidRDefault="002A4667" w:rsidP="002A4667">
      <w:pPr>
        <w:rPr>
          <w:rFonts w:eastAsiaTheme="minorHAnsi"/>
          <w:lang w:eastAsia="en-US"/>
        </w:rPr>
      </w:pPr>
      <w:r w:rsidRPr="006029B6">
        <w:rPr>
          <w:rFonts w:eastAsiaTheme="minorHAnsi"/>
          <w:lang w:eastAsia="en-US"/>
        </w:rPr>
        <w:t>Join us for 'Exam Ready: Navigating WACE Exams with Resilience and Confidence', a dynamic and interactive workshop designed to equip you with the tools and mindset needed to excel in your exams.</w:t>
      </w:r>
    </w:p>
    <w:p w14:paraId="42559881" w14:textId="77777777" w:rsidR="002A4667" w:rsidRDefault="002A4667" w:rsidP="002A4667">
      <w:pPr>
        <w:rPr>
          <w:rFonts w:eastAsiaTheme="minorHAnsi"/>
          <w:lang w:eastAsia="en-US"/>
        </w:rPr>
      </w:pPr>
      <w:r>
        <w:rPr>
          <w:rFonts w:eastAsiaTheme="minorHAnsi"/>
          <w:lang w:eastAsia="en-US"/>
        </w:rPr>
        <w:t xml:space="preserve">For details go </w:t>
      </w:r>
      <w:hyperlink r:id="rId121" w:history="1">
        <w:r w:rsidRPr="006244AF">
          <w:rPr>
            <w:rStyle w:val="Hyperlink"/>
            <w:rFonts w:eastAsiaTheme="minorHAnsi"/>
            <w:lang w:eastAsia="en-US"/>
          </w:rPr>
          <w:t>HERE</w:t>
        </w:r>
      </w:hyperlink>
      <w:r>
        <w:rPr>
          <w:rFonts w:eastAsiaTheme="minorHAnsi"/>
          <w:lang w:eastAsia="en-US"/>
        </w:rPr>
        <w:t>.</w:t>
      </w:r>
    </w:p>
    <w:p w14:paraId="7B0C6780" w14:textId="77777777" w:rsidR="00DF0527" w:rsidRDefault="00DF0527" w:rsidP="002A4667">
      <w:pPr>
        <w:rPr>
          <w:rFonts w:eastAsiaTheme="minorHAnsi"/>
          <w:lang w:eastAsia="en-US"/>
        </w:rPr>
      </w:pPr>
    </w:p>
    <w:p w14:paraId="7E0FBA3C" w14:textId="007EA583" w:rsidR="001F61E6" w:rsidRDefault="008B4C02" w:rsidP="00BD4BA9">
      <w:pPr>
        <w:pStyle w:val="Heading3"/>
      </w:pPr>
      <w:r>
        <w:t xml:space="preserve">17 July </w:t>
      </w:r>
      <w:r w:rsidR="00214DB5">
        <w:t xml:space="preserve">Part II Year 12 Information Handbook </w:t>
      </w:r>
    </w:p>
    <w:p w14:paraId="0C7AE52C" w14:textId="5C3BE291" w:rsidR="00B151C2" w:rsidRDefault="00856EC3" w:rsidP="00214DB5">
      <w:pPr>
        <w:rPr>
          <w:rFonts w:eastAsia="Calibri"/>
          <w:lang w:val="en-GB" w:eastAsia="en-US"/>
        </w:rPr>
      </w:pPr>
      <w:r>
        <w:rPr>
          <w:rFonts w:eastAsia="Calibri"/>
          <w:lang w:val="en-GB" w:eastAsia="en-US"/>
        </w:rPr>
        <w:t xml:space="preserve">The School Curriculum and Standards Authority puts out two </w:t>
      </w:r>
      <w:r w:rsidR="00F11991">
        <w:rPr>
          <w:rFonts w:eastAsia="Calibri"/>
          <w:lang w:val="en-GB" w:eastAsia="en-US"/>
        </w:rPr>
        <w:t>Year 12 Information H</w:t>
      </w:r>
      <w:r>
        <w:rPr>
          <w:rFonts w:eastAsia="Calibri"/>
          <w:lang w:val="en-GB" w:eastAsia="en-US"/>
        </w:rPr>
        <w:t>andbooks each year</w:t>
      </w:r>
      <w:r w:rsidR="00F11991">
        <w:rPr>
          <w:rFonts w:eastAsia="Calibri"/>
          <w:lang w:val="en-GB" w:eastAsia="en-US"/>
        </w:rPr>
        <w:t xml:space="preserve">. Part </w:t>
      </w:r>
      <w:r w:rsidR="00B151C2">
        <w:rPr>
          <w:rFonts w:eastAsia="Calibri"/>
          <w:lang w:val="en-GB" w:eastAsia="en-US"/>
        </w:rPr>
        <w:t xml:space="preserve">I can be downloaded </w:t>
      </w:r>
      <w:hyperlink r:id="rId122" w:history="1">
        <w:r w:rsidR="00B151C2" w:rsidRPr="00B151C2">
          <w:rPr>
            <w:rStyle w:val="Hyperlink"/>
            <w:rFonts w:eastAsia="Calibri"/>
            <w:lang w:val="en-GB" w:eastAsia="en-US"/>
          </w:rPr>
          <w:t>HERE</w:t>
        </w:r>
      </w:hyperlink>
    </w:p>
    <w:p w14:paraId="4B5D570D" w14:textId="6BCCBD34" w:rsidR="00214DB5" w:rsidRDefault="00B151C2" w:rsidP="00214DB5">
      <w:pPr>
        <w:rPr>
          <w:rFonts w:eastAsia="Calibri"/>
          <w:lang w:val="en-GB" w:eastAsia="en-US"/>
        </w:rPr>
      </w:pPr>
      <w:r>
        <w:rPr>
          <w:rFonts w:eastAsia="Calibri"/>
          <w:lang w:val="en-GB" w:eastAsia="en-US"/>
        </w:rPr>
        <w:t xml:space="preserve">Part II will be </w:t>
      </w:r>
      <w:r w:rsidR="00C10F8B">
        <w:rPr>
          <w:rFonts w:eastAsia="Calibri"/>
          <w:lang w:val="en-GB" w:eastAsia="en-US"/>
        </w:rPr>
        <w:t xml:space="preserve">available </w:t>
      </w:r>
      <w:hyperlink r:id="rId123" w:history="1">
        <w:r w:rsidR="00C10F8B" w:rsidRPr="00C10F8B">
          <w:rPr>
            <w:rStyle w:val="Hyperlink"/>
            <w:rFonts w:eastAsia="Calibri"/>
            <w:lang w:val="en-GB" w:eastAsia="en-US"/>
          </w:rPr>
          <w:t>HERE</w:t>
        </w:r>
      </w:hyperlink>
      <w:r w:rsidR="00C10F8B">
        <w:rPr>
          <w:rFonts w:eastAsia="Calibri"/>
          <w:lang w:val="en-GB" w:eastAsia="en-US"/>
        </w:rPr>
        <w:t xml:space="preserve"> on 17 July. </w:t>
      </w:r>
    </w:p>
    <w:p w14:paraId="620B9704" w14:textId="77777777" w:rsidR="002A4667" w:rsidRDefault="002A4667" w:rsidP="00214DB5">
      <w:pPr>
        <w:rPr>
          <w:rFonts w:eastAsia="Calibri"/>
          <w:lang w:val="en-GB" w:eastAsia="en-US"/>
        </w:rPr>
      </w:pPr>
    </w:p>
    <w:p w14:paraId="20A803FB" w14:textId="7589385A" w:rsidR="00214DB5" w:rsidRDefault="007266BC" w:rsidP="00BD4BA9">
      <w:pPr>
        <w:pStyle w:val="Heading3"/>
      </w:pPr>
      <w:r>
        <w:t>2023 ATAR Exam Timetable</w:t>
      </w:r>
    </w:p>
    <w:p w14:paraId="0F41AA2F" w14:textId="38040A03" w:rsidR="007266BC" w:rsidRPr="007266BC" w:rsidRDefault="006A3C39" w:rsidP="007266BC">
      <w:pPr>
        <w:rPr>
          <w:rFonts w:eastAsia="Calibri"/>
          <w:lang w:val="en-GB" w:eastAsia="en-US"/>
        </w:rPr>
      </w:pPr>
      <w:r>
        <w:rPr>
          <w:rFonts w:eastAsia="Calibri"/>
          <w:lang w:val="en-GB" w:eastAsia="en-US"/>
        </w:rPr>
        <w:t>2023 ATAR exams start on 11 Octo</w:t>
      </w:r>
      <w:r w:rsidR="003F6112">
        <w:rPr>
          <w:rFonts w:eastAsia="Calibri"/>
          <w:lang w:val="en-GB" w:eastAsia="en-US"/>
        </w:rPr>
        <w:t>b</w:t>
      </w:r>
      <w:r>
        <w:rPr>
          <w:rFonts w:eastAsia="Calibri"/>
          <w:lang w:val="en-GB" w:eastAsia="en-US"/>
        </w:rPr>
        <w:t>er</w:t>
      </w:r>
      <w:r w:rsidR="006153B0">
        <w:rPr>
          <w:rFonts w:eastAsia="Calibri"/>
          <w:lang w:val="en-GB" w:eastAsia="en-US"/>
        </w:rPr>
        <w:t xml:space="preserve"> with language exams. On 30 October </w:t>
      </w:r>
      <w:r w:rsidR="007266BC">
        <w:rPr>
          <w:rFonts w:eastAsia="Calibri"/>
          <w:lang w:val="en-GB" w:eastAsia="en-US"/>
        </w:rPr>
        <w:t>Year 12</w:t>
      </w:r>
      <w:r w:rsidR="006153B0">
        <w:rPr>
          <w:rFonts w:eastAsia="Calibri"/>
          <w:lang w:val="en-GB" w:eastAsia="en-US"/>
        </w:rPr>
        <w:t xml:space="preserve"> written exams </w:t>
      </w:r>
      <w:r w:rsidR="003F6112">
        <w:rPr>
          <w:rFonts w:eastAsia="Calibri"/>
          <w:lang w:val="en-GB" w:eastAsia="en-US"/>
        </w:rPr>
        <w:t xml:space="preserve">start. You can find the ATAR timetable </w:t>
      </w:r>
      <w:hyperlink r:id="rId124" w:history="1">
        <w:r w:rsidR="007266BC" w:rsidRPr="007266BC">
          <w:rPr>
            <w:rStyle w:val="Hyperlink"/>
            <w:rFonts w:eastAsia="Calibri"/>
            <w:lang w:val="en-GB" w:eastAsia="en-US"/>
          </w:rPr>
          <w:t>HERE.</w:t>
        </w:r>
      </w:hyperlink>
      <w:r w:rsidR="007266BC">
        <w:rPr>
          <w:rFonts w:eastAsia="Calibri"/>
          <w:lang w:val="en-GB" w:eastAsia="en-US"/>
        </w:rPr>
        <w:t xml:space="preserve"> </w:t>
      </w:r>
    </w:p>
    <w:p w14:paraId="140FAED0" w14:textId="3528E455" w:rsidR="001F61E6" w:rsidRDefault="005C2D44" w:rsidP="00BD4BA9">
      <w:pPr>
        <w:pStyle w:val="Heading3"/>
      </w:pPr>
      <w:r>
        <w:lastRenderedPageBreak/>
        <w:t>E</w:t>
      </w:r>
      <w:r w:rsidR="00416104">
        <w:t>CU</w:t>
      </w:r>
      <w:r>
        <w:t xml:space="preserve"> has put up its free ATAR Revision Program</w:t>
      </w:r>
    </w:p>
    <w:p w14:paraId="2A9C8725" w14:textId="77777777" w:rsidR="005C2D44" w:rsidRDefault="005C2D44" w:rsidP="005C2D44">
      <w:pPr>
        <w:rPr>
          <w:rFonts w:eastAsia="Calibri"/>
          <w:lang w:val="en-GB" w:eastAsia="en-US"/>
        </w:rPr>
      </w:pPr>
    </w:p>
    <w:p w14:paraId="65C05515" w14:textId="46264B13" w:rsidR="005C2D44" w:rsidRDefault="005C2D44" w:rsidP="005C2D44">
      <w:pPr>
        <w:rPr>
          <w:rFonts w:eastAsia="Calibri"/>
          <w:lang w:val="en-GB" w:eastAsia="en-US"/>
        </w:rPr>
      </w:pPr>
      <w:r>
        <w:rPr>
          <w:rFonts w:eastAsia="Calibri"/>
          <w:lang w:val="en-GB" w:eastAsia="en-US"/>
        </w:rPr>
        <w:t xml:space="preserve">Each year ECU conducts </w:t>
      </w:r>
      <w:r w:rsidR="00545411">
        <w:rPr>
          <w:rFonts w:eastAsia="Calibri"/>
          <w:lang w:val="en-GB" w:eastAsia="en-US"/>
        </w:rPr>
        <w:t xml:space="preserve">ATAR revision programs throughout the end of term 3 holidays. Competition for places is usually strong although it may be more flexible </w:t>
      </w:r>
      <w:r w:rsidR="00F40672">
        <w:rPr>
          <w:rFonts w:eastAsia="Calibri"/>
          <w:lang w:val="en-GB" w:eastAsia="en-US"/>
        </w:rPr>
        <w:t xml:space="preserve">this year as it is all online. </w:t>
      </w:r>
      <w:r w:rsidR="00416104">
        <w:rPr>
          <w:rFonts w:eastAsia="Calibri"/>
          <w:lang w:val="en-GB" w:eastAsia="en-US"/>
        </w:rPr>
        <w:t>The program starts on the week of 25 September</w:t>
      </w:r>
      <w:r w:rsidR="00EE652A">
        <w:rPr>
          <w:rFonts w:eastAsia="Calibri"/>
          <w:lang w:val="en-GB" w:eastAsia="en-US"/>
        </w:rPr>
        <w:t>.</w:t>
      </w:r>
    </w:p>
    <w:p w14:paraId="590975DE" w14:textId="2367CE64" w:rsidR="00F40672" w:rsidRDefault="00F40672" w:rsidP="005C2D44">
      <w:pPr>
        <w:rPr>
          <w:rFonts w:eastAsia="Calibri"/>
          <w:lang w:val="en-GB" w:eastAsia="en-US"/>
        </w:rPr>
      </w:pPr>
    </w:p>
    <w:p w14:paraId="04DFB088" w14:textId="65C34EC8" w:rsidR="00F40672" w:rsidRDefault="00F40672" w:rsidP="005C2D44">
      <w:pPr>
        <w:rPr>
          <w:rFonts w:eastAsia="Calibri"/>
          <w:lang w:val="en-GB" w:eastAsia="en-US"/>
        </w:rPr>
      </w:pPr>
      <w:r>
        <w:rPr>
          <w:rFonts w:eastAsia="Calibri"/>
          <w:lang w:val="en-GB" w:eastAsia="en-US"/>
        </w:rPr>
        <w:t xml:space="preserve">The revision programs are only in STEM subjects and </w:t>
      </w:r>
      <w:r w:rsidR="00DC4DE9">
        <w:rPr>
          <w:rFonts w:eastAsia="Calibri"/>
          <w:lang w:val="en-GB" w:eastAsia="en-US"/>
        </w:rPr>
        <w:t>English</w:t>
      </w:r>
      <w:r>
        <w:rPr>
          <w:rFonts w:eastAsia="Calibri"/>
          <w:lang w:val="en-GB" w:eastAsia="en-US"/>
        </w:rPr>
        <w:t xml:space="preserve">. You can register </w:t>
      </w:r>
      <w:hyperlink r:id="rId125" w:history="1">
        <w:r w:rsidRPr="00416104">
          <w:rPr>
            <w:rStyle w:val="Hyperlink"/>
            <w:rFonts w:eastAsia="Calibri"/>
            <w:lang w:val="en-GB" w:eastAsia="en-US"/>
          </w:rPr>
          <w:t>HERE</w:t>
        </w:r>
      </w:hyperlink>
      <w:r>
        <w:rPr>
          <w:rFonts w:eastAsia="Calibri"/>
          <w:lang w:val="en-GB" w:eastAsia="en-US"/>
        </w:rPr>
        <w:t xml:space="preserve">. </w:t>
      </w:r>
    </w:p>
    <w:p w14:paraId="0751E3EE" w14:textId="197FA400" w:rsidR="00CC21F4" w:rsidRDefault="00CC21F4" w:rsidP="005C2D44">
      <w:pPr>
        <w:rPr>
          <w:rFonts w:eastAsia="Calibri"/>
          <w:lang w:val="en-GB" w:eastAsia="en-US"/>
        </w:rPr>
      </w:pPr>
    </w:p>
    <w:p w14:paraId="60390413" w14:textId="4E6614ED" w:rsidR="00CC21F4" w:rsidRPr="00CF447A" w:rsidRDefault="00CC21F4" w:rsidP="00BD4BA9">
      <w:pPr>
        <w:pStyle w:val="Heading3"/>
        <w:rPr>
          <w:rStyle w:val="Hyperlink"/>
          <w:color w:val="FE8A0A"/>
          <w:u w:val="none"/>
        </w:rPr>
      </w:pPr>
      <w:r w:rsidRPr="00CF447A">
        <w:rPr>
          <w:rStyle w:val="Hyperlink"/>
          <w:color w:val="FE8A0A"/>
          <w:u w:val="none"/>
        </w:rPr>
        <w:t>Careers in Agriculture</w:t>
      </w:r>
    </w:p>
    <w:p w14:paraId="065E2FF6" w14:textId="3E2308DA" w:rsidR="00CC21F4" w:rsidRPr="00CF447A" w:rsidRDefault="00166694" w:rsidP="00CC21F4">
      <w:pPr>
        <w:rPr>
          <w:rFonts w:eastAsia="Calibri"/>
          <w:lang w:val="en-GB" w:eastAsia="en-US"/>
        </w:rPr>
      </w:pPr>
      <w:r>
        <w:rPr>
          <w:noProof/>
        </w:rPr>
        <w:drawing>
          <wp:anchor distT="0" distB="0" distL="114300" distR="114300" simplePos="0" relativeHeight="251840000" behindDoc="0" locked="0" layoutInCell="1" allowOverlap="1" wp14:anchorId="6476CDA2" wp14:editId="61176A1C">
            <wp:simplePos x="0" y="0"/>
            <wp:positionH relativeFrom="margin">
              <wp:align>right</wp:align>
            </wp:positionH>
            <wp:positionV relativeFrom="paragraph">
              <wp:posOffset>185214</wp:posOffset>
            </wp:positionV>
            <wp:extent cx="3888954" cy="1977653"/>
            <wp:effectExtent l="0" t="0" r="0" b="3810"/>
            <wp:wrapSquare wrapText="bothSides"/>
            <wp:docPr id="305377999" name="Picture 1" descr="A person smiling at the camera&#10;&#10;Description automatically generated with low confidence">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77999" name="Picture 1" descr="A person smiling at the camera&#10;&#10;Description automatically generated with low confidence">
                      <a:hlinkClick r:id="rId126"/>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88954" cy="1977653"/>
                    </a:xfrm>
                    <a:prstGeom prst="rect">
                      <a:avLst/>
                    </a:prstGeom>
                  </pic:spPr>
                </pic:pic>
              </a:graphicData>
            </a:graphic>
          </wp:anchor>
        </w:drawing>
      </w:r>
      <w:hyperlink r:id="rId128" w:history="1">
        <w:r w:rsidR="00CC21F4" w:rsidRPr="00185607">
          <w:rPr>
            <w:rStyle w:val="Hyperlink"/>
            <w:rFonts w:eastAsia="Calibri"/>
            <w:lang w:val="en-GB" w:eastAsia="en-US"/>
          </w:rPr>
          <w:t>George Monbiot</w:t>
        </w:r>
      </w:hyperlink>
      <w:r w:rsidR="00CC21F4" w:rsidRPr="00CF447A">
        <w:rPr>
          <w:rFonts w:eastAsia="Calibri"/>
          <w:lang w:val="en-GB" w:eastAsia="en-US"/>
        </w:rPr>
        <w:t xml:space="preserve"> is a revolutionary who says farming is the most destructive human endeavour ever. His ideas on how to feed the world </w:t>
      </w:r>
      <w:r w:rsidR="00CC21F4">
        <w:rPr>
          <w:rFonts w:eastAsia="Calibri"/>
          <w:lang w:val="en-GB" w:eastAsia="en-US"/>
        </w:rPr>
        <w:t>could be</w:t>
      </w:r>
      <w:r w:rsidR="00CC21F4" w:rsidRPr="00CF447A">
        <w:rPr>
          <w:rFonts w:eastAsia="Calibri"/>
          <w:lang w:val="en-GB" w:eastAsia="en-US"/>
        </w:rPr>
        <w:t xml:space="preserve"> a window to the future for agriculture. </w:t>
      </w:r>
    </w:p>
    <w:p w14:paraId="6662A8C9" w14:textId="77777777" w:rsidR="00CC21F4" w:rsidRPr="00CF447A" w:rsidRDefault="00CC21F4" w:rsidP="00CC21F4">
      <w:pPr>
        <w:rPr>
          <w:rStyle w:val="Hyperlink"/>
          <w:rFonts w:eastAsia="Calibri"/>
          <w:color w:val="44779A"/>
          <w:u w:val="none"/>
          <w:lang w:val="en-GB" w:eastAsia="en-US"/>
        </w:rPr>
      </w:pPr>
      <w:r>
        <w:rPr>
          <w:rFonts w:eastAsia="Calibri"/>
          <w:lang w:val="en-GB" w:eastAsia="en-US"/>
        </w:rPr>
        <w:t xml:space="preserve">Before you become a revolutionary you </w:t>
      </w:r>
      <w:r w:rsidRPr="00CF447A">
        <w:rPr>
          <w:rFonts w:eastAsia="Calibri"/>
          <w:lang w:val="en-GB" w:eastAsia="en-US"/>
        </w:rPr>
        <w:t>will need fundamental agriculture skills</w:t>
      </w:r>
      <w:r>
        <w:rPr>
          <w:rFonts w:eastAsia="Calibri"/>
          <w:lang w:val="en-GB" w:eastAsia="en-US"/>
        </w:rPr>
        <w:t xml:space="preserve"> so that you know what you are talking about</w:t>
      </w:r>
      <w:r w:rsidRPr="00CF447A">
        <w:rPr>
          <w:rFonts w:eastAsia="Calibri"/>
          <w:lang w:val="en-GB" w:eastAsia="en-US"/>
        </w:rPr>
        <w:t xml:space="preserve">. </w:t>
      </w:r>
    </w:p>
    <w:p w14:paraId="71F21E9A" w14:textId="77777777" w:rsidR="00CC21F4" w:rsidRPr="00CF447A" w:rsidRDefault="00CC21F4" w:rsidP="00C65307">
      <w:pPr>
        <w:numPr>
          <w:ilvl w:val="0"/>
          <w:numId w:val="14"/>
        </w:numPr>
        <w:rPr>
          <w:rFonts w:eastAsia="Calibri"/>
          <w:lang w:eastAsia="en-US"/>
        </w:rPr>
      </w:pPr>
      <w:r w:rsidRPr="00CF447A">
        <w:rPr>
          <w:rFonts w:eastAsia="Calibri"/>
          <w:lang w:eastAsia="en-US"/>
        </w:rPr>
        <w:t xml:space="preserve">The </w:t>
      </w:r>
      <w:hyperlink r:id="rId129" w:history="1">
        <w:r w:rsidRPr="006D581C">
          <w:rPr>
            <w:rStyle w:val="Hyperlink"/>
            <w:rFonts w:eastAsia="Calibri"/>
            <w:lang w:eastAsia="en-US"/>
          </w:rPr>
          <w:t>Associate Degree in Agribusiness</w:t>
        </w:r>
      </w:hyperlink>
      <w:r>
        <w:rPr>
          <w:rFonts w:eastAsia="Calibri"/>
          <w:lang w:eastAsia="en-US"/>
        </w:rPr>
        <w:t xml:space="preserve"> </w:t>
      </w:r>
      <w:r w:rsidRPr="00CF447A">
        <w:rPr>
          <w:rFonts w:eastAsia="Calibri"/>
          <w:lang w:eastAsia="en-US"/>
        </w:rPr>
        <w:t>course is about developing awareness and introduction to commercial farm operations, production systems, cropping science, commerce, Agribusiness Management.</w:t>
      </w:r>
    </w:p>
    <w:p w14:paraId="708CF640" w14:textId="77777777" w:rsidR="00CC21F4" w:rsidRPr="001677DD" w:rsidRDefault="00CC21F4" w:rsidP="00C65307">
      <w:pPr>
        <w:numPr>
          <w:ilvl w:val="0"/>
          <w:numId w:val="14"/>
        </w:numPr>
        <w:rPr>
          <w:rFonts w:eastAsia="Calibri"/>
          <w:lang w:eastAsia="en-US"/>
        </w:rPr>
      </w:pPr>
      <w:r w:rsidRPr="00CF447A">
        <w:rPr>
          <w:rFonts w:eastAsia="Calibri"/>
          <w:lang w:eastAsia="en-US"/>
        </w:rPr>
        <w:t xml:space="preserve">The </w:t>
      </w:r>
      <w:hyperlink r:id="rId130" w:tgtFrame="_blank" w:history="1">
        <w:r w:rsidRPr="00CF447A">
          <w:rPr>
            <w:rStyle w:val="Hyperlink"/>
            <w:rFonts w:eastAsia="Calibri"/>
            <w:lang w:eastAsia="en-US"/>
          </w:rPr>
          <w:t>Handbook | Curtin University</w:t>
        </w:r>
      </w:hyperlink>
      <w:r w:rsidRPr="00CF447A">
        <w:rPr>
          <w:rFonts w:eastAsia="Calibri"/>
          <w:lang w:val="en-GB" w:eastAsia="en-US"/>
        </w:rPr>
        <w:t xml:space="preserve"> provides pathways into this new world. </w:t>
      </w:r>
    </w:p>
    <w:p w14:paraId="6ACFDC46" w14:textId="77777777" w:rsidR="00CC21F4" w:rsidRPr="00CF447A" w:rsidRDefault="00460BB9" w:rsidP="00C65307">
      <w:pPr>
        <w:numPr>
          <w:ilvl w:val="0"/>
          <w:numId w:val="14"/>
        </w:numPr>
        <w:rPr>
          <w:rFonts w:eastAsia="Calibri"/>
          <w:lang w:eastAsia="en-US"/>
        </w:rPr>
      </w:pPr>
      <w:hyperlink r:id="rId131" w:history="1">
        <w:r w:rsidR="00CC21F4" w:rsidRPr="00FB3C39">
          <w:rPr>
            <w:rStyle w:val="Hyperlink"/>
            <w:rFonts w:eastAsia="Calibri"/>
            <w:lang w:val="en-GB" w:eastAsia="en-US"/>
          </w:rPr>
          <w:t>Career Harvest</w:t>
        </w:r>
      </w:hyperlink>
      <w:r w:rsidR="00CC21F4">
        <w:rPr>
          <w:rFonts w:eastAsia="Calibri"/>
          <w:lang w:val="en-GB" w:eastAsia="en-US"/>
        </w:rPr>
        <w:t xml:space="preserve"> is a hub of information about careers in Agriculture, Forestry and Fisheries. </w:t>
      </w:r>
    </w:p>
    <w:p w14:paraId="2C02FF97" w14:textId="77777777" w:rsidR="00491B92" w:rsidRPr="00491B92" w:rsidRDefault="00491B92" w:rsidP="00BD4BA9">
      <w:pPr>
        <w:pStyle w:val="Heading3"/>
      </w:pPr>
      <w:r w:rsidRPr="00491B92">
        <w:t xml:space="preserve">Part Time Army </w:t>
      </w:r>
    </w:p>
    <w:p w14:paraId="0A14124F" w14:textId="2E93BCE6" w:rsidR="00491B92" w:rsidRPr="00491B92" w:rsidRDefault="00491B92" w:rsidP="00491B92">
      <w:pPr>
        <w:rPr>
          <w:rFonts w:ascii="Gadugi" w:hAnsi="Gadugi" w:cs="Times New Roman"/>
          <w:sz w:val="22"/>
          <w:lang w:val="en-GB" w:eastAsia="en-AU"/>
        </w:rPr>
      </w:pPr>
      <w:r w:rsidRPr="00491B92">
        <w:rPr>
          <w:rFonts w:ascii="Gadugi" w:hAnsi="Gadugi" w:cs="Times New Roman"/>
          <w:sz w:val="22"/>
          <w:lang w:val="en-GB" w:eastAsia="en-AU"/>
        </w:rPr>
        <w:t xml:space="preserve">If you would like to join the army on a part time basis, consider joining the </w:t>
      </w:r>
      <w:hyperlink r:id="rId132" w:history="1">
        <w:r w:rsidRPr="00491B92">
          <w:rPr>
            <w:rFonts w:ascii="Gadugi" w:hAnsi="Gadugi" w:cs="Times New Roman"/>
            <w:color w:val="0563C1" w:themeColor="hyperlink"/>
            <w:sz w:val="22"/>
            <w:u w:val="single"/>
            <w:lang w:val="en-GB" w:eastAsia="en-AU"/>
          </w:rPr>
          <w:t>Army Reserves.</w:t>
        </w:r>
      </w:hyperlink>
    </w:p>
    <w:p w14:paraId="6793C743" w14:textId="74C2967F" w:rsidR="00491B92" w:rsidRDefault="00491B92" w:rsidP="00491B92">
      <w:pPr>
        <w:rPr>
          <w:rFonts w:ascii="Gadugi" w:hAnsi="Gadugi" w:cs="Times New Roman"/>
          <w:sz w:val="22"/>
          <w:lang w:val="en-GB" w:eastAsia="en-AU"/>
        </w:rPr>
      </w:pPr>
      <w:r w:rsidRPr="00491B92">
        <w:rPr>
          <w:rFonts w:ascii="Gadugi" w:eastAsiaTheme="minorHAnsi" w:hAnsi="Gadugi" w:cs="Arial"/>
          <w:noProof/>
          <w:color w:val="0279C2"/>
          <w:sz w:val="32"/>
          <w:szCs w:val="40"/>
          <w:shd w:val="clear" w:color="auto" w:fill="FFFFFF"/>
          <w:lang w:val="en-GB" w:eastAsia="en-AU"/>
        </w:rPr>
        <w:lastRenderedPageBreak/>
        <w:drawing>
          <wp:anchor distT="0" distB="0" distL="114300" distR="114300" simplePos="0" relativeHeight="251753984" behindDoc="0" locked="0" layoutInCell="1" allowOverlap="1" wp14:anchorId="31127727" wp14:editId="68148942">
            <wp:simplePos x="0" y="0"/>
            <wp:positionH relativeFrom="margin">
              <wp:align>left</wp:align>
            </wp:positionH>
            <wp:positionV relativeFrom="paragraph">
              <wp:posOffset>6985</wp:posOffset>
            </wp:positionV>
            <wp:extent cx="3865880" cy="2164080"/>
            <wp:effectExtent l="0" t="0" r="1270" b="7620"/>
            <wp:wrapSquare wrapText="bothSides"/>
            <wp:docPr id="874907462" name="Picture 874907462" descr="A person in military uniform&#10;&#10;Description automatically generated with low confidenc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erson in military uniform&#10;&#10;Description automatically generated with low confidence">
                      <a:hlinkClick r:id="rId132"/>
                    </pic:cNvPr>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65880" cy="2164080"/>
                    </a:xfrm>
                    <a:prstGeom prst="rect">
                      <a:avLst/>
                    </a:prstGeom>
                  </pic:spPr>
                </pic:pic>
              </a:graphicData>
            </a:graphic>
            <wp14:sizeRelH relativeFrom="margin">
              <wp14:pctWidth>0</wp14:pctWidth>
            </wp14:sizeRelH>
            <wp14:sizeRelV relativeFrom="margin">
              <wp14:pctHeight>0</wp14:pctHeight>
            </wp14:sizeRelV>
          </wp:anchor>
        </w:drawing>
      </w:r>
      <w:r w:rsidRPr="00491B92">
        <w:rPr>
          <w:rFonts w:ascii="Gadugi" w:hAnsi="Gadugi" w:cs="Times New Roman"/>
          <w:sz w:val="22"/>
          <w:lang w:val="en-GB" w:eastAsia="en-AU"/>
        </w:rPr>
        <w:t xml:space="preserve">You can choose to work from 20 – 100 days per year, in a block or on weekends. </w:t>
      </w:r>
    </w:p>
    <w:p w14:paraId="3F0F1AFE" w14:textId="0EA32544" w:rsidR="00491B92" w:rsidRPr="00491B92" w:rsidRDefault="00491B92" w:rsidP="00491B92">
      <w:pPr>
        <w:rPr>
          <w:rFonts w:ascii="Gadugi" w:hAnsi="Gadugi" w:cs="Times New Roman"/>
          <w:sz w:val="22"/>
          <w:lang w:val="en-GB" w:eastAsia="en-AU"/>
        </w:rPr>
      </w:pPr>
      <w:r w:rsidRPr="00491B92">
        <w:rPr>
          <w:rFonts w:ascii="Gadugi" w:hAnsi="Gadugi" w:cs="Times New Roman"/>
          <w:sz w:val="22"/>
          <w:lang w:val="en-GB" w:eastAsia="en-AU"/>
        </w:rPr>
        <w:t xml:space="preserve">The hours are </w:t>
      </w:r>
      <w:r w:rsidR="00735FEC" w:rsidRPr="00491B92">
        <w:rPr>
          <w:rFonts w:ascii="Gadugi" w:hAnsi="Gadugi" w:cs="Times New Roman"/>
          <w:sz w:val="22"/>
          <w:lang w:val="en-GB" w:eastAsia="en-AU"/>
        </w:rPr>
        <w:t>flexible,</w:t>
      </w:r>
      <w:r w:rsidRPr="00491B92">
        <w:rPr>
          <w:rFonts w:ascii="Gadugi" w:hAnsi="Gadugi" w:cs="Times New Roman"/>
          <w:sz w:val="22"/>
          <w:lang w:val="en-GB" w:eastAsia="en-AU"/>
        </w:rPr>
        <w:t xml:space="preserve"> and training is provided. </w:t>
      </w:r>
    </w:p>
    <w:p w14:paraId="418B6840" w14:textId="77777777" w:rsidR="00491B92" w:rsidRPr="00491B92" w:rsidRDefault="00491B92" w:rsidP="00491B92">
      <w:pPr>
        <w:rPr>
          <w:rFonts w:ascii="Gadugi" w:hAnsi="Gadugi" w:cs="Times New Roman"/>
          <w:sz w:val="22"/>
          <w:lang w:val="en-GB" w:eastAsia="en-AU"/>
        </w:rPr>
      </w:pPr>
    </w:p>
    <w:p w14:paraId="1C2B4142" w14:textId="77777777" w:rsidR="00491B92" w:rsidRPr="00491B92" w:rsidRDefault="00491B92" w:rsidP="00491B92">
      <w:pPr>
        <w:rPr>
          <w:rFonts w:ascii="Gadugi" w:hAnsi="Gadugi" w:cs="Times New Roman"/>
          <w:sz w:val="22"/>
          <w:lang w:val="en-GB" w:eastAsia="en-AU"/>
        </w:rPr>
      </w:pPr>
    </w:p>
    <w:p w14:paraId="42734AEE" w14:textId="77777777" w:rsidR="00491B92" w:rsidRDefault="00491B92" w:rsidP="00491B92">
      <w:pPr>
        <w:rPr>
          <w:rFonts w:ascii="Gadugi" w:hAnsi="Gadugi" w:cs="Times New Roman"/>
          <w:sz w:val="22"/>
          <w:lang w:val="en-GB" w:eastAsia="en-AU"/>
        </w:rPr>
      </w:pPr>
      <w:r w:rsidRPr="00491B92">
        <w:rPr>
          <w:rFonts w:ascii="Gadugi" w:hAnsi="Gadugi" w:cs="Times New Roman"/>
          <w:sz w:val="22"/>
          <w:lang w:val="en-GB" w:eastAsia="en-AU"/>
        </w:rPr>
        <w:t xml:space="preserve">Check out what being a reservist involves </w:t>
      </w:r>
      <w:hyperlink r:id="rId134" w:history="1">
        <w:r w:rsidRPr="00491B92">
          <w:rPr>
            <w:rFonts w:ascii="Gadugi" w:hAnsi="Gadugi" w:cs="Times New Roman"/>
            <w:color w:val="0563C1" w:themeColor="hyperlink"/>
            <w:sz w:val="22"/>
            <w:u w:val="single"/>
            <w:lang w:val="en-GB" w:eastAsia="en-AU"/>
          </w:rPr>
          <w:t>HERE.</w:t>
        </w:r>
      </w:hyperlink>
      <w:r w:rsidRPr="00491B92">
        <w:rPr>
          <w:rFonts w:ascii="Gadugi" w:hAnsi="Gadugi" w:cs="Times New Roman"/>
          <w:sz w:val="22"/>
          <w:lang w:val="en-GB" w:eastAsia="en-AU"/>
        </w:rPr>
        <w:t xml:space="preserve"> </w:t>
      </w:r>
    </w:p>
    <w:p w14:paraId="50098134" w14:textId="296DC057" w:rsidR="00E90C03" w:rsidRDefault="00E90C03" w:rsidP="00BD4BA9">
      <w:pPr>
        <w:pStyle w:val="Heading3"/>
      </w:pPr>
      <w:r>
        <w:t xml:space="preserve">Going to Uni in WA 2024 </w:t>
      </w:r>
    </w:p>
    <w:p w14:paraId="2D67C101" w14:textId="251ED81B" w:rsidR="00E90C03" w:rsidRDefault="00E90C03" w:rsidP="00E90C03">
      <w:pPr>
        <w:rPr>
          <w:lang w:val="en-GB" w:eastAsia="en-US"/>
        </w:rPr>
      </w:pPr>
      <w:r>
        <w:rPr>
          <w:noProof/>
        </w:rPr>
        <w:drawing>
          <wp:anchor distT="0" distB="0" distL="114300" distR="114300" simplePos="0" relativeHeight="251760128" behindDoc="0" locked="0" layoutInCell="1" allowOverlap="1" wp14:anchorId="46B9160C" wp14:editId="202D4018">
            <wp:simplePos x="0" y="0"/>
            <wp:positionH relativeFrom="column">
              <wp:posOffset>201295</wp:posOffset>
            </wp:positionH>
            <wp:positionV relativeFrom="paragraph">
              <wp:posOffset>43180</wp:posOffset>
            </wp:positionV>
            <wp:extent cx="2762250" cy="3924935"/>
            <wp:effectExtent l="323850" t="247650" r="323850" b="285115"/>
            <wp:wrapSquare wrapText="bothSides"/>
            <wp:docPr id="548624187" name="Picture 1">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24187" name="Picture 1">
                      <a:hlinkClick r:id="rId135"/>
                    </pic:cNvPr>
                    <pic:cNvPicPr/>
                  </pic:nvPicPr>
                  <pic:blipFill>
                    <a:blip r:embed="rId136">
                      <a:extLst>
                        <a:ext uri="{28A0092B-C50C-407E-A947-70E740481C1C}">
                          <a14:useLocalDpi xmlns:a14="http://schemas.microsoft.com/office/drawing/2010/main" val="0"/>
                        </a:ext>
                      </a:extLst>
                    </a:blip>
                    <a:stretch>
                      <a:fillRect/>
                    </a:stretch>
                  </pic:blipFill>
                  <pic:spPr>
                    <a:xfrm rot="21245909">
                      <a:off x="0" y="0"/>
                      <a:ext cx="2762250" cy="3924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A22C4">
        <w:rPr>
          <w:lang w:val="en-GB" w:eastAsia="en-US"/>
        </w:rPr>
        <w:t xml:space="preserve">This is a comprehensive guide to navigating </w:t>
      </w:r>
      <w:r w:rsidR="005A44C6">
        <w:rPr>
          <w:lang w:val="en-GB" w:eastAsia="en-US"/>
        </w:rPr>
        <w:t xml:space="preserve">getting into uni in 2024. </w:t>
      </w:r>
    </w:p>
    <w:p w14:paraId="038C4B47" w14:textId="5A892AEE" w:rsidR="005A44C6" w:rsidRDefault="005A44C6" w:rsidP="00E90C03">
      <w:pPr>
        <w:rPr>
          <w:lang w:val="en-GB" w:eastAsia="en-US"/>
        </w:rPr>
      </w:pPr>
      <w:r>
        <w:rPr>
          <w:lang w:val="en-GB" w:eastAsia="en-US"/>
        </w:rPr>
        <w:t>I have collated information from across the WA education and training network</w:t>
      </w:r>
      <w:r w:rsidR="00464817">
        <w:rPr>
          <w:lang w:val="en-GB" w:eastAsia="en-US"/>
        </w:rPr>
        <w:t xml:space="preserve"> </w:t>
      </w:r>
      <w:r w:rsidR="00C16097">
        <w:rPr>
          <w:lang w:val="en-GB" w:eastAsia="en-US"/>
        </w:rPr>
        <w:t xml:space="preserve">in one place. It is designed for senior students currently at school in Western Australia. </w:t>
      </w:r>
    </w:p>
    <w:p w14:paraId="5FEA3F4C" w14:textId="77777777" w:rsidR="00C16097" w:rsidRDefault="00C16097" w:rsidP="00E90C03">
      <w:pPr>
        <w:rPr>
          <w:lang w:val="en-GB" w:eastAsia="en-US"/>
        </w:rPr>
      </w:pPr>
    </w:p>
    <w:p w14:paraId="4EAD5353" w14:textId="4675DA44" w:rsidR="00C16097" w:rsidRPr="00E90C03" w:rsidRDefault="00C16097" w:rsidP="00E90C03">
      <w:pPr>
        <w:rPr>
          <w:lang w:val="en-GB" w:eastAsia="en-US"/>
        </w:rPr>
      </w:pPr>
      <w:r>
        <w:rPr>
          <w:lang w:val="en-GB" w:eastAsia="en-US"/>
        </w:rPr>
        <w:t xml:space="preserve">You can get a copy </w:t>
      </w:r>
      <w:hyperlink r:id="rId137" w:history="1">
        <w:r w:rsidRPr="000E2E2D">
          <w:rPr>
            <w:rStyle w:val="Hyperlink"/>
            <w:lang w:val="en-GB" w:eastAsia="en-US"/>
          </w:rPr>
          <w:t>HERE.</w:t>
        </w:r>
      </w:hyperlink>
      <w:r>
        <w:rPr>
          <w:lang w:val="en-GB" w:eastAsia="en-US"/>
        </w:rPr>
        <w:t xml:space="preserve"> </w:t>
      </w:r>
    </w:p>
    <w:p w14:paraId="5C0E7103" w14:textId="77777777" w:rsidR="00491B92" w:rsidRPr="00491B92" w:rsidRDefault="00491B92" w:rsidP="00491B92">
      <w:pPr>
        <w:spacing w:after="160"/>
        <w:rPr>
          <w:rFonts w:ascii="Gadugi" w:hAnsi="Gadugi" w:cs="Times New Roman"/>
          <w:sz w:val="22"/>
          <w:lang w:val="en-GB" w:eastAsia="en-AU"/>
        </w:rPr>
      </w:pPr>
      <w:r w:rsidRPr="00491B92">
        <w:rPr>
          <w:rFonts w:ascii="Gadugi" w:hAnsi="Gadugi" w:cs="Times New Roman"/>
          <w:sz w:val="22"/>
          <w:lang w:val="en-GB" w:eastAsia="en-AU"/>
        </w:rPr>
        <w:br w:type="page"/>
      </w:r>
    </w:p>
    <w:p w14:paraId="4BE3AAB7" w14:textId="119E8E25" w:rsidR="0051144D" w:rsidRPr="0051144D" w:rsidRDefault="0051144D" w:rsidP="001F61E6">
      <w:pPr>
        <w:rPr>
          <w:rFonts w:eastAsiaTheme="minorHAnsi" w:cstheme="majorBidi"/>
          <w:b/>
          <w:color w:val="308C3B"/>
          <w:sz w:val="44"/>
          <w:szCs w:val="28"/>
          <w:lang w:val="en-US" w:eastAsia="en-US"/>
        </w:rPr>
      </w:pPr>
      <w:r w:rsidRPr="0051144D">
        <w:rPr>
          <w:rFonts w:eastAsiaTheme="minorHAnsi" w:cstheme="majorBidi"/>
          <w:b/>
          <w:color w:val="308C3B"/>
          <w:sz w:val="44"/>
          <w:szCs w:val="28"/>
          <w:lang w:val="en-US" w:eastAsia="en-US"/>
        </w:rPr>
        <w:lastRenderedPageBreak/>
        <w:t>Year 11 Opportunities</w:t>
      </w:r>
    </w:p>
    <w:p w14:paraId="5BE08AB2" w14:textId="0DD20B3C" w:rsidR="00511AB4" w:rsidRDefault="00511AB4" w:rsidP="00BD4BA9">
      <w:pPr>
        <w:pStyle w:val="Heading3"/>
      </w:pPr>
      <w:r>
        <w:t>Curtin Girls + Engineering Tomorrow</w:t>
      </w:r>
    </w:p>
    <w:p w14:paraId="23D9758B" w14:textId="6CF44216" w:rsidR="00A56E75" w:rsidRDefault="00A56E75" w:rsidP="00C37909">
      <w:pPr>
        <w:rPr>
          <w:lang w:eastAsia="en-AU"/>
        </w:rPr>
      </w:pPr>
      <w:r>
        <w:rPr>
          <w:lang w:val="en-GB" w:eastAsia="en-AU"/>
        </w:rPr>
        <w:t>Applications are open for Year 11 girls</w:t>
      </w:r>
      <w:r w:rsidR="00623972">
        <w:rPr>
          <w:lang w:val="en-GB" w:eastAsia="en-AU"/>
        </w:rPr>
        <w:t xml:space="preserve"> who wish to participate in an </w:t>
      </w:r>
      <w:r w:rsidR="00626DA3">
        <w:rPr>
          <w:lang w:val="en-GB" w:eastAsia="en-AU"/>
        </w:rPr>
        <w:t>intensive</w:t>
      </w:r>
      <w:r w:rsidR="00623972">
        <w:rPr>
          <w:lang w:val="en-GB" w:eastAsia="en-AU"/>
        </w:rPr>
        <w:t xml:space="preserve"> ou</w:t>
      </w:r>
      <w:r w:rsidR="00626DA3">
        <w:rPr>
          <w:lang w:val="en-GB" w:eastAsia="en-AU"/>
        </w:rPr>
        <w:t>t</w:t>
      </w:r>
      <w:r w:rsidR="00623972">
        <w:rPr>
          <w:lang w:val="en-GB" w:eastAsia="en-AU"/>
        </w:rPr>
        <w:t xml:space="preserve"> of school course for 10 sessions, run each fortnight over two school terms. Each session </w:t>
      </w:r>
      <w:r w:rsidR="002E4931">
        <w:rPr>
          <w:lang w:val="en-GB" w:eastAsia="en-AU"/>
        </w:rPr>
        <w:t>includes</w:t>
      </w:r>
      <w:r w:rsidR="00623972">
        <w:rPr>
          <w:lang w:val="en-GB" w:eastAsia="en-AU"/>
        </w:rPr>
        <w:t xml:space="preserve"> a maths tutoring comp</w:t>
      </w:r>
      <w:r w:rsidR="002E4931">
        <w:rPr>
          <w:lang w:val="en-GB" w:eastAsia="en-AU"/>
        </w:rPr>
        <w:t xml:space="preserve">onent and an engineering exposure component. </w:t>
      </w:r>
      <w:r w:rsidR="0006093D" w:rsidRPr="0006093D">
        <w:rPr>
          <w:lang w:eastAsia="en-AU"/>
        </w:rPr>
        <w:t>Contact </w:t>
      </w:r>
      <w:hyperlink r:id="rId138" w:history="1">
        <w:r w:rsidR="0006093D" w:rsidRPr="0006093D">
          <w:rPr>
            <w:rStyle w:val="Hyperlink"/>
            <w:lang w:eastAsia="en-AU"/>
          </w:rPr>
          <w:t>Aleesha Davis</w:t>
        </w:r>
      </w:hyperlink>
      <w:r w:rsidR="0006093D" w:rsidRPr="0006093D">
        <w:rPr>
          <w:lang w:eastAsia="en-AU"/>
        </w:rPr>
        <w:t> to find out more</w:t>
      </w:r>
      <w:r w:rsidR="0006093D">
        <w:rPr>
          <w:lang w:eastAsia="en-AU"/>
        </w:rPr>
        <w:t>.</w:t>
      </w:r>
    </w:p>
    <w:p w14:paraId="57E87C00" w14:textId="22853244" w:rsidR="00DD66D2" w:rsidRDefault="00EE3CBE" w:rsidP="00BD4BA9">
      <w:pPr>
        <w:pStyle w:val="Heading3"/>
      </w:pPr>
      <w:r>
        <w:t>Applications Open for</w:t>
      </w:r>
      <w:r w:rsidR="00B323F1" w:rsidRPr="00B323F1">
        <w:t xml:space="preserve"> </w:t>
      </w:r>
      <w:r w:rsidR="00091CF4">
        <w:t xml:space="preserve">2024 </w:t>
      </w:r>
      <w:r w:rsidR="00B323F1" w:rsidRPr="00B323F1">
        <w:t xml:space="preserve">National Youth Science Forum </w:t>
      </w:r>
    </w:p>
    <w:p w14:paraId="5073445A" w14:textId="1BF3AF39" w:rsidR="00EE3CBE" w:rsidRPr="00B53417" w:rsidRDefault="00492913" w:rsidP="00B53417">
      <w:pPr>
        <w:rPr>
          <w:b/>
          <w:bCs/>
        </w:rPr>
      </w:pPr>
      <w:r w:rsidRPr="00B53417">
        <w:rPr>
          <w:b/>
          <w:bCs/>
          <w:noProof/>
        </w:rPr>
        <w:drawing>
          <wp:anchor distT="0" distB="0" distL="114300" distR="114300" simplePos="0" relativeHeight="251504128" behindDoc="0" locked="0" layoutInCell="1" allowOverlap="1" wp14:anchorId="3CE229F5" wp14:editId="4D34EE6F">
            <wp:simplePos x="0" y="0"/>
            <wp:positionH relativeFrom="page">
              <wp:posOffset>1354455</wp:posOffset>
            </wp:positionH>
            <wp:positionV relativeFrom="paragraph">
              <wp:posOffset>325755</wp:posOffset>
            </wp:positionV>
            <wp:extent cx="3833495" cy="2077085"/>
            <wp:effectExtent l="0" t="0" r="0" b="0"/>
            <wp:wrapTopAndBottom/>
            <wp:docPr id="69864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833495" cy="2077085"/>
                    </a:xfrm>
                    <a:prstGeom prst="rect">
                      <a:avLst/>
                    </a:prstGeom>
                    <a:noFill/>
                  </pic:spPr>
                </pic:pic>
              </a:graphicData>
            </a:graphic>
            <wp14:sizeRelH relativeFrom="margin">
              <wp14:pctWidth>0</wp14:pctWidth>
            </wp14:sizeRelH>
            <wp14:sizeRelV relativeFrom="margin">
              <wp14:pctHeight>0</wp14:pctHeight>
            </wp14:sizeRelV>
          </wp:anchor>
        </w:drawing>
      </w:r>
      <w:r w:rsidR="00ED363A" w:rsidRPr="00B53417">
        <w:rPr>
          <w:b/>
          <w:bCs/>
        </w:rPr>
        <w:t>Applications close 31 July</w:t>
      </w:r>
    </w:p>
    <w:p w14:paraId="26C13378" w14:textId="6923C2C3" w:rsidR="00E82E74" w:rsidRDefault="00EE3CBE" w:rsidP="00EE3CBE">
      <w:pPr>
        <w:rPr>
          <w:lang w:eastAsia="en-US"/>
        </w:rPr>
      </w:pPr>
      <w:r>
        <w:rPr>
          <w:lang w:val="en-GB" w:eastAsia="en-US"/>
        </w:rPr>
        <w:t xml:space="preserve">The </w:t>
      </w:r>
      <w:r w:rsidR="00561344">
        <w:rPr>
          <w:lang w:val="en-GB" w:eastAsia="en-US"/>
        </w:rPr>
        <w:t>NYSF program</w:t>
      </w:r>
      <w:r w:rsidR="006F5243">
        <w:rPr>
          <w:lang w:val="en-GB" w:eastAsia="en-US"/>
        </w:rPr>
        <w:t xml:space="preserve"> is a 10 day science camp run in Canberra and Brisbane</w:t>
      </w:r>
      <w:r w:rsidR="006438AC">
        <w:rPr>
          <w:lang w:val="en-GB" w:eastAsia="en-US"/>
        </w:rPr>
        <w:t xml:space="preserve"> in January for students going into Year 12</w:t>
      </w:r>
      <w:r w:rsidR="002438A7">
        <w:rPr>
          <w:lang w:val="en-GB" w:eastAsia="en-US"/>
        </w:rPr>
        <w:t xml:space="preserve"> who are</w:t>
      </w:r>
      <w:r w:rsidR="002438A7" w:rsidRPr="002438A7">
        <w:rPr>
          <w:lang w:eastAsia="en-US"/>
        </w:rPr>
        <w:t xml:space="preserve"> interested in science, technology, engineering and maths.</w:t>
      </w:r>
    </w:p>
    <w:p w14:paraId="5E5B1F9B" w14:textId="022F2033" w:rsidR="008B2D3F" w:rsidRDefault="008B2D3F" w:rsidP="00EE3CBE">
      <w:pPr>
        <w:rPr>
          <w:lang w:eastAsia="en-US"/>
        </w:rPr>
      </w:pPr>
      <w:r>
        <w:rPr>
          <w:lang w:eastAsia="en-US"/>
        </w:rPr>
        <w:t xml:space="preserve">The program provides participants with </w:t>
      </w:r>
      <w:r w:rsidR="003B17C2">
        <w:rPr>
          <w:lang w:eastAsia="en-US"/>
        </w:rPr>
        <w:t xml:space="preserve">outstanding STEM experiences, opportunities to see a range of careers and </w:t>
      </w:r>
      <w:r w:rsidR="00E163FA">
        <w:rPr>
          <w:lang w:eastAsia="en-US"/>
        </w:rPr>
        <w:t xml:space="preserve">you will meet students who could be colleagues throughout your career. </w:t>
      </w:r>
    </w:p>
    <w:p w14:paraId="36209E7D" w14:textId="2307B439" w:rsidR="0066419F" w:rsidRPr="0066419F" w:rsidRDefault="0066419F" w:rsidP="00EE3CBE">
      <w:pPr>
        <w:rPr>
          <w:lang w:eastAsia="en-US"/>
        </w:rPr>
      </w:pPr>
    </w:p>
    <w:p w14:paraId="5C4A9A04" w14:textId="62270DD1" w:rsidR="00EE3CBE" w:rsidRDefault="006F5243" w:rsidP="00EE3CBE">
      <w:pPr>
        <w:rPr>
          <w:lang w:val="en-GB" w:eastAsia="en-US"/>
        </w:rPr>
      </w:pPr>
      <w:r>
        <w:rPr>
          <w:lang w:val="en-GB" w:eastAsia="en-US"/>
        </w:rPr>
        <w:t xml:space="preserve">West Australian applicants </w:t>
      </w:r>
      <w:r w:rsidR="00630662">
        <w:rPr>
          <w:lang w:val="en-GB" w:eastAsia="en-US"/>
        </w:rPr>
        <w:t xml:space="preserve">are encouraged to contact their local Rotary group as Rotary supports this program where possible. </w:t>
      </w:r>
      <w:r w:rsidR="003C0203">
        <w:rPr>
          <w:lang w:val="en-GB" w:eastAsia="en-US"/>
        </w:rPr>
        <w:t xml:space="preserve">You can find out about scholarships </w:t>
      </w:r>
      <w:hyperlink r:id="rId140" w:history="1">
        <w:r w:rsidR="003C0203" w:rsidRPr="006E721E">
          <w:rPr>
            <w:rStyle w:val="Hyperlink"/>
            <w:lang w:val="en-GB" w:eastAsia="en-US"/>
          </w:rPr>
          <w:t>HERE.</w:t>
        </w:r>
      </w:hyperlink>
      <w:r w:rsidR="003C0203">
        <w:rPr>
          <w:lang w:val="en-GB" w:eastAsia="en-US"/>
        </w:rPr>
        <w:t xml:space="preserve"> </w:t>
      </w:r>
    </w:p>
    <w:p w14:paraId="3AF2CC83" w14:textId="416F84D6" w:rsidR="00DC6E35" w:rsidRDefault="00DC6E35" w:rsidP="00EE3CBE">
      <w:pPr>
        <w:rPr>
          <w:rStyle w:val="Hyperlink"/>
          <w:lang w:val="en-GB" w:eastAsia="en-US"/>
        </w:rPr>
      </w:pPr>
      <w:r>
        <w:rPr>
          <w:lang w:val="en-GB" w:eastAsia="en-US"/>
        </w:rPr>
        <w:t xml:space="preserve">You can find out about the program </w:t>
      </w:r>
      <w:hyperlink r:id="rId141" w:history="1">
        <w:r w:rsidRPr="00DC6E35">
          <w:rPr>
            <w:rStyle w:val="Hyperlink"/>
            <w:lang w:val="en-GB" w:eastAsia="en-US"/>
          </w:rPr>
          <w:t>HERE.</w:t>
        </w:r>
      </w:hyperlink>
    </w:p>
    <w:p w14:paraId="45CECC00" w14:textId="124E8D69" w:rsidR="0039680E" w:rsidRDefault="00BF57F0" w:rsidP="00B61DBE">
      <w:pPr>
        <w:keepNext/>
        <w:keepLines/>
        <w:spacing w:before="240" w:line="240" w:lineRule="auto"/>
        <w:outlineLvl w:val="1"/>
        <w:rPr>
          <w:rFonts w:ascii="Gadugi" w:hAnsi="Gadugi" w:cstheme="majorBidi"/>
          <w:b/>
          <w:color w:val="308C3B"/>
          <w:sz w:val="44"/>
          <w:szCs w:val="28"/>
          <w:lang w:val="en-US"/>
        </w:rPr>
      </w:pPr>
      <w:r>
        <w:rPr>
          <w:rFonts w:ascii="Gadugi" w:hAnsi="Gadugi" w:cstheme="majorBidi"/>
          <w:b/>
          <w:color w:val="308C3B"/>
          <w:sz w:val="44"/>
          <w:szCs w:val="28"/>
          <w:lang w:val="en-US"/>
        </w:rPr>
        <w:lastRenderedPageBreak/>
        <w:t>Year 7 – 10</w:t>
      </w:r>
      <w:r w:rsidR="00C628C2">
        <w:rPr>
          <w:rFonts w:ascii="Gadugi" w:hAnsi="Gadugi" w:cstheme="majorBidi"/>
          <w:b/>
          <w:color w:val="308C3B"/>
          <w:sz w:val="44"/>
          <w:szCs w:val="28"/>
          <w:lang w:val="en-US"/>
        </w:rPr>
        <w:t xml:space="preserve"> Opportunities</w:t>
      </w:r>
    </w:p>
    <w:p w14:paraId="6AD8DDAC" w14:textId="1CDEF3C5" w:rsidR="00450321" w:rsidRDefault="003F5C72" w:rsidP="00BD4BA9">
      <w:pPr>
        <w:pStyle w:val="Heading3"/>
      </w:pPr>
      <w:r>
        <w:t xml:space="preserve">9 – 10 July &amp; 15 – 16 July </w:t>
      </w:r>
      <w:r w:rsidR="00450321">
        <w:t xml:space="preserve">Curtin First </w:t>
      </w:r>
      <w:r w:rsidR="00C545C5">
        <w:t>Robo Academy</w:t>
      </w:r>
    </w:p>
    <w:p w14:paraId="1A5AB858" w14:textId="1528B8AF" w:rsidR="00450321" w:rsidRDefault="006E34B4" w:rsidP="00911E76">
      <w:pPr>
        <w:rPr>
          <w:lang w:val="en-US"/>
        </w:rPr>
      </w:pPr>
      <w:r>
        <w:rPr>
          <w:lang w:val="en-US"/>
        </w:rPr>
        <w:t>Two-day</w:t>
      </w:r>
      <w:r w:rsidR="00EA779C">
        <w:rPr>
          <w:lang w:val="en-US"/>
        </w:rPr>
        <w:t xml:space="preserve"> holiday workshops for students interested in coding and robotics. There are beginners, intermediate and advance</w:t>
      </w:r>
      <w:r>
        <w:rPr>
          <w:lang w:val="en-US"/>
        </w:rPr>
        <w:t>d</w:t>
      </w:r>
      <w:r w:rsidR="00EA779C">
        <w:rPr>
          <w:lang w:val="en-US"/>
        </w:rPr>
        <w:t xml:space="preserve"> sessions as </w:t>
      </w:r>
      <w:r w:rsidR="0050240E">
        <w:rPr>
          <w:lang w:val="en-US"/>
        </w:rPr>
        <w:t xml:space="preserve">students have fun learning how to program LEGO Mindstorm robots. </w:t>
      </w:r>
      <w:r>
        <w:rPr>
          <w:noProof/>
        </w:rPr>
        <w:drawing>
          <wp:inline distT="0" distB="0" distL="0" distR="0" wp14:anchorId="253CCBF9" wp14:editId="00516236">
            <wp:extent cx="5147616" cy="1483376"/>
            <wp:effectExtent l="0" t="0" r="0" b="2540"/>
            <wp:docPr id="1630464815" name="Picture 1" descr="A person in a blue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64815" name="Picture 1" descr="A person in a blue shirt&#10;&#10;Description automatically generated with low confidence"/>
                    <pic:cNvPicPr/>
                  </pic:nvPicPr>
                  <pic:blipFill>
                    <a:blip r:embed="rId142"/>
                    <a:stretch>
                      <a:fillRect/>
                    </a:stretch>
                  </pic:blipFill>
                  <pic:spPr>
                    <a:xfrm>
                      <a:off x="0" y="0"/>
                      <a:ext cx="5150293" cy="1484147"/>
                    </a:xfrm>
                    <a:prstGeom prst="rect">
                      <a:avLst/>
                    </a:prstGeom>
                  </pic:spPr>
                </pic:pic>
              </a:graphicData>
            </a:graphic>
          </wp:inline>
        </w:drawing>
      </w:r>
    </w:p>
    <w:p w14:paraId="3630812F" w14:textId="77777777" w:rsidR="003F5C72" w:rsidRPr="003F5C72" w:rsidRDefault="003F5C72" w:rsidP="003F5C72">
      <w:r w:rsidRPr="003F5C72">
        <w:t>Bookings now open for July school holidays:</w:t>
      </w:r>
    </w:p>
    <w:p w14:paraId="7DD8B074" w14:textId="77777777" w:rsidR="003F5C72" w:rsidRPr="003F5C72" w:rsidRDefault="003F5C72" w:rsidP="00C65307">
      <w:pPr>
        <w:numPr>
          <w:ilvl w:val="0"/>
          <w:numId w:val="21"/>
        </w:numPr>
      </w:pPr>
      <w:r w:rsidRPr="003F5C72">
        <w:t>9 – 10 July | 10am – 3pm | Beginner and Intermediate</w:t>
      </w:r>
    </w:p>
    <w:p w14:paraId="7CF63DCF" w14:textId="77777777" w:rsidR="003F5C72" w:rsidRPr="003F5C72" w:rsidRDefault="003F5C72" w:rsidP="00C65307">
      <w:pPr>
        <w:numPr>
          <w:ilvl w:val="0"/>
          <w:numId w:val="21"/>
        </w:numPr>
      </w:pPr>
      <w:r w:rsidRPr="003F5C72">
        <w:t>15 – 16 July | 10am – 3pm | Beginner and Intermediate</w:t>
      </w:r>
    </w:p>
    <w:p w14:paraId="0DAE2F27" w14:textId="2F8A47F7" w:rsidR="003F5C72" w:rsidRPr="003F5C72" w:rsidRDefault="003F5C72" w:rsidP="003F5C72">
      <w:r w:rsidRPr="003F5C72">
        <w:t>Cost: $120 – $150</w:t>
      </w:r>
    </w:p>
    <w:p w14:paraId="15F290CA" w14:textId="493223C7" w:rsidR="003F5C72" w:rsidRDefault="0077439C" w:rsidP="00911E76">
      <w:pPr>
        <w:rPr>
          <w:lang w:val="en-US"/>
        </w:rPr>
      </w:pPr>
      <w:r>
        <w:rPr>
          <w:lang w:val="en-US"/>
        </w:rPr>
        <w:t xml:space="preserve">Find more details and register </w:t>
      </w:r>
      <w:hyperlink r:id="rId143" w:history="1">
        <w:r w:rsidRPr="0077439C">
          <w:rPr>
            <w:rStyle w:val="Hyperlink"/>
            <w:lang w:val="en-US"/>
          </w:rPr>
          <w:t>HERE.</w:t>
        </w:r>
      </w:hyperlink>
      <w:r>
        <w:rPr>
          <w:lang w:val="en-US"/>
        </w:rPr>
        <w:t xml:space="preserve"> </w:t>
      </w:r>
    </w:p>
    <w:p w14:paraId="05815014" w14:textId="2ECDBB98" w:rsidR="00B61DBE" w:rsidRDefault="00166694" w:rsidP="00B61DBE">
      <w:pPr>
        <w:keepNext/>
        <w:keepLines/>
        <w:spacing w:before="240" w:line="240" w:lineRule="auto"/>
        <w:outlineLvl w:val="1"/>
        <w:rPr>
          <w:rFonts w:ascii="Gadugi" w:hAnsi="Gadugi" w:cstheme="majorBidi"/>
          <w:b/>
          <w:color w:val="308C3B"/>
          <w:sz w:val="44"/>
          <w:szCs w:val="28"/>
          <w:lang w:val="en-US"/>
        </w:rPr>
      </w:pPr>
      <w:r w:rsidRPr="002C123C">
        <w:rPr>
          <w:noProof/>
        </w:rPr>
        <w:drawing>
          <wp:anchor distT="0" distB="0" distL="114300" distR="114300" simplePos="0" relativeHeight="251571712" behindDoc="0" locked="0" layoutInCell="1" allowOverlap="1" wp14:anchorId="0AC95FB1" wp14:editId="11DE0A1E">
            <wp:simplePos x="0" y="0"/>
            <wp:positionH relativeFrom="margin">
              <wp:posOffset>3628390</wp:posOffset>
            </wp:positionH>
            <wp:positionV relativeFrom="paragraph">
              <wp:posOffset>337820</wp:posOffset>
            </wp:positionV>
            <wp:extent cx="2057400" cy="2952115"/>
            <wp:effectExtent l="133350" t="114300" r="133350" b="172085"/>
            <wp:wrapSquare wrapText="bothSides"/>
            <wp:docPr id="830675372" name="Picture 1">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75372" name="Picture 1">
                      <a:hlinkClick r:id="rId144"/>
                    </pic:cNvPr>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57400" cy="2952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61DBE" w:rsidRPr="001D55A0">
        <w:rPr>
          <w:rFonts w:ascii="Gadugi" w:hAnsi="Gadugi" w:cstheme="majorBidi"/>
          <w:b/>
          <w:color w:val="308C3B"/>
          <w:sz w:val="44"/>
          <w:szCs w:val="28"/>
          <w:lang w:val="en-US"/>
        </w:rPr>
        <w:t>Year 10 Opportunities</w:t>
      </w:r>
    </w:p>
    <w:p w14:paraId="1C0CB13C" w14:textId="502822D9" w:rsidR="002C123C" w:rsidRDefault="00B10909" w:rsidP="00BD4BA9">
      <w:pPr>
        <w:pStyle w:val="Heading3"/>
      </w:pPr>
      <w:r>
        <w:t>Curtin New Year 10 Guide</w:t>
      </w:r>
    </w:p>
    <w:p w14:paraId="37A5FA86" w14:textId="77777777" w:rsidR="00B10909" w:rsidRPr="00B10909" w:rsidRDefault="00B10909" w:rsidP="00B10909">
      <w:pPr>
        <w:rPr>
          <w:lang w:val="en-GB" w:eastAsia="en-US"/>
        </w:rPr>
      </w:pPr>
    </w:p>
    <w:p w14:paraId="7588CA68" w14:textId="502E1A4F" w:rsidR="00B10909" w:rsidRPr="00B10909" w:rsidRDefault="00B10909" w:rsidP="00B10909">
      <w:pPr>
        <w:rPr>
          <w:lang w:val="en-GB" w:eastAsia="en-US"/>
        </w:rPr>
      </w:pPr>
      <w:r w:rsidRPr="00B10909">
        <w:rPr>
          <w:lang w:val="en-GB" w:eastAsia="en-US"/>
        </w:rPr>
        <w:t xml:space="preserve">Curtin has recently updated </w:t>
      </w:r>
      <w:r w:rsidR="006037C5">
        <w:rPr>
          <w:lang w:val="en-GB" w:eastAsia="en-US"/>
        </w:rPr>
        <w:t>its</w:t>
      </w:r>
      <w:r w:rsidRPr="00B10909">
        <w:rPr>
          <w:lang w:val="en-GB" w:eastAsia="en-US"/>
        </w:rPr>
        <w:t xml:space="preserve"> </w:t>
      </w:r>
      <w:hyperlink r:id="rId146" w:history="1">
        <w:r w:rsidRPr="006037C5">
          <w:rPr>
            <w:rStyle w:val="Hyperlink"/>
            <w:lang w:val="en-GB" w:eastAsia="en-US"/>
          </w:rPr>
          <w:t>Year 10 Guide</w:t>
        </w:r>
      </w:hyperlink>
      <w:r w:rsidRPr="00B10909">
        <w:rPr>
          <w:lang w:val="en-GB" w:eastAsia="en-US"/>
        </w:rPr>
        <w:t>. This guide includes prerequisite and desirable ATAR subjects for students to complete for university entry in 2026</w:t>
      </w:r>
      <w:r w:rsidR="00515210">
        <w:rPr>
          <w:lang w:val="en-GB" w:eastAsia="en-US"/>
        </w:rPr>
        <w:t xml:space="preserve">. </w:t>
      </w:r>
    </w:p>
    <w:p w14:paraId="153F00B5" w14:textId="1070D142" w:rsidR="00B10909" w:rsidRPr="00B10909" w:rsidRDefault="00B10909" w:rsidP="00B10909">
      <w:pPr>
        <w:rPr>
          <w:lang w:val="en-GB" w:eastAsia="en-US"/>
        </w:rPr>
      </w:pPr>
    </w:p>
    <w:p w14:paraId="236DC82F" w14:textId="041E54E8" w:rsidR="00B10909" w:rsidRPr="00B10909" w:rsidRDefault="00B10909" w:rsidP="00B10909">
      <w:pPr>
        <w:rPr>
          <w:lang w:val="en-GB" w:eastAsia="en-US"/>
        </w:rPr>
      </w:pPr>
      <w:r w:rsidRPr="00B10909">
        <w:rPr>
          <w:lang w:val="en-GB" w:eastAsia="en-US"/>
        </w:rPr>
        <w:t xml:space="preserve">View the </w:t>
      </w:r>
      <w:hyperlink r:id="rId147" w:history="1">
        <w:r w:rsidRPr="006037C5">
          <w:rPr>
            <w:rStyle w:val="Hyperlink"/>
            <w:lang w:val="en-GB" w:eastAsia="en-US"/>
          </w:rPr>
          <w:t>updated Year 10 Guide</w:t>
        </w:r>
      </w:hyperlink>
      <w:r w:rsidRPr="00B10909">
        <w:rPr>
          <w:lang w:val="en-GB" w:eastAsia="en-US"/>
        </w:rPr>
        <w:t xml:space="preserve"> today.</w:t>
      </w:r>
    </w:p>
    <w:p w14:paraId="1DD155E1" w14:textId="5966BA32" w:rsidR="002C123C" w:rsidRDefault="002C123C" w:rsidP="002C123C">
      <w:pPr>
        <w:rPr>
          <w:lang w:val="en-US"/>
        </w:rPr>
      </w:pPr>
    </w:p>
    <w:p w14:paraId="75A7CD9D" w14:textId="77777777" w:rsidR="002A4667" w:rsidRDefault="002A4667" w:rsidP="002C123C">
      <w:pPr>
        <w:rPr>
          <w:lang w:val="en-US"/>
        </w:rPr>
      </w:pPr>
    </w:p>
    <w:p w14:paraId="3CC05D9C" w14:textId="699AEA9E" w:rsidR="004D77AB" w:rsidRDefault="004D77AB" w:rsidP="002C123C">
      <w:pPr>
        <w:rPr>
          <w:lang w:val="en-US"/>
        </w:rPr>
      </w:pPr>
    </w:p>
    <w:p w14:paraId="6FC60AB8" w14:textId="18B9D486" w:rsidR="004D77AB" w:rsidRDefault="004D77AB" w:rsidP="00635352">
      <w:pPr>
        <w:pStyle w:val="Heading2"/>
      </w:pPr>
      <w:r>
        <w:lastRenderedPageBreak/>
        <w:t>Year 9 Opportunities</w:t>
      </w:r>
    </w:p>
    <w:p w14:paraId="4584CF50" w14:textId="2C1AE8C8" w:rsidR="00635352" w:rsidRDefault="006A14A3" w:rsidP="00BD4BA9">
      <w:pPr>
        <w:pStyle w:val="Heading3"/>
      </w:pPr>
      <w:r>
        <w:drawing>
          <wp:anchor distT="0" distB="0" distL="114300" distR="114300" simplePos="0" relativeHeight="251660800" behindDoc="0" locked="0" layoutInCell="1" allowOverlap="1" wp14:anchorId="220EAE2B" wp14:editId="4008E75F">
            <wp:simplePos x="0" y="0"/>
            <wp:positionH relativeFrom="margin">
              <wp:align>left</wp:align>
            </wp:positionH>
            <wp:positionV relativeFrom="paragraph">
              <wp:posOffset>34290</wp:posOffset>
            </wp:positionV>
            <wp:extent cx="2165985" cy="2887345"/>
            <wp:effectExtent l="0" t="0" r="5715" b="8255"/>
            <wp:wrapSquare wrapText="bothSides"/>
            <wp:docPr id="3" name="Picture 3" descr="May be an image of 2 people, drill press and found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2 people, drill press and foundry"/>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65985" cy="2887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5352">
        <w:t>Year 9 Taster Program Nagle Catholic College</w:t>
      </w:r>
    </w:p>
    <w:p w14:paraId="3AEC453E" w14:textId="15131342" w:rsidR="004D77AB" w:rsidRPr="004D77AB" w:rsidRDefault="004D77AB" w:rsidP="004D77AB">
      <w:pPr>
        <w:rPr>
          <w:lang w:eastAsia="en-AU"/>
        </w:rPr>
      </w:pPr>
      <w:r w:rsidRPr="004D77AB">
        <w:rPr>
          <w:lang w:eastAsia="en-AU"/>
        </w:rPr>
        <w:t xml:space="preserve">Hands-on learning in action! Year Nine students from </w:t>
      </w:r>
      <w:hyperlink r:id="rId149" w:history="1">
        <w:r w:rsidRPr="004D77AB">
          <w:rPr>
            <w:color w:val="0000FF"/>
            <w:bdr w:val="none" w:sz="0" w:space="0" w:color="auto" w:frame="1"/>
            <w:lang w:eastAsia="en-AU"/>
          </w:rPr>
          <w:t>Nagle Catholic College</w:t>
        </w:r>
      </w:hyperlink>
      <w:r w:rsidRPr="004D77AB">
        <w:rPr>
          <w:lang w:eastAsia="en-AU"/>
        </w:rPr>
        <w:t xml:space="preserve"> discovered if Fitting and Machining careers were the 'right fit' during an interactive career taster </w:t>
      </w:r>
      <w:r w:rsidRPr="004D77AB">
        <w:rPr>
          <w:noProof/>
          <w:lang w:eastAsia="en-AU"/>
        </w:rPr>
        <w:drawing>
          <wp:inline distT="0" distB="0" distL="0" distR="0" wp14:anchorId="685009B2" wp14:editId="6190F204">
            <wp:extent cx="156210" cy="156210"/>
            <wp:effectExtent l="0" t="0" r="0" b="0"/>
            <wp:docPr id="1668020927" name="Picture 16680209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4D77AB">
        <w:rPr>
          <w:noProof/>
          <w:lang w:eastAsia="en-AU"/>
        </w:rPr>
        <w:drawing>
          <wp:inline distT="0" distB="0" distL="0" distR="0" wp14:anchorId="10A16311" wp14:editId="1A622DF6">
            <wp:extent cx="156210" cy="15621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p>
    <w:p w14:paraId="1529312B" w14:textId="794709D3" w:rsidR="004D77AB" w:rsidRPr="004D77AB" w:rsidRDefault="004D77AB" w:rsidP="004D77AB">
      <w:pPr>
        <w:rPr>
          <w:lang w:eastAsia="en-AU"/>
        </w:rPr>
      </w:pPr>
      <w:r w:rsidRPr="004D77AB">
        <w:rPr>
          <w:lang w:eastAsia="en-AU"/>
        </w:rPr>
        <w:t xml:space="preserve">To find your school's next experience, visit </w:t>
      </w:r>
      <w:hyperlink r:id="rId152" w:tgtFrame="_blank" w:history="1">
        <w:r w:rsidRPr="004D77AB">
          <w:rPr>
            <w:color w:val="0000FF"/>
            <w:u w:val="single"/>
            <w:bdr w:val="none" w:sz="0" w:space="0" w:color="auto" w:frame="1"/>
            <w:lang w:eastAsia="en-AU"/>
          </w:rPr>
          <w:t>bit.ly/43OJN58</w:t>
        </w:r>
      </w:hyperlink>
    </w:p>
    <w:p w14:paraId="06F7F0A6" w14:textId="77777777" w:rsidR="004D77AB" w:rsidRDefault="004D77AB" w:rsidP="002C123C">
      <w:pPr>
        <w:rPr>
          <w:lang w:val="en-US"/>
        </w:rPr>
      </w:pPr>
    </w:p>
    <w:p w14:paraId="67DA5FEB" w14:textId="77777777" w:rsidR="00166694" w:rsidRDefault="00166694" w:rsidP="002C123C">
      <w:pPr>
        <w:rPr>
          <w:lang w:val="en-US"/>
        </w:rPr>
      </w:pPr>
    </w:p>
    <w:p w14:paraId="64902C36" w14:textId="77777777" w:rsidR="00166694" w:rsidRPr="001D55A0" w:rsidRDefault="00166694" w:rsidP="002C123C">
      <w:pPr>
        <w:rPr>
          <w:lang w:val="en-US"/>
        </w:rPr>
      </w:pPr>
    </w:p>
    <w:p w14:paraId="52D66998" w14:textId="6B9D42EC"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r w:rsidRPr="0051144D">
        <w:rPr>
          <w:rFonts w:cs="Times New Roman"/>
          <w:b/>
          <w:color w:val="308C3B"/>
          <w:kern w:val="0"/>
          <w:sz w:val="44"/>
          <w:szCs w:val="26"/>
          <w:shd w:val="clear" w:color="auto" w:fill="FFFFFF"/>
          <w:lang w:val="en-GB" w:eastAsia="en-AU"/>
        </w:rPr>
        <w:t>RRR Opportunities</w:t>
      </w:r>
    </w:p>
    <w:p w14:paraId="66A94684" w14:textId="2BC2AA52" w:rsidR="006E435A" w:rsidRPr="000C6449" w:rsidRDefault="006A14A3" w:rsidP="00BD4BA9">
      <w:pPr>
        <w:pStyle w:val="Heading3"/>
      </w:pPr>
      <w:r>
        <w:drawing>
          <wp:anchor distT="0" distB="0" distL="114300" distR="114300" simplePos="0" relativeHeight="251731456" behindDoc="0" locked="0" layoutInCell="1" allowOverlap="1" wp14:anchorId="378C8710" wp14:editId="662AE0F9">
            <wp:simplePos x="0" y="0"/>
            <wp:positionH relativeFrom="column">
              <wp:posOffset>3070860</wp:posOffset>
            </wp:positionH>
            <wp:positionV relativeFrom="paragraph">
              <wp:posOffset>168275</wp:posOffset>
            </wp:positionV>
            <wp:extent cx="2642870" cy="3877945"/>
            <wp:effectExtent l="0" t="0" r="5080" b="8255"/>
            <wp:wrapSquare wrapText="bothSides"/>
            <wp:docPr id="483113846" name="Picture 1" descr="A picture containing text, human face,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13846" name="Picture 1" descr="A picture containing text, human face, clothing, smile&#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2642870" cy="3877945"/>
                    </a:xfrm>
                    <a:prstGeom prst="rect">
                      <a:avLst/>
                    </a:prstGeom>
                  </pic:spPr>
                </pic:pic>
              </a:graphicData>
            </a:graphic>
            <wp14:sizeRelH relativeFrom="margin">
              <wp14:pctWidth>0</wp14:pctWidth>
            </wp14:sizeRelH>
            <wp14:sizeRelV relativeFrom="margin">
              <wp14:pctHeight>0</wp14:pctHeight>
            </wp14:sizeRelV>
          </wp:anchor>
        </w:drawing>
      </w:r>
      <w:r w:rsidR="006E435A">
        <w:t>28 July Morawa College of Agriculture Open Day</w:t>
      </w:r>
    </w:p>
    <w:p w14:paraId="07031D48" w14:textId="712B78B5" w:rsidR="006E435A" w:rsidRDefault="006E435A" w:rsidP="006E435A">
      <w:pPr>
        <w:rPr>
          <w:shd w:val="clear" w:color="auto" w:fill="FFFFFF"/>
          <w:lang w:val="en-GB" w:eastAsia="en-AU"/>
        </w:rPr>
      </w:pPr>
      <w:r>
        <w:rPr>
          <w:shd w:val="clear" w:color="auto" w:fill="FFFFFF"/>
          <w:lang w:val="en-GB" w:eastAsia="en-AU"/>
        </w:rPr>
        <w:t xml:space="preserve">Staff and students take the opportunity to showcase the college. There will be teachers available to give information about courses and students will be able to tell prospective students what to expect. </w:t>
      </w:r>
    </w:p>
    <w:p w14:paraId="1D871924" w14:textId="77777777" w:rsidR="006E435A" w:rsidRDefault="006E435A" w:rsidP="006E435A">
      <w:pPr>
        <w:rPr>
          <w:shd w:val="clear" w:color="auto" w:fill="FFFFFF"/>
          <w:lang w:val="en-GB" w:eastAsia="en-AU"/>
        </w:rPr>
      </w:pPr>
    </w:p>
    <w:p w14:paraId="62DC4694" w14:textId="77777777" w:rsidR="006E435A" w:rsidRDefault="006E435A" w:rsidP="006E435A">
      <w:pPr>
        <w:rPr>
          <w:shd w:val="clear" w:color="auto" w:fill="FFFFFF"/>
          <w:lang w:val="en-GB" w:eastAsia="en-AU"/>
        </w:rPr>
      </w:pPr>
      <w:r>
        <w:rPr>
          <w:shd w:val="clear" w:color="auto" w:fill="FFFFFF"/>
          <w:lang w:val="en-GB" w:eastAsia="en-AU"/>
        </w:rPr>
        <w:t xml:space="preserve">Find details </w:t>
      </w:r>
      <w:hyperlink r:id="rId154" w:history="1">
        <w:r w:rsidRPr="006455F6">
          <w:rPr>
            <w:rStyle w:val="Hyperlink"/>
            <w:shd w:val="clear" w:color="auto" w:fill="FFFFFF"/>
            <w:lang w:val="en-GB" w:eastAsia="en-AU"/>
          </w:rPr>
          <w:t>HERE.</w:t>
        </w:r>
      </w:hyperlink>
      <w:r>
        <w:rPr>
          <w:shd w:val="clear" w:color="auto" w:fill="FFFFFF"/>
          <w:lang w:val="en-GB" w:eastAsia="en-AU"/>
        </w:rPr>
        <w:t xml:space="preserve"> </w:t>
      </w:r>
    </w:p>
    <w:p w14:paraId="5B029EDF" w14:textId="77777777" w:rsidR="006E435A" w:rsidRDefault="006E435A" w:rsidP="006E435A">
      <w:pPr>
        <w:rPr>
          <w:shd w:val="clear" w:color="auto" w:fill="FFFFFF"/>
          <w:lang w:val="en-GB" w:eastAsia="en-AU"/>
        </w:rPr>
      </w:pPr>
    </w:p>
    <w:p w14:paraId="202F8EB4" w14:textId="77777777" w:rsidR="006E435A" w:rsidRDefault="006E435A" w:rsidP="006E435A">
      <w:pPr>
        <w:rPr>
          <w:shd w:val="clear" w:color="auto" w:fill="FFFFFF"/>
          <w:lang w:val="en-GB" w:eastAsia="en-AU"/>
        </w:rPr>
      </w:pPr>
    </w:p>
    <w:p w14:paraId="32850B34" w14:textId="77777777" w:rsidR="006E435A" w:rsidRDefault="006E435A" w:rsidP="006E435A">
      <w:pPr>
        <w:rPr>
          <w:shd w:val="clear" w:color="auto" w:fill="FFFFFF"/>
          <w:lang w:val="en-GB" w:eastAsia="en-AU"/>
        </w:rPr>
      </w:pPr>
    </w:p>
    <w:p w14:paraId="1B7DE422" w14:textId="77777777" w:rsidR="006E435A" w:rsidRDefault="006E435A" w:rsidP="006E435A">
      <w:pPr>
        <w:rPr>
          <w:shd w:val="clear" w:color="auto" w:fill="FFFFFF"/>
          <w:lang w:val="en-GB" w:eastAsia="en-AU"/>
        </w:rPr>
      </w:pPr>
    </w:p>
    <w:p w14:paraId="3997E6AD" w14:textId="77777777" w:rsidR="006E435A" w:rsidRDefault="006E435A" w:rsidP="006E435A">
      <w:pPr>
        <w:rPr>
          <w:shd w:val="clear" w:color="auto" w:fill="FFFFFF"/>
          <w:lang w:val="en-GB" w:eastAsia="en-AU"/>
        </w:rPr>
      </w:pPr>
    </w:p>
    <w:p w14:paraId="497BB8AA" w14:textId="77777777" w:rsidR="00166694" w:rsidRDefault="00166694" w:rsidP="006E435A">
      <w:pPr>
        <w:rPr>
          <w:shd w:val="clear" w:color="auto" w:fill="FFFFFF"/>
          <w:lang w:val="en-GB" w:eastAsia="en-AU"/>
        </w:rPr>
      </w:pPr>
    </w:p>
    <w:p w14:paraId="6BCB6D27" w14:textId="096A8DE3" w:rsidR="00E77725" w:rsidRDefault="008D7567" w:rsidP="00BD4BA9">
      <w:pPr>
        <w:pStyle w:val="Heading3"/>
      </w:pPr>
      <w:r>
        <w:lastRenderedPageBreak/>
        <w:t>UWA Regional Students’ Webpage</w:t>
      </w:r>
    </w:p>
    <w:p w14:paraId="2B5487E4" w14:textId="77777777" w:rsidR="008D7567" w:rsidRDefault="008D7567" w:rsidP="008D7567">
      <w:pPr>
        <w:rPr>
          <w:lang w:val="en-GB" w:eastAsia="en-US"/>
        </w:rPr>
      </w:pPr>
    </w:p>
    <w:p w14:paraId="2B720B9A" w14:textId="24336876" w:rsidR="00261D96" w:rsidRDefault="008D7567" w:rsidP="00261D96">
      <w:pPr>
        <w:rPr>
          <w:lang w:val="en-GB" w:eastAsia="en-US"/>
        </w:rPr>
      </w:pPr>
      <w:r>
        <w:rPr>
          <w:lang w:val="en-GB" w:eastAsia="en-US"/>
        </w:rPr>
        <w:t xml:space="preserve">If you missed the </w:t>
      </w:r>
      <w:r w:rsidR="009B2BE8">
        <w:rPr>
          <w:lang w:val="en-GB" w:eastAsia="en-US"/>
        </w:rPr>
        <w:t xml:space="preserve">information session for regional students go to the Regional Students’ Webpage for information about </w:t>
      </w:r>
    </w:p>
    <w:p w14:paraId="6FF6C216" w14:textId="11994C38" w:rsidR="009B2BE8" w:rsidRDefault="009B2BE8" w:rsidP="00C65307">
      <w:pPr>
        <w:pStyle w:val="ListParagraph"/>
        <w:numPr>
          <w:ilvl w:val="0"/>
          <w:numId w:val="16"/>
        </w:numPr>
        <w:rPr>
          <w:lang w:val="en-GB" w:eastAsia="en-US"/>
        </w:rPr>
      </w:pPr>
      <w:r>
        <w:rPr>
          <w:lang w:val="en-GB" w:eastAsia="en-US"/>
        </w:rPr>
        <w:t>Courses</w:t>
      </w:r>
    </w:p>
    <w:p w14:paraId="75802B38" w14:textId="49C8C97E" w:rsidR="009B2BE8" w:rsidRDefault="009B2BE8" w:rsidP="00C65307">
      <w:pPr>
        <w:pStyle w:val="ListParagraph"/>
        <w:numPr>
          <w:ilvl w:val="0"/>
          <w:numId w:val="16"/>
        </w:numPr>
        <w:rPr>
          <w:lang w:val="en-GB" w:eastAsia="en-US"/>
        </w:rPr>
      </w:pPr>
      <w:r>
        <w:rPr>
          <w:lang w:val="en-GB" w:eastAsia="en-US"/>
        </w:rPr>
        <w:t xml:space="preserve">The Broadway </w:t>
      </w:r>
      <w:r w:rsidR="000C6449">
        <w:rPr>
          <w:lang w:val="en-GB" w:eastAsia="en-US"/>
        </w:rPr>
        <w:t>S</w:t>
      </w:r>
      <w:r>
        <w:rPr>
          <w:lang w:val="en-GB" w:eastAsia="en-US"/>
        </w:rPr>
        <w:t>cheme</w:t>
      </w:r>
    </w:p>
    <w:p w14:paraId="703BCB87" w14:textId="42E09EEA" w:rsidR="009B2BE8" w:rsidRDefault="009B2BE8" w:rsidP="00C65307">
      <w:pPr>
        <w:pStyle w:val="ListParagraph"/>
        <w:numPr>
          <w:ilvl w:val="0"/>
          <w:numId w:val="16"/>
        </w:numPr>
        <w:rPr>
          <w:lang w:val="en-GB" w:eastAsia="en-US"/>
        </w:rPr>
      </w:pPr>
      <w:r>
        <w:rPr>
          <w:lang w:val="en-GB" w:eastAsia="en-US"/>
        </w:rPr>
        <w:t xml:space="preserve">Support services </w:t>
      </w:r>
    </w:p>
    <w:p w14:paraId="172D3ABA" w14:textId="4C97EE42" w:rsidR="008D7567" w:rsidRDefault="000C6449" w:rsidP="00C65307">
      <w:pPr>
        <w:pStyle w:val="ListParagraph"/>
        <w:numPr>
          <w:ilvl w:val="0"/>
          <w:numId w:val="16"/>
        </w:numPr>
        <w:rPr>
          <w:lang w:val="en-GB" w:eastAsia="en-US"/>
        </w:rPr>
      </w:pPr>
      <w:r>
        <w:rPr>
          <w:lang w:val="en-GB" w:eastAsia="en-US"/>
        </w:rPr>
        <w:t>Accommodation</w:t>
      </w:r>
    </w:p>
    <w:p w14:paraId="33658020" w14:textId="3D939D33" w:rsidR="000C6449" w:rsidRDefault="000C6449" w:rsidP="000C6449">
      <w:pPr>
        <w:rPr>
          <w:lang w:val="en-GB" w:eastAsia="en-US"/>
        </w:rPr>
      </w:pPr>
      <w:r>
        <w:rPr>
          <w:lang w:val="en-GB" w:eastAsia="en-US"/>
        </w:rPr>
        <w:t xml:space="preserve">Find the page </w:t>
      </w:r>
      <w:hyperlink r:id="rId155" w:history="1">
        <w:r w:rsidR="006152E7" w:rsidRPr="006152E7">
          <w:rPr>
            <w:rStyle w:val="Hyperlink"/>
            <w:lang w:val="en-GB" w:eastAsia="en-US"/>
          </w:rPr>
          <w:t>HERE.</w:t>
        </w:r>
      </w:hyperlink>
      <w:r>
        <w:rPr>
          <w:lang w:val="en-GB" w:eastAsia="en-US"/>
        </w:rPr>
        <w:t xml:space="preserve"> </w:t>
      </w:r>
    </w:p>
    <w:p w14:paraId="3B611AC5" w14:textId="77777777" w:rsidR="00E850CE" w:rsidRPr="00E850CE" w:rsidRDefault="00E850CE" w:rsidP="00BD4BA9">
      <w:pPr>
        <w:pStyle w:val="Heading3"/>
      </w:pPr>
      <w:r w:rsidRPr="00E850CE">
        <w:t>Book your tour of UWA residential colleges for the school holidays</w:t>
      </w:r>
    </w:p>
    <w:p w14:paraId="174CC39F" w14:textId="77777777" w:rsidR="00E850CE" w:rsidRPr="00E850CE" w:rsidRDefault="00E850CE" w:rsidP="00E850CE">
      <w:pPr>
        <w:rPr>
          <w:rFonts w:ascii="Gadugi" w:eastAsiaTheme="majorEastAsia" w:hAnsi="Gadugi" w:cs="Times New Roman"/>
          <w:sz w:val="22"/>
          <w:lang w:val="en-GB" w:eastAsia="en-AU"/>
        </w:rPr>
      </w:pPr>
    </w:p>
    <w:p w14:paraId="76F96C3F"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Thinking about living on campus in 2023? Not sure which residential college to choose?</w:t>
      </w:r>
    </w:p>
    <w:p w14:paraId="59BAA3A6"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Our five residential colleges offer tours all-year round, but the July School Holidays</w:t>
      </w:r>
    </w:p>
    <w:p w14:paraId="6824ED65"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provide an ideal opportunity to tour more than one.</w:t>
      </w:r>
    </w:p>
    <w:p w14:paraId="6BB43094"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Tours take about 30 minutes per college, and you’ll get to check out the rooms and</w:t>
      </w:r>
    </w:p>
    <w:p w14:paraId="7AB88563"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facilities, chat to current residents and staff and find out just how close to campus your</w:t>
      </w:r>
    </w:p>
    <w:p w14:paraId="13E22F43"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new home will be!</w:t>
      </w:r>
    </w:p>
    <w:p w14:paraId="673BE066"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Book directly with your preferred college(s):</w:t>
      </w:r>
    </w:p>
    <w:p w14:paraId="7F1C98B2" w14:textId="77777777" w:rsidR="00E850CE" w:rsidRPr="00E850CE" w:rsidRDefault="00460BB9"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6" w:history="1">
        <w:r w:rsidR="00E850CE" w:rsidRPr="00E850CE">
          <w:rPr>
            <w:rFonts w:ascii="Gadugi" w:eastAsiaTheme="majorEastAsia" w:hAnsi="Gadugi" w:cs="Times New Roman"/>
            <w:color w:val="0563C1" w:themeColor="hyperlink"/>
            <w:sz w:val="22"/>
            <w:szCs w:val="24"/>
            <w:u w:val="single"/>
            <w:lang w:val="en-GB" w:eastAsia="en-AU"/>
          </w:rPr>
          <w:t>Trinity Residential College</w:t>
        </w:r>
      </w:hyperlink>
    </w:p>
    <w:p w14:paraId="071AD73C" w14:textId="77777777" w:rsidR="00E850CE" w:rsidRPr="00E850CE" w:rsidRDefault="00460BB9"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7" w:history="1">
        <w:r w:rsidR="00E850CE" w:rsidRPr="00E850CE">
          <w:rPr>
            <w:rFonts w:ascii="Gadugi" w:eastAsiaTheme="majorEastAsia" w:hAnsi="Gadugi" w:cs="Times New Roman"/>
            <w:color w:val="0563C1" w:themeColor="hyperlink"/>
            <w:sz w:val="22"/>
            <w:szCs w:val="24"/>
            <w:u w:val="single"/>
            <w:lang w:val="en-GB" w:eastAsia="en-AU"/>
          </w:rPr>
          <w:t>St Catherine’s College</w:t>
        </w:r>
      </w:hyperlink>
    </w:p>
    <w:p w14:paraId="2BBFC1EF" w14:textId="4CEE1946" w:rsidR="00E850CE" w:rsidRPr="00E850CE" w:rsidRDefault="00460BB9"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8" w:history="1">
        <w:r w:rsidR="00E850CE" w:rsidRPr="00E850CE">
          <w:rPr>
            <w:rFonts w:ascii="Gadugi" w:eastAsiaTheme="majorEastAsia" w:hAnsi="Gadugi" w:cs="Times New Roman"/>
            <w:color w:val="0563C1" w:themeColor="hyperlink"/>
            <w:sz w:val="22"/>
            <w:szCs w:val="24"/>
            <w:u w:val="single"/>
            <w:lang w:val="en-GB" w:eastAsia="en-AU"/>
          </w:rPr>
          <w:t>University Hall</w:t>
        </w:r>
      </w:hyperlink>
    </w:p>
    <w:p w14:paraId="767FBCF2" w14:textId="77777777" w:rsidR="00E850CE" w:rsidRPr="00E850CE" w:rsidRDefault="00460BB9"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9" w:history="1">
        <w:r w:rsidR="00E850CE" w:rsidRPr="00E850CE">
          <w:rPr>
            <w:rFonts w:ascii="Gadugi" w:eastAsiaTheme="majorEastAsia" w:hAnsi="Gadugi" w:cs="Times New Roman"/>
            <w:color w:val="0563C1" w:themeColor="hyperlink"/>
            <w:sz w:val="22"/>
            <w:szCs w:val="24"/>
            <w:u w:val="single"/>
            <w:lang w:val="en-GB" w:eastAsia="en-AU"/>
          </w:rPr>
          <w:t>St Thomas More College</w:t>
        </w:r>
      </w:hyperlink>
    </w:p>
    <w:p w14:paraId="1D8088ED" w14:textId="16621C8D" w:rsidR="00E850CE" w:rsidRPr="00E850CE" w:rsidRDefault="00460BB9"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60" w:history="1">
        <w:r w:rsidR="00E850CE" w:rsidRPr="00E850CE">
          <w:rPr>
            <w:rFonts w:ascii="Gadugi" w:eastAsiaTheme="majorEastAsia" w:hAnsi="Gadugi" w:cs="Times New Roman"/>
            <w:color w:val="0563C1" w:themeColor="hyperlink"/>
            <w:sz w:val="22"/>
            <w:szCs w:val="24"/>
            <w:u w:val="single"/>
            <w:lang w:val="en-GB" w:eastAsia="en-AU"/>
          </w:rPr>
          <w:t>St George’s College</w:t>
        </w:r>
      </w:hyperlink>
    </w:p>
    <w:p w14:paraId="6711AD0F" w14:textId="77777777" w:rsidR="00E850CE" w:rsidRPr="00E850CE" w:rsidRDefault="00E850CE" w:rsidP="00E850CE">
      <w:pPr>
        <w:rPr>
          <w:rFonts w:eastAsiaTheme="majorEastAsia" w:cs="Times New Roman"/>
          <w:szCs w:val="24"/>
          <w:lang w:val="en-GB" w:eastAsia="en-AU"/>
        </w:rPr>
      </w:pPr>
    </w:p>
    <w:p w14:paraId="3CA9D29D" w14:textId="08AADA32" w:rsidR="00E850CE" w:rsidRPr="00E850CE" w:rsidRDefault="00E850CE" w:rsidP="00E850CE">
      <w:pPr>
        <w:rPr>
          <w:rFonts w:eastAsiaTheme="majorEastAsia" w:cs="Times New Roman"/>
          <w:szCs w:val="24"/>
          <w:lang w:val="en-GB" w:eastAsia="en-AU"/>
        </w:rPr>
      </w:pPr>
      <w:r w:rsidRPr="00E850CE">
        <w:rPr>
          <w:rFonts w:eastAsiaTheme="majorEastAsia" w:cs="Times New Roman"/>
          <w:szCs w:val="24"/>
          <w:lang w:val="en-GB" w:eastAsia="en-AU"/>
        </w:rPr>
        <w:t xml:space="preserve">Want to know more? Visit the </w:t>
      </w:r>
      <w:hyperlink r:id="rId161" w:history="1">
        <w:r w:rsidRPr="00E850CE">
          <w:rPr>
            <w:rFonts w:eastAsiaTheme="majorEastAsia" w:cs="Times New Roman"/>
            <w:color w:val="0563C1" w:themeColor="hyperlink"/>
            <w:szCs w:val="24"/>
            <w:u w:val="single"/>
            <w:lang w:val="en-GB" w:eastAsia="en-AU"/>
          </w:rPr>
          <w:t>website</w:t>
        </w:r>
      </w:hyperlink>
      <w:r w:rsidRPr="00E850CE">
        <w:rPr>
          <w:rFonts w:eastAsiaTheme="majorEastAsia" w:cs="Times New Roman"/>
          <w:szCs w:val="24"/>
          <w:lang w:val="en-GB" w:eastAsia="en-AU"/>
        </w:rPr>
        <w:t xml:space="preserve"> or email </w:t>
      </w:r>
      <w:hyperlink r:id="rId162" w:history="1">
        <w:r w:rsidR="00B62145" w:rsidRPr="00E850CE">
          <w:rPr>
            <w:rStyle w:val="Hyperlink"/>
            <w:rFonts w:eastAsiaTheme="majorEastAsia" w:cs="Times New Roman"/>
            <w:szCs w:val="24"/>
            <w:lang w:val="en-GB" w:eastAsia="en-AU"/>
          </w:rPr>
          <w:t>residentialcolleges@uwa.edu.au</w:t>
        </w:r>
      </w:hyperlink>
      <w:r w:rsidR="00B62145">
        <w:rPr>
          <w:rFonts w:eastAsiaTheme="majorEastAsia" w:cs="Times New Roman"/>
          <w:szCs w:val="24"/>
          <w:lang w:val="en-GB" w:eastAsia="en-AU"/>
        </w:rPr>
        <w:t xml:space="preserve"> </w:t>
      </w:r>
      <w:r w:rsidRPr="00E850CE">
        <w:rPr>
          <w:rFonts w:eastAsiaTheme="majorEastAsia" w:cs="Times New Roman"/>
          <w:szCs w:val="24"/>
          <w:lang w:val="en-GB" w:eastAsia="en-AU"/>
        </w:rPr>
        <w:t xml:space="preserve"> for more</w:t>
      </w:r>
      <w:r>
        <w:rPr>
          <w:rFonts w:eastAsiaTheme="majorEastAsia" w:cs="Times New Roman"/>
          <w:szCs w:val="24"/>
          <w:lang w:val="en-GB" w:eastAsia="en-AU"/>
        </w:rPr>
        <w:t xml:space="preserve"> </w:t>
      </w:r>
      <w:r w:rsidRPr="00E850CE">
        <w:rPr>
          <w:rFonts w:eastAsiaTheme="majorEastAsia" w:cs="Times New Roman"/>
          <w:szCs w:val="24"/>
          <w:lang w:val="en-GB" w:eastAsia="en-AU"/>
        </w:rPr>
        <w:t>details.</w:t>
      </w:r>
    </w:p>
    <w:p w14:paraId="52C29DF8" w14:textId="77777777" w:rsidR="005D34B6" w:rsidRDefault="005D34B6" w:rsidP="000C6449">
      <w:pPr>
        <w:rPr>
          <w:lang w:val="en-GB" w:eastAsia="en-US"/>
        </w:rPr>
      </w:pPr>
    </w:p>
    <w:p w14:paraId="36D423DB" w14:textId="36BEF38F" w:rsidR="005D34B6" w:rsidRDefault="0032259A" w:rsidP="00BD4BA9">
      <w:pPr>
        <w:pStyle w:val="Heading3"/>
      </w:pPr>
      <w:r>
        <w:lastRenderedPageBreak/>
        <w:t xml:space="preserve">New Gateway for </w:t>
      </w:r>
      <w:r w:rsidR="005D34B6">
        <w:t xml:space="preserve">North Regional TAFE </w:t>
      </w:r>
      <w:r>
        <w:t xml:space="preserve">Broome </w:t>
      </w:r>
      <w:r w:rsidR="005D34B6">
        <w:t xml:space="preserve">Campus </w:t>
      </w:r>
      <w:r w:rsidR="003E1255">
        <w:t>e</w:t>
      </w:r>
      <w:r w:rsidR="00562F6B">
        <w:t xml:space="preserve">pitomizes </w:t>
      </w:r>
      <w:r w:rsidR="003E1255">
        <w:t>c</w:t>
      </w:r>
      <w:r w:rsidR="00562F6B">
        <w:t xml:space="preserve">ollaboration and </w:t>
      </w:r>
      <w:r w:rsidR="003E1255">
        <w:t>t</w:t>
      </w:r>
      <w:r w:rsidR="00562F6B">
        <w:t>eamwork</w:t>
      </w:r>
    </w:p>
    <w:p w14:paraId="161ADC03" w14:textId="261D2FCA" w:rsidR="00D3602C" w:rsidRDefault="00D3602C" w:rsidP="00D3602C">
      <w:r w:rsidRPr="005D34B6">
        <w:rPr>
          <w:noProof/>
        </w:rPr>
        <w:drawing>
          <wp:anchor distT="0" distB="0" distL="114300" distR="114300" simplePos="0" relativeHeight="251723264" behindDoc="0" locked="0" layoutInCell="1" allowOverlap="1" wp14:anchorId="4AAC6FE0" wp14:editId="0F5C95A1">
            <wp:simplePos x="0" y="0"/>
            <wp:positionH relativeFrom="column">
              <wp:posOffset>-38100</wp:posOffset>
            </wp:positionH>
            <wp:positionV relativeFrom="paragraph">
              <wp:posOffset>80010</wp:posOffset>
            </wp:positionV>
            <wp:extent cx="3655060" cy="2223770"/>
            <wp:effectExtent l="0" t="0" r="2540" b="5080"/>
            <wp:wrapSquare wrapText="bothSides"/>
            <wp:docPr id="1186823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3689" name=""/>
                    <pic:cNvPicPr/>
                  </pic:nvPicPr>
                  <pic:blipFill>
                    <a:blip r:embed="rId163">
                      <a:extLst>
                        <a:ext uri="{28A0092B-C50C-407E-A947-70E740481C1C}">
                          <a14:useLocalDpi xmlns:a14="http://schemas.microsoft.com/office/drawing/2010/main" val="0"/>
                        </a:ext>
                      </a:extLst>
                    </a:blip>
                    <a:stretch>
                      <a:fillRect/>
                    </a:stretch>
                  </pic:blipFill>
                  <pic:spPr>
                    <a:xfrm>
                      <a:off x="0" y="0"/>
                      <a:ext cx="3655060" cy="2223770"/>
                    </a:xfrm>
                    <a:prstGeom prst="rect">
                      <a:avLst/>
                    </a:prstGeom>
                  </pic:spPr>
                </pic:pic>
              </a:graphicData>
            </a:graphic>
          </wp:anchor>
        </w:drawing>
      </w:r>
      <w:r>
        <w:t xml:space="preserve">Art and </w:t>
      </w:r>
      <w:r w:rsidR="00B63B1A">
        <w:t xml:space="preserve">advanced computational fabrication </w:t>
      </w:r>
      <w:r>
        <w:t>c</w:t>
      </w:r>
      <w:r w:rsidR="00B24607">
        <w:t>ame</w:t>
      </w:r>
      <w:r>
        <w:t xml:space="preserve"> together to create this beautiful “</w:t>
      </w:r>
      <w:r w:rsidR="00406054">
        <w:t>P</w:t>
      </w:r>
      <w:r>
        <w:t xml:space="preserve">leated </w:t>
      </w:r>
      <w:r w:rsidR="00406054">
        <w:t>Histories</w:t>
      </w:r>
      <w:r>
        <w:t>”</w:t>
      </w:r>
      <w:r w:rsidR="00515A02">
        <w:t xml:space="preserve">, the </w:t>
      </w:r>
      <w:r>
        <w:t xml:space="preserve">entrance to the </w:t>
      </w:r>
      <w:r w:rsidR="00F50690">
        <w:t xml:space="preserve">new hospitality and tourism </w:t>
      </w:r>
      <w:r w:rsidR="008F648A">
        <w:t xml:space="preserve">facility on Broome TAFE Campus. </w:t>
      </w:r>
    </w:p>
    <w:p w14:paraId="4925D280" w14:textId="57AB7B1A" w:rsidR="00B555BA" w:rsidRDefault="006E645E" w:rsidP="00D3602C">
      <w:r>
        <w:t xml:space="preserve">The work </w:t>
      </w:r>
      <w:r w:rsidR="003E1255">
        <w:t xml:space="preserve">epitomizes </w:t>
      </w:r>
      <w:r w:rsidR="00D976E4">
        <w:t>the collaboration</w:t>
      </w:r>
      <w:r w:rsidR="00A12481">
        <w:t xml:space="preserve"> and teamwork </w:t>
      </w:r>
      <w:r w:rsidR="003E1255">
        <w:t>required by 21</w:t>
      </w:r>
      <w:r w:rsidR="003E1255" w:rsidRPr="003E1255">
        <w:rPr>
          <w:vertAlign w:val="superscript"/>
        </w:rPr>
        <w:t>st</w:t>
      </w:r>
      <w:r w:rsidR="003E1255">
        <w:t xml:space="preserve"> Century </w:t>
      </w:r>
      <w:r w:rsidR="00B555BA">
        <w:t xml:space="preserve">creative industries. </w:t>
      </w:r>
    </w:p>
    <w:p w14:paraId="41F02B06" w14:textId="77777777" w:rsidR="00B555BA" w:rsidRDefault="00B555BA" w:rsidP="00D3602C"/>
    <w:p w14:paraId="011BC673" w14:textId="4B09618D" w:rsidR="00A07F74" w:rsidRDefault="00B555BA" w:rsidP="00D3602C">
      <w:r>
        <w:t>The entrance was</w:t>
      </w:r>
      <w:r w:rsidR="006E645E">
        <w:t xml:space="preserve"> designed by </w:t>
      </w:r>
      <w:hyperlink r:id="rId164" w:history="1">
        <w:r w:rsidR="00EF0CDC" w:rsidRPr="00761AB2">
          <w:rPr>
            <w:rStyle w:val="Hyperlink"/>
          </w:rPr>
          <w:t>visual artist Jacky Cheng</w:t>
        </w:r>
      </w:hyperlink>
      <w:r w:rsidR="00761AB2">
        <w:t xml:space="preserve"> who has lectured at the campus</w:t>
      </w:r>
      <w:r w:rsidR="004670C3">
        <w:t xml:space="preserve"> and in communities across the Kimberley</w:t>
      </w:r>
      <w:r w:rsidR="00306D86">
        <w:t xml:space="preserve"> along with </w:t>
      </w:r>
      <w:hyperlink r:id="rId165" w:history="1">
        <w:r w:rsidR="00947517" w:rsidRPr="00C02FAB">
          <w:rPr>
            <w:rStyle w:val="Hyperlink"/>
          </w:rPr>
          <w:t>@if</w:t>
        </w:r>
        <w:r w:rsidR="001D5137" w:rsidRPr="00C02FAB">
          <w:rPr>
            <w:rStyle w:val="Hyperlink"/>
          </w:rPr>
          <w:t>/</w:t>
        </w:r>
        <w:r w:rsidR="00C02FAB" w:rsidRPr="00C02FAB">
          <w:rPr>
            <w:rStyle w:val="Hyperlink"/>
          </w:rPr>
          <w:t>l</w:t>
        </w:r>
        <w:r w:rsidR="00947517" w:rsidRPr="00C02FAB">
          <w:rPr>
            <w:rStyle w:val="Hyperlink"/>
          </w:rPr>
          <w:t>abdesign</w:t>
        </w:r>
      </w:hyperlink>
      <w:r w:rsidR="00B75C23">
        <w:t xml:space="preserve"> </w:t>
      </w:r>
      <w:r w:rsidR="007D76ED">
        <w:t xml:space="preserve">along with </w:t>
      </w:r>
      <w:hyperlink r:id="rId166" w:history="1">
        <w:r w:rsidR="00CA4071" w:rsidRPr="008A35ED">
          <w:rPr>
            <w:rStyle w:val="Hyperlink"/>
          </w:rPr>
          <w:t>Vanessa Margetts</w:t>
        </w:r>
      </w:hyperlink>
      <w:r w:rsidR="008A35ED">
        <w:t xml:space="preserve"> and </w:t>
      </w:r>
      <w:r w:rsidR="00FC0C47">
        <w:t xml:space="preserve">the </w:t>
      </w:r>
      <w:hyperlink r:id="rId167" w:history="1">
        <w:r w:rsidR="00FC0C47" w:rsidRPr="00033274">
          <w:rPr>
            <w:rStyle w:val="Hyperlink"/>
          </w:rPr>
          <w:t>Ki</w:t>
        </w:r>
        <w:r w:rsidR="00033274" w:rsidRPr="00033274">
          <w:rPr>
            <w:rStyle w:val="Hyperlink"/>
          </w:rPr>
          <w:t>l</w:t>
        </w:r>
        <w:r w:rsidR="00FC0C47" w:rsidRPr="00033274">
          <w:rPr>
            <w:rStyle w:val="Hyperlink"/>
          </w:rPr>
          <w:t>more Group</w:t>
        </w:r>
      </w:hyperlink>
      <w:r w:rsidR="00FC0C47">
        <w:t xml:space="preserve"> fabricated and installed this beautiful entrance</w:t>
      </w:r>
    </w:p>
    <w:p w14:paraId="24E86877" w14:textId="77777777" w:rsidR="00B555BA" w:rsidRDefault="00B555BA" w:rsidP="00D3602C"/>
    <w:p w14:paraId="69A4F780" w14:textId="77777777" w:rsidR="00180F8E" w:rsidRDefault="00444F43" w:rsidP="00D3602C">
      <w:r>
        <w:t xml:space="preserve">The commitment of </w:t>
      </w:r>
      <w:r w:rsidR="00A07F74">
        <w:t>North Regional TAFE</w:t>
      </w:r>
      <w:r w:rsidR="0040568C">
        <w:t xml:space="preserve"> </w:t>
      </w:r>
      <w:r>
        <w:t xml:space="preserve">to </w:t>
      </w:r>
      <w:hyperlink r:id="rId168" w:history="1">
        <w:r w:rsidR="0040568C" w:rsidRPr="00446025">
          <w:rPr>
            <w:rStyle w:val="Hyperlink"/>
          </w:rPr>
          <w:t>visual arts and music</w:t>
        </w:r>
        <w:r w:rsidR="00570B19" w:rsidRPr="00446025">
          <w:rPr>
            <w:rStyle w:val="Hyperlink"/>
          </w:rPr>
          <w:t xml:space="preserve"> </w:t>
        </w:r>
        <w:r w:rsidR="00357BAE">
          <w:rPr>
            <w:rStyle w:val="Hyperlink"/>
          </w:rPr>
          <w:t>programs</w:t>
        </w:r>
      </w:hyperlink>
      <w:r>
        <w:t xml:space="preserve"> </w:t>
      </w:r>
      <w:r w:rsidR="00446025">
        <w:t xml:space="preserve">supports </w:t>
      </w:r>
      <w:r>
        <w:t xml:space="preserve">the growth of </w:t>
      </w:r>
      <w:r w:rsidR="00570B19">
        <w:t xml:space="preserve">creative industries across the </w:t>
      </w:r>
      <w:r w:rsidR="00446025">
        <w:t>region.</w:t>
      </w:r>
      <w:r w:rsidR="00B555BA">
        <w:t xml:space="preserve"> </w:t>
      </w:r>
    </w:p>
    <w:p w14:paraId="40DE4376" w14:textId="77777777" w:rsidR="00180F8E" w:rsidRDefault="00180F8E" w:rsidP="00D3602C"/>
    <w:p w14:paraId="7D6F7E49" w14:textId="78B7DE76" w:rsidR="004670C3" w:rsidRDefault="004670C3" w:rsidP="00D3602C">
      <w:r>
        <w:t xml:space="preserve">Check out the courses </w:t>
      </w:r>
      <w:hyperlink r:id="rId169" w:history="1">
        <w:r w:rsidRPr="005928D6">
          <w:rPr>
            <w:rStyle w:val="Hyperlink"/>
          </w:rPr>
          <w:t>HERE</w:t>
        </w:r>
      </w:hyperlink>
      <w:r>
        <w:t xml:space="preserve">. </w:t>
      </w:r>
    </w:p>
    <w:p w14:paraId="0B518A17" w14:textId="77777777" w:rsidR="00CA168E" w:rsidRDefault="00CA168E" w:rsidP="00D3602C"/>
    <w:tbl>
      <w:tblPr>
        <w:tblStyle w:val="GridTable1Light-Accent69"/>
        <w:tblW w:w="9973" w:type="dxa"/>
        <w:tblBorders>
          <w:top w:val="single" w:sz="18" w:space="0" w:color="E2EFD9"/>
          <w:left w:val="single" w:sz="18" w:space="0" w:color="E2EFD9"/>
          <w:bottom w:val="single" w:sz="18" w:space="0" w:color="E2EFD9"/>
          <w:right w:val="single" w:sz="18" w:space="0" w:color="E2EFD9"/>
          <w:insideH w:val="single" w:sz="18" w:space="0" w:color="E2EFD9"/>
          <w:insideV w:val="single" w:sz="18" w:space="0" w:color="E2EFD9"/>
        </w:tblBorders>
        <w:tblLook w:val="04A0" w:firstRow="1" w:lastRow="0" w:firstColumn="1" w:lastColumn="0" w:noHBand="0" w:noVBand="1"/>
      </w:tblPr>
      <w:tblGrid>
        <w:gridCol w:w="3238"/>
        <w:gridCol w:w="6729"/>
        <w:gridCol w:w="6"/>
      </w:tblGrid>
      <w:tr w:rsidR="00CA168E" w:rsidRPr="00CA168E" w14:paraId="7A49CBD4" w14:textId="77777777" w:rsidTr="00CB0A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73" w:type="dxa"/>
            <w:gridSpan w:val="3"/>
            <w:tcBorders>
              <w:bottom w:val="none" w:sz="0" w:space="0" w:color="auto"/>
            </w:tcBorders>
          </w:tcPr>
          <w:p w14:paraId="50D0EE10" w14:textId="5D5BA6EB" w:rsidR="00CA168E" w:rsidRPr="00CA168E" w:rsidRDefault="006F2580" w:rsidP="00876D48">
            <w:pPr>
              <w:pStyle w:val="Heading3"/>
              <w:jc w:val="center"/>
              <w:rPr>
                <w:b/>
              </w:rPr>
            </w:pPr>
            <w:r>
              <w:rPr>
                <w:b/>
              </w:rPr>
              <w:lastRenderedPageBreak/>
              <w:t>Science Week Grants Regional Projects</w:t>
            </w:r>
          </w:p>
        </w:tc>
      </w:tr>
      <w:tr w:rsidR="000A3922" w:rsidRPr="00CA168E" w14:paraId="7ABB1B38"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D7D3C44" w14:textId="2F32F2D3"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Je</w:t>
            </w:r>
            <w:r w:rsidR="008D1A71">
              <w:rPr>
                <w:rFonts w:eastAsiaTheme="majorEastAsia" w:cs="Segoe UI"/>
                <w:color w:val="4472C4"/>
                <w:szCs w:val="28"/>
                <w:shd w:val="clear" w:color="auto" w:fill="FFFFFF"/>
                <w:lang w:val="en-US"/>
                <w14:textFill>
                  <w14:solidFill>
                    <w14:srgbClr w14:val="4472C4">
                      <w14:lumMod w14:val="75000"/>
                    </w14:srgbClr>
                  </w14:solidFill>
                </w14:textFill>
              </w:rPr>
              <w:t>r</w:t>
            </w:r>
            <w:r w:rsidRPr="00CA168E">
              <w:rPr>
                <w:rFonts w:eastAsiaTheme="majorEastAsia" w:cs="Segoe UI"/>
                <w:color w:val="4472C4"/>
                <w:szCs w:val="28"/>
                <w:shd w:val="clear" w:color="auto" w:fill="FFFFFF"/>
                <w:lang w:val="en-US"/>
                <w14:textFill>
                  <w14:solidFill>
                    <w14:srgbClr w14:val="4472C4">
                      <w14:lumMod w14:val="75000"/>
                    </w14:srgbClr>
                  </w14:solidFill>
                </w14:textFill>
              </w:rPr>
              <w:t>r</w:t>
            </w:r>
            <w:r w:rsidR="008D1A71">
              <w:rPr>
                <w:rFonts w:eastAsiaTheme="majorEastAsia" w:cs="Segoe UI"/>
                <w:color w:val="4472C4"/>
                <w:szCs w:val="28"/>
                <w:shd w:val="clear" w:color="auto" w:fill="FFFFFF"/>
                <w:lang w:val="en-US"/>
                <w14:textFill>
                  <w14:solidFill>
                    <w14:srgbClr w14:val="4472C4">
                      <w14:lumMod w14:val="75000"/>
                    </w14:srgbClr>
                  </w14:solidFill>
                </w14:textFill>
              </w:rPr>
              <w:t>a</w:t>
            </w:r>
            <w:r w:rsidRPr="00CA168E">
              <w:rPr>
                <w:rFonts w:eastAsiaTheme="majorEastAsia" w:cs="Segoe UI"/>
                <w:color w:val="4472C4"/>
                <w:szCs w:val="28"/>
                <w:shd w:val="clear" w:color="auto" w:fill="FFFFFF"/>
                <w:lang w:val="en-US"/>
                <w14:textFill>
                  <w14:solidFill>
                    <w14:srgbClr w14:val="4472C4">
                      <w14:lumMod w14:val="75000"/>
                    </w14:srgbClr>
                  </w14:solidFill>
                </w14:textFill>
              </w:rPr>
              <w:t>mungup and Ravensthorpe</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38F616ED" w14:textId="7847B1A6" w:rsidR="00CA168E" w:rsidRPr="00CA168E"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Living and Learning the Biosphere </w:t>
            </w:r>
          </w:p>
        </w:tc>
        <w:tc>
          <w:tcPr>
            <w:tcW w:w="6729" w:type="dxa"/>
          </w:tcPr>
          <w:p w14:paraId="53DA59FD" w14:textId="79E363A2"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The Fitzgerald Biosphere is internationally and nationally recognised for its high biodiversity richness</w:t>
            </w:r>
            <w:r w:rsidR="009B4845">
              <w:rPr>
                <w:rFonts w:eastAsiaTheme="majorEastAsia" w:cs="Segoe UI"/>
                <w:bCs/>
                <w:color w:val="4472C4"/>
                <w:szCs w:val="28"/>
                <w:shd w:val="clear" w:color="auto" w:fill="FFFFFF"/>
                <w:lang w:val="en-US"/>
                <w14:textFill>
                  <w14:solidFill>
                    <w14:srgbClr w14:val="4472C4">
                      <w14:lumMod w14:val="75000"/>
                    </w14:srgbClr>
                  </w14:solidFill>
                </w14:textFill>
              </w:rPr>
              <w:t>.</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The Living and Learning the Biosphere events aims to connect people to foster an </w:t>
            </w:r>
            <w:r w:rsidR="00F069E1" w:rsidRPr="00CA168E">
              <w:rPr>
                <w:rFonts w:eastAsiaTheme="majorEastAsia" w:cs="Segoe UI"/>
                <w:bCs/>
                <w:color w:val="4472C4"/>
                <w:szCs w:val="28"/>
                <w:shd w:val="clear" w:color="auto" w:fill="FFFFFF"/>
                <w:lang w:val="en-US"/>
                <w14:textFill>
                  <w14:solidFill>
                    <w14:srgbClr w14:val="4472C4">
                      <w14:lumMod w14:val="75000"/>
                    </w14:srgbClr>
                  </w14:solidFill>
                </w14:textFill>
              </w:rPr>
              <w:t>understanding and</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take ownership.</w:t>
            </w:r>
          </w:p>
        </w:tc>
      </w:tr>
      <w:tr w:rsidR="000A3922" w:rsidRPr="00CA168E" w14:paraId="5B64651F"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3A61FF72" w14:textId="77777777" w:rsidR="009A52D3" w:rsidRDefault="00CA168E" w:rsidP="00167F52">
            <w:pPr>
              <w:keepNext/>
              <w:keepLines/>
              <w:spacing w:after="100" w:afterAutospacing="1"/>
              <w:rPr>
                <w:rFonts w:cs="Segoe UI"/>
                <w:b w:val="0"/>
                <w:bCs w:val="0"/>
                <w:color w:val="4472C4"/>
                <w:szCs w:val="28"/>
                <w:shd w:val="clear" w:color="auto" w:fill="FFFFFF"/>
                <w:lang w:val="en-US"/>
                <w14:textFill>
                  <w14:solidFill>
                    <w14:srgbClr w14:val="4472C4">
                      <w14:lumMod w14:val="75000"/>
                    </w14:srgbClr>
                  </w14:solidFill>
                </w14:textFill>
              </w:rPr>
            </w:pPr>
            <w:proofErr w:type="spellStart"/>
            <w:r w:rsidRPr="00CA168E">
              <w:rPr>
                <w:rFonts w:cs="Segoe UI"/>
                <w:color w:val="4472C4"/>
                <w:szCs w:val="28"/>
                <w:shd w:val="clear" w:color="auto" w:fill="FFFFFF"/>
                <w:lang w:val="en-US"/>
                <w14:textFill>
                  <w14:solidFill>
                    <w14:srgbClr w14:val="4472C4">
                      <w14:lumMod w14:val="75000"/>
                    </w14:srgbClr>
                  </w14:solidFill>
                </w14:textFill>
              </w:rPr>
              <w:t>Kondinin</w:t>
            </w:r>
            <w:proofErr w:type="spellEnd"/>
            <w:r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3CCBF7A4" w14:textId="75E93BEA" w:rsidR="00CA168E" w:rsidRPr="00CA168E" w:rsidRDefault="00CA168E" w:rsidP="00560063">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Super Sunday Science Funday</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1D302767" w14:textId="200DA989" w:rsidR="000A3922" w:rsidRPr="00CA168E" w:rsidRDefault="009B4845" w:rsidP="00167F5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6E6A6B"/>
                <w:kern w:val="0"/>
                <w:szCs w:val="24"/>
                <w:lang w:eastAsia="en-AU"/>
              </w:rPr>
            </w:pPr>
            <w:r>
              <w:rPr>
                <w:rFonts w:eastAsiaTheme="majorEastAsia" w:cs="Segoe UI"/>
                <w:bCs/>
                <w:color w:val="4472C4"/>
                <w:szCs w:val="28"/>
                <w:shd w:val="clear" w:color="auto" w:fill="FFFFFF"/>
                <w:lang w:val="en-US"/>
                <w14:textFill>
                  <w14:solidFill>
                    <w14:srgbClr w14:val="4472C4">
                      <w14:lumMod w14:val="75000"/>
                    </w14:srgbClr>
                  </w14:solidFill>
                </w14:textFill>
              </w:rPr>
              <w:t xml:space="preserve">This is a </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spectacular science stage show and interactive hands-on experiments that participants can rotate through. </w:t>
            </w:r>
          </w:p>
        </w:tc>
      </w:tr>
      <w:tr w:rsidR="00CB0A14" w:rsidRPr="00CA168E" w14:paraId="64E74301"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5B09258" w14:textId="77777777"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Nannup</w:t>
            </w:r>
            <w:r w:rsidR="003E2E13"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453700C8" w14:textId="4BDE1F2E" w:rsidR="00CA168E" w:rsidRPr="00CA168E" w:rsidRDefault="00CA168E" w:rsidP="009A52D3">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Birds of a Feather, Flower and Garden Festival</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i/>
                <w:iCs/>
                <w:color w:val="4472C4"/>
                <w:szCs w:val="28"/>
                <w:shd w:val="clear" w:color="auto" w:fill="FFFFFF"/>
                <w:lang w:val="en-US"/>
                <w14:textFill>
                  <w14:solidFill>
                    <w14:srgbClr w14:val="4472C4">
                      <w14:lumMod w14:val="75000"/>
                    </w14:srgbClr>
                  </w14:solidFill>
                </w14:textFill>
              </w:rPr>
              <w:t xml:space="preserve">Nannup Garden Village </w:t>
            </w:r>
          </w:p>
        </w:tc>
        <w:tc>
          <w:tcPr>
            <w:tcW w:w="6729" w:type="dxa"/>
          </w:tcPr>
          <w:p w14:paraId="4673D60B" w14:textId="7252F504" w:rsidR="00CA168E" w:rsidRPr="00CA168E" w:rsidRDefault="00CA168E" w:rsidP="001B1CBC">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Experts from the Blackwood Valley Raptor Centre, will be talking about all </w:t>
            </w:r>
            <w:proofErr w:type="gramStart"/>
            <w:r w:rsidRPr="00CA168E">
              <w:rPr>
                <w:rFonts w:eastAsiaTheme="majorEastAsia" w:cs="Segoe UI"/>
                <w:bCs/>
                <w:color w:val="4472C4"/>
                <w:szCs w:val="28"/>
                <w:shd w:val="clear" w:color="auto" w:fill="FFFFFF"/>
                <w:lang w:val="en-US"/>
                <w14:textFill>
                  <w14:solidFill>
                    <w14:srgbClr w14:val="4472C4">
                      <w14:lumMod w14:val="75000"/>
                    </w14:srgbClr>
                  </w14:solidFill>
                </w14:textFill>
              </w:rPr>
              <w:t>things</w:t>
            </w:r>
            <w:proofErr w:type="gramEnd"/>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birds at this exciting session during the Nannup Flower and Garden Festival</w:t>
            </w:r>
          </w:p>
        </w:tc>
      </w:tr>
      <w:tr w:rsidR="000A3922" w:rsidRPr="00CA168E" w14:paraId="7A1AE7CC"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1AFA25A" w14:textId="355437CC" w:rsidR="00CA168E" w:rsidRPr="00CA168E" w:rsidRDefault="00CA168E" w:rsidP="009A52D3">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Carnarvon</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tc>
        <w:tc>
          <w:tcPr>
            <w:tcW w:w="6729" w:type="dxa"/>
          </w:tcPr>
          <w:p w14:paraId="1A1C261A" w14:textId="77777777" w:rsidR="009A52D3" w:rsidRDefault="00CA168E" w:rsidP="009A52D3">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The Youth Team from the Shire of Carnarvon are delivering three events:</w:t>
            </w:r>
          </w:p>
          <w:p w14:paraId="0A18F0E0" w14:textId="750D4BA6" w:rsidR="00CA168E" w:rsidRPr="009A52D3" w:rsidRDefault="00CA168E" w:rsidP="00C65307">
            <w:pPr>
              <w:pStyle w:val="ListParagraph"/>
              <w:keepNext/>
              <w:keepLines/>
              <w:numPr>
                <w:ilvl w:val="0"/>
                <w:numId w:val="26"/>
              </w:numPr>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14:textFill>
                  <w14:solidFill>
                    <w14:srgbClr w14:val="4472C4">
                      <w14:lumMod w14:val="75000"/>
                    </w14:srgbClr>
                  </w14:solidFill>
                </w14:textFill>
              </w:rPr>
            </w:pPr>
            <w:r w:rsidRPr="009A52D3">
              <w:rPr>
                <w:rFonts w:eastAsiaTheme="majorEastAsia" w:cs="Segoe UI"/>
                <w:bCs/>
                <w:color w:val="4472C4"/>
                <w:szCs w:val="28"/>
                <w:shd w:val="clear" w:color="auto" w:fill="FFFFFF"/>
                <w14:textFill>
                  <w14:solidFill>
                    <w14:srgbClr w14:val="4472C4">
                      <w14:lumMod w14:val="75000"/>
                    </w14:srgbClr>
                  </w14:solidFill>
                </w14:textFill>
              </w:rPr>
              <w:t xml:space="preserve">a Young Rocketeers workshop at the Carnarvon Space </w:t>
            </w:r>
            <w:proofErr w:type="gramStart"/>
            <w:r w:rsidRPr="009A52D3">
              <w:rPr>
                <w:rFonts w:eastAsiaTheme="majorEastAsia" w:cs="Segoe UI"/>
                <w:bCs/>
                <w:color w:val="4472C4"/>
                <w:szCs w:val="28"/>
                <w:shd w:val="clear" w:color="auto" w:fill="FFFFFF"/>
                <w14:textFill>
                  <w14:solidFill>
                    <w14:srgbClr w14:val="4472C4">
                      <w14:lumMod w14:val="75000"/>
                    </w14:srgbClr>
                  </w14:solidFill>
                </w14:textFill>
              </w:rPr>
              <w:t>Museum,</w:t>
            </w:r>
            <w:r w:rsidR="00F069E1" w:rsidRPr="009A52D3">
              <w:rPr>
                <w:rFonts w:eastAsiaTheme="majorEastAsia" w:cs="Segoe UI"/>
                <w:bCs/>
                <w:color w:val="4472C4"/>
                <w:szCs w:val="28"/>
                <w:shd w:val="clear" w:color="auto" w:fill="FFFFFF"/>
                <w14:textFill>
                  <w14:solidFill>
                    <w14:srgbClr w14:val="4472C4">
                      <w14:lumMod w14:val="75000"/>
                    </w14:srgbClr>
                  </w14:solidFill>
                </w14:textFill>
              </w:rPr>
              <w:t>.</w:t>
            </w:r>
            <w:proofErr w:type="gramEnd"/>
          </w:p>
          <w:p w14:paraId="44DCE89E" w14:textId="77777777" w:rsidR="009A52D3" w:rsidRPr="009A52D3" w:rsidRDefault="00CA168E" w:rsidP="00C65307">
            <w:pPr>
              <w:pStyle w:val="ListParagraph"/>
              <w:keepNext/>
              <w:keepLines/>
              <w:numPr>
                <w:ilvl w:val="0"/>
                <w:numId w:val="24"/>
              </w:num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14:textFill>
                  <w14:solidFill>
                    <w14:srgbClr w14:val="4472C4">
                      <w14:lumMod w14:val="75000"/>
                    </w14:srgbClr>
                  </w14:solidFill>
                </w14:textFill>
              </w:rPr>
            </w:pPr>
            <w:r w:rsidRPr="003E2E13">
              <w:rPr>
                <w:rFonts w:eastAsiaTheme="majorEastAsia" w:cs="Segoe UI"/>
                <w:bCs/>
                <w:color w:val="4472C4"/>
                <w:szCs w:val="28"/>
                <w:shd w:val="clear" w:color="auto" w:fill="FFFFFF"/>
                <w14:textFill>
                  <w14:solidFill>
                    <w14:srgbClr w14:val="4472C4">
                      <w14:lumMod w14:val="75000"/>
                    </w14:srgbClr>
                  </w14:solidFill>
                </w14:textFill>
              </w:rPr>
              <w:t xml:space="preserve">an agriculture workshop, run in partnership with Central Regional TAFE and DPIRD, </w:t>
            </w:r>
          </w:p>
          <w:p w14:paraId="6936E5CD" w14:textId="69D4DF1F" w:rsidR="00CA168E" w:rsidRPr="003E2E13" w:rsidRDefault="00CA168E" w:rsidP="00C65307">
            <w:pPr>
              <w:pStyle w:val="ListParagraph"/>
              <w:keepNext/>
              <w:keepLines/>
              <w:numPr>
                <w:ilvl w:val="0"/>
                <w:numId w:val="24"/>
              </w:num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14:textFill>
                  <w14:solidFill>
                    <w14:srgbClr w14:val="4472C4">
                      <w14:lumMod w14:val="75000"/>
                    </w14:srgbClr>
                  </w14:solidFill>
                </w14:textFill>
              </w:rPr>
            </w:pPr>
            <w:r w:rsidRPr="003E2E13">
              <w:rPr>
                <w:rFonts w:eastAsiaTheme="majorEastAsia" w:cs="Segoe UI"/>
                <w:bCs/>
                <w:color w:val="4472C4"/>
                <w:szCs w:val="28"/>
                <w:shd w:val="clear" w:color="auto" w:fill="FFFFFF"/>
                <w14:textFill>
                  <w14:solidFill>
                    <w14:srgbClr w14:val="4472C4">
                      <w14:lumMod w14:val="75000"/>
                    </w14:srgbClr>
                  </w14:solidFill>
                </w14:textFill>
              </w:rPr>
              <w:t xml:space="preserve">a Young Engineers Challenge </w:t>
            </w:r>
          </w:p>
        </w:tc>
      </w:tr>
      <w:tr w:rsidR="00CB0A14" w:rsidRPr="00CA168E" w14:paraId="4C0D8799"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0778A167" w14:textId="77777777"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Geraldton </w:t>
            </w:r>
          </w:p>
          <w:p w14:paraId="07AD6785" w14:textId="1D6E5B86" w:rsidR="00CA168E" w:rsidRPr="00CA168E" w:rsidRDefault="00CA168E" w:rsidP="00B62145">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On the Road with STEM Kids</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t>The Community Toy Library</w:t>
            </w:r>
          </w:p>
        </w:tc>
        <w:tc>
          <w:tcPr>
            <w:tcW w:w="6729" w:type="dxa"/>
          </w:tcPr>
          <w:p w14:paraId="3105F179" w14:textId="7AED582F" w:rsidR="00CA168E" w:rsidRPr="00CA168E" w:rsidRDefault="00CA168E" w:rsidP="001B1CBC">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Children aged 3 – 8 and their families will discover how to ask questions, problem solve, experiment, hypothesis and evaluate with 8 curated STEM play environments to investigate.</w:t>
            </w:r>
          </w:p>
        </w:tc>
      </w:tr>
      <w:tr w:rsidR="000A3922" w:rsidRPr="00CA168E" w14:paraId="5EDD9B57"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833D43E" w14:textId="77777777"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Harvey</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3240F2CC" w14:textId="5AE5027B" w:rsidR="00CA168E" w:rsidRPr="00CA168E"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Curious Minds</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t>The Shire of Libraries</w:t>
            </w:r>
          </w:p>
        </w:tc>
        <w:tc>
          <w:tcPr>
            <w:tcW w:w="6729" w:type="dxa"/>
          </w:tcPr>
          <w:p w14:paraId="00AF4458" w14:textId="15696616" w:rsidR="00CA168E" w:rsidRPr="00CA168E" w:rsidRDefault="0053714B"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Pr>
                <w:rFonts w:eastAsiaTheme="majorEastAsia" w:cs="Segoe UI"/>
                <w:bCs/>
                <w:color w:val="4472C4"/>
                <w:szCs w:val="28"/>
                <w:shd w:val="clear" w:color="auto" w:fill="FFFFFF"/>
                <w:lang w:val="en-US"/>
                <w14:textFill>
                  <w14:solidFill>
                    <w14:srgbClr w14:val="4472C4">
                      <w14:lumMod w14:val="75000"/>
                    </w14:srgbClr>
                  </w14:solidFill>
                </w14:textFill>
              </w:rPr>
              <w:t>F</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or children aged 4 – 14. </w:t>
            </w:r>
            <w:r>
              <w:rPr>
                <w:rFonts w:eastAsiaTheme="majorEastAsia" w:cs="Segoe UI"/>
                <w:bCs/>
                <w:color w:val="4472C4"/>
                <w:szCs w:val="28"/>
                <w:shd w:val="clear" w:color="auto" w:fill="FFFFFF"/>
                <w:lang w:val="en-US"/>
                <w14:textFill>
                  <w14:solidFill>
                    <w14:srgbClr w14:val="4472C4">
                      <w14:lumMod w14:val="75000"/>
                    </w14:srgbClr>
                  </w14:solidFill>
                </w14:textFill>
              </w:rPr>
              <w:t>A</w:t>
            </w:r>
            <w:r w:rsidR="00CA168E" w:rsidRPr="00CA168E">
              <w:rPr>
                <w:rFonts w:eastAsiaTheme="majorEastAsia" w:cs="Segoe UI"/>
                <w:bCs/>
                <w:color w:val="345DA6"/>
                <w:szCs w:val="28"/>
                <w:shd w:val="clear" w:color="auto" w:fill="FFFFFF"/>
                <w:lang w:val="en-US"/>
                <w14:textFill>
                  <w14:solidFill>
                    <w14:srgbClr w14:val="345DA6">
                      <w14:lumMod w14:val="75000"/>
                    </w14:srgbClr>
                  </w14:solidFill>
                </w14:textFill>
              </w:rPr>
              <w:t>ctivities will include Lego Mindstorm, Turing tables, and challenge activities such as</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structure and bridge building, algorithm games, and marble runs</w:t>
            </w:r>
          </w:p>
        </w:tc>
      </w:tr>
      <w:tr w:rsidR="00CB0A14" w:rsidRPr="00CA168E" w14:paraId="57233B7B"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ECAF17E" w14:textId="77777777"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lastRenderedPageBreak/>
              <w:t>Toodyay</w:t>
            </w:r>
            <w:r w:rsidR="003E2E13"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08FB2D2A" w14:textId="1147D996" w:rsidR="00CA168E" w:rsidRPr="00CA168E" w:rsidRDefault="00CA168E" w:rsidP="0053714B">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Robotics Day</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533298F8" w14:textId="08C9FC9B"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Participants will learn how to interact, service, program and build humanoid robots with advanced digital technology and artificial intelligence. </w:t>
            </w:r>
          </w:p>
        </w:tc>
      </w:tr>
      <w:tr w:rsidR="000A3922" w:rsidRPr="00CA168E" w14:paraId="06F0E1DE"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DADD245"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Broome Festival of STEM</w:t>
            </w:r>
          </w:p>
          <w:p w14:paraId="1068932F"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3 – 4 August</w:t>
            </w:r>
          </w:p>
        </w:tc>
        <w:tc>
          <w:tcPr>
            <w:tcW w:w="6729" w:type="dxa"/>
          </w:tcPr>
          <w:p w14:paraId="16E33E21" w14:textId="2166F347" w:rsidR="00CA168E" w:rsidRPr="00CA168E" w:rsidRDefault="00CA168E" w:rsidP="000A3922">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There will be two parts to the festival with a </w:t>
            </w:r>
            <w:r w:rsidR="00D976E4" w:rsidRPr="00CA168E">
              <w:rPr>
                <w:rFonts w:eastAsiaTheme="majorEastAsia" w:cs="Segoe UI"/>
                <w:bCs/>
                <w:color w:val="4472C4"/>
                <w:szCs w:val="28"/>
                <w:shd w:val="clear" w:color="auto" w:fill="FFFFFF"/>
                <w:lang w:val="en-US"/>
                <w14:textFill>
                  <w14:solidFill>
                    <w14:srgbClr w14:val="4472C4">
                      <w14:lumMod w14:val="75000"/>
                    </w14:srgbClr>
                  </w14:solidFill>
                </w14:textFill>
              </w:rPr>
              <w:t>school</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festival during the day and a community festival in </w:t>
            </w:r>
            <w:r w:rsidR="00F069E1">
              <w:rPr>
                <w:rFonts w:eastAsiaTheme="majorEastAsia" w:cs="Segoe UI"/>
                <w:bCs/>
                <w:color w:val="4472C4"/>
                <w:szCs w:val="28"/>
                <w:shd w:val="clear" w:color="auto" w:fill="FFFFFF"/>
                <w:lang w:val="en-US"/>
                <w14:textFill>
                  <w14:solidFill>
                    <w14:srgbClr w14:val="4472C4">
                      <w14:lumMod w14:val="75000"/>
                    </w14:srgbClr>
                  </w14:solidFill>
                </w14:textFill>
              </w:rPr>
              <w:t xml:space="preserve">the </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afternoon. </w:t>
            </w:r>
          </w:p>
          <w:p w14:paraId="1050CDB9" w14:textId="43D30FBB" w:rsidR="00CA168E" w:rsidRPr="00CA168E" w:rsidRDefault="00CA168E" w:rsidP="0053714B">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The festival will take place at the Broome Civic Centre. </w:t>
            </w:r>
            <w:r w:rsidRPr="00CA168E">
              <w:rPr>
                <w:color w:val="4472C4"/>
                <w:kern w:val="0"/>
                <w:szCs w:val="22"/>
                <w:lang w:eastAsia="en-US"/>
              </w:rPr>
              <w:t xml:space="preserve">Find details </w:t>
            </w:r>
            <w:hyperlink r:id="rId170" w:history="1">
              <w:r w:rsidRPr="00CA168E">
                <w:rPr>
                  <w:color w:val="0563C1" w:themeColor="hyperlink"/>
                  <w:kern w:val="0"/>
                  <w:szCs w:val="22"/>
                  <w:u w:val="single"/>
                  <w:lang w:eastAsia="en-US"/>
                </w:rPr>
                <w:t>HERE.</w:t>
              </w:r>
            </w:hyperlink>
            <w:r w:rsidRPr="00CA168E">
              <w:rPr>
                <w:color w:val="4472C4"/>
                <w:kern w:val="0"/>
                <w:szCs w:val="22"/>
                <w:lang w:eastAsia="en-US"/>
              </w:rPr>
              <w:t xml:space="preserve"> </w:t>
            </w:r>
          </w:p>
        </w:tc>
      </w:tr>
      <w:tr w:rsidR="00CB0A14" w:rsidRPr="00CA168E" w14:paraId="52A2A7A8"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6215A2D7" w14:textId="267F79CD" w:rsidR="00CA168E" w:rsidRPr="00CA168E" w:rsidRDefault="00CA168E" w:rsidP="000A3922">
            <w:pPr>
              <w:keepNext/>
              <w:keepLines/>
              <w:spacing w:after="100" w:afterAutospacing="1"/>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Gascoyne Rocks</w:t>
            </w:r>
            <w:r w:rsidRPr="00CA168E">
              <w:rPr>
                <w:rFonts w:eastAsiaTheme="majorEastAsia" w:cs="Segoe UI"/>
                <w:color w:val="4472C4"/>
                <w:szCs w:val="28"/>
                <w:shd w:val="clear" w:color="auto" w:fill="FFFFFF"/>
                <w:lang w:val="en-US"/>
                <w14:textFill>
                  <w14:solidFill>
                    <w14:srgbClr w14:val="4472C4">
                      <w14:lumMod w14:val="75000"/>
                    </w14:srgbClr>
                  </w14:solidFill>
                </w14:textFill>
              </w:rPr>
              <w:br/>
            </w:r>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Mt Augustus rocks, crystals and minerals</w:t>
            </w:r>
          </w:p>
          <w:p w14:paraId="7314FDD9" w14:textId="77777777" w:rsidR="00CA168E" w:rsidRPr="00CA168E" w:rsidRDefault="00CA168E" w:rsidP="000A3922">
            <w:pPr>
              <w:spacing w:line="360" w:lineRule="auto"/>
              <w:rPr>
                <w:color w:val="2F5496" w:themeColor="accent1" w:themeShade="BF"/>
                <w:kern w:val="0"/>
                <w:szCs w:val="22"/>
                <w:lang w:eastAsia="en-US"/>
              </w:rPr>
            </w:pPr>
          </w:p>
        </w:tc>
        <w:tc>
          <w:tcPr>
            <w:tcW w:w="6729" w:type="dxa"/>
          </w:tcPr>
          <w:p w14:paraId="5ABE53D3" w14:textId="6854C80F" w:rsidR="00CA168E" w:rsidRPr="00CA168E" w:rsidRDefault="00CA168E" w:rsidP="00B4727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Participants will discover what links Mt Augustus rocks, crystals, and minerals to the rocks in space through a night with experts at Gascoyne Junction Town </w:t>
            </w:r>
            <w:r w:rsidR="00084358" w:rsidRPr="00CA168E">
              <w:rPr>
                <w:rFonts w:eastAsiaTheme="majorEastAsia" w:cs="Segoe UI"/>
                <w:bCs/>
                <w:color w:val="4472C4"/>
                <w:szCs w:val="28"/>
                <w:shd w:val="clear" w:color="auto" w:fill="FFFFFF"/>
                <w:lang w:val="en-US"/>
                <w14:textFill>
                  <w14:solidFill>
                    <w14:srgbClr w14:val="4472C4">
                      <w14:lumMod w14:val="75000"/>
                    </w14:srgbClr>
                  </w14:solidFill>
                </w14:textFill>
              </w:rPr>
              <w:t>Pavilion</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p>
        </w:tc>
      </w:tr>
      <w:tr w:rsidR="000A3922" w:rsidRPr="00CA168E" w14:paraId="0438A176"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5C984BB" w14:textId="4DE2C362"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 xml:space="preserve">York </w:t>
            </w:r>
          </w:p>
          <w:p w14:paraId="3040E2E3" w14:textId="28883427" w:rsidR="00CA168E" w:rsidRPr="00CA168E" w:rsidRDefault="00CA168E" w:rsidP="00B47275">
            <w:pPr>
              <w:keepNext/>
              <w:keepLines/>
              <w:spacing w:after="100" w:afterAutospacing="1"/>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STEM Embrace for All</w:t>
            </w:r>
            <w:r w:rsidR="00B47275" w:rsidRPr="00B62145">
              <w:rPr>
                <w:rFonts w:cs="Segoe UI"/>
                <w:b w:val="0"/>
                <w:bCs w:val="0"/>
                <w:color w:val="4472C4"/>
                <w:szCs w:val="28"/>
                <w:shd w:val="clear" w:color="auto" w:fill="FFFFFF"/>
                <w:lang w:val="en-US"/>
                <w14:textFill>
                  <w14:solidFill>
                    <w14:srgbClr w14:val="4472C4">
                      <w14:lumMod w14:val="75000"/>
                    </w14:srgbClr>
                  </w14:solidFill>
                </w14:textFill>
              </w:rPr>
              <w:t xml:space="preserve"> </w:t>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567FE9C9" w14:textId="1ACC4781"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This will include activities </w:t>
            </w:r>
            <w:proofErr w:type="gramStart"/>
            <w:r w:rsidRPr="00CA168E">
              <w:rPr>
                <w:rFonts w:cs="Segoe UI"/>
                <w:bCs/>
                <w:color w:val="4472C4"/>
                <w:szCs w:val="28"/>
                <w:shd w:val="clear" w:color="auto" w:fill="FFFFFF"/>
                <w:lang w:val="en-US"/>
                <w14:textFill>
                  <w14:solidFill>
                    <w14:srgbClr w14:val="4472C4">
                      <w14:lumMod w14:val="75000"/>
                    </w14:srgbClr>
                  </w14:solidFill>
                </w14:textFill>
              </w:rPr>
              <w:t>like,</w:t>
            </w:r>
            <w:proofErr w:type="gramEnd"/>
            <w:r w:rsidRPr="00CA168E">
              <w:rPr>
                <w:rFonts w:cs="Segoe UI"/>
                <w:bCs/>
                <w:color w:val="4472C4"/>
                <w:szCs w:val="28"/>
                <w:shd w:val="clear" w:color="auto" w:fill="FFFFFF"/>
                <w:lang w:val="en-US"/>
                <w14:textFill>
                  <w14:solidFill>
                    <w14:srgbClr w14:val="4472C4">
                      <w14:lumMod w14:val="75000"/>
                    </w14:srgbClr>
                  </w14:solidFill>
                </w14:textFill>
              </w:rPr>
              <w:t xml:space="preserve"> Lego maze coding, building a hand crank winch, stop motion animation video creations, jellybean building and so much more. The Science Alive team will run two interactive shows for the community.</w:t>
            </w:r>
          </w:p>
        </w:tc>
      </w:tr>
      <w:tr w:rsidR="00CB0A14" w:rsidRPr="00CA168E" w14:paraId="14683530"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748CE4E" w14:textId="77777777" w:rsidR="00876D48"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Hopetoun</w:t>
            </w:r>
            <w:r w:rsidR="008B4179"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332BC55C" w14:textId="4F16B8F3" w:rsidR="00CA168E" w:rsidRPr="00CA168E"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Elemental Energies</w:t>
            </w:r>
            <w:r w:rsidRPr="00CA168E">
              <w:rPr>
                <w:rFonts w:cs="Segoe UI"/>
                <w:b w:val="0"/>
                <w:bCs w:val="0"/>
                <w:color w:val="4472C4"/>
                <w:szCs w:val="28"/>
                <w:shd w:val="clear" w:color="auto" w:fill="FFFFFF"/>
                <w:lang w:val="en-US"/>
                <w14:textFill>
                  <w14:solidFill>
                    <w14:srgbClr w14:val="4472C4">
                      <w14:lumMod w14:val="75000"/>
                    </w14:srgbClr>
                  </w14:solidFill>
                </w14:textFill>
              </w:rPr>
              <w:br/>
              <w:t>Community Resource Centre</w:t>
            </w:r>
          </w:p>
        </w:tc>
        <w:tc>
          <w:tcPr>
            <w:tcW w:w="6729" w:type="dxa"/>
          </w:tcPr>
          <w:p w14:paraId="61B91504" w14:textId="28E01013"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A series of hands-on workshops for children and adults will teach participants how to create energy from the earth’s elements. </w:t>
            </w:r>
          </w:p>
        </w:tc>
      </w:tr>
      <w:tr w:rsidR="000A3922" w:rsidRPr="00CA168E" w14:paraId="2DF48E84"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E75A6CA" w14:textId="77777777" w:rsidR="008B4179"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Broome</w:t>
            </w:r>
            <w:r w:rsidR="008B4179"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7CCD3A24" w14:textId="610380EB"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Red Dirt Robotics </w:t>
            </w:r>
          </w:p>
          <w:p w14:paraId="683C70C2"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p>
        </w:tc>
        <w:tc>
          <w:tcPr>
            <w:tcW w:w="6729" w:type="dxa"/>
            <w:tcBorders>
              <w:bottom w:val="single" w:sz="24" w:space="0" w:color="E2EFD9"/>
            </w:tcBorders>
          </w:tcPr>
          <w:p w14:paraId="71BEC214" w14:textId="202DE6A6"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Five 3D design and printing sessions will be delivered at Broome Public Library. The local tech exploration group, Innovation Station, will work with the founder of Red Dirt Robotics to deliver these workshops to their community, inspiring teens to get involved in the local group.</w:t>
            </w:r>
          </w:p>
          <w:p w14:paraId="3E285FEB" w14:textId="15B0005E" w:rsidR="00AF7305" w:rsidRPr="00CA168E" w:rsidRDefault="00CA168E" w:rsidP="000A3922">
            <w:pPr>
              <w:shd w:val="clear" w:color="auto" w:fill="FFFFFF"/>
              <w:spacing w:after="100" w:afterAutospacing="1"/>
              <w:cnfStyle w:val="000000000000" w:firstRow="0" w:lastRow="0" w:firstColumn="0" w:lastColumn="0" w:oddVBand="0" w:evenVBand="0" w:oddHBand="0" w:evenHBand="0" w:firstRowFirstColumn="0" w:firstRowLastColumn="0" w:lastRowFirstColumn="0" w:lastRowLastColumn="0"/>
              <w:rPr>
                <w:color w:val="4472C4"/>
                <w:kern w:val="0"/>
                <w:szCs w:val="22"/>
                <w:lang w:eastAsia="en-US"/>
              </w:rPr>
            </w:pPr>
            <w:r w:rsidRPr="00CA168E">
              <w:rPr>
                <w:color w:val="4472C4"/>
                <w:kern w:val="0"/>
                <w:szCs w:val="22"/>
                <w:lang w:eastAsia="en-US"/>
              </w:rPr>
              <w:t xml:space="preserve">Find details </w:t>
            </w:r>
            <w:hyperlink r:id="rId171" w:history="1">
              <w:r w:rsidRPr="00CA168E">
                <w:rPr>
                  <w:color w:val="0563C1" w:themeColor="hyperlink"/>
                  <w:kern w:val="0"/>
                  <w:szCs w:val="22"/>
                  <w:u w:val="single"/>
                  <w:lang w:eastAsia="en-US"/>
                </w:rPr>
                <w:t>HERE.</w:t>
              </w:r>
            </w:hyperlink>
            <w:r w:rsidRPr="00CA168E">
              <w:rPr>
                <w:color w:val="4472C4"/>
                <w:kern w:val="0"/>
                <w:szCs w:val="22"/>
                <w:lang w:eastAsia="en-US"/>
              </w:rPr>
              <w:t xml:space="preserve"> </w:t>
            </w:r>
          </w:p>
        </w:tc>
      </w:tr>
      <w:tr w:rsidR="0053714B" w:rsidRPr="00CA168E" w14:paraId="071E31A0"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Borders>
              <w:right w:val="single" w:sz="24" w:space="0" w:color="E2EFD9"/>
            </w:tcBorders>
          </w:tcPr>
          <w:p w14:paraId="25081550" w14:textId="77777777" w:rsidR="008B4179"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lastRenderedPageBreak/>
              <w:t>Karratha</w:t>
            </w:r>
          </w:p>
          <w:p w14:paraId="61AB5995" w14:textId="342F9031" w:rsidR="00CA168E" w:rsidRPr="00CA168E" w:rsidRDefault="00CA168E" w:rsidP="002F3285">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Makedo Maker Space</w:t>
            </w:r>
            <w:r w:rsidR="002F3285" w:rsidRPr="00B62145">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 </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Library</w:t>
            </w:r>
          </w:p>
          <w:p w14:paraId="05988140" w14:textId="77777777" w:rsidR="000A3922" w:rsidRPr="00CA168E" w:rsidRDefault="00CA168E" w:rsidP="002F3285">
            <w:pPr>
              <w:keepNext/>
              <w:keepLines/>
              <w:spacing w:after="100" w:afterAutospacing="1"/>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31 July</w:t>
            </w:r>
          </w:p>
        </w:tc>
        <w:tc>
          <w:tcPr>
            <w:tcW w:w="6729" w:type="dxa"/>
            <w:tcBorders>
              <w:top w:val="single" w:sz="24" w:space="0" w:color="E2EFD9"/>
              <w:left w:val="single" w:sz="24" w:space="0" w:color="E2EFD9"/>
              <w:bottom w:val="single" w:sz="24" w:space="0" w:color="E2EFD9"/>
              <w:right w:val="single" w:sz="24" w:space="0" w:color="E2EFD9"/>
            </w:tcBorders>
          </w:tcPr>
          <w:p w14:paraId="46A318BD" w14:textId="5AA53A8E" w:rsidR="00CA168E" w:rsidRPr="00CA168E" w:rsidRDefault="00CA168E" w:rsidP="000A3922">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Join us at the City of Karratha Libraries for special sessions using the Makedo system in hands-on, large-scale cardboard construction activities. </w:t>
            </w:r>
          </w:p>
          <w:p w14:paraId="1115A9C2" w14:textId="56B21DBC" w:rsidR="000A3922" w:rsidRPr="00CA168E" w:rsidRDefault="00CA168E" w:rsidP="002F328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Aimed at ages 4-12 years old. Find details </w:t>
            </w:r>
            <w:hyperlink r:id="rId172" w:history="1">
              <w:r w:rsidRPr="00CA168E">
                <w:rPr>
                  <w:rFonts w:cs="Segoe UI"/>
                  <w:bCs/>
                  <w:color w:val="034990" w:themeColor="hyperlink" w:themeShade="BF"/>
                  <w:szCs w:val="28"/>
                  <w:u w:val="single"/>
                  <w:shd w:val="clear" w:color="auto" w:fill="FFFFFF"/>
                  <w:lang w:val="en-US"/>
                </w:rPr>
                <w:t>HERE.</w:t>
              </w:r>
            </w:hyperlink>
            <w:r w:rsidRPr="00CA168E">
              <w:rPr>
                <w:rFonts w:cs="Segoe UI"/>
                <w:bCs/>
                <w:color w:val="4472C4"/>
                <w:szCs w:val="28"/>
                <w:shd w:val="clear" w:color="auto" w:fill="FFFFFF"/>
                <w:lang w:val="en-US"/>
                <w14:textFill>
                  <w14:solidFill>
                    <w14:srgbClr w14:val="4472C4">
                      <w14:lumMod w14:val="75000"/>
                    </w14:srgbClr>
                  </w14:solidFill>
                </w14:textFill>
              </w:rPr>
              <w:t xml:space="preserve"> </w:t>
            </w:r>
          </w:p>
        </w:tc>
      </w:tr>
    </w:tbl>
    <w:p w14:paraId="601C574F" w14:textId="77777777" w:rsidR="00CA168E" w:rsidRDefault="00CA168E" w:rsidP="00D3602C"/>
    <w:p w14:paraId="2BA7DA63" w14:textId="77777777" w:rsidR="00AF7305" w:rsidRDefault="00AF7305">
      <w:pPr>
        <w:spacing w:after="160"/>
        <w:rPr>
          <w:rFonts w:cs="Times New Roman"/>
          <w:b/>
          <w:color w:val="308C3B"/>
          <w:kern w:val="0"/>
          <w:sz w:val="44"/>
          <w:szCs w:val="26"/>
          <w:lang w:val="en-GB" w:eastAsia="en-AU"/>
        </w:rPr>
      </w:pPr>
      <w:r>
        <w:rPr>
          <w:rFonts w:cs="Times New Roman"/>
          <w:b/>
          <w:color w:val="308C3B"/>
          <w:kern w:val="0"/>
          <w:sz w:val="44"/>
          <w:szCs w:val="26"/>
          <w:lang w:val="en-GB" w:eastAsia="en-AU"/>
        </w:rPr>
        <w:br w:type="page"/>
      </w:r>
    </w:p>
    <w:p w14:paraId="37E4DAEC" w14:textId="6A2F1790"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lastRenderedPageBreak/>
        <w:t>Aboriginal and Torres Strait Islander Opportunities</w:t>
      </w:r>
    </w:p>
    <w:p w14:paraId="242E276B" w14:textId="2AD13C43" w:rsidR="00EF0545" w:rsidRDefault="00EF0545" w:rsidP="00BD4BA9">
      <w:pPr>
        <w:pStyle w:val="Heading3"/>
      </w:pPr>
      <w:r>
        <w:t>9 – 15 July Curtin Indigenous Australian Engineering School</w:t>
      </w:r>
    </w:p>
    <w:p w14:paraId="6FC2E73A" w14:textId="77777777" w:rsidR="006152E7" w:rsidRDefault="00DC32B3" w:rsidP="00EF0545">
      <w:pPr>
        <w:rPr>
          <w:lang w:eastAsia="en-AU"/>
        </w:rPr>
      </w:pPr>
      <w:r>
        <w:rPr>
          <w:noProof/>
        </w:rPr>
        <w:drawing>
          <wp:inline distT="0" distB="0" distL="0" distR="0" wp14:anchorId="63C919B2" wp14:editId="166D80A5">
            <wp:extent cx="5710317" cy="1636328"/>
            <wp:effectExtent l="0" t="0" r="5080" b="2540"/>
            <wp:docPr id="1669627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27581" name=""/>
                    <pic:cNvPicPr/>
                  </pic:nvPicPr>
                  <pic:blipFill>
                    <a:blip r:embed="rId173"/>
                    <a:stretch>
                      <a:fillRect/>
                    </a:stretch>
                  </pic:blipFill>
                  <pic:spPr>
                    <a:xfrm>
                      <a:off x="0" y="0"/>
                      <a:ext cx="5714520" cy="1637532"/>
                    </a:xfrm>
                    <a:prstGeom prst="rect">
                      <a:avLst/>
                    </a:prstGeom>
                  </pic:spPr>
                </pic:pic>
              </a:graphicData>
            </a:graphic>
          </wp:inline>
        </w:drawing>
      </w:r>
      <w:r w:rsidR="00EF0D0C" w:rsidRPr="00EF0D0C">
        <w:rPr>
          <w:lang w:eastAsia="en-AU"/>
        </w:rPr>
        <w:t xml:space="preserve">The Indigenous Australian Engineering School (IAES) is a week-long residential camp introducing students to engineering studies and careers. </w:t>
      </w:r>
    </w:p>
    <w:p w14:paraId="5768F5D6" w14:textId="77777777" w:rsidR="002D7FAA" w:rsidRDefault="00EF0D0C" w:rsidP="00EF0545">
      <w:pPr>
        <w:rPr>
          <w:lang w:eastAsia="en-AU"/>
        </w:rPr>
      </w:pPr>
      <w:r w:rsidRPr="00EF0D0C">
        <w:rPr>
          <w:lang w:eastAsia="en-AU"/>
        </w:rPr>
        <w:t xml:space="preserve">Students do site visits, meet industry representatives and participate in educational activities. </w:t>
      </w:r>
    </w:p>
    <w:p w14:paraId="097B7F6F" w14:textId="6907482E" w:rsidR="00043C4A" w:rsidRDefault="00EF0D0C" w:rsidP="00EF0545">
      <w:pPr>
        <w:rPr>
          <w:lang w:eastAsia="en-AU"/>
        </w:rPr>
      </w:pPr>
      <w:r w:rsidRPr="00EF0D0C">
        <w:rPr>
          <w:lang w:eastAsia="en-AU"/>
        </w:rPr>
        <w:t>The program targets Indigenous students in Year 9, 10, 11 and 12 with an interest and aptitude towards engineering, science and mathematics.</w:t>
      </w:r>
      <w:r w:rsidR="00043C4A" w:rsidRPr="00043C4A">
        <w:t xml:space="preserve"> </w:t>
      </w:r>
    </w:p>
    <w:p w14:paraId="27FEFE6F" w14:textId="33FF1FE0" w:rsidR="00EF0545" w:rsidRDefault="00043C4A" w:rsidP="00EF0545">
      <w:pPr>
        <w:rPr>
          <w:noProof/>
        </w:rPr>
      </w:pPr>
      <w:r>
        <w:t xml:space="preserve">For more information go </w:t>
      </w:r>
      <w:hyperlink r:id="rId174" w:history="1">
        <w:r w:rsidRPr="00126FF8">
          <w:rPr>
            <w:rStyle w:val="Hyperlink"/>
          </w:rPr>
          <w:t>HERE</w:t>
        </w:r>
      </w:hyperlink>
      <w:r>
        <w:t xml:space="preserve">. </w:t>
      </w:r>
      <w:hyperlink r:id="rId175" w:history="1">
        <w:r w:rsidRPr="00043C4A">
          <w:rPr>
            <w:rStyle w:val="Hyperlink"/>
            <w:lang w:eastAsia="en-AU"/>
          </w:rPr>
          <w:t>Email Tim Keely to find out more</w:t>
        </w:r>
      </w:hyperlink>
      <w:r w:rsidR="00DC32B3" w:rsidRPr="00DC32B3">
        <w:rPr>
          <w:noProof/>
        </w:rPr>
        <w:t xml:space="preserve"> </w:t>
      </w:r>
    </w:p>
    <w:p w14:paraId="7EE7B268" w14:textId="535E5870" w:rsidR="00FC58D6" w:rsidRDefault="00341EE7" w:rsidP="00BD4BA9">
      <w:pPr>
        <w:pStyle w:val="Heading3"/>
      </w:pPr>
      <w:r>
        <w:t xml:space="preserve">10 – 14 July </w:t>
      </w:r>
      <w:r w:rsidR="00E77725">
        <w:t>(</w:t>
      </w:r>
      <w:r>
        <w:t>Kalgoorlie</w:t>
      </w:r>
      <w:r w:rsidR="00E77725">
        <w:t xml:space="preserve">) </w:t>
      </w:r>
      <w:r w:rsidR="00FC58D6">
        <w:t>Curtin Indigenous Futures</w:t>
      </w:r>
      <w:r w:rsidR="00D13CAC">
        <w:t xml:space="preserve"> Regional Pathways</w:t>
      </w:r>
      <w:r w:rsidR="002C6ED4">
        <w:t xml:space="preserve"> – Year 7 - 12</w:t>
      </w:r>
    </w:p>
    <w:p w14:paraId="48DC8B5D" w14:textId="77777777" w:rsidR="002C6ED4" w:rsidRDefault="00565FDC" w:rsidP="00475945">
      <w:pPr>
        <w:rPr>
          <w:lang w:val="en-GB" w:eastAsia="en-US"/>
        </w:rPr>
      </w:pPr>
      <w:r>
        <w:rPr>
          <w:lang w:val="en-GB" w:eastAsia="en-US"/>
        </w:rPr>
        <w:t>Learn about studying at Curtin university</w:t>
      </w:r>
      <w:r w:rsidR="002C6ED4">
        <w:rPr>
          <w:lang w:val="en-GB" w:eastAsia="en-US"/>
        </w:rPr>
        <w:t xml:space="preserve"> as a regional Aboriginal student. </w:t>
      </w:r>
    </w:p>
    <w:p w14:paraId="2AA648FE" w14:textId="77777777" w:rsidR="002C6ED4" w:rsidRDefault="002C6ED4" w:rsidP="00475945">
      <w:pPr>
        <w:rPr>
          <w:lang w:val="en-GB" w:eastAsia="en-US"/>
        </w:rPr>
      </w:pPr>
    </w:p>
    <w:p w14:paraId="2E98A309" w14:textId="2E007177" w:rsidR="00475945" w:rsidRDefault="004849ED" w:rsidP="00475945">
      <w:pPr>
        <w:rPr>
          <w:lang w:val="en-GB" w:eastAsia="en-US"/>
        </w:rPr>
      </w:pPr>
      <w:r w:rsidRPr="004849ED">
        <w:rPr>
          <w:noProof/>
        </w:rPr>
        <w:drawing>
          <wp:anchor distT="0" distB="0" distL="114300" distR="114300" simplePos="0" relativeHeight="251564544" behindDoc="0" locked="0" layoutInCell="1" allowOverlap="1" wp14:anchorId="73ACDD12" wp14:editId="0449AEBA">
            <wp:simplePos x="0" y="0"/>
            <wp:positionH relativeFrom="column">
              <wp:posOffset>2857500</wp:posOffset>
            </wp:positionH>
            <wp:positionV relativeFrom="paragraph">
              <wp:posOffset>7620</wp:posOffset>
            </wp:positionV>
            <wp:extent cx="2918460" cy="1793240"/>
            <wp:effectExtent l="0" t="0" r="0" b="0"/>
            <wp:wrapSquare wrapText="bothSides"/>
            <wp:docPr id="708700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00583" name=""/>
                    <pic:cNvPicPr/>
                  </pic:nvPicPr>
                  <pic:blipFill>
                    <a:blip r:embed="rId176">
                      <a:extLst>
                        <a:ext uri="{28A0092B-C50C-407E-A947-70E740481C1C}">
                          <a14:useLocalDpi xmlns:a14="http://schemas.microsoft.com/office/drawing/2010/main" val="0"/>
                        </a:ext>
                      </a:extLst>
                    </a:blip>
                    <a:stretch>
                      <a:fillRect/>
                    </a:stretch>
                  </pic:blipFill>
                  <pic:spPr>
                    <a:xfrm>
                      <a:off x="0" y="0"/>
                      <a:ext cx="2918460" cy="1793240"/>
                    </a:xfrm>
                    <a:prstGeom prst="rect">
                      <a:avLst/>
                    </a:prstGeom>
                  </pic:spPr>
                </pic:pic>
              </a:graphicData>
            </a:graphic>
            <wp14:sizeRelH relativeFrom="margin">
              <wp14:pctWidth>0</wp14:pctWidth>
            </wp14:sizeRelH>
            <wp14:sizeRelV relativeFrom="margin">
              <wp14:pctHeight>0</wp14:pctHeight>
            </wp14:sizeRelV>
          </wp:anchor>
        </w:drawing>
      </w:r>
      <w:r w:rsidR="00475945">
        <w:rPr>
          <w:lang w:val="en-GB" w:eastAsia="en-US"/>
        </w:rPr>
        <w:t xml:space="preserve">This program introduces </w:t>
      </w:r>
      <w:r w:rsidR="001B73DD">
        <w:rPr>
          <w:lang w:val="en-GB" w:eastAsia="en-US"/>
        </w:rPr>
        <w:t xml:space="preserve">Aboriginal people to the </w:t>
      </w:r>
      <w:hyperlink r:id="rId177" w:history="1">
        <w:r w:rsidR="001B73DD" w:rsidRPr="00071DD3">
          <w:rPr>
            <w:rStyle w:val="Hyperlink"/>
            <w:lang w:val="en-GB" w:eastAsia="en-US"/>
          </w:rPr>
          <w:t>Humanities</w:t>
        </w:r>
      </w:hyperlink>
      <w:r w:rsidR="001B73DD">
        <w:rPr>
          <w:lang w:val="en-GB" w:eastAsia="en-US"/>
        </w:rPr>
        <w:t>. You will gain insight into what it looks like to be an Indigenous person at university, and ways your career education in Humaniti</w:t>
      </w:r>
      <w:r w:rsidR="00061715">
        <w:rPr>
          <w:lang w:val="en-GB" w:eastAsia="en-US"/>
        </w:rPr>
        <w:t xml:space="preserve">es can deliver you to a future in which your community can thrive. </w:t>
      </w:r>
    </w:p>
    <w:p w14:paraId="6DA72997" w14:textId="63B6D8EF" w:rsidR="00475945" w:rsidRPr="00475945" w:rsidRDefault="00FC281A" w:rsidP="00475945">
      <w:pPr>
        <w:rPr>
          <w:lang w:val="en-GB" w:eastAsia="en-US"/>
        </w:rPr>
      </w:pPr>
      <w:r>
        <w:rPr>
          <w:lang w:val="en-GB" w:eastAsia="en-US"/>
        </w:rPr>
        <w:t xml:space="preserve">For information contact </w:t>
      </w:r>
      <w:hyperlink r:id="rId178" w:history="1">
        <w:r w:rsidRPr="00BD38ED">
          <w:rPr>
            <w:rStyle w:val="Hyperlink"/>
            <w:lang w:val="en-GB" w:eastAsia="en-US"/>
          </w:rPr>
          <w:t>humanities-engagement@curtin.edu.au</w:t>
        </w:r>
      </w:hyperlink>
      <w:r>
        <w:rPr>
          <w:lang w:val="en-GB" w:eastAsia="en-US"/>
        </w:rPr>
        <w:t xml:space="preserve"> </w:t>
      </w:r>
    </w:p>
    <w:p w14:paraId="785C58FE" w14:textId="42049339" w:rsidR="001D7188" w:rsidRDefault="0015248C" w:rsidP="00BD4BA9">
      <w:pPr>
        <w:pStyle w:val="Heading3"/>
      </w:pPr>
      <w:r>
        <w:lastRenderedPageBreak/>
        <w:t xml:space="preserve">Koomba Birdal </w:t>
      </w:r>
      <w:r w:rsidR="001D7188">
        <w:t>program at Midland TAFE</w:t>
      </w:r>
    </w:p>
    <w:p w14:paraId="5081A1B5" w14:textId="39875065" w:rsidR="006C4E24" w:rsidRDefault="00C74E61" w:rsidP="001D7188">
      <w:r>
        <w:rPr>
          <w:noProof/>
        </w:rPr>
        <w:drawing>
          <wp:anchor distT="0" distB="0" distL="114300" distR="114300" simplePos="0" relativeHeight="251690496" behindDoc="0" locked="0" layoutInCell="1" allowOverlap="1" wp14:anchorId="2E00C3DA" wp14:editId="39FCEBC0">
            <wp:simplePos x="0" y="0"/>
            <wp:positionH relativeFrom="column">
              <wp:posOffset>70339</wp:posOffset>
            </wp:positionH>
            <wp:positionV relativeFrom="paragraph">
              <wp:posOffset>5519</wp:posOffset>
            </wp:positionV>
            <wp:extent cx="3733800" cy="2781300"/>
            <wp:effectExtent l="0" t="0" r="0" b="0"/>
            <wp:wrapSquare wrapText="bothSides"/>
            <wp:docPr id="1313491784" name="Picture 1">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91784" name="Picture 1">
                      <a:hlinkClick r:id="rId179"/>
                    </pic:cNvPr>
                    <pic:cNvPicPr/>
                  </pic:nvPicPr>
                  <pic:blipFill>
                    <a:blip r:embed="rId180">
                      <a:extLst>
                        <a:ext uri="{28A0092B-C50C-407E-A947-70E740481C1C}">
                          <a14:useLocalDpi xmlns:a14="http://schemas.microsoft.com/office/drawing/2010/main" val="0"/>
                        </a:ext>
                      </a:extLst>
                    </a:blip>
                    <a:stretch>
                      <a:fillRect/>
                    </a:stretch>
                  </pic:blipFill>
                  <pic:spPr>
                    <a:xfrm>
                      <a:off x="0" y="0"/>
                      <a:ext cx="3733800" cy="2781300"/>
                    </a:xfrm>
                    <a:prstGeom prst="rect">
                      <a:avLst/>
                    </a:prstGeom>
                  </pic:spPr>
                </pic:pic>
              </a:graphicData>
            </a:graphic>
          </wp:anchor>
        </w:drawing>
      </w:r>
      <w:r w:rsidR="001D7188">
        <w:t>Koomba Birdal is a 20 week program in either Conservation and Eco system Management (Caring for Country</w:t>
      </w:r>
      <w:r w:rsidR="00BC2EC4">
        <w:t>)</w:t>
      </w:r>
      <w:r w:rsidR="001D7188">
        <w:t xml:space="preserve"> or Mechanical Fitting pre-apprenticeship. </w:t>
      </w:r>
    </w:p>
    <w:p w14:paraId="26730909" w14:textId="19C0D7CF" w:rsidR="00C45BE2" w:rsidRDefault="006C4E24" w:rsidP="001D7188">
      <w:r>
        <w:t xml:space="preserve">Find out more about the program </w:t>
      </w:r>
      <w:hyperlink r:id="rId181" w:history="1">
        <w:r w:rsidRPr="006C4E24">
          <w:rPr>
            <w:rStyle w:val="Hyperlink"/>
          </w:rPr>
          <w:t>HERE</w:t>
        </w:r>
      </w:hyperlink>
      <w:r>
        <w:t xml:space="preserve">. </w:t>
      </w:r>
    </w:p>
    <w:p w14:paraId="7AC3BFC1" w14:textId="77777777" w:rsidR="007A21B7" w:rsidRDefault="007A21B7" w:rsidP="001D7188"/>
    <w:p w14:paraId="18E20144" w14:textId="77777777" w:rsidR="007A21B7" w:rsidRDefault="007A21B7" w:rsidP="001D7188"/>
    <w:p w14:paraId="5B02529C" w14:textId="77777777" w:rsidR="00D3525E" w:rsidRDefault="00D3525E" w:rsidP="00E97E59">
      <w:pPr>
        <w:rPr>
          <w:lang w:val="en-GB" w:eastAsia="en-AU"/>
        </w:rPr>
      </w:pPr>
    </w:p>
    <w:p w14:paraId="63C0FA1C" w14:textId="7FC23DC2"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Students with Disability Opportunities</w:t>
      </w:r>
    </w:p>
    <w:p w14:paraId="24E43705" w14:textId="0A271F79" w:rsidR="002A2E4A" w:rsidRDefault="007C1186" w:rsidP="00BD4BA9">
      <w:pPr>
        <w:pStyle w:val="Heading3"/>
      </w:pPr>
      <w:r>
        <w:t>Career Development Learning Hub</w:t>
      </w:r>
    </w:p>
    <w:p w14:paraId="78CDEA91" w14:textId="19EF2300" w:rsidR="00E31DED" w:rsidRPr="00E31DED" w:rsidRDefault="002D44FA" w:rsidP="00E31DED">
      <w:pPr>
        <w:rPr>
          <w:lang w:val="en-GB" w:eastAsia="en-US"/>
        </w:rPr>
      </w:pPr>
      <w:r>
        <w:rPr>
          <w:noProof/>
        </w:rPr>
        <w:drawing>
          <wp:anchor distT="0" distB="0" distL="114300" distR="114300" simplePos="0" relativeHeight="251843072" behindDoc="0" locked="0" layoutInCell="1" allowOverlap="1" wp14:anchorId="4FD7C4F1" wp14:editId="022F0C24">
            <wp:simplePos x="0" y="0"/>
            <wp:positionH relativeFrom="margin">
              <wp:align>right</wp:align>
            </wp:positionH>
            <wp:positionV relativeFrom="paragraph">
              <wp:posOffset>14827</wp:posOffset>
            </wp:positionV>
            <wp:extent cx="3981450" cy="1247775"/>
            <wp:effectExtent l="0" t="0" r="0" b="9525"/>
            <wp:wrapSquare wrapText="bothSides"/>
            <wp:docPr id="1951968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68053" name=""/>
                    <pic:cNvPicPr/>
                  </pic:nvPicPr>
                  <pic:blipFill>
                    <a:blip r:embed="rId182">
                      <a:extLst>
                        <a:ext uri="{28A0092B-C50C-407E-A947-70E740481C1C}">
                          <a14:useLocalDpi xmlns:a14="http://schemas.microsoft.com/office/drawing/2010/main" val="0"/>
                        </a:ext>
                      </a:extLst>
                    </a:blip>
                    <a:stretch>
                      <a:fillRect/>
                    </a:stretch>
                  </pic:blipFill>
                  <pic:spPr>
                    <a:xfrm>
                      <a:off x="0" y="0"/>
                      <a:ext cx="3981450" cy="1247775"/>
                    </a:xfrm>
                    <a:prstGeom prst="rect">
                      <a:avLst/>
                    </a:prstGeom>
                  </pic:spPr>
                </pic:pic>
              </a:graphicData>
            </a:graphic>
          </wp:anchor>
        </w:drawing>
      </w:r>
      <w:r w:rsidR="00E31DED" w:rsidRPr="00E31DED">
        <w:rPr>
          <w:lang w:val="en-GB" w:eastAsia="en-US"/>
        </w:rPr>
        <w:t xml:space="preserve">The Career Development Learning Hub is the first of its kind in Australia aimed at supporting students with disability. </w:t>
      </w:r>
      <w:r w:rsidR="009D5870">
        <w:rPr>
          <w:lang w:val="en-GB" w:eastAsia="en-US"/>
        </w:rPr>
        <w:t xml:space="preserve">The </w:t>
      </w:r>
      <w:r w:rsidR="00E31DED" w:rsidRPr="00E31DED">
        <w:rPr>
          <w:lang w:val="en-GB" w:eastAsia="en-US"/>
        </w:rPr>
        <w:t>Hub and provide</w:t>
      </w:r>
      <w:r w:rsidR="009D5870">
        <w:rPr>
          <w:lang w:val="en-GB" w:eastAsia="en-US"/>
        </w:rPr>
        <w:t xml:space="preserve">s </w:t>
      </w:r>
      <w:r w:rsidR="00E31DED" w:rsidRPr="00E31DED">
        <w:rPr>
          <w:lang w:val="en-GB" w:eastAsia="en-US"/>
        </w:rPr>
        <w:t xml:space="preserve">a range of resources to support university students, educators, parents, career practitioners, and employers. </w:t>
      </w:r>
      <w:r w:rsidR="004C6414">
        <w:rPr>
          <w:lang w:val="en-GB" w:eastAsia="en-US"/>
        </w:rPr>
        <w:t>They include</w:t>
      </w:r>
      <w:r w:rsidR="00E31DED" w:rsidRPr="00E31DED">
        <w:rPr>
          <w:lang w:val="en-GB" w:eastAsia="en-US"/>
        </w:rPr>
        <w:t>:</w:t>
      </w:r>
    </w:p>
    <w:p w14:paraId="0EACAF8B" w14:textId="77777777" w:rsidR="00E31DED" w:rsidRPr="00E31DED" w:rsidRDefault="00E31DED" w:rsidP="00E31DED">
      <w:pPr>
        <w:rPr>
          <w:lang w:val="en-GB" w:eastAsia="en-US"/>
        </w:rPr>
      </w:pPr>
    </w:p>
    <w:p w14:paraId="11D72C82" w14:textId="77777777" w:rsidR="00E31DED" w:rsidRPr="004C6414" w:rsidRDefault="00E31DED" w:rsidP="00C65307">
      <w:pPr>
        <w:pStyle w:val="ListParagraph"/>
        <w:numPr>
          <w:ilvl w:val="0"/>
          <w:numId w:val="22"/>
        </w:numPr>
        <w:rPr>
          <w:lang w:val="en-GB" w:eastAsia="en-US"/>
        </w:rPr>
      </w:pPr>
      <w:r w:rsidRPr="004C6414">
        <w:rPr>
          <w:lang w:val="en-GB" w:eastAsia="en-US"/>
        </w:rPr>
        <w:t xml:space="preserve">advice, tips and guides </w:t>
      </w:r>
    </w:p>
    <w:p w14:paraId="06D335DF" w14:textId="77777777" w:rsidR="00E31DED" w:rsidRPr="004C6414" w:rsidRDefault="00E31DED" w:rsidP="00C65307">
      <w:pPr>
        <w:pStyle w:val="ListParagraph"/>
        <w:numPr>
          <w:ilvl w:val="0"/>
          <w:numId w:val="22"/>
        </w:numPr>
        <w:rPr>
          <w:lang w:val="en-GB" w:eastAsia="en-US"/>
        </w:rPr>
      </w:pPr>
      <w:r w:rsidRPr="004C6414">
        <w:rPr>
          <w:lang w:val="en-GB" w:eastAsia="en-US"/>
        </w:rPr>
        <w:t>a guide to language about disability</w:t>
      </w:r>
    </w:p>
    <w:p w14:paraId="6FC659CA" w14:textId="77777777" w:rsidR="00E31DED" w:rsidRPr="004C6414" w:rsidRDefault="00E31DED" w:rsidP="00C65307">
      <w:pPr>
        <w:pStyle w:val="ListParagraph"/>
        <w:numPr>
          <w:ilvl w:val="0"/>
          <w:numId w:val="22"/>
        </w:numPr>
        <w:rPr>
          <w:lang w:val="en-GB" w:eastAsia="en-US"/>
        </w:rPr>
      </w:pPr>
      <w:r w:rsidRPr="004C6414">
        <w:rPr>
          <w:lang w:val="en-GB" w:eastAsia="en-US"/>
        </w:rPr>
        <w:t>stories from students with disabilities</w:t>
      </w:r>
    </w:p>
    <w:p w14:paraId="276F99EA" w14:textId="77777777" w:rsidR="00E31DED" w:rsidRPr="004C6414" w:rsidRDefault="00E31DED" w:rsidP="00C65307">
      <w:pPr>
        <w:pStyle w:val="ListParagraph"/>
        <w:numPr>
          <w:ilvl w:val="0"/>
          <w:numId w:val="22"/>
        </w:numPr>
        <w:rPr>
          <w:lang w:val="en-GB" w:eastAsia="en-US"/>
        </w:rPr>
      </w:pPr>
      <w:r w:rsidRPr="004C6414">
        <w:rPr>
          <w:lang w:val="en-GB" w:eastAsia="en-US"/>
        </w:rPr>
        <w:t>case studies of good practice</w:t>
      </w:r>
    </w:p>
    <w:p w14:paraId="7F705F79" w14:textId="77777777" w:rsidR="00E31DED" w:rsidRDefault="00E31DED" w:rsidP="00C65307">
      <w:pPr>
        <w:pStyle w:val="ListParagraph"/>
        <w:numPr>
          <w:ilvl w:val="0"/>
          <w:numId w:val="22"/>
        </w:numPr>
        <w:rPr>
          <w:lang w:val="en-GB" w:eastAsia="en-US"/>
        </w:rPr>
      </w:pPr>
      <w:r w:rsidRPr="004C6414">
        <w:rPr>
          <w:lang w:val="en-GB" w:eastAsia="en-US"/>
        </w:rPr>
        <w:t>best practice principles</w:t>
      </w:r>
    </w:p>
    <w:p w14:paraId="74861325" w14:textId="1766E6E9" w:rsidR="00425752" w:rsidRPr="00425752" w:rsidRDefault="00425752" w:rsidP="00425752">
      <w:pPr>
        <w:rPr>
          <w:lang w:val="en-GB" w:eastAsia="en-US"/>
        </w:rPr>
      </w:pPr>
      <w:r>
        <w:rPr>
          <w:lang w:val="en-GB" w:eastAsia="en-US"/>
        </w:rPr>
        <w:t xml:space="preserve">You can find the resources </w:t>
      </w:r>
      <w:hyperlink r:id="rId183" w:history="1">
        <w:r w:rsidRPr="00425752">
          <w:rPr>
            <w:rStyle w:val="Hyperlink"/>
            <w:lang w:val="en-GB" w:eastAsia="en-US"/>
          </w:rPr>
          <w:t>HERE.</w:t>
        </w:r>
      </w:hyperlink>
      <w:r>
        <w:rPr>
          <w:lang w:val="en-GB" w:eastAsia="en-US"/>
        </w:rPr>
        <w:t xml:space="preserve"> </w:t>
      </w:r>
    </w:p>
    <w:p w14:paraId="0F9C272D" w14:textId="0FA76BEE" w:rsidR="00FD3C30" w:rsidRDefault="00D65332" w:rsidP="00BD4BA9">
      <w:pPr>
        <w:pStyle w:val="Heading3"/>
      </w:pPr>
      <w:r>
        <w:lastRenderedPageBreak/>
        <w:t>Coderdojo@Curtin</w:t>
      </w:r>
    </w:p>
    <w:p w14:paraId="2823E561" w14:textId="4200E7F1" w:rsidR="00D65332" w:rsidRDefault="00D65332" w:rsidP="00D65332">
      <w:pPr>
        <w:rPr>
          <w:lang w:val="en-GB" w:eastAsia="en-US"/>
        </w:rPr>
      </w:pPr>
      <w:r>
        <w:rPr>
          <w:lang w:val="en-GB" w:eastAsia="en-US"/>
        </w:rPr>
        <w:t xml:space="preserve">Curtin runs a computer programming club for young people. There is a stream for students over 12 years old and a stream for </w:t>
      </w:r>
      <w:r w:rsidR="00DE2781">
        <w:rPr>
          <w:lang w:val="en-GB" w:eastAsia="en-US"/>
        </w:rPr>
        <w:t xml:space="preserve">children interested in Curtin’s Autism Academy. </w:t>
      </w:r>
    </w:p>
    <w:p w14:paraId="742228EA" w14:textId="641AF66F" w:rsidR="00DE2781" w:rsidRDefault="00DE2781" w:rsidP="00D65332">
      <w:pPr>
        <w:rPr>
          <w:lang w:val="en-GB" w:eastAsia="en-US"/>
        </w:rPr>
      </w:pPr>
      <w:r>
        <w:rPr>
          <w:lang w:val="en-GB" w:eastAsia="en-US"/>
        </w:rPr>
        <w:t xml:space="preserve">Find details </w:t>
      </w:r>
      <w:hyperlink r:id="rId184" w:history="1">
        <w:r w:rsidRPr="00DE2781">
          <w:rPr>
            <w:rStyle w:val="Hyperlink"/>
            <w:lang w:val="en-GB" w:eastAsia="en-US"/>
          </w:rPr>
          <w:t>HERE.</w:t>
        </w:r>
      </w:hyperlink>
      <w:r>
        <w:rPr>
          <w:lang w:val="en-GB" w:eastAsia="en-US"/>
        </w:rPr>
        <w:t xml:space="preserve"> </w:t>
      </w:r>
    </w:p>
    <w:p w14:paraId="60CC1DE9" w14:textId="77777777" w:rsidR="003A39A8" w:rsidRPr="003A39A8" w:rsidRDefault="003A39A8" w:rsidP="00BD4BA9">
      <w:pPr>
        <w:pStyle w:val="Heading3"/>
      </w:pPr>
      <w:r w:rsidRPr="003A39A8">
        <w:rPr>
          <w:bCs/>
        </w:rPr>
        <w:t>Microtoons</w:t>
      </w:r>
      <w:r w:rsidRPr="003A39A8">
        <w:br/>
        <w:t>Dr Rina Wong</w:t>
      </w:r>
    </w:p>
    <w:p w14:paraId="11A45594" w14:textId="61F17168" w:rsidR="003A39A8" w:rsidRPr="003A39A8" w:rsidRDefault="003A39A8" w:rsidP="003A39A8">
      <w:pPr>
        <w:rPr>
          <w:lang w:eastAsia="en-US"/>
        </w:rPr>
      </w:pPr>
      <w:r w:rsidRPr="003A39A8">
        <w:rPr>
          <w:lang w:eastAsia="en-US"/>
        </w:rPr>
        <w:t>MicroToons-Scab is an animated science story produced with autistic and neurodiverse talents. The project is a partnership between microbiologist, artist and ‘My Mad Scientist Mummy’ children’s book author Dr Rina Fu, animation studio Red Bird Creative, and disability services provider 4lifeskills.</w:t>
      </w:r>
    </w:p>
    <w:p w14:paraId="3E429B6D" w14:textId="5B5988F8" w:rsidR="003A39A8" w:rsidRPr="003A39A8" w:rsidRDefault="003A39A8" w:rsidP="003A39A8">
      <w:pPr>
        <w:rPr>
          <w:lang w:eastAsia="en-US"/>
        </w:rPr>
      </w:pPr>
      <w:r w:rsidRPr="003A39A8">
        <w:rPr>
          <w:lang w:eastAsia="en-US"/>
        </w:rPr>
        <w:t>Project/event location: Online</w:t>
      </w:r>
      <w:r w:rsidR="00AC27B9">
        <w:rPr>
          <w:lang w:eastAsia="en-US"/>
        </w:rPr>
        <w:t xml:space="preserve"> Search details </w:t>
      </w:r>
      <w:hyperlink r:id="rId185" w:history="1">
        <w:r w:rsidR="00AC27B9" w:rsidRPr="00AC27B9">
          <w:rPr>
            <w:rStyle w:val="Hyperlink"/>
            <w:lang w:eastAsia="en-US"/>
          </w:rPr>
          <w:t>HERE.</w:t>
        </w:r>
      </w:hyperlink>
      <w:r w:rsidR="00AC27B9">
        <w:rPr>
          <w:lang w:eastAsia="en-US"/>
        </w:rPr>
        <w:t xml:space="preserve"> </w:t>
      </w:r>
    </w:p>
    <w:p w14:paraId="39ABF4FF" w14:textId="77777777" w:rsidR="003A39A8" w:rsidRPr="00D65332" w:rsidRDefault="003A39A8" w:rsidP="00D65332">
      <w:pPr>
        <w:rPr>
          <w:lang w:val="en-GB" w:eastAsia="en-US"/>
        </w:rPr>
      </w:pPr>
    </w:p>
    <w:p w14:paraId="29EA3D31" w14:textId="50A9728B" w:rsidR="0051144D" w:rsidRDefault="0051144D" w:rsidP="008C1DE1">
      <w:pPr>
        <w:keepNext/>
        <w:keepLines/>
        <w:widowControl w:val="0"/>
        <w:suppressAutoHyphens/>
        <w:autoSpaceDN w:val="0"/>
        <w:spacing w:before="120" w:after="120" w:line="240" w:lineRule="auto"/>
        <w:ind w:left="-142"/>
        <w:outlineLvl w:val="1"/>
        <w:rPr>
          <w:lang w:val="en-GB" w:eastAsia="en-AU"/>
        </w:rPr>
      </w:pPr>
      <w:r w:rsidRPr="0051144D">
        <w:rPr>
          <w:rFonts w:cs="Times New Roman"/>
          <w:b/>
          <w:color w:val="308C3B"/>
          <w:kern w:val="0"/>
          <w:sz w:val="44"/>
          <w:szCs w:val="26"/>
          <w:lang w:val="en-GB" w:eastAsia="en-AU"/>
        </w:rPr>
        <w:t>International Student Opportunities</w:t>
      </w:r>
      <w:r w:rsidRPr="0051144D">
        <w:rPr>
          <w:lang w:val="en-GB" w:eastAsia="en-AU"/>
        </w:rPr>
        <w:t xml:space="preserve"> </w:t>
      </w:r>
    </w:p>
    <w:p w14:paraId="613CB7FA" w14:textId="77777777" w:rsidR="00C20312" w:rsidRDefault="00C20312" w:rsidP="00BD4BA9">
      <w:pPr>
        <w:pStyle w:val="Heading3"/>
      </w:pPr>
      <w:r>
        <w:t>4 July ECU International Student information session</w:t>
      </w:r>
    </w:p>
    <w:p w14:paraId="299DDDDC" w14:textId="6B537E37" w:rsidR="00C20312" w:rsidRDefault="00C20312" w:rsidP="00C20312">
      <w:r>
        <w:t xml:space="preserve">Join this online information session and ask questions of experts. </w:t>
      </w:r>
    </w:p>
    <w:p w14:paraId="2959CBD5" w14:textId="5E974D9B" w:rsidR="007F779F" w:rsidRDefault="007F779F" w:rsidP="00C20312">
      <w:r>
        <w:t xml:space="preserve">6 – 7.30 PM Find more details and register </w:t>
      </w:r>
      <w:hyperlink r:id="rId186" w:history="1">
        <w:r w:rsidRPr="00154087">
          <w:rPr>
            <w:rStyle w:val="Hyperlink"/>
          </w:rPr>
          <w:t>HERE</w:t>
        </w:r>
      </w:hyperlink>
      <w:r w:rsidR="00154087">
        <w:t xml:space="preserve"> </w:t>
      </w:r>
    </w:p>
    <w:p w14:paraId="48F87208" w14:textId="77777777" w:rsidR="00071538" w:rsidRDefault="00C114C9" w:rsidP="00C114C9">
      <w:pPr>
        <w:rPr>
          <w:lang w:eastAsia="en-US"/>
        </w:rPr>
      </w:pPr>
      <w:r>
        <w:rPr>
          <w:lang w:eastAsia="en-US"/>
        </w:rPr>
        <w:t xml:space="preserve">You can read the report </w:t>
      </w:r>
      <w:hyperlink r:id="rId187" w:history="1">
        <w:r w:rsidRPr="00A64854">
          <w:rPr>
            <w:rStyle w:val="Hyperlink"/>
            <w:lang w:eastAsia="en-US"/>
          </w:rPr>
          <w:t>HERE.</w:t>
        </w:r>
      </w:hyperlink>
      <w:r>
        <w:rPr>
          <w:lang w:eastAsia="en-US"/>
        </w:rPr>
        <w:t xml:space="preserve"> </w:t>
      </w:r>
    </w:p>
    <w:p w14:paraId="4DCA5F31" w14:textId="77777777" w:rsidR="00AC3F71" w:rsidRDefault="00AC3F71" w:rsidP="00C114C9">
      <w:pPr>
        <w:rPr>
          <w:lang w:eastAsia="en-US"/>
        </w:rPr>
      </w:pPr>
    </w:p>
    <w:p w14:paraId="5001EFA5" w14:textId="77777777" w:rsidR="00AC3F71" w:rsidRDefault="00AC3F71" w:rsidP="00C114C9">
      <w:pPr>
        <w:rPr>
          <w:lang w:eastAsia="en-US"/>
        </w:rPr>
      </w:pPr>
    </w:p>
    <w:p w14:paraId="19FCEAF4" w14:textId="77777777" w:rsidR="00AC3F71" w:rsidRDefault="00AC3F71" w:rsidP="00C114C9">
      <w:pPr>
        <w:rPr>
          <w:lang w:eastAsia="en-US"/>
        </w:rPr>
      </w:pPr>
    </w:p>
    <w:p w14:paraId="050B200E" w14:textId="77777777" w:rsidR="00AC3F71" w:rsidRDefault="00AC3F71" w:rsidP="00C114C9">
      <w:pPr>
        <w:rPr>
          <w:lang w:eastAsia="en-US"/>
        </w:rPr>
      </w:pPr>
    </w:p>
    <w:p w14:paraId="2C0FFA0A" w14:textId="77777777" w:rsidR="00AC3F71" w:rsidRDefault="00AC3F71" w:rsidP="00C114C9">
      <w:pPr>
        <w:rPr>
          <w:lang w:eastAsia="en-US"/>
        </w:rPr>
      </w:pPr>
    </w:p>
    <w:p w14:paraId="7A7A94B2" w14:textId="77777777" w:rsidR="00AC3F71" w:rsidRDefault="00AC3F71" w:rsidP="00C114C9">
      <w:pPr>
        <w:rPr>
          <w:lang w:eastAsia="en-US"/>
        </w:rPr>
      </w:pPr>
    </w:p>
    <w:p w14:paraId="76EC07F4" w14:textId="3A99D944" w:rsidR="00071538" w:rsidRDefault="00071538" w:rsidP="00071538">
      <w:pPr>
        <w:pStyle w:val="Heading2"/>
      </w:pPr>
      <w:r>
        <w:lastRenderedPageBreak/>
        <w:t>Blog Posts</w:t>
      </w:r>
    </w:p>
    <w:p w14:paraId="4A96449D" w14:textId="63C0ED66" w:rsidR="00226E34" w:rsidRDefault="00071538" w:rsidP="00BD4BA9">
      <w:pPr>
        <w:pStyle w:val="Heading3"/>
      </w:pPr>
      <w:r>
        <w:t>16 Mind Maps for West Australian Career Advisor</w:t>
      </w:r>
      <w:r w:rsidR="00215F5A">
        <w:t>s</w:t>
      </w:r>
    </w:p>
    <w:p w14:paraId="518F9865" w14:textId="38C8D891" w:rsidR="00AC3F71" w:rsidRDefault="00460BB9" w:rsidP="00226E34">
      <w:hyperlink r:id="rId188" w:history="1">
        <w:r w:rsidR="0041534C" w:rsidRPr="001602C6">
          <w:rPr>
            <w:rStyle w:val="Hyperlink"/>
          </w:rPr>
          <w:t>This poster</w:t>
        </w:r>
      </w:hyperlink>
      <w:r w:rsidR="0041534C">
        <w:t xml:space="preserve"> is one of the best resources I have created. Behind each of the 16 blocks is a mind map linking you to career information and tools for West Australians. </w:t>
      </w:r>
    </w:p>
    <w:p w14:paraId="45932452" w14:textId="0C28FA9C" w:rsidR="00AC3F71" w:rsidRDefault="00041AF9" w:rsidP="00226E34">
      <w:r>
        <w:rPr>
          <w:noProof/>
        </w:rPr>
        <w:drawing>
          <wp:anchor distT="0" distB="0" distL="114300" distR="114300" simplePos="0" relativeHeight="251855360" behindDoc="0" locked="0" layoutInCell="1" allowOverlap="1" wp14:anchorId="64D3BFD0" wp14:editId="34513300">
            <wp:simplePos x="0" y="0"/>
            <wp:positionH relativeFrom="margin">
              <wp:posOffset>2438218</wp:posOffset>
            </wp:positionH>
            <wp:positionV relativeFrom="paragraph">
              <wp:posOffset>138157</wp:posOffset>
            </wp:positionV>
            <wp:extent cx="3276600" cy="4664075"/>
            <wp:effectExtent l="247650" t="171450" r="247650" b="174625"/>
            <wp:wrapSquare wrapText="bothSides"/>
            <wp:docPr id="533966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66225" name=""/>
                    <pic:cNvPicPr/>
                  </pic:nvPicPr>
                  <pic:blipFill>
                    <a:blip r:embed="rId189">
                      <a:extLst>
                        <a:ext uri="{28A0092B-C50C-407E-A947-70E740481C1C}">
                          <a14:useLocalDpi xmlns:a14="http://schemas.microsoft.com/office/drawing/2010/main" val="0"/>
                        </a:ext>
                      </a:extLst>
                    </a:blip>
                    <a:stretch>
                      <a:fillRect/>
                    </a:stretch>
                  </pic:blipFill>
                  <pic:spPr>
                    <a:xfrm rot="354716">
                      <a:off x="0" y="0"/>
                      <a:ext cx="3276600" cy="4664075"/>
                    </a:xfrm>
                    <a:prstGeom prst="rect">
                      <a:avLst/>
                    </a:prstGeom>
                  </pic:spPr>
                </pic:pic>
              </a:graphicData>
            </a:graphic>
            <wp14:sizeRelH relativeFrom="margin">
              <wp14:pctWidth>0</wp14:pctWidth>
            </wp14:sizeRelH>
            <wp14:sizeRelV relativeFrom="margin">
              <wp14:pctHeight>0</wp14:pctHeight>
            </wp14:sizeRelV>
          </wp:anchor>
        </w:drawing>
      </w:r>
    </w:p>
    <w:p w14:paraId="0A760AA2" w14:textId="34CCC097" w:rsidR="00D243FD" w:rsidRDefault="00226E34" w:rsidP="00226E34">
      <w:r>
        <w:t xml:space="preserve">I </w:t>
      </w:r>
      <w:r w:rsidR="00786FC9">
        <w:t xml:space="preserve">have been concerned that I overwhelm readers with the amount of information I send out. </w:t>
      </w:r>
    </w:p>
    <w:p w14:paraId="7C6C5B9B" w14:textId="76F27099" w:rsidR="000868B4" w:rsidRDefault="001C38CD" w:rsidP="00226E34">
      <w:r>
        <w:t xml:space="preserve">I have worked to </w:t>
      </w:r>
      <w:r w:rsidR="00322F06">
        <w:t>sort</w:t>
      </w:r>
      <w:r w:rsidR="00F80F70">
        <w:t>ed</w:t>
      </w:r>
      <w:r w:rsidR="00322F06">
        <w:t xml:space="preserve"> out and collate</w:t>
      </w:r>
      <w:r w:rsidR="00F80F70">
        <w:t>d</w:t>
      </w:r>
      <w:r>
        <w:t xml:space="preserve"> </w:t>
      </w:r>
      <w:r w:rsidR="00322F06">
        <w:t>resources</w:t>
      </w:r>
      <w:r>
        <w:t xml:space="preserve"> </w:t>
      </w:r>
      <w:r w:rsidR="005528C8">
        <w:t xml:space="preserve">that I </w:t>
      </w:r>
      <w:r w:rsidR="00A90CB2">
        <w:t xml:space="preserve">use </w:t>
      </w:r>
      <w:r w:rsidR="005528C8">
        <w:t xml:space="preserve">under 16 headings </w:t>
      </w:r>
      <w:r w:rsidR="00322F06">
        <w:t xml:space="preserve">that readers are most interested in. </w:t>
      </w:r>
    </w:p>
    <w:p w14:paraId="78E3007E" w14:textId="77777777" w:rsidR="00322F06" w:rsidRDefault="00322F06" w:rsidP="00226E34"/>
    <w:p w14:paraId="013F0CEC" w14:textId="2668D8F4" w:rsidR="001A54FD" w:rsidRDefault="000868B4" w:rsidP="00226E34">
      <w:r>
        <w:t xml:space="preserve">Behind each </w:t>
      </w:r>
      <w:r w:rsidR="000C4C4D">
        <w:t xml:space="preserve">of the 16 headings </w:t>
      </w:r>
      <w:r w:rsidR="00A66BE9">
        <w:t xml:space="preserve">is a mind map of links and tools for West Australian career advisors. </w:t>
      </w:r>
    </w:p>
    <w:p w14:paraId="585B3483" w14:textId="77777777" w:rsidR="005E72E7" w:rsidRDefault="005E72E7" w:rsidP="00226E34"/>
    <w:p w14:paraId="647C95BA" w14:textId="7CE5BFFB" w:rsidR="009F0CD9" w:rsidRDefault="001A54FD" w:rsidP="00226E34">
      <w:r>
        <w:t xml:space="preserve">You can get a copy </w:t>
      </w:r>
      <w:hyperlink r:id="rId190" w:history="1">
        <w:r w:rsidRPr="001A54FD">
          <w:rPr>
            <w:rStyle w:val="Hyperlink"/>
          </w:rPr>
          <w:t>HERE.</w:t>
        </w:r>
      </w:hyperlink>
      <w:r>
        <w:t xml:space="preserve"> </w:t>
      </w:r>
      <w:r w:rsidR="00C114C9" w:rsidRPr="00C114C9">
        <w:br/>
      </w:r>
    </w:p>
    <w:p w14:paraId="4D4C22F4" w14:textId="1CDF5D08" w:rsidR="00C114C9" w:rsidRDefault="001A021C" w:rsidP="009F0CD9">
      <w:pPr>
        <w:pStyle w:val="Heading3"/>
      </w:pPr>
      <w:r>
        <w:lastRenderedPageBreak/>
        <w:drawing>
          <wp:anchor distT="0" distB="0" distL="114300" distR="114300" simplePos="0" relativeHeight="251858432" behindDoc="0" locked="0" layoutInCell="1" allowOverlap="1" wp14:anchorId="25B71331" wp14:editId="7D7386E4">
            <wp:simplePos x="0" y="0"/>
            <wp:positionH relativeFrom="column">
              <wp:posOffset>2725238</wp:posOffset>
            </wp:positionH>
            <wp:positionV relativeFrom="paragraph">
              <wp:posOffset>489676</wp:posOffset>
            </wp:positionV>
            <wp:extent cx="2964815" cy="3146425"/>
            <wp:effectExtent l="133350" t="114300" r="121285" b="168275"/>
            <wp:wrapSquare wrapText="bothSides"/>
            <wp:docPr id="1109017492" name="Picture 1" descr="A picture containing human face, clothing, person, smile&#10;&#10;Description automatically generated">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17492" name="Picture 1" descr="A picture containing human face, clothing, person, smile&#10;&#10;Description automatically generated">
                      <a:hlinkClick r:id="rId118"/>
                    </pic:cNvPr>
                    <pic:cNvPicPr/>
                  </pic:nvPicPr>
                  <pic:blipFill>
                    <a:blip r:embed="rId191">
                      <a:extLst>
                        <a:ext uri="{28A0092B-C50C-407E-A947-70E740481C1C}">
                          <a14:useLocalDpi xmlns:a14="http://schemas.microsoft.com/office/drawing/2010/main" val="0"/>
                        </a:ext>
                      </a:extLst>
                    </a:blip>
                    <a:stretch>
                      <a:fillRect/>
                    </a:stretch>
                  </pic:blipFill>
                  <pic:spPr>
                    <a:xfrm>
                      <a:off x="0" y="0"/>
                      <a:ext cx="2964815" cy="314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F0CD9">
        <w:t>Give yourself every chance to succeed – ATAR Revision Programs for Senior Students</w:t>
      </w:r>
    </w:p>
    <w:p w14:paraId="138770FC" w14:textId="523380C1" w:rsidR="009F0CD9" w:rsidRDefault="009F0CD9" w:rsidP="009F0CD9">
      <w:pPr>
        <w:rPr>
          <w:lang w:val="en-GB" w:eastAsia="en-US"/>
        </w:rPr>
      </w:pPr>
      <w:r>
        <w:rPr>
          <w:lang w:val="en-GB" w:eastAsia="en-US"/>
        </w:rPr>
        <w:t xml:space="preserve">Year 12 can be like a marathon. </w:t>
      </w:r>
      <w:r w:rsidR="00E72EC5">
        <w:rPr>
          <w:lang w:val="en-GB" w:eastAsia="en-US"/>
        </w:rPr>
        <w:t xml:space="preserve">Students often run out of steam before they get to the finish line. </w:t>
      </w:r>
    </w:p>
    <w:p w14:paraId="69174C18" w14:textId="0C22E114" w:rsidR="00E72EC5" w:rsidRDefault="00E72EC5" w:rsidP="009F0CD9">
      <w:pPr>
        <w:rPr>
          <w:lang w:val="en-GB" w:eastAsia="en-US"/>
        </w:rPr>
      </w:pPr>
      <w:r>
        <w:rPr>
          <w:lang w:val="en-GB" w:eastAsia="en-US"/>
        </w:rPr>
        <w:t xml:space="preserve">ATAR revision programs can give students the enthusiasm to </w:t>
      </w:r>
      <w:r w:rsidR="00D82EAF">
        <w:rPr>
          <w:lang w:val="en-GB" w:eastAsia="en-US"/>
        </w:rPr>
        <w:t xml:space="preserve">push on and finish well. </w:t>
      </w:r>
    </w:p>
    <w:p w14:paraId="056DC9C9" w14:textId="77777777" w:rsidR="009C366F" w:rsidRDefault="009C366F" w:rsidP="009F0CD9">
      <w:pPr>
        <w:rPr>
          <w:lang w:val="en-GB" w:eastAsia="en-US"/>
        </w:rPr>
      </w:pPr>
    </w:p>
    <w:p w14:paraId="6B7AD5AD" w14:textId="29497DA5" w:rsidR="00D82EAF" w:rsidRDefault="00460BB9" w:rsidP="009F0CD9">
      <w:pPr>
        <w:rPr>
          <w:lang w:val="en-GB" w:eastAsia="en-US"/>
        </w:rPr>
      </w:pPr>
      <w:hyperlink r:id="rId192" w:history="1">
        <w:r w:rsidR="00D82EAF" w:rsidRPr="009C366F">
          <w:rPr>
            <w:rStyle w:val="Hyperlink"/>
            <w:lang w:val="en-GB" w:eastAsia="en-US"/>
          </w:rPr>
          <w:t>This Blog Post</w:t>
        </w:r>
      </w:hyperlink>
      <w:r w:rsidR="00D82EAF">
        <w:rPr>
          <w:lang w:val="en-GB" w:eastAsia="en-US"/>
        </w:rPr>
        <w:t xml:space="preserve"> identifies a range of potential programs that students can enrol in. </w:t>
      </w:r>
    </w:p>
    <w:p w14:paraId="0BD809DF" w14:textId="06278823" w:rsidR="00522956" w:rsidRDefault="00522956" w:rsidP="009F0CD9">
      <w:pPr>
        <w:rPr>
          <w:lang w:val="en-GB" w:eastAsia="en-US"/>
        </w:rPr>
      </w:pPr>
      <w:r>
        <w:rPr>
          <w:lang w:val="en-GB" w:eastAsia="en-US"/>
        </w:rPr>
        <w:t xml:space="preserve">You can find it </w:t>
      </w:r>
      <w:hyperlink r:id="rId193" w:history="1">
        <w:r w:rsidRPr="00522956">
          <w:rPr>
            <w:rStyle w:val="Hyperlink"/>
            <w:lang w:val="en-GB" w:eastAsia="en-US"/>
          </w:rPr>
          <w:t>HERE.</w:t>
        </w:r>
      </w:hyperlink>
      <w:r>
        <w:rPr>
          <w:lang w:val="en-GB" w:eastAsia="en-US"/>
        </w:rPr>
        <w:t xml:space="preserve"> </w:t>
      </w:r>
    </w:p>
    <w:p w14:paraId="752B623E" w14:textId="7E6B4CE8" w:rsidR="00DF0527" w:rsidRDefault="001A021C" w:rsidP="001A021C">
      <w:pPr>
        <w:pStyle w:val="Heading3"/>
      </w:pPr>
      <w:r>
        <w:t xml:space="preserve">Are creative career pathways a passport to poverty? No Way. Check out these Digital Creative Arts VET courses. </w:t>
      </w:r>
    </w:p>
    <w:p w14:paraId="6D5D0DFF" w14:textId="5FB0E801" w:rsidR="001A021C" w:rsidRDefault="001A021C" w:rsidP="009F0CD9">
      <w:pPr>
        <w:rPr>
          <w:lang w:val="en-GB" w:eastAsia="en-US"/>
        </w:rPr>
      </w:pPr>
    </w:p>
    <w:p w14:paraId="19C4B48E" w14:textId="1B1B6267" w:rsidR="001A021C" w:rsidRDefault="001A1BEA" w:rsidP="009F0CD9">
      <w:pPr>
        <w:rPr>
          <w:lang w:val="en-GB" w:eastAsia="en-US"/>
        </w:rPr>
      </w:pPr>
      <w:r>
        <w:rPr>
          <w:noProof/>
          <w:lang w:val="en-GB" w:eastAsia="en-US"/>
        </w:rPr>
        <w:drawing>
          <wp:anchor distT="0" distB="0" distL="114300" distR="114300" simplePos="0" relativeHeight="251860480" behindDoc="0" locked="0" layoutInCell="1" allowOverlap="1" wp14:anchorId="7B1CCBCF" wp14:editId="42FCC125">
            <wp:simplePos x="0" y="0"/>
            <wp:positionH relativeFrom="column">
              <wp:posOffset>1244781</wp:posOffset>
            </wp:positionH>
            <wp:positionV relativeFrom="paragraph">
              <wp:posOffset>14242</wp:posOffset>
            </wp:positionV>
            <wp:extent cx="5019493" cy="2243685"/>
            <wp:effectExtent l="0" t="0" r="0" b="4445"/>
            <wp:wrapSquare wrapText="bothSides"/>
            <wp:docPr id="931953742" name="Picture 2">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53742" name="Picture 2">
                      <a:hlinkClick r:id="rId194"/>
                    </pic:cNvPr>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019493" cy="2243685"/>
                    </a:xfrm>
                    <a:prstGeom prst="rect">
                      <a:avLst/>
                    </a:prstGeom>
                  </pic:spPr>
                </pic:pic>
              </a:graphicData>
            </a:graphic>
          </wp:anchor>
        </w:drawing>
      </w:r>
      <w:r w:rsidR="001A021C">
        <w:rPr>
          <w:lang w:val="en-GB" w:eastAsia="en-US"/>
        </w:rPr>
        <w:t xml:space="preserve">The </w:t>
      </w:r>
      <w:hyperlink r:id="rId196" w:history="1">
        <w:r w:rsidR="001A021C" w:rsidRPr="00A14E6F">
          <w:rPr>
            <w:rStyle w:val="Hyperlink"/>
            <w:lang w:val="en-GB" w:eastAsia="en-US"/>
          </w:rPr>
          <w:t>World Economic Foru</w:t>
        </w:r>
        <w:r w:rsidR="00A14E6F" w:rsidRPr="00A14E6F">
          <w:rPr>
            <w:rStyle w:val="Hyperlink"/>
            <w:lang w:val="en-GB" w:eastAsia="en-US"/>
          </w:rPr>
          <w:t>m Future Jobs Report</w:t>
        </w:r>
      </w:hyperlink>
      <w:r w:rsidR="00A14E6F">
        <w:rPr>
          <w:lang w:val="en-GB" w:eastAsia="en-US"/>
        </w:rPr>
        <w:t xml:space="preserve"> is anticipating </w:t>
      </w:r>
      <w:r w:rsidR="00D8033E">
        <w:rPr>
          <w:lang w:val="en-GB" w:eastAsia="en-US"/>
        </w:rPr>
        <w:t xml:space="preserve">a growing emphasis on creative skills. </w:t>
      </w:r>
    </w:p>
    <w:p w14:paraId="10B2D924" w14:textId="1DEB402E" w:rsidR="001A1BEA" w:rsidRDefault="001A1BEA" w:rsidP="009F0CD9">
      <w:pPr>
        <w:rPr>
          <w:lang w:val="en-GB" w:eastAsia="en-US"/>
        </w:rPr>
      </w:pPr>
    </w:p>
    <w:p w14:paraId="70698091" w14:textId="4E579D11" w:rsidR="00D8033E" w:rsidRDefault="00D8033E" w:rsidP="009F0CD9">
      <w:pPr>
        <w:rPr>
          <w:lang w:val="en-GB" w:eastAsia="en-US"/>
        </w:rPr>
      </w:pPr>
      <w:r>
        <w:rPr>
          <w:lang w:val="en-GB" w:eastAsia="en-US"/>
        </w:rPr>
        <w:t xml:space="preserve">If you are interested in a creative career, I have collated </w:t>
      </w:r>
      <w:r w:rsidR="00A840DF">
        <w:rPr>
          <w:lang w:val="en-GB" w:eastAsia="en-US"/>
        </w:rPr>
        <w:t xml:space="preserve">a mind map of Digital Creative Arts VET Courses. Check them out </w:t>
      </w:r>
      <w:hyperlink r:id="rId197" w:history="1">
        <w:r w:rsidR="00A840DF" w:rsidRPr="001A1BEA">
          <w:rPr>
            <w:rStyle w:val="Hyperlink"/>
            <w:lang w:val="en-GB" w:eastAsia="en-US"/>
          </w:rPr>
          <w:t>HERE.</w:t>
        </w:r>
      </w:hyperlink>
      <w:r w:rsidR="00A840DF">
        <w:rPr>
          <w:lang w:val="en-GB" w:eastAsia="en-US"/>
        </w:rPr>
        <w:t xml:space="preserve"> </w:t>
      </w:r>
    </w:p>
    <w:p w14:paraId="291A615C" w14:textId="5294344B" w:rsidR="00FA2BC7" w:rsidRPr="00A64A2C" w:rsidRDefault="00FA2BC7" w:rsidP="001A6BEB">
      <w:pPr>
        <w:keepNext/>
        <w:keepLines/>
        <w:widowControl w:val="0"/>
        <w:suppressAutoHyphens/>
        <w:autoSpaceDN w:val="0"/>
        <w:spacing w:before="120" w:after="120" w:line="240" w:lineRule="auto"/>
        <w:outlineLvl w:val="1"/>
      </w:pPr>
    </w:p>
    <w:sectPr w:rsidR="00FA2BC7" w:rsidRPr="00A64A2C" w:rsidSect="001A6BEB">
      <w:footerReference w:type="default" r:id="rId198"/>
      <w:pgSz w:w="11906" w:h="16838"/>
      <w:pgMar w:top="1843" w:right="991" w:bottom="1440" w:left="1416"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956BFF" w14:textId="77777777" w:rsidR="005F11F0" w:rsidRDefault="005F11F0" w:rsidP="00D05523">
      <w:pPr>
        <w:spacing w:line="240" w:lineRule="auto"/>
      </w:pPr>
      <w:r>
        <w:separator/>
      </w:r>
    </w:p>
  </w:endnote>
  <w:endnote w:type="continuationSeparator" w:id="0">
    <w:p w14:paraId="35061EE5" w14:textId="77777777" w:rsidR="005F11F0" w:rsidRDefault="005F11F0" w:rsidP="00D055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randview">
    <w:altName w:val="Calibri"/>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LilyUPC">
    <w:altName w:val="Leelawadee UI"/>
    <w:panose1 w:val="020B0604020202020204"/>
    <w:charset w:val="00"/>
    <w:family w:val="swiss"/>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133807"/>
      <w:docPartObj>
        <w:docPartGallery w:val="Page Numbers (Bottom of Page)"/>
        <w:docPartUnique/>
      </w:docPartObj>
    </w:sdtPr>
    <w:sdtEndPr>
      <w:rPr>
        <w:color w:val="6667AB"/>
        <w:spacing w:val="60"/>
      </w:rPr>
    </w:sdtEndPr>
    <w:sdtContent>
      <w:p w14:paraId="0E9284DC" w14:textId="77777777" w:rsidR="0051144D" w:rsidRPr="00F60382" w:rsidRDefault="0051144D">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noProof/>
            <w:color w:val="6667AB"/>
          </w:rPr>
          <w:t>1</w:t>
        </w:r>
        <w:r w:rsidRPr="00F60382">
          <w:rPr>
            <w:color w:val="6667AB"/>
          </w:rPr>
          <w:fldChar w:fldCharType="end"/>
        </w:r>
        <w:r w:rsidRPr="00F60382">
          <w:rPr>
            <w:b/>
            <w:bCs/>
            <w:color w:val="6667AB"/>
          </w:rPr>
          <w:t xml:space="preserve"> | </w:t>
        </w:r>
        <w:r w:rsidRPr="00F60382">
          <w:rPr>
            <w:color w:val="6667AB"/>
            <w:spacing w:val="60"/>
          </w:rPr>
          <w:t>Page</w:t>
        </w:r>
      </w:p>
    </w:sdtContent>
  </w:sdt>
  <w:p w14:paraId="25FF9E5A" w14:textId="77777777" w:rsidR="0051144D" w:rsidRDefault="005114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3815758"/>
      <w:docPartObj>
        <w:docPartGallery w:val="Page Numbers (Bottom of Page)"/>
        <w:docPartUnique/>
      </w:docPartObj>
    </w:sdtPr>
    <w:sdtEndPr>
      <w:rPr>
        <w:color w:val="7F7F7F" w:themeColor="background1" w:themeShade="7F"/>
        <w:spacing w:val="60"/>
      </w:rPr>
    </w:sdtEndPr>
    <w:sdtContent>
      <w:p w14:paraId="4EDD4DE5" w14:textId="77777777" w:rsidR="008B087B" w:rsidRDefault="008B087B">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B022349" w14:textId="77777777" w:rsidR="008B087B" w:rsidRDefault="008B08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8F9DD" w14:textId="77777777" w:rsidR="005F11F0" w:rsidRDefault="005F11F0" w:rsidP="00D05523">
      <w:pPr>
        <w:spacing w:line="240" w:lineRule="auto"/>
      </w:pPr>
      <w:r>
        <w:separator/>
      </w:r>
    </w:p>
  </w:footnote>
  <w:footnote w:type="continuationSeparator" w:id="0">
    <w:p w14:paraId="0463C02D" w14:textId="77777777" w:rsidR="005F11F0" w:rsidRDefault="005F11F0" w:rsidP="00D055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1D04" w14:textId="77777777" w:rsidR="0051144D" w:rsidRDefault="0051144D">
    <w:pPr>
      <w:pStyle w:val="Header"/>
    </w:pPr>
  </w:p>
  <w:p w14:paraId="577A0881" w14:textId="77777777" w:rsidR="0051144D" w:rsidRDefault="0051144D">
    <w:pPr>
      <w:pStyle w:val="Header"/>
    </w:pPr>
  </w:p>
  <w:p w14:paraId="7FA525FC" w14:textId="77777777" w:rsidR="0051144D" w:rsidRDefault="005114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8pt;height:18pt;visibility:visible;mso-wrap-style:square" o:bullet="t">
        <v:imagedata r:id="rId1" o:title="🧱"/>
      </v:shape>
    </w:pict>
  </w:numPicBullet>
  <w:abstractNum w:abstractNumId="0" w15:restartNumberingAfterBreak="0">
    <w:nsid w:val="024245BC"/>
    <w:multiLevelType w:val="hybridMultilevel"/>
    <w:tmpl w:val="EB222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5D1551"/>
    <w:multiLevelType w:val="multilevel"/>
    <w:tmpl w:val="1770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717806"/>
    <w:multiLevelType w:val="hybridMultilevel"/>
    <w:tmpl w:val="BFF6C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3B7E2B"/>
    <w:multiLevelType w:val="hybridMultilevel"/>
    <w:tmpl w:val="274E4C84"/>
    <w:lvl w:ilvl="0" w:tplc="0C09000F">
      <w:start w:val="1"/>
      <w:numFmt w:val="decimal"/>
      <w:lvlText w:val="%1."/>
      <w:lvlJc w:val="left"/>
      <w:pPr>
        <w:ind w:left="678" w:hanging="360"/>
      </w:pPr>
    </w:lvl>
    <w:lvl w:ilvl="1" w:tplc="0C090019">
      <w:start w:val="1"/>
      <w:numFmt w:val="lowerLetter"/>
      <w:lvlText w:val="%2."/>
      <w:lvlJc w:val="left"/>
      <w:pPr>
        <w:ind w:left="1398" w:hanging="360"/>
      </w:pPr>
    </w:lvl>
    <w:lvl w:ilvl="2" w:tplc="0C09001B">
      <w:start w:val="1"/>
      <w:numFmt w:val="lowerRoman"/>
      <w:lvlText w:val="%3."/>
      <w:lvlJc w:val="right"/>
      <w:pPr>
        <w:ind w:left="2118" w:hanging="180"/>
      </w:pPr>
    </w:lvl>
    <w:lvl w:ilvl="3" w:tplc="0C09000F">
      <w:start w:val="1"/>
      <w:numFmt w:val="decimal"/>
      <w:lvlText w:val="%4."/>
      <w:lvlJc w:val="left"/>
      <w:pPr>
        <w:ind w:left="2838" w:hanging="360"/>
      </w:pPr>
    </w:lvl>
    <w:lvl w:ilvl="4" w:tplc="0C090019">
      <w:start w:val="1"/>
      <w:numFmt w:val="lowerLetter"/>
      <w:lvlText w:val="%5."/>
      <w:lvlJc w:val="left"/>
      <w:pPr>
        <w:ind w:left="3558" w:hanging="360"/>
      </w:pPr>
    </w:lvl>
    <w:lvl w:ilvl="5" w:tplc="0C09001B">
      <w:start w:val="1"/>
      <w:numFmt w:val="lowerRoman"/>
      <w:lvlText w:val="%6."/>
      <w:lvlJc w:val="right"/>
      <w:pPr>
        <w:ind w:left="4278" w:hanging="180"/>
      </w:pPr>
    </w:lvl>
    <w:lvl w:ilvl="6" w:tplc="0C09000F">
      <w:start w:val="1"/>
      <w:numFmt w:val="decimal"/>
      <w:lvlText w:val="%7."/>
      <w:lvlJc w:val="left"/>
      <w:pPr>
        <w:ind w:left="4998" w:hanging="360"/>
      </w:pPr>
    </w:lvl>
    <w:lvl w:ilvl="7" w:tplc="0C090019">
      <w:start w:val="1"/>
      <w:numFmt w:val="lowerLetter"/>
      <w:lvlText w:val="%8."/>
      <w:lvlJc w:val="left"/>
      <w:pPr>
        <w:ind w:left="5718" w:hanging="360"/>
      </w:pPr>
    </w:lvl>
    <w:lvl w:ilvl="8" w:tplc="0C09001B">
      <w:start w:val="1"/>
      <w:numFmt w:val="lowerRoman"/>
      <w:lvlText w:val="%9."/>
      <w:lvlJc w:val="right"/>
      <w:pPr>
        <w:ind w:left="6438" w:hanging="180"/>
      </w:pPr>
    </w:lvl>
  </w:abstractNum>
  <w:abstractNum w:abstractNumId="4" w15:restartNumberingAfterBreak="0">
    <w:nsid w:val="1C046939"/>
    <w:multiLevelType w:val="hybridMultilevel"/>
    <w:tmpl w:val="0B645334"/>
    <w:lvl w:ilvl="0" w:tplc="330A6DCC">
      <w:start w:val="1"/>
      <w:numFmt w:val="decimal"/>
      <w:lvlText w:val="%1."/>
      <w:lvlJc w:val="left"/>
      <w:pPr>
        <w:ind w:left="720" w:hanging="49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37E642F"/>
    <w:multiLevelType w:val="hybridMultilevel"/>
    <w:tmpl w:val="7CA8A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89E7DF2"/>
    <w:multiLevelType w:val="hybridMultilevel"/>
    <w:tmpl w:val="BF105CD2"/>
    <w:lvl w:ilvl="0" w:tplc="0C09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7" w15:restartNumberingAfterBreak="0">
    <w:nsid w:val="381B35D1"/>
    <w:multiLevelType w:val="hybridMultilevel"/>
    <w:tmpl w:val="FBB2772A"/>
    <w:lvl w:ilvl="0" w:tplc="0C09000F">
      <w:start w:val="1"/>
      <w:numFmt w:val="decimal"/>
      <w:lvlText w:val="%1."/>
      <w:lvlJc w:val="left"/>
      <w:pPr>
        <w:ind w:left="1068" w:hanging="360"/>
      </w:pPr>
    </w:lvl>
    <w:lvl w:ilvl="1" w:tplc="0C090019">
      <w:start w:val="1"/>
      <w:numFmt w:val="lowerLetter"/>
      <w:lvlText w:val="%2."/>
      <w:lvlJc w:val="left"/>
      <w:pPr>
        <w:ind w:left="1788" w:hanging="360"/>
      </w:pPr>
    </w:lvl>
    <w:lvl w:ilvl="2" w:tplc="0C09001B">
      <w:start w:val="1"/>
      <w:numFmt w:val="lowerRoman"/>
      <w:lvlText w:val="%3."/>
      <w:lvlJc w:val="right"/>
      <w:pPr>
        <w:ind w:left="2508" w:hanging="180"/>
      </w:pPr>
    </w:lvl>
    <w:lvl w:ilvl="3" w:tplc="0C09000F">
      <w:start w:val="1"/>
      <w:numFmt w:val="decimal"/>
      <w:lvlText w:val="%4."/>
      <w:lvlJc w:val="left"/>
      <w:pPr>
        <w:ind w:left="3228" w:hanging="360"/>
      </w:pPr>
    </w:lvl>
    <w:lvl w:ilvl="4" w:tplc="0C090019">
      <w:start w:val="1"/>
      <w:numFmt w:val="lowerLetter"/>
      <w:lvlText w:val="%5."/>
      <w:lvlJc w:val="left"/>
      <w:pPr>
        <w:ind w:left="3948" w:hanging="360"/>
      </w:pPr>
    </w:lvl>
    <w:lvl w:ilvl="5" w:tplc="0C09001B">
      <w:start w:val="1"/>
      <w:numFmt w:val="lowerRoman"/>
      <w:lvlText w:val="%6."/>
      <w:lvlJc w:val="right"/>
      <w:pPr>
        <w:ind w:left="4668" w:hanging="180"/>
      </w:pPr>
    </w:lvl>
    <w:lvl w:ilvl="6" w:tplc="0C09000F">
      <w:start w:val="1"/>
      <w:numFmt w:val="decimal"/>
      <w:lvlText w:val="%7."/>
      <w:lvlJc w:val="left"/>
      <w:pPr>
        <w:ind w:left="5388" w:hanging="360"/>
      </w:pPr>
    </w:lvl>
    <w:lvl w:ilvl="7" w:tplc="0C090019">
      <w:start w:val="1"/>
      <w:numFmt w:val="lowerLetter"/>
      <w:lvlText w:val="%8."/>
      <w:lvlJc w:val="left"/>
      <w:pPr>
        <w:ind w:left="6108" w:hanging="360"/>
      </w:pPr>
    </w:lvl>
    <w:lvl w:ilvl="8" w:tplc="0C09001B">
      <w:start w:val="1"/>
      <w:numFmt w:val="lowerRoman"/>
      <w:lvlText w:val="%9."/>
      <w:lvlJc w:val="right"/>
      <w:pPr>
        <w:ind w:left="6828" w:hanging="180"/>
      </w:pPr>
    </w:lvl>
  </w:abstractNum>
  <w:abstractNum w:abstractNumId="8" w15:restartNumberingAfterBreak="0">
    <w:nsid w:val="3E241B87"/>
    <w:multiLevelType w:val="multilevel"/>
    <w:tmpl w:val="5E148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5354909"/>
    <w:multiLevelType w:val="hybridMultilevel"/>
    <w:tmpl w:val="55F40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A362EAC"/>
    <w:multiLevelType w:val="multilevel"/>
    <w:tmpl w:val="07C0D30A"/>
    <w:lvl w:ilvl="0">
      <w:start w:val="1"/>
      <w:numFmt w:val="bullet"/>
      <w:lvlText w:val=""/>
      <w:lvlJc w:val="left"/>
      <w:pPr>
        <w:tabs>
          <w:tab w:val="num" w:pos="720"/>
        </w:tabs>
        <w:ind w:left="720" w:hanging="360"/>
      </w:pPr>
      <w:rPr>
        <w:rFonts w:ascii="Symbol" w:hAnsi="Symbol" w:hint="default"/>
        <w:sz w:val="20"/>
        <w:u w:color="6667AB"/>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404BA2"/>
    <w:multiLevelType w:val="multilevel"/>
    <w:tmpl w:val="AB3A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69C3654"/>
    <w:multiLevelType w:val="hybridMultilevel"/>
    <w:tmpl w:val="F0E42164"/>
    <w:lvl w:ilvl="0" w:tplc="2B142930">
      <w:start w:val="1"/>
      <w:numFmt w:val="bullet"/>
      <w:lvlText w:val=""/>
      <w:lvlJc w:val="left"/>
      <w:pPr>
        <w:ind w:left="78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9553AD2"/>
    <w:multiLevelType w:val="multilevel"/>
    <w:tmpl w:val="6FF2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EB1F7D"/>
    <w:multiLevelType w:val="multilevel"/>
    <w:tmpl w:val="732A7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FD5CC1"/>
    <w:multiLevelType w:val="hybridMultilevel"/>
    <w:tmpl w:val="20CEF088"/>
    <w:lvl w:ilvl="0" w:tplc="2B142930">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6" w15:restartNumberingAfterBreak="0">
    <w:nsid w:val="6B3D4EC8"/>
    <w:multiLevelType w:val="multilevel"/>
    <w:tmpl w:val="33BAC6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A27C5C"/>
    <w:multiLevelType w:val="hybridMultilevel"/>
    <w:tmpl w:val="A2EE2E62"/>
    <w:lvl w:ilvl="0" w:tplc="DDBADDF8">
      <w:start w:val="1"/>
      <w:numFmt w:val="bullet"/>
      <w:pStyle w:val="DotPoint"/>
      <w:lvlText w:val=""/>
      <w:lvlJc w:val="left"/>
      <w:pPr>
        <w:ind w:left="357" w:hanging="357"/>
      </w:pPr>
      <w:rPr>
        <w:rFonts w:ascii="Symbol" w:hAnsi="Symbol" w:hint="default"/>
      </w:rPr>
    </w:lvl>
    <w:lvl w:ilvl="1" w:tplc="54385372">
      <w:start w:val="1"/>
      <w:numFmt w:val="bullet"/>
      <w:pStyle w:val="SecondaryDotPoint"/>
      <w:lvlText w:val="o"/>
      <w:lvlJc w:val="left"/>
      <w:pPr>
        <w:ind w:left="851" w:hanging="437"/>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71424DC8"/>
    <w:multiLevelType w:val="hybridMultilevel"/>
    <w:tmpl w:val="74E02EB8"/>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9" w15:restartNumberingAfterBreak="0">
    <w:nsid w:val="72A3177A"/>
    <w:multiLevelType w:val="hybridMultilevel"/>
    <w:tmpl w:val="3E103F0C"/>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5133E45"/>
    <w:multiLevelType w:val="hybridMultilevel"/>
    <w:tmpl w:val="3B6E413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75FD3263"/>
    <w:multiLevelType w:val="hybridMultilevel"/>
    <w:tmpl w:val="6E4234C4"/>
    <w:lvl w:ilvl="0" w:tplc="B69C2E58">
      <w:start w:val="1"/>
      <w:numFmt w:val="bullet"/>
      <w:lvlText w:val=""/>
      <w:lvlPicBulletId w:val="0"/>
      <w:lvlJc w:val="left"/>
      <w:pPr>
        <w:tabs>
          <w:tab w:val="num" w:pos="720"/>
        </w:tabs>
        <w:ind w:left="720" w:hanging="360"/>
      </w:pPr>
      <w:rPr>
        <w:rFonts w:ascii="Symbol" w:hAnsi="Symbol" w:hint="default"/>
      </w:rPr>
    </w:lvl>
    <w:lvl w:ilvl="1" w:tplc="550E55FE" w:tentative="1">
      <w:start w:val="1"/>
      <w:numFmt w:val="bullet"/>
      <w:lvlText w:val=""/>
      <w:lvlJc w:val="left"/>
      <w:pPr>
        <w:tabs>
          <w:tab w:val="num" w:pos="1440"/>
        </w:tabs>
        <w:ind w:left="1440" w:hanging="360"/>
      </w:pPr>
      <w:rPr>
        <w:rFonts w:ascii="Symbol" w:hAnsi="Symbol" w:hint="default"/>
      </w:rPr>
    </w:lvl>
    <w:lvl w:ilvl="2" w:tplc="68C60432" w:tentative="1">
      <w:start w:val="1"/>
      <w:numFmt w:val="bullet"/>
      <w:lvlText w:val=""/>
      <w:lvlJc w:val="left"/>
      <w:pPr>
        <w:tabs>
          <w:tab w:val="num" w:pos="2160"/>
        </w:tabs>
        <w:ind w:left="2160" w:hanging="360"/>
      </w:pPr>
      <w:rPr>
        <w:rFonts w:ascii="Symbol" w:hAnsi="Symbol" w:hint="default"/>
      </w:rPr>
    </w:lvl>
    <w:lvl w:ilvl="3" w:tplc="50C04E38" w:tentative="1">
      <w:start w:val="1"/>
      <w:numFmt w:val="bullet"/>
      <w:lvlText w:val=""/>
      <w:lvlJc w:val="left"/>
      <w:pPr>
        <w:tabs>
          <w:tab w:val="num" w:pos="2880"/>
        </w:tabs>
        <w:ind w:left="2880" w:hanging="360"/>
      </w:pPr>
      <w:rPr>
        <w:rFonts w:ascii="Symbol" w:hAnsi="Symbol" w:hint="default"/>
      </w:rPr>
    </w:lvl>
    <w:lvl w:ilvl="4" w:tplc="3E18680E" w:tentative="1">
      <w:start w:val="1"/>
      <w:numFmt w:val="bullet"/>
      <w:lvlText w:val=""/>
      <w:lvlJc w:val="left"/>
      <w:pPr>
        <w:tabs>
          <w:tab w:val="num" w:pos="3600"/>
        </w:tabs>
        <w:ind w:left="3600" w:hanging="360"/>
      </w:pPr>
      <w:rPr>
        <w:rFonts w:ascii="Symbol" w:hAnsi="Symbol" w:hint="default"/>
      </w:rPr>
    </w:lvl>
    <w:lvl w:ilvl="5" w:tplc="5B4869D2" w:tentative="1">
      <w:start w:val="1"/>
      <w:numFmt w:val="bullet"/>
      <w:lvlText w:val=""/>
      <w:lvlJc w:val="left"/>
      <w:pPr>
        <w:tabs>
          <w:tab w:val="num" w:pos="4320"/>
        </w:tabs>
        <w:ind w:left="4320" w:hanging="360"/>
      </w:pPr>
      <w:rPr>
        <w:rFonts w:ascii="Symbol" w:hAnsi="Symbol" w:hint="default"/>
      </w:rPr>
    </w:lvl>
    <w:lvl w:ilvl="6" w:tplc="1A628036" w:tentative="1">
      <w:start w:val="1"/>
      <w:numFmt w:val="bullet"/>
      <w:lvlText w:val=""/>
      <w:lvlJc w:val="left"/>
      <w:pPr>
        <w:tabs>
          <w:tab w:val="num" w:pos="5040"/>
        </w:tabs>
        <w:ind w:left="5040" w:hanging="360"/>
      </w:pPr>
      <w:rPr>
        <w:rFonts w:ascii="Symbol" w:hAnsi="Symbol" w:hint="default"/>
      </w:rPr>
    </w:lvl>
    <w:lvl w:ilvl="7" w:tplc="3D80CBEE" w:tentative="1">
      <w:start w:val="1"/>
      <w:numFmt w:val="bullet"/>
      <w:lvlText w:val=""/>
      <w:lvlJc w:val="left"/>
      <w:pPr>
        <w:tabs>
          <w:tab w:val="num" w:pos="5760"/>
        </w:tabs>
        <w:ind w:left="5760" w:hanging="360"/>
      </w:pPr>
      <w:rPr>
        <w:rFonts w:ascii="Symbol" w:hAnsi="Symbol" w:hint="default"/>
      </w:rPr>
    </w:lvl>
    <w:lvl w:ilvl="8" w:tplc="02E42580"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786C18EF"/>
    <w:multiLevelType w:val="hybridMultilevel"/>
    <w:tmpl w:val="67DA9670"/>
    <w:lvl w:ilvl="0" w:tplc="2B142930">
      <w:start w:val="1"/>
      <w:numFmt w:val="bullet"/>
      <w:lvlText w:val=""/>
      <w:lvlJc w:val="left"/>
      <w:pPr>
        <w:ind w:left="78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B0C4C1F"/>
    <w:multiLevelType w:val="hybridMultilevel"/>
    <w:tmpl w:val="ED30F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E21191E"/>
    <w:multiLevelType w:val="hybridMultilevel"/>
    <w:tmpl w:val="5CA24C0A"/>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25" w15:restartNumberingAfterBreak="0">
    <w:nsid w:val="7FDE3D85"/>
    <w:multiLevelType w:val="multilevel"/>
    <w:tmpl w:val="07C0D30A"/>
    <w:lvl w:ilvl="0">
      <w:start w:val="1"/>
      <w:numFmt w:val="bullet"/>
      <w:lvlText w:val=""/>
      <w:lvlJc w:val="left"/>
      <w:pPr>
        <w:tabs>
          <w:tab w:val="num" w:pos="720"/>
        </w:tabs>
        <w:ind w:left="720" w:hanging="360"/>
      </w:pPr>
      <w:rPr>
        <w:rFonts w:ascii="Symbol" w:hAnsi="Symbol" w:hint="default"/>
        <w:sz w:val="20"/>
        <w:u w:color="6667AB"/>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89915780">
    <w:abstractNumId w:val="20"/>
  </w:num>
  <w:num w:numId="2" w16cid:durableId="9672037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011624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22293678">
    <w:abstractNumId w:val="1"/>
  </w:num>
  <w:num w:numId="5" w16cid:durableId="1741976368">
    <w:abstractNumId w:val="17"/>
  </w:num>
  <w:num w:numId="6" w16cid:durableId="828908633">
    <w:abstractNumId w:val="13"/>
  </w:num>
  <w:num w:numId="7" w16cid:durableId="1435588308">
    <w:abstractNumId w:val="4"/>
  </w:num>
  <w:num w:numId="8" w16cid:durableId="1938560623">
    <w:abstractNumId w:val="16"/>
  </w:num>
  <w:num w:numId="9" w16cid:durableId="1755206580">
    <w:abstractNumId w:val="23"/>
  </w:num>
  <w:num w:numId="10" w16cid:durableId="434592520">
    <w:abstractNumId w:val="0"/>
  </w:num>
  <w:num w:numId="11" w16cid:durableId="330376572">
    <w:abstractNumId w:val="9"/>
  </w:num>
  <w:num w:numId="12" w16cid:durableId="545063402">
    <w:abstractNumId w:val="2"/>
  </w:num>
  <w:num w:numId="13" w16cid:durableId="692264984">
    <w:abstractNumId w:val="24"/>
  </w:num>
  <w:num w:numId="14" w16cid:durableId="1106582118">
    <w:abstractNumId w:val="15"/>
  </w:num>
  <w:num w:numId="15" w16cid:durableId="1136340274">
    <w:abstractNumId w:val="14"/>
  </w:num>
  <w:num w:numId="16" w16cid:durableId="141777701">
    <w:abstractNumId w:val="12"/>
  </w:num>
  <w:num w:numId="17" w16cid:durableId="1414429783">
    <w:abstractNumId w:val="22"/>
  </w:num>
  <w:num w:numId="18" w16cid:durableId="2013490419">
    <w:abstractNumId w:val="18"/>
  </w:num>
  <w:num w:numId="19" w16cid:durableId="474879774">
    <w:abstractNumId w:val="8"/>
  </w:num>
  <w:num w:numId="20" w16cid:durableId="2078547458">
    <w:abstractNumId w:val="21"/>
  </w:num>
  <w:num w:numId="21" w16cid:durableId="1095513095">
    <w:abstractNumId w:val="11"/>
  </w:num>
  <w:num w:numId="22" w16cid:durableId="1740320591">
    <w:abstractNumId w:val="19"/>
  </w:num>
  <w:num w:numId="23" w16cid:durableId="1208836128">
    <w:abstractNumId w:val="10"/>
  </w:num>
  <w:num w:numId="24" w16cid:durableId="417409323">
    <w:abstractNumId w:val="25"/>
  </w:num>
  <w:num w:numId="25" w16cid:durableId="238097361">
    <w:abstractNumId w:val="6"/>
  </w:num>
  <w:num w:numId="26" w16cid:durableId="1181512485">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5A0"/>
    <w:rsid w:val="00000A51"/>
    <w:rsid w:val="00000CF3"/>
    <w:rsid w:val="00000F5E"/>
    <w:rsid w:val="000016FF"/>
    <w:rsid w:val="00002B43"/>
    <w:rsid w:val="00003388"/>
    <w:rsid w:val="00003CB9"/>
    <w:rsid w:val="00004A47"/>
    <w:rsid w:val="00005034"/>
    <w:rsid w:val="00005CF1"/>
    <w:rsid w:val="000060CF"/>
    <w:rsid w:val="00006417"/>
    <w:rsid w:val="00006A79"/>
    <w:rsid w:val="000074D4"/>
    <w:rsid w:val="000076F4"/>
    <w:rsid w:val="00007C64"/>
    <w:rsid w:val="000107C8"/>
    <w:rsid w:val="000108D4"/>
    <w:rsid w:val="00010CF7"/>
    <w:rsid w:val="000111F0"/>
    <w:rsid w:val="00011312"/>
    <w:rsid w:val="000116F1"/>
    <w:rsid w:val="000124B3"/>
    <w:rsid w:val="00014337"/>
    <w:rsid w:val="00014381"/>
    <w:rsid w:val="000143C8"/>
    <w:rsid w:val="0001481A"/>
    <w:rsid w:val="0001513C"/>
    <w:rsid w:val="0001513F"/>
    <w:rsid w:val="000155FC"/>
    <w:rsid w:val="0001582F"/>
    <w:rsid w:val="00015F6E"/>
    <w:rsid w:val="00016990"/>
    <w:rsid w:val="000169D8"/>
    <w:rsid w:val="00017416"/>
    <w:rsid w:val="00017977"/>
    <w:rsid w:val="00017AEC"/>
    <w:rsid w:val="00017E00"/>
    <w:rsid w:val="000205FC"/>
    <w:rsid w:val="00020A5C"/>
    <w:rsid w:val="00021011"/>
    <w:rsid w:val="000214F9"/>
    <w:rsid w:val="00021628"/>
    <w:rsid w:val="00021F80"/>
    <w:rsid w:val="000223A9"/>
    <w:rsid w:val="00022A5E"/>
    <w:rsid w:val="00023019"/>
    <w:rsid w:val="00023EBB"/>
    <w:rsid w:val="0002437B"/>
    <w:rsid w:val="00024A1F"/>
    <w:rsid w:val="00024F28"/>
    <w:rsid w:val="00025674"/>
    <w:rsid w:val="00025AE8"/>
    <w:rsid w:val="00025C7F"/>
    <w:rsid w:val="00025EFE"/>
    <w:rsid w:val="000269F7"/>
    <w:rsid w:val="00026BE0"/>
    <w:rsid w:val="00026E99"/>
    <w:rsid w:val="00027B4E"/>
    <w:rsid w:val="00027DA2"/>
    <w:rsid w:val="00027E6D"/>
    <w:rsid w:val="00030098"/>
    <w:rsid w:val="0003107E"/>
    <w:rsid w:val="000311F2"/>
    <w:rsid w:val="0003160D"/>
    <w:rsid w:val="000318BA"/>
    <w:rsid w:val="00031E7E"/>
    <w:rsid w:val="0003296C"/>
    <w:rsid w:val="00032A43"/>
    <w:rsid w:val="00032A65"/>
    <w:rsid w:val="00033274"/>
    <w:rsid w:val="00033773"/>
    <w:rsid w:val="00033801"/>
    <w:rsid w:val="000339F5"/>
    <w:rsid w:val="00034677"/>
    <w:rsid w:val="00034F96"/>
    <w:rsid w:val="0003569C"/>
    <w:rsid w:val="00035C90"/>
    <w:rsid w:val="00035EAF"/>
    <w:rsid w:val="00036331"/>
    <w:rsid w:val="00036428"/>
    <w:rsid w:val="00036721"/>
    <w:rsid w:val="00036CAD"/>
    <w:rsid w:val="00036DA9"/>
    <w:rsid w:val="0003703E"/>
    <w:rsid w:val="000371A3"/>
    <w:rsid w:val="0003753F"/>
    <w:rsid w:val="0003778E"/>
    <w:rsid w:val="0003790D"/>
    <w:rsid w:val="00040165"/>
    <w:rsid w:val="00040893"/>
    <w:rsid w:val="00040EF2"/>
    <w:rsid w:val="00041AF9"/>
    <w:rsid w:val="0004215B"/>
    <w:rsid w:val="00042A62"/>
    <w:rsid w:val="00043324"/>
    <w:rsid w:val="000433AC"/>
    <w:rsid w:val="00043530"/>
    <w:rsid w:val="00043C4A"/>
    <w:rsid w:val="00044159"/>
    <w:rsid w:val="00044283"/>
    <w:rsid w:val="000446AF"/>
    <w:rsid w:val="00044CC3"/>
    <w:rsid w:val="00044D4E"/>
    <w:rsid w:val="00044F71"/>
    <w:rsid w:val="00045606"/>
    <w:rsid w:val="00045BF2"/>
    <w:rsid w:val="000465C8"/>
    <w:rsid w:val="00046AAA"/>
    <w:rsid w:val="00046F9A"/>
    <w:rsid w:val="000470D4"/>
    <w:rsid w:val="00047768"/>
    <w:rsid w:val="00047EC0"/>
    <w:rsid w:val="00047F83"/>
    <w:rsid w:val="00050371"/>
    <w:rsid w:val="00050C38"/>
    <w:rsid w:val="00050D18"/>
    <w:rsid w:val="00051969"/>
    <w:rsid w:val="00051C1D"/>
    <w:rsid w:val="00051DA5"/>
    <w:rsid w:val="0005233E"/>
    <w:rsid w:val="0005291F"/>
    <w:rsid w:val="00052B11"/>
    <w:rsid w:val="00052EA4"/>
    <w:rsid w:val="000535CC"/>
    <w:rsid w:val="00053C24"/>
    <w:rsid w:val="00054E62"/>
    <w:rsid w:val="00055BDA"/>
    <w:rsid w:val="00055CB2"/>
    <w:rsid w:val="00055D22"/>
    <w:rsid w:val="00055D3E"/>
    <w:rsid w:val="00056016"/>
    <w:rsid w:val="000567A6"/>
    <w:rsid w:val="000569F7"/>
    <w:rsid w:val="00057496"/>
    <w:rsid w:val="00057B88"/>
    <w:rsid w:val="0006093D"/>
    <w:rsid w:val="000611CC"/>
    <w:rsid w:val="00061715"/>
    <w:rsid w:val="0006172C"/>
    <w:rsid w:val="00061737"/>
    <w:rsid w:val="00061B84"/>
    <w:rsid w:val="00061F6F"/>
    <w:rsid w:val="0006200E"/>
    <w:rsid w:val="0006240C"/>
    <w:rsid w:val="00062D41"/>
    <w:rsid w:val="00062D9C"/>
    <w:rsid w:val="00062DBA"/>
    <w:rsid w:val="000632BF"/>
    <w:rsid w:val="000635B3"/>
    <w:rsid w:val="00064072"/>
    <w:rsid w:val="00064442"/>
    <w:rsid w:val="000648DE"/>
    <w:rsid w:val="000662F8"/>
    <w:rsid w:val="00066452"/>
    <w:rsid w:val="0006663A"/>
    <w:rsid w:val="00066733"/>
    <w:rsid w:val="00066AC0"/>
    <w:rsid w:val="0006737A"/>
    <w:rsid w:val="0006783B"/>
    <w:rsid w:val="0006795A"/>
    <w:rsid w:val="00067C9A"/>
    <w:rsid w:val="0007136F"/>
    <w:rsid w:val="00071538"/>
    <w:rsid w:val="00071DD3"/>
    <w:rsid w:val="0007254D"/>
    <w:rsid w:val="000727DB"/>
    <w:rsid w:val="0007285C"/>
    <w:rsid w:val="00073306"/>
    <w:rsid w:val="0007396E"/>
    <w:rsid w:val="00073A89"/>
    <w:rsid w:val="00073B25"/>
    <w:rsid w:val="00073EF0"/>
    <w:rsid w:val="000750BA"/>
    <w:rsid w:val="000758AD"/>
    <w:rsid w:val="00075985"/>
    <w:rsid w:val="00075A57"/>
    <w:rsid w:val="00075AC0"/>
    <w:rsid w:val="00075F8D"/>
    <w:rsid w:val="000765D9"/>
    <w:rsid w:val="00076CD6"/>
    <w:rsid w:val="000778DA"/>
    <w:rsid w:val="0008047E"/>
    <w:rsid w:val="00080615"/>
    <w:rsid w:val="00080CAA"/>
    <w:rsid w:val="000811F8"/>
    <w:rsid w:val="00081204"/>
    <w:rsid w:val="0008182F"/>
    <w:rsid w:val="0008194A"/>
    <w:rsid w:val="00082604"/>
    <w:rsid w:val="0008382D"/>
    <w:rsid w:val="00083B8B"/>
    <w:rsid w:val="00083B93"/>
    <w:rsid w:val="00084017"/>
    <w:rsid w:val="00084358"/>
    <w:rsid w:val="00084A4E"/>
    <w:rsid w:val="00084D40"/>
    <w:rsid w:val="00084EBE"/>
    <w:rsid w:val="00085723"/>
    <w:rsid w:val="00086774"/>
    <w:rsid w:val="000868B4"/>
    <w:rsid w:val="00086FCF"/>
    <w:rsid w:val="000901FF"/>
    <w:rsid w:val="000905CF"/>
    <w:rsid w:val="00090706"/>
    <w:rsid w:val="00090EC0"/>
    <w:rsid w:val="00091616"/>
    <w:rsid w:val="00091B39"/>
    <w:rsid w:val="00091B83"/>
    <w:rsid w:val="00091CF4"/>
    <w:rsid w:val="000921E9"/>
    <w:rsid w:val="000925EE"/>
    <w:rsid w:val="000927FE"/>
    <w:rsid w:val="00092931"/>
    <w:rsid w:val="00092E37"/>
    <w:rsid w:val="00093416"/>
    <w:rsid w:val="00093478"/>
    <w:rsid w:val="000936F0"/>
    <w:rsid w:val="00094799"/>
    <w:rsid w:val="0009481D"/>
    <w:rsid w:val="0009557A"/>
    <w:rsid w:val="00096349"/>
    <w:rsid w:val="0009740B"/>
    <w:rsid w:val="00097B2F"/>
    <w:rsid w:val="00097E65"/>
    <w:rsid w:val="00097FBD"/>
    <w:rsid w:val="000A0A03"/>
    <w:rsid w:val="000A0A78"/>
    <w:rsid w:val="000A0AE6"/>
    <w:rsid w:val="000A0E68"/>
    <w:rsid w:val="000A172F"/>
    <w:rsid w:val="000A197B"/>
    <w:rsid w:val="000A1A62"/>
    <w:rsid w:val="000A26E1"/>
    <w:rsid w:val="000A3366"/>
    <w:rsid w:val="000A3922"/>
    <w:rsid w:val="000A4205"/>
    <w:rsid w:val="000A4298"/>
    <w:rsid w:val="000A5EA1"/>
    <w:rsid w:val="000A6DE6"/>
    <w:rsid w:val="000A70E5"/>
    <w:rsid w:val="000A7390"/>
    <w:rsid w:val="000A7768"/>
    <w:rsid w:val="000A7C76"/>
    <w:rsid w:val="000B0977"/>
    <w:rsid w:val="000B1640"/>
    <w:rsid w:val="000B17FF"/>
    <w:rsid w:val="000B1ABC"/>
    <w:rsid w:val="000B1C23"/>
    <w:rsid w:val="000B24A2"/>
    <w:rsid w:val="000B28FB"/>
    <w:rsid w:val="000B3539"/>
    <w:rsid w:val="000B3FB4"/>
    <w:rsid w:val="000B40A1"/>
    <w:rsid w:val="000B41E3"/>
    <w:rsid w:val="000B43C5"/>
    <w:rsid w:val="000B5BD4"/>
    <w:rsid w:val="000B63D9"/>
    <w:rsid w:val="000B73B8"/>
    <w:rsid w:val="000B76CB"/>
    <w:rsid w:val="000C00B3"/>
    <w:rsid w:val="000C0E61"/>
    <w:rsid w:val="000C0E92"/>
    <w:rsid w:val="000C194C"/>
    <w:rsid w:val="000C194E"/>
    <w:rsid w:val="000C1AD3"/>
    <w:rsid w:val="000C2126"/>
    <w:rsid w:val="000C2628"/>
    <w:rsid w:val="000C2F17"/>
    <w:rsid w:val="000C3EA4"/>
    <w:rsid w:val="000C4C4D"/>
    <w:rsid w:val="000C53FA"/>
    <w:rsid w:val="000C5921"/>
    <w:rsid w:val="000C6449"/>
    <w:rsid w:val="000C6635"/>
    <w:rsid w:val="000C6752"/>
    <w:rsid w:val="000C6C0D"/>
    <w:rsid w:val="000C700A"/>
    <w:rsid w:val="000C704F"/>
    <w:rsid w:val="000C70BA"/>
    <w:rsid w:val="000C7131"/>
    <w:rsid w:val="000C73BD"/>
    <w:rsid w:val="000C7E29"/>
    <w:rsid w:val="000D0EFA"/>
    <w:rsid w:val="000D223A"/>
    <w:rsid w:val="000D27B3"/>
    <w:rsid w:val="000D2A53"/>
    <w:rsid w:val="000D3DAE"/>
    <w:rsid w:val="000D427B"/>
    <w:rsid w:val="000D4C68"/>
    <w:rsid w:val="000D4D7C"/>
    <w:rsid w:val="000D5035"/>
    <w:rsid w:val="000D55CA"/>
    <w:rsid w:val="000D5906"/>
    <w:rsid w:val="000D59F4"/>
    <w:rsid w:val="000D5F6D"/>
    <w:rsid w:val="000D6083"/>
    <w:rsid w:val="000D650F"/>
    <w:rsid w:val="000D68B3"/>
    <w:rsid w:val="000D68B7"/>
    <w:rsid w:val="000D70F6"/>
    <w:rsid w:val="000D7870"/>
    <w:rsid w:val="000D78E9"/>
    <w:rsid w:val="000D7F62"/>
    <w:rsid w:val="000E0BAC"/>
    <w:rsid w:val="000E1AE3"/>
    <w:rsid w:val="000E20D2"/>
    <w:rsid w:val="000E216A"/>
    <w:rsid w:val="000E2825"/>
    <w:rsid w:val="000E286C"/>
    <w:rsid w:val="000E2896"/>
    <w:rsid w:val="000E2AF0"/>
    <w:rsid w:val="000E2CD3"/>
    <w:rsid w:val="000E2E2D"/>
    <w:rsid w:val="000E322D"/>
    <w:rsid w:val="000E3852"/>
    <w:rsid w:val="000E3CEC"/>
    <w:rsid w:val="000E3E3C"/>
    <w:rsid w:val="000E428A"/>
    <w:rsid w:val="000E44E1"/>
    <w:rsid w:val="000E5AB3"/>
    <w:rsid w:val="000E607F"/>
    <w:rsid w:val="000E6554"/>
    <w:rsid w:val="000E69A5"/>
    <w:rsid w:val="000E73DC"/>
    <w:rsid w:val="000E7421"/>
    <w:rsid w:val="000E74A0"/>
    <w:rsid w:val="000E75CD"/>
    <w:rsid w:val="000E780B"/>
    <w:rsid w:val="000F0122"/>
    <w:rsid w:val="000F024B"/>
    <w:rsid w:val="000F0954"/>
    <w:rsid w:val="000F0C29"/>
    <w:rsid w:val="000F0F02"/>
    <w:rsid w:val="000F11F5"/>
    <w:rsid w:val="000F161F"/>
    <w:rsid w:val="000F1E60"/>
    <w:rsid w:val="000F327D"/>
    <w:rsid w:val="000F3507"/>
    <w:rsid w:val="000F38D3"/>
    <w:rsid w:val="000F4429"/>
    <w:rsid w:val="000F4818"/>
    <w:rsid w:val="000F5285"/>
    <w:rsid w:val="000F5DF2"/>
    <w:rsid w:val="000F5F0B"/>
    <w:rsid w:val="000F632B"/>
    <w:rsid w:val="000F6C9C"/>
    <w:rsid w:val="000F73BC"/>
    <w:rsid w:val="000F740B"/>
    <w:rsid w:val="000F7DD0"/>
    <w:rsid w:val="000F7FE6"/>
    <w:rsid w:val="0010006F"/>
    <w:rsid w:val="001002DB"/>
    <w:rsid w:val="0010036F"/>
    <w:rsid w:val="00100A4E"/>
    <w:rsid w:val="00100A60"/>
    <w:rsid w:val="00100C0F"/>
    <w:rsid w:val="00100F91"/>
    <w:rsid w:val="00101112"/>
    <w:rsid w:val="00101567"/>
    <w:rsid w:val="001015C7"/>
    <w:rsid w:val="00102485"/>
    <w:rsid w:val="0010405B"/>
    <w:rsid w:val="0010422C"/>
    <w:rsid w:val="0010591F"/>
    <w:rsid w:val="00105951"/>
    <w:rsid w:val="00105D15"/>
    <w:rsid w:val="00106793"/>
    <w:rsid w:val="00106CAA"/>
    <w:rsid w:val="001071F4"/>
    <w:rsid w:val="00107279"/>
    <w:rsid w:val="001077B5"/>
    <w:rsid w:val="0010797E"/>
    <w:rsid w:val="00107A3B"/>
    <w:rsid w:val="00110229"/>
    <w:rsid w:val="00110677"/>
    <w:rsid w:val="0011154B"/>
    <w:rsid w:val="001136D7"/>
    <w:rsid w:val="001146A7"/>
    <w:rsid w:val="0011480F"/>
    <w:rsid w:val="00114A4E"/>
    <w:rsid w:val="00115C46"/>
    <w:rsid w:val="00115DF6"/>
    <w:rsid w:val="00115E47"/>
    <w:rsid w:val="00115F43"/>
    <w:rsid w:val="0011637E"/>
    <w:rsid w:val="00116BA3"/>
    <w:rsid w:val="00116BAA"/>
    <w:rsid w:val="00116FD4"/>
    <w:rsid w:val="001173B8"/>
    <w:rsid w:val="00117473"/>
    <w:rsid w:val="0011783B"/>
    <w:rsid w:val="00117C26"/>
    <w:rsid w:val="001203EF"/>
    <w:rsid w:val="00120AB6"/>
    <w:rsid w:val="00120E33"/>
    <w:rsid w:val="00120E60"/>
    <w:rsid w:val="00121252"/>
    <w:rsid w:val="0012172F"/>
    <w:rsid w:val="0012175A"/>
    <w:rsid w:val="00121A3B"/>
    <w:rsid w:val="00121B7B"/>
    <w:rsid w:val="00121E68"/>
    <w:rsid w:val="00122DBE"/>
    <w:rsid w:val="00123E43"/>
    <w:rsid w:val="0012448F"/>
    <w:rsid w:val="00124DE8"/>
    <w:rsid w:val="0012506E"/>
    <w:rsid w:val="00125598"/>
    <w:rsid w:val="00125891"/>
    <w:rsid w:val="00125F9B"/>
    <w:rsid w:val="00126481"/>
    <w:rsid w:val="001265FB"/>
    <w:rsid w:val="00126FF8"/>
    <w:rsid w:val="00127348"/>
    <w:rsid w:val="0012767B"/>
    <w:rsid w:val="0013034F"/>
    <w:rsid w:val="001303D8"/>
    <w:rsid w:val="00130C85"/>
    <w:rsid w:val="00131931"/>
    <w:rsid w:val="00131B36"/>
    <w:rsid w:val="001327CE"/>
    <w:rsid w:val="001329C5"/>
    <w:rsid w:val="00132B2E"/>
    <w:rsid w:val="00132F84"/>
    <w:rsid w:val="00133EE3"/>
    <w:rsid w:val="00135BCC"/>
    <w:rsid w:val="00135C26"/>
    <w:rsid w:val="00136524"/>
    <w:rsid w:val="00136DEC"/>
    <w:rsid w:val="001370BB"/>
    <w:rsid w:val="0013771D"/>
    <w:rsid w:val="0013794A"/>
    <w:rsid w:val="001379DE"/>
    <w:rsid w:val="00137B2A"/>
    <w:rsid w:val="00137DF8"/>
    <w:rsid w:val="00140284"/>
    <w:rsid w:val="001408BA"/>
    <w:rsid w:val="00140D3B"/>
    <w:rsid w:val="00141854"/>
    <w:rsid w:val="00141B35"/>
    <w:rsid w:val="00143DCC"/>
    <w:rsid w:val="001446AF"/>
    <w:rsid w:val="00144999"/>
    <w:rsid w:val="00145072"/>
    <w:rsid w:val="00145309"/>
    <w:rsid w:val="00145518"/>
    <w:rsid w:val="0014572A"/>
    <w:rsid w:val="001464BB"/>
    <w:rsid w:val="00146A8E"/>
    <w:rsid w:val="00146D92"/>
    <w:rsid w:val="00146EC9"/>
    <w:rsid w:val="00147429"/>
    <w:rsid w:val="0014743B"/>
    <w:rsid w:val="00147AE9"/>
    <w:rsid w:val="00147E2B"/>
    <w:rsid w:val="00147E97"/>
    <w:rsid w:val="001507A3"/>
    <w:rsid w:val="00150D05"/>
    <w:rsid w:val="00150FC0"/>
    <w:rsid w:val="00151668"/>
    <w:rsid w:val="00151FBF"/>
    <w:rsid w:val="00152169"/>
    <w:rsid w:val="001521E1"/>
    <w:rsid w:val="0015248C"/>
    <w:rsid w:val="00153664"/>
    <w:rsid w:val="00153B98"/>
    <w:rsid w:val="00153CC9"/>
    <w:rsid w:val="00154087"/>
    <w:rsid w:val="00154946"/>
    <w:rsid w:val="00154AD6"/>
    <w:rsid w:val="00155760"/>
    <w:rsid w:val="00155AC5"/>
    <w:rsid w:val="0015719D"/>
    <w:rsid w:val="00157201"/>
    <w:rsid w:val="0015755C"/>
    <w:rsid w:val="00157EED"/>
    <w:rsid w:val="001602C6"/>
    <w:rsid w:val="00160376"/>
    <w:rsid w:val="0016179B"/>
    <w:rsid w:val="0016244E"/>
    <w:rsid w:val="00162660"/>
    <w:rsid w:val="001628D8"/>
    <w:rsid w:val="00162B41"/>
    <w:rsid w:val="00163049"/>
    <w:rsid w:val="00163136"/>
    <w:rsid w:val="0016320D"/>
    <w:rsid w:val="00163B06"/>
    <w:rsid w:val="001644BD"/>
    <w:rsid w:val="0016479E"/>
    <w:rsid w:val="00164CF4"/>
    <w:rsid w:val="00165768"/>
    <w:rsid w:val="001657DF"/>
    <w:rsid w:val="00165819"/>
    <w:rsid w:val="00165C56"/>
    <w:rsid w:val="0016655A"/>
    <w:rsid w:val="00166694"/>
    <w:rsid w:val="00166C98"/>
    <w:rsid w:val="00166F9F"/>
    <w:rsid w:val="0016770F"/>
    <w:rsid w:val="0016776B"/>
    <w:rsid w:val="001677DD"/>
    <w:rsid w:val="00167F52"/>
    <w:rsid w:val="001702FF"/>
    <w:rsid w:val="00170A83"/>
    <w:rsid w:val="0017117D"/>
    <w:rsid w:val="0017209B"/>
    <w:rsid w:val="0017221A"/>
    <w:rsid w:val="001725FF"/>
    <w:rsid w:val="00172CBB"/>
    <w:rsid w:val="001740FF"/>
    <w:rsid w:val="001744B0"/>
    <w:rsid w:val="001748A1"/>
    <w:rsid w:val="00174F65"/>
    <w:rsid w:val="001752A7"/>
    <w:rsid w:val="0017569B"/>
    <w:rsid w:val="00175C26"/>
    <w:rsid w:val="0017622A"/>
    <w:rsid w:val="0017632F"/>
    <w:rsid w:val="001768F0"/>
    <w:rsid w:val="001769C7"/>
    <w:rsid w:val="00180450"/>
    <w:rsid w:val="00180F8E"/>
    <w:rsid w:val="00181791"/>
    <w:rsid w:val="00181866"/>
    <w:rsid w:val="00181B0D"/>
    <w:rsid w:val="001823E7"/>
    <w:rsid w:val="00182415"/>
    <w:rsid w:val="00182948"/>
    <w:rsid w:val="00182977"/>
    <w:rsid w:val="00182E86"/>
    <w:rsid w:val="0018460A"/>
    <w:rsid w:val="001847F8"/>
    <w:rsid w:val="00184BA7"/>
    <w:rsid w:val="00184D66"/>
    <w:rsid w:val="001850BB"/>
    <w:rsid w:val="00185607"/>
    <w:rsid w:val="00185CE5"/>
    <w:rsid w:val="00185D63"/>
    <w:rsid w:val="00186109"/>
    <w:rsid w:val="00186544"/>
    <w:rsid w:val="00186792"/>
    <w:rsid w:val="0018691C"/>
    <w:rsid w:val="00186A33"/>
    <w:rsid w:val="0018703E"/>
    <w:rsid w:val="001874B8"/>
    <w:rsid w:val="0018784C"/>
    <w:rsid w:val="00187A37"/>
    <w:rsid w:val="00187AC8"/>
    <w:rsid w:val="00191374"/>
    <w:rsid w:val="00191706"/>
    <w:rsid w:val="0019221F"/>
    <w:rsid w:val="0019223D"/>
    <w:rsid w:val="00192DE9"/>
    <w:rsid w:val="0019376C"/>
    <w:rsid w:val="00193B20"/>
    <w:rsid w:val="00194381"/>
    <w:rsid w:val="00194770"/>
    <w:rsid w:val="0019488E"/>
    <w:rsid w:val="00194C33"/>
    <w:rsid w:val="00196565"/>
    <w:rsid w:val="00196752"/>
    <w:rsid w:val="00197CBA"/>
    <w:rsid w:val="001A011E"/>
    <w:rsid w:val="001A021C"/>
    <w:rsid w:val="001A0CCE"/>
    <w:rsid w:val="001A1548"/>
    <w:rsid w:val="001A16CB"/>
    <w:rsid w:val="001A1A1D"/>
    <w:rsid w:val="001A1BEA"/>
    <w:rsid w:val="001A1D3D"/>
    <w:rsid w:val="001A25CA"/>
    <w:rsid w:val="001A2E93"/>
    <w:rsid w:val="001A40EF"/>
    <w:rsid w:val="001A431F"/>
    <w:rsid w:val="001A4627"/>
    <w:rsid w:val="001A5243"/>
    <w:rsid w:val="001A54FD"/>
    <w:rsid w:val="001A59C9"/>
    <w:rsid w:val="001A63B0"/>
    <w:rsid w:val="001A64E8"/>
    <w:rsid w:val="001A65B0"/>
    <w:rsid w:val="001A6BEB"/>
    <w:rsid w:val="001A72B4"/>
    <w:rsid w:val="001A7642"/>
    <w:rsid w:val="001A7D44"/>
    <w:rsid w:val="001B0090"/>
    <w:rsid w:val="001B02E7"/>
    <w:rsid w:val="001B0D5C"/>
    <w:rsid w:val="001B1752"/>
    <w:rsid w:val="001B1CBC"/>
    <w:rsid w:val="001B2997"/>
    <w:rsid w:val="001B2BCE"/>
    <w:rsid w:val="001B2C7C"/>
    <w:rsid w:val="001B2CD1"/>
    <w:rsid w:val="001B2F57"/>
    <w:rsid w:val="001B31D9"/>
    <w:rsid w:val="001B3201"/>
    <w:rsid w:val="001B39E3"/>
    <w:rsid w:val="001B3AE2"/>
    <w:rsid w:val="001B429B"/>
    <w:rsid w:val="001B458F"/>
    <w:rsid w:val="001B4889"/>
    <w:rsid w:val="001B4B8B"/>
    <w:rsid w:val="001B4DB8"/>
    <w:rsid w:val="001B53BE"/>
    <w:rsid w:val="001B57CD"/>
    <w:rsid w:val="001B5BD0"/>
    <w:rsid w:val="001B5F5A"/>
    <w:rsid w:val="001B68F8"/>
    <w:rsid w:val="001B6F0F"/>
    <w:rsid w:val="001B73DD"/>
    <w:rsid w:val="001B7A48"/>
    <w:rsid w:val="001B7EAA"/>
    <w:rsid w:val="001C01B8"/>
    <w:rsid w:val="001C0DB2"/>
    <w:rsid w:val="001C0DD6"/>
    <w:rsid w:val="001C145B"/>
    <w:rsid w:val="001C147B"/>
    <w:rsid w:val="001C15DB"/>
    <w:rsid w:val="001C1D12"/>
    <w:rsid w:val="001C1E1D"/>
    <w:rsid w:val="001C2740"/>
    <w:rsid w:val="001C28A5"/>
    <w:rsid w:val="001C2F96"/>
    <w:rsid w:val="001C3019"/>
    <w:rsid w:val="001C3024"/>
    <w:rsid w:val="001C3394"/>
    <w:rsid w:val="001C34E4"/>
    <w:rsid w:val="001C38CD"/>
    <w:rsid w:val="001C3ACD"/>
    <w:rsid w:val="001C3D10"/>
    <w:rsid w:val="001C3F98"/>
    <w:rsid w:val="001C4080"/>
    <w:rsid w:val="001C4684"/>
    <w:rsid w:val="001C47B5"/>
    <w:rsid w:val="001C4D90"/>
    <w:rsid w:val="001C541B"/>
    <w:rsid w:val="001C5822"/>
    <w:rsid w:val="001C587C"/>
    <w:rsid w:val="001C58EA"/>
    <w:rsid w:val="001C666F"/>
    <w:rsid w:val="001C74FC"/>
    <w:rsid w:val="001C7BC3"/>
    <w:rsid w:val="001D0113"/>
    <w:rsid w:val="001D073E"/>
    <w:rsid w:val="001D0A74"/>
    <w:rsid w:val="001D0F97"/>
    <w:rsid w:val="001D1082"/>
    <w:rsid w:val="001D1454"/>
    <w:rsid w:val="001D15FF"/>
    <w:rsid w:val="001D1790"/>
    <w:rsid w:val="001D449B"/>
    <w:rsid w:val="001D4E8A"/>
    <w:rsid w:val="001D4E92"/>
    <w:rsid w:val="001D5137"/>
    <w:rsid w:val="001D55A0"/>
    <w:rsid w:val="001D5903"/>
    <w:rsid w:val="001D5FD9"/>
    <w:rsid w:val="001D65D8"/>
    <w:rsid w:val="001D7049"/>
    <w:rsid w:val="001D7188"/>
    <w:rsid w:val="001D7A11"/>
    <w:rsid w:val="001D7CCE"/>
    <w:rsid w:val="001E0010"/>
    <w:rsid w:val="001E0328"/>
    <w:rsid w:val="001E1971"/>
    <w:rsid w:val="001E1C3C"/>
    <w:rsid w:val="001E26CB"/>
    <w:rsid w:val="001E29DA"/>
    <w:rsid w:val="001E2DBA"/>
    <w:rsid w:val="001E2E89"/>
    <w:rsid w:val="001E386F"/>
    <w:rsid w:val="001E3DB6"/>
    <w:rsid w:val="001E4B26"/>
    <w:rsid w:val="001E4E5B"/>
    <w:rsid w:val="001E55B4"/>
    <w:rsid w:val="001E579F"/>
    <w:rsid w:val="001E6193"/>
    <w:rsid w:val="001E659F"/>
    <w:rsid w:val="001E67BA"/>
    <w:rsid w:val="001E6A90"/>
    <w:rsid w:val="001E723F"/>
    <w:rsid w:val="001E7A2A"/>
    <w:rsid w:val="001E7DCD"/>
    <w:rsid w:val="001F0208"/>
    <w:rsid w:val="001F05B3"/>
    <w:rsid w:val="001F06A3"/>
    <w:rsid w:val="001F0DD7"/>
    <w:rsid w:val="001F1392"/>
    <w:rsid w:val="001F1511"/>
    <w:rsid w:val="001F15DE"/>
    <w:rsid w:val="001F1816"/>
    <w:rsid w:val="001F22C1"/>
    <w:rsid w:val="001F2853"/>
    <w:rsid w:val="001F2E22"/>
    <w:rsid w:val="001F3551"/>
    <w:rsid w:val="001F3E9A"/>
    <w:rsid w:val="001F48F2"/>
    <w:rsid w:val="001F61E6"/>
    <w:rsid w:val="001F7987"/>
    <w:rsid w:val="001F7C24"/>
    <w:rsid w:val="0020027C"/>
    <w:rsid w:val="00200B20"/>
    <w:rsid w:val="00200F00"/>
    <w:rsid w:val="00202065"/>
    <w:rsid w:val="00202D85"/>
    <w:rsid w:val="00203AF3"/>
    <w:rsid w:val="002044BC"/>
    <w:rsid w:val="00204872"/>
    <w:rsid w:val="002050E5"/>
    <w:rsid w:val="00205388"/>
    <w:rsid w:val="0020556F"/>
    <w:rsid w:val="0020598B"/>
    <w:rsid w:val="00206A17"/>
    <w:rsid w:val="0020705E"/>
    <w:rsid w:val="00207B93"/>
    <w:rsid w:val="00207EDE"/>
    <w:rsid w:val="00210190"/>
    <w:rsid w:val="002105FE"/>
    <w:rsid w:val="002111DF"/>
    <w:rsid w:val="00211DDB"/>
    <w:rsid w:val="002120BD"/>
    <w:rsid w:val="0021226C"/>
    <w:rsid w:val="00213304"/>
    <w:rsid w:val="0021336D"/>
    <w:rsid w:val="002135F5"/>
    <w:rsid w:val="002137BF"/>
    <w:rsid w:val="0021421B"/>
    <w:rsid w:val="00214B0A"/>
    <w:rsid w:val="00214CBD"/>
    <w:rsid w:val="00214DB5"/>
    <w:rsid w:val="00214EB8"/>
    <w:rsid w:val="00214FF8"/>
    <w:rsid w:val="002153F7"/>
    <w:rsid w:val="00215F5A"/>
    <w:rsid w:val="00216189"/>
    <w:rsid w:val="00216465"/>
    <w:rsid w:val="0021787A"/>
    <w:rsid w:val="002178AA"/>
    <w:rsid w:val="00217BA6"/>
    <w:rsid w:val="00217CBD"/>
    <w:rsid w:val="00217DBA"/>
    <w:rsid w:val="0022003C"/>
    <w:rsid w:val="002207E9"/>
    <w:rsid w:val="00220B88"/>
    <w:rsid w:val="00220DE4"/>
    <w:rsid w:val="00220EF1"/>
    <w:rsid w:val="00220F64"/>
    <w:rsid w:val="00220FC6"/>
    <w:rsid w:val="00221355"/>
    <w:rsid w:val="00221D20"/>
    <w:rsid w:val="00221E0B"/>
    <w:rsid w:val="00221EA5"/>
    <w:rsid w:val="0022210B"/>
    <w:rsid w:val="00222FD3"/>
    <w:rsid w:val="002234C3"/>
    <w:rsid w:val="00223709"/>
    <w:rsid w:val="0022380E"/>
    <w:rsid w:val="002241F1"/>
    <w:rsid w:val="002249DB"/>
    <w:rsid w:val="00225791"/>
    <w:rsid w:val="002257C4"/>
    <w:rsid w:val="002262DB"/>
    <w:rsid w:val="00226581"/>
    <w:rsid w:val="0022664F"/>
    <w:rsid w:val="00226E34"/>
    <w:rsid w:val="00226EFC"/>
    <w:rsid w:val="0022770C"/>
    <w:rsid w:val="0022790C"/>
    <w:rsid w:val="0022796C"/>
    <w:rsid w:val="00227C29"/>
    <w:rsid w:val="0023026C"/>
    <w:rsid w:val="002302FE"/>
    <w:rsid w:val="0023178B"/>
    <w:rsid w:val="00231928"/>
    <w:rsid w:val="002319B0"/>
    <w:rsid w:val="00231C4A"/>
    <w:rsid w:val="002321C3"/>
    <w:rsid w:val="002323B3"/>
    <w:rsid w:val="002329F7"/>
    <w:rsid w:val="00232DA0"/>
    <w:rsid w:val="00233154"/>
    <w:rsid w:val="00233348"/>
    <w:rsid w:val="002338C7"/>
    <w:rsid w:val="00234A1E"/>
    <w:rsid w:val="00234EC0"/>
    <w:rsid w:val="002353E2"/>
    <w:rsid w:val="002356FC"/>
    <w:rsid w:val="002358B5"/>
    <w:rsid w:val="00235A32"/>
    <w:rsid w:val="00235F88"/>
    <w:rsid w:val="00236397"/>
    <w:rsid w:val="00236A3B"/>
    <w:rsid w:val="00236E68"/>
    <w:rsid w:val="00236F67"/>
    <w:rsid w:val="00237036"/>
    <w:rsid w:val="0023793B"/>
    <w:rsid w:val="00240767"/>
    <w:rsid w:val="002409DB"/>
    <w:rsid w:val="00240BA2"/>
    <w:rsid w:val="00240CC5"/>
    <w:rsid w:val="00241561"/>
    <w:rsid w:val="00241745"/>
    <w:rsid w:val="0024183E"/>
    <w:rsid w:val="00241F21"/>
    <w:rsid w:val="00241F2B"/>
    <w:rsid w:val="002427B6"/>
    <w:rsid w:val="00242C24"/>
    <w:rsid w:val="002438A7"/>
    <w:rsid w:val="00243DB3"/>
    <w:rsid w:val="0024422E"/>
    <w:rsid w:val="0024454A"/>
    <w:rsid w:val="002446F0"/>
    <w:rsid w:val="00245139"/>
    <w:rsid w:val="00245730"/>
    <w:rsid w:val="00245C4E"/>
    <w:rsid w:val="00245DA5"/>
    <w:rsid w:val="002460FB"/>
    <w:rsid w:val="00246D97"/>
    <w:rsid w:val="002470F6"/>
    <w:rsid w:val="00250353"/>
    <w:rsid w:val="00250584"/>
    <w:rsid w:val="00250D78"/>
    <w:rsid w:val="002516A8"/>
    <w:rsid w:val="00251C54"/>
    <w:rsid w:val="00252B0D"/>
    <w:rsid w:val="002530B0"/>
    <w:rsid w:val="00253128"/>
    <w:rsid w:val="00253B24"/>
    <w:rsid w:val="00253E5F"/>
    <w:rsid w:val="002541AF"/>
    <w:rsid w:val="002541BE"/>
    <w:rsid w:val="0025464B"/>
    <w:rsid w:val="00254717"/>
    <w:rsid w:val="00254EC3"/>
    <w:rsid w:val="00254F95"/>
    <w:rsid w:val="0025509C"/>
    <w:rsid w:val="002552CE"/>
    <w:rsid w:val="00255852"/>
    <w:rsid w:val="00255C15"/>
    <w:rsid w:val="00255FB7"/>
    <w:rsid w:val="00256987"/>
    <w:rsid w:val="00257BA3"/>
    <w:rsid w:val="00257E0C"/>
    <w:rsid w:val="00260020"/>
    <w:rsid w:val="00260A65"/>
    <w:rsid w:val="00260B89"/>
    <w:rsid w:val="00260CF1"/>
    <w:rsid w:val="00260D56"/>
    <w:rsid w:val="00261D96"/>
    <w:rsid w:val="00261E86"/>
    <w:rsid w:val="00261EE5"/>
    <w:rsid w:val="00262DEC"/>
    <w:rsid w:val="00263618"/>
    <w:rsid w:val="0026403B"/>
    <w:rsid w:val="00264066"/>
    <w:rsid w:val="00264B28"/>
    <w:rsid w:val="00264F8B"/>
    <w:rsid w:val="002659AB"/>
    <w:rsid w:val="00265A96"/>
    <w:rsid w:val="002664E3"/>
    <w:rsid w:val="0026680C"/>
    <w:rsid w:val="0026681C"/>
    <w:rsid w:val="00266EC8"/>
    <w:rsid w:val="00267330"/>
    <w:rsid w:val="00267396"/>
    <w:rsid w:val="002677EC"/>
    <w:rsid w:val="00267B0A"/>
    <w:rsid w:val="00267B53"/>
    <w:rsid w:val="0027000B"/>
    <w:rsid w:val="00270CC2"/>
    <w:rsid w:val="00271502"/>
    <w:rsid w:val="0027185F"/>
    <w:rsid w:val="002723B1"/>
    <w:rsid w:val="00273073"/>
    <w:rsid w:val="0027387E"/>
    <w:rsid w:val="002749E4"/>
    <w:rsid w:val="00274E71"/>
    <w:rsid w:val="00274F43"/>
    <w:rsid w:val="00274FEE"/>
    <w:rsid w:val="002760F5"/>
    <w:rsid w:val="00276196"/>
    <w:rsid w:val="0027647D"/>
    <w:rsid w:val="00276A16"/>
    <w:rsid w:val="00276B67"/>
    <w:rsid w:val="00276C94"/>
    <w:rsid w:val="00276E01"/>
    <w:rsid w:val="002770CA"/>
    <w:rsid w:val="002775A2"/>
    <w:rsid w:val="00277D7B"/>
    <w:rsid w:val="00277FB8"/>
    <w:rsid w:val="00280095"/>
    <w:rsid w:val="00280512"/>
    <w:rsid w:val="00280859"/>
    <w:rsid w:val="00282C52"/>
    <w:rsid w:val="00284A23"/>
    <w:rsid w:val="0028521A"/>
    <w:rsid w:val="002857D6"/>
    <w:rsid w:val="00285890"/>
    <w:rsid w:val="0028670B"/>
    <w:rsid w:val="00286AA1"/>
    <w:rsid w:val="00286B4A"/>
    <w:rsid w:val="002875E7"/>
    <w:rsid w:val="002900DA"/>
    <w:rsid w:val="0029085B"/>
    <w:rsid w:val="00290864"/>
    <w:rsid w:val="00290E6E"/>
    <w:rsid w:val="00290E8D"/>
    <w:rsid w:val="00291E45"/>
    <w:rsid w:val="00292540"/>
    <w:rsid w:val="00292B6E"/>
    <w:rsid w:val="00293392"/>
    <w:rsid w:val="00293D92"/>
    <w:rsid w:val="002949EA"/>
    <w:rsid w:val="00294E3C"/>
    <w:rsid w:val="00294FF8"/>
    <w:rsid w:val="00295309"/>
    <w:rsid w:val="00295C59"/>
    <w:rsid w:val="00295F1A"/>
    <w:rsid w:val="0029621A"/>
    <w:rsid w:val="0029682A"/>
    <w:rsid w:val="002968E7"/>
    <w:rsid w:val="0029699D"/>
    <w:rsid w:val="00296EFB"/>
    <w:rsid w:val="00297E7F"/>
    <w:rsid w:val="00297FA6"/>
    <w:rsid w:val="002A000A"/>
    <w:rsid w:val="002A0027"/>
    <w:rsid w:val="002A0247"/>
    <w:rsid w:val="002A0318"/>
    <w:rsid w:val="002A0D8B"/>
    <w:rsid w:val="002A1498"/>
    <w:rsid w:val="002A14F2"/>
    <w:rsid w:val="002A1AC7"/>
    <w:rsid w:val="002A1B89"/>
    <w:rsid w:val="002A1EE7"/>
    <w:rsid w:val="002A22F1"/>
    <w:rsid w:val="002A2AB2"/>
    <w:rsid w:val="002A2E4A"/>
    <w:rsid w:val="002A3270"/>
    <w:rsid w:val="002A3D05"/>
    <w:rsid w:val="002A3DED"/>
    <w:rsid w:val="002A4667"/>
    <w:rsid w:val="002A47F4"/>
    <w:rsid w:val="002A5138"/>
    <w:rsid w:val="002A7704"/>
    <w:rsid w:val="002A7C09"/>
    <w:rsid w:val="002A7EB0"/>
    <w:rsid w:val="002B00F5"/>
    <w:rsid w:val="002B022F"/>
    <w:rsid w:val="002B0498"/>
    <w:rsid w:val="002B07DF"/>
    <w:rsid w:val="002B1147"/>
    <w:rsid w:val="002B1A30"/>
    <w:rsid w:val="002B271F"/>
    <w:rsid w:val="002B2FF2"/>
    <w:rsid w:val="002B3624"/>
    <w:rsid w:val="002B3BB0"/>
    <w:rsid w:val="002B3BF8"/>
    <w:rsid w:val="002B4815"/>
    <w:rsid w:val="002B4A4C"/>
    <w:rsid w:val="002B4B0A"/>
    <w:rsid w:val="002B4D3E"/>
    <w:rsid w:val="002B5927"/>
    <w:rsid w:val="002B5DC7"/>
    <w:rsid w:val="002B6132"/>
    <w:rsid w:val="002B69E3"/>
    <w:rsid w:val="002B6D04"/>
    <w:rsid w:val="002B6E66"/>
    <w:rsid w:val="002B6EBA"/>
    <w:rsid w:val="002B7380"/>
    <w:rsid w:val="002B7755"/>
    <w:rsid w:val="002B7902"/>
    <w:rsid w:val="002C00CC"/>
    <w:rsid w:val="002C06A0"/>
    <w:rsid w:val="002C0DB4"/>
    <w:rsid w:val="002C123C"/>
    <w:rsid w:val="002C1421"/>
    <w:rsid w:val="002C1CE2"/>
    <w:rsid w:val="002C21F4"/>
    <w:rsid w:val="002C2316"/>
    <w:rsid w:val="002C29AE"/>
    <w:rsid w:val="002C29DF"/>
    <w:rsid w:val="002C3ABC"/>
    <w:rsid w:val="002C40D3"/>
    <w:rsid w:val="002C41B4"/>
    <w:rsid w:val="002C495F"/>
    <w:rsid w:val="002C4F35"/>
    <w:rsid w:val="002C53D8"/>
    <w:rsid w:val="002C5632"/>
    <w:rsid w:val="002C5AE8"/>
    <w:rsid w:val="002C6035"/>
    <w:rsid w:val="002C6365"/>
    <w:rsid w:val="002C6385"/>
    <w:rsid w:val="002C6ED4"/>
    <w:rsid w:val="002C6EE8"/>
    <w:rsid w:val="002C6FB5"/>
    <w:rsid w:val="002C710F"/>
    <w:rsid w:val="002C76D3"/>
    <w:rsid w:val="002D03DF"/>
    <w:rsid w:val="002D0523"/>
    <w:rsid w:val="002D0AA6"/>
    <w:rsid w:val="002D0F97"/>
    <w:rsid w:val="002D1435"/>
    <w:rsid w:val="002D1907"/>
    <w:rsid w:val="002D1ADA"/>
    <w:rsid w:val="002D207B"/>
    <w:rsid w:val="002D2C18"/>
    <w:rsid w:val="002D34B4"/>
    <w:rsid w:val="002D44FA"/>
    <w:rsid w:val="002D47A3"/>
    <w:rsid w:val="002D4D8D"/>
    <w:rsid w:val="002D552C"/>
    <w:rsid w:val="002D5572"/>
    <w:rsid w:val="002D5DA2"/>
    <w:rsid w:val="002D61A5"/>
    <w:rsid w:val="002D61E1"/>
    <w:rsid w:val="002D65B5"/>
    <w:rsid w:val="002D6B5A"/>
    <w:rsid w:val="002D6DA3"/>
    <w:rsid w:val="002D6E31"/>
    <w:rsid w:val="002D6FE2"/>
    <w:rsid w:val="002D71DB"/>
    <w:rsid w:val="002D7405"/>
    <w:rsid w:val="002D75BF"/>
    <w:rsid w:val="002D798B"/>
    <w:rsid w:val="002D7DD3"/>
    <w:rsid w:val="002D7FAA"/>
    <w:rsid w:val="002E0350"/>
    <w:rsid w:val="002E2190"/>
    <w:rsid w:val="002E2317"/>
    <w:rsid w:val="002E3B84"/>
    <w:rsid w:val="002E3DD0"/>
    <w:rsid w:val="002E47A1"/>
    <w:rsid w:val="002E4931"/>
    <w:rsid w:val="002E4A9C"/>
    <w:rsid w:val="002E4B84"/>
    <w:rsid w:val="002E4D48"/>
    <w:rsid w:val="002E56E5"/>
    <w:rsid w:val="002E5DA0"/>
    <w:rsid w:val="002E61ED"/>
    <w:rsid w:val="002E64F0"/>
    <w:rsid w:val="002E6FD8"/>
    <w:rsid w:val="002E7E01"/>
    <w:rsid w:val="002F0256"/>
    <w:rsid w:val="002F0447"/>
    <w:rsid w:val="002F05C8"/>
    <w:rsid w:val="002F13DA"/>
    <w:rsid w:val="002F1AFF"/>
    <w:rsid w:val="002F2081"/>
    <w:rsid w:val="002F2120"/>
    <w:rsid w:val="002F2909"/>
    <w:rsid w:val="002F293D"/>
    <w:rsid w:val="002F2EEE"/>
    <w:rsid w:val="002F31F9"/>
    <w:rsid w:val="002F3285"/>
    <w:rsid w:val="002F32E9"/>
    <w:rsid w:val="002F343F"/>
    <w:rsid w:val="002F34F8"/>
    <w:rsid w:val="002F38CC"/>
    <w:rsid w:val="002F3F79"/>
    <w:rsid w:val="002F4945"/>
    <w:rsid w:val="002F4ED5"/>
    <w:rsid w:val="002F588A"/>
    <w:rsid w:val="002F5A28"/>
    <w:rsid w:val="002F65D0"/>
    <w:rsid w:val="002F68FD"/>
    <w:rsid w:val="002F6B8A"/>
    <w:rsid w:val="002F6C8A"/>
    <w:rsid w:val="002F6F5C"/>
    <w:rsid w:val="002F7310"/>
    <w:rsid w:val="00300293"/>
    <w:rsid w:val="00300D60"/>
    <w:rsid w:val="00300ED1"/>
    <w:rsid w:val="00301707"/>
    <w:rsid w:val="003017EA"/>
    <w:rsid w:val="00302295"/>
    <w:rsid w:val="00302651"/>
    <w:rsid w:val="003029C7"/>
    <w:rsid w:val="003029DF"/>
    <w:rsid w:val="00302D22"/>
    <w:rsid w:val="00302FA9"/>
    <w:rsid w:val="003034D2"/>
    <w:rsid w:val="003039E2"/>
    <w:rsid w:val="00303A7D"/>
    <w:rsid w:val="00303CED"/>
    <w:rsid w:val="003043D8"/>
    <w:rsid w:val="00304DF7"/>
    <w:rsid w:val="00304F35"/>
    <w:rsid w:val="00305309"/>
    <w:rsid w:val="00305724"/>
    <w:rsid w:val="003057DE"/>
    <w:rsid w:val="003062B7"/>
    <w:rsid w:val="00306D86"/>
    <w:rsid w:val="003072FE"/>
    <w:rsid w:val="00307462"/>
    <w:rsid w:val="00307E17"/>
    <w:rsid w:val="00307ED8"/>
    <w:rsid w:val="00310262"/>
    <w:rsid w:val="0031026E"/>
    <w:rsid w:val="0031046A"/>
    <w:rsid w:val="003104F3"/>
    <w:rsid w:val="00310960"/>
    <w:rsid w:val="00310A38"/>
    <w:rsid w:val="00311780"/>
    <w:rsid w:val="00311E5B"/>
    <w:rsid w:val="0031273B"/>
    <w:rsid w:val="0031288B"/>
    <w:rsid w:val="00312FCD"/>
    <w:rsid w:val="00313A33"/>
    <w:rsid w:val="003140A8"/>
    <w:rsid w:val="00314165"/>
    <w:rsid w:val="00314322"/>
    <w:rsid w:val="00314774"/>
    <w:rsid w:val="00314B4F"/>
    <w:rsid w:val="00314E52"/>
    <w:rsid w:val="00315366"/>
    <w:rsid w:val="0031556C"/>
    <w:rsid w:val="003155A2"/>
    <w:rsid w:val="00315618"/>
    <w:rsid w:val="00315C8E"/>
    <w:rsid w:val="00315E57"/>
    <w:rsid w:val="00316065"/>
    <w:rsid w:val="00316878"/>
    <w:rsid w:val="00316937"/>
    <w:rsid w:val="00316D04"/>
    <w:rsid w:val="003176B0"/>
    <w:rsid w:val="003201B6"/>
    <w:rsid w:val="003202A7"/>
    <w:rsid w:val="003203B1"/>
    <w:rsid w:val="0032096A"/>
    <w:rsid w:val="00320B85"/>
    <w:rsid w:val="003217BE"/>
    <w:rsid w:val="00322157"/>
    <w:rsid w:val="0032238E"/>
    <w:rsid w:val="00322417"/>
    <w:rsid w:val="0032259A"/>
    <w:rsid w:val="00322CFE"/>
    <w:rsid w:val="00322F06"/>
    <w:rsid w:val="00323084"/>
    <w:rsid w:val="003230D8"/>
    <w:rsid w:val="00323A73"/>
    <w:rsid w:val="00323AB7"/>
    <w:rsid w:val="0032404C"/>
    <w:rsid w:val="00324670"/>
    <w:rsid w:val="003248F7"/>
    <w:rsid w:val="00325AC0"/>
    <w:rsid w:val="00325DEC"/>
    <w:rsid w:val="00326C7F"/>
    <w:rsid w:val="00326DC7"/>
    <w:rsid w:val="00327C6E"/>
    <w:rsid w:val="003300C9"/>
    <w:rsid w:val="0033094C"/>
    <w:rsid w:val="00330E03"/>
    <w:rsid w:val="00330F04"/>
    <w:rsid w:val="003312C6"/>
    <w:rsid w:val="00331375"/>
    <w:rsid w:val="00331673"/>
    <w:rsid w:val="00331814"/>
    <w:rsid w:val="00331B2D"/>
    <w:rsid w:val="00331E7F"/>
    <w:rsid w:val="00331F87"/>
    <w:rsid w:val="00332411"/>
    <w:rsid w:val="00332AC6"/>
    <w:rsid w:val="00332C5B"/>
    <w:rsid w:val="003338D9"/>
    <w:rsid w:val="00333A14"/>
    <w:rsid w:val="00334393"/>
    <w:rsid w:val="0033532C"/>
    <w:rsid w:val="003359DB"/>
    <w:rsid w:val="00335BE9"/>
    <w:rsid w:val="00337D9C"/>
    <w:rsid w:val="00337DDC"/>
    <w:rsid w:val="0034009F"/>
    <w:rsid w:val="0034064D"/>
    <w:rsid w:val="003406C5"/>
    <w:rsid w:val="00340791"/>
    <w:rsid w:val="00341EE7"/>
    <w:rsid w:val="00341EF6"/>
    <w:rsid w:val="00341FD7"/>
    <w:rsid w:val="00342A1D"/>
    <w:rsid w:val="003434B8"/>
    <w:rsid w:val="00343AA8"/>
    <w:rsid w:val="00343CCB"/>
    <w:rsid w:val="003441F6"/>
    <w:rsid w:val="00344672"/>
    <w:rsid w:val="00344F63"/>
    <w:rsid w:val="0034529B"/>
    <w:rsid w:val="00345517"/>
    <w:rsid w:val="00345849"/>
    <w:rsid w:val="00346082"/>
    <w:rsid w:val="003465CE"/>
    <w:rsid w:val="00346962"/>
    <w:rsid w:val="00346A94"/>
    <w:rsid w:val="0034789B"/>
    <w:rsid w:val="00350282"/>
    <w:rsid w:val="003508E9"/>
    <w:rsid w:val="0035116E"/>
    <w:rsid w:val="003513A8"/>
    <w:rsid w:val="003516AE"/>
    <w:rsid w:val="003516B5"/>
    <w:rsid w:val="0035192B"/>
    <w:rsid w:val="00351C71"/>
    <w:rsid w:val="003525E3"/>
    <w:rsid w:val="003525FA"/>
    <w:rsid w:val="0035277F"/>
    <w:rsid w:val="003529F1"/>
    <w:rsid w:val="00353C2B"/>
    <w:rsid w:val="00354044"/>
    <w:rsid w:val="00354885"/>
    <w:rsid w:val="00354EBB"/>
    <w:rsid w:val="0035661C"/>
    <w:rsid w:val="003566D1"/>
    <w:rsid w:val="00356B6F"/>
    <w:rsid w:val="00356F6E"/>
    <w:rsid w:val="00357BAE"/>
    <w:rsid w:val="00360046"/>
    <w:rsid w:val="00360D49"/>
    <w:rsid w:val="00360DA5"/>
    <w:rsid w:val="00360E28"/>
    <w:rsid w:val="00360F88"/>
    <w:rsid w:val="003620BB"/>
    <w:rsid w:val="00363919"/>
    <w:rsid w:val="003640F6"/>
    <w:rsid w:val="0036457E"/>
    <w:rsid w:val="00364776"/>
    <w:rsid w:val="00364AB3"/>
    <w:rsid w:val="00364AF9"/>
    <w:rsid w:val="00364C99"/>
    <w:rsid w:val="00364EB8"/>
    <w:rsid w:val="00364ECE"/>
    <w:rsid w:val="00364FFE"/>
    <w:rsid w:val="00365065"/>
    <w:rsid w:val="003655BA"/>
    <w:rsid w:val="003660E4"/>
    <w:rsid w:val="00366B11"/>
    <w:rsid w:val="00366D17"/>
    <w:rsid w:val="00367BFF"/>
    <w:rsid w:val="00370F84"/>
    <w:rsid w:val="003711AA"/>
    <w:rsid w:val="00371C81"/>
    <w:rsid w:val="00371D22"/>
    <w:rsid w:val="003720A3"/>
    <w:rsid w:val="00372488"/>
    <w:rsid w:val="00373BA9"/>
    <w:rsid w:val="00373E79"/>
    <w:rsid w:val="003741EB"/>
    <w:rsid w:val="00374993"/>
    <w:rsid w:val="00374A83"/>
    <w:rsid w:val="003753FE"/>
    <w:rsid w:val="00375890"/>
    <w:rsid w:val="003758CE"/>
    <w:rsid w:val="00375B3D"/>
    <w:rsid w:val="00376ED2"/>
    <w:rsid w:val="0037718E"/>
    <w:rsid w:val="00377497"/>
    <w:rsid w:val="003775AB"/>
    <w:rsid w:val="00377A91"/>
    <w:rsid w:val="00377DF3"/>
    <w:rsid w:val="00380146"/>
    <w:rsid w:val="00380760"/>
    <w:rsid w:val="003808C1"/>
    <w:rsid w:val="00381860"/>
    <w:rsid w:val="00381EB1"/>
    <w:rsid w:val="003825E1"/>
    <w:rsid w:val="003826B4"/>
    <w:rsid w:val="00383A4D"/>
    <w:rsid w:val="00383D63"/>
    <w:rsid w:val="00383F7F"/>
    <w:rsid w:val="00384038"/>
    <w:rsid w:val="0038443D"/>
    <w:rsid w:val="003854AE"/>
    <w:rsid w:val="00385A67"/>
    <w:rsid w:val="00385D45"/>
    <w:rsid w:val="0038669D"/>
    <w:rsid w:val="0038706B"/>
    <w:rsid w:val="00387153"/>
    <w:rsid w:val="00387585"/>
    <w:rsid w:val="00387958"/>
    <w:rsid w:val="003879D8"/>
    <w:rsid w:val="00390C47"/>
    <w:rsid w:val="00390CE4"/>
    <w:rsid w:val="0039139D"/>
    <w:rsid w:val="00392869"/>
    <w:rsid w:val="0039321C"/>
    <w:rsid w:val="00393301"/>
    <w:rsid w:val="00393F28"/>
    <w:rsid w:val="00394346"/>
    <w:rsid w:val="0039478D"/>
    <w:rsid w:val="00394AE8"/>
    <w:rsid w:val="00394D1D"/>
    <w:rsid w:val="003953BF"/>
    <w:rsid w:val="0039550A"/>
    <w:rsid w:val="00395548"/>
    <w:rsid w:val="00395ABF"/>
    <w:rsid w:val="0039680E"/>
    <w:rsid w:val="00396E3A"/>
    <w:rsid w:val="003973A7"/>
    <w:rsid w:val="00397FFC"/>
    <w:rsid w:val="003A034D"/>
    <w:rsid w:val="003A0A48"/>
    <w:rsid w:val="003A0CDF"/>
    <w:rsid w:val="003A15F9"/>
    <w:rsid w:val="003A2268"/>
    <w:rsid w:val="003A3685"/>
    <w:rsid w:val="003A370E"/>
    <w:rsid w:val="003A39A8"/>
    <w:rsid w:val="003A39FC"/>
    <w:rsid w:val="003A3A19"/>
    <w:rsid w:val="003A3E7E"/>
    <w:rsid w:val="003A4640"/>
    <w:rsid w:val="003A4AE2"/>
    <w:rsid w:val="003A4D7E"/>
    <w:rsid w:val="003A5969"/>
    <w:rsid w:val="003A5DF5"/>
    <w:rsid w:val="003A788F"/>
    <w:rsid w:val="003A7C2B"/>
    <w:rsid w:val="003A7C35"/>
    <w:rsid w:val="003B0288"/>
    <w:rsid w:val="003B0A87"/>
    <w:rsid w:val="003B1752"/>
    <w:rsid w:val="003B17C2"/>
    <w:rsid w:val="003B19D0"/>
    <w:rsid w:val="003B1D63"/>
    <w:rsid w:val="003B276C"/>
    <w:rsid w:val="003B2B62"/>
    <w:rsid w:val="003B2F40"/>
    <w:rsid w:val="003B397B"/>
    <w:rsid w:val="003B3FF2"/>
    <w:rsid w:val="003B4234"/>
    <w:rsid w:val="003B4CC1"/>
    <w:rsid w:val="003B57C9"/>
    <w:rsid w:val="003B57CE"/>
    <w:rsid w:val="003B6862"/>
    <w:rsid w:val="003B7BF2"/>
    <w:rsid w:val="003C0203"/>
    <w:rsid w:val="003C09B6"/>
    <w:rsid w:val="003C0A6E"/>
    <w:rsid w:val="003C0AF3"/>
    <w:rsid w:val="003C0B47"/>
    <w:rsid w:val="003C11A5"/>
    <w:rsid w:val="003C12AD"/>
    <w:rsid w:val="003C163F"/>
    <w:rsid w:val="003C275B"/>
    <w:rsid w:val="003C2A28"/>
    <w:rsid w:val="003C2D3C"/>
    <w:rsid w:val="003C2DEB"/>
    <w:rsid w:val="003C31EE"/>
    <w:rsid w:val="003C32D4"/>
    <w:rsid w:val="003C3466"/>
    <w:rsid w:val="003C4FB6"/>
    <w:rsid w:val="003C6508"/>
    <w:rsid w:val="003C6CA1"/>
    <w:rsid w:val="003C7183"/>
    <w:rsid w:val="003C7193"/>
    <w:rsid w:val="003C74EC"/>
    <w:rsid w:val="003C7A12"/>
    <w:rsid w:val="003C7FCA"/>
    <w:rsid w:val="003D03E7"/>
    <w:rsid w:val="003D0478"/>
    <w:rsid w:val="003D1201"/>
    <w:rsid w:val="003D1354"/>
    <w:rsid w:val="003D16BD"/>
    <w:rsid w:val="003D1C1E"/>
    <w:rsid w:val="003D20FE"/>
    <w:rsid w:val="003D3E7C"/>
    <w:rsid w:val="003D4662"/>
    <w:rsid w:val="003D469B"/>
    <w:rsid w:val="003D49E8"/>
    <w:rsid w:val="003D4B63"/>
    <w:rsid w:val="003D50F8"/>
    <w:rsid w:val="003D5954"/>
    <w:rsid w:val="003D59ED"/>
    <w:rsid w:val="003D5C1C"/>
    <w:rsid w:val="003D6065"/>
    <w:rsid w:val="003D612D"/>
    <w:rsid w:val="003D6260"/>
    <w:rsid w:val="003D6405"/>
    <w:rsid w:val="003D7184"/>
    <w:rsid w:val="003E0400"/>
    <w:rsid w:val="003E0420"/>
    <w:rsid w:val="003E04D5"/>
    <w:rsid w:val="003E062C"/>
    <w:rsid w:val="003E0728"/>
    <w:rsid w:val="003E0753"/>
    <w:rsid w:val="003E0972"/>
    <w:rsid w:val="003E116A"/>
    <w:rsid w:val="003E1209"/>
    <w:rsid w:val="003E1255"/>
    <w:rsid w:val="003E17B1"/>
    <w:rsid w:val="003E1DEB"/>
    <w:rsid w:val="003E26C1"/>
    <w:rsid w:val="003E2E13"/>
    <w:rsid w:val="003E2EB4"/>
    <w:rsid w:val="003E30AF"/>
    <w:rsid w:val="003E33FE"/>
    <w:rsid w:val="003E3D51"/>
    <w:rsid w:val="003E41B9"/>
    <w:rsid w:val="003E4638"/>
    <w:rsid w:val="003E48D0"/>
    <w:rsid w:val="003E4BEC"/>
    <w:rsid w:val="003E4BF3"/>
    <w:rsid w:val="003E4CEE"/>
    <w:rsid w:val="003E5FFC"/>
    <w:rsid w:val="003E6606"/>
    <w:rsid w:val="003E6B92"/>
    <w:rsid w:val="003E6FE2"/>
    <w:rsid w:val="003E7377"/>
    <w:rsid w:val="003E7440"/>
    <w:rsid w:val="003E77A5"/>
    <w:rsid w:val="003E7BC5"/>
    <w:rsid w:val="003F0B9C"/>
    <w:rsid w:val="003F0DEE"/>
    <w:rsid w:val="003F0FA2"/>
    <w:rsid w:val="003F13B4"/>
    <w:rsid w:val="003F220B"/>
    <w:rsid w:val="003F24E2"/>
    <w:rsid w:val="003F42F2"/>
    <w:rsid w:val="003F43CA"/>
    <w:rsid w:val="003F529A"/>
    <w:rsid w:val="003F530E"/>
    <w:rsid w:val="003F551F"/>
    <w:rsid w:val="003F5AB5"/>
    <w:rsid w:val="003F5C05"/>
    <w:rsid w:val="003F5C72"/>
    <w:rsid w:val="003F6112"/>
    <w:rsid w:val="003F61E6"/>
    <w:rsid w:val="003F6538"/>
    <w:rsid w:val="003F6572"/>
    <w:rsid w:val="003F733A"/>
    <w:rsid w:val="003F7DDB"/>
    <w:rsid w:val="003F7F5A"/>
    <w:rsid w:val="00400205"/>
    <w:rsid w:val="004012A8"/>
    <w:rsid w:val="0040270C"/>
    <w:rsid w:val="00402A1D"/>
    <w:rsid w:val="00402E60"/>
    <w:rsid w:val="004031E7"/>
    <w:rsid w:val="0040357A"/>
    <w:rsid w:val="00404435"/>
    <w:rsid w:val="00404499"/>
    <w:rsid w:val="0040472B"/>
    <w:rsid w:val="0040568C"/>
    <w:rsid w:val="004058A5"/>
    <w:rsid w:val="00405FBB"/>
    <w:rsid w:val="00406054"/>
    <w:rsid w:val="00406758"/>
    <w:rsid w:val="00406E5D"/>
    <w:rsid w:val="00407F29"/>
    <w:rsid w:val="00410432"/>
    <w:rsid w:val="004104F7"/>
    <w:rsid w:val="00410FA0"/>
    <w:rsid w:val="00411266"/>
    <w:rsid w:val="004117D1"/>
    <w:rsid w:val="00411D20"/>
    <w:rsid w:val="00411FDC"/>
    <w:rsid w:val="004122AC"/>
    <w:rsid w:val="004124AA"/>
    <w:rsid w:val="00412927"/>
    <w:rsid w:val="004129C9"/>
    <w:rsid w:val="00413720"/>
    <w:rsid w:val="00413D0B"/>
    <w:rsid w:val="00413DD4"/>
    <w:rsid w:val="00414378"/>
    <w:rsid w:val="004149B5"/>
    <w:rsid w:val="00414D0A"/>
    <w:rsid w:val="00415007"/>
    <w:rsid w:val="0041525C"/>
    <w:rsid w:val="0041534C"/>
    <w:rsid w:val="00415AC0"/>
    <w:rsid w:val="00415B09"/>
    <w:rsid w:val="00415F8D"/>
    <w:rsid w:val="00416004"/>
    <w:rsid w:val="00416049"/>
    <w:rsid w:val="00416104"/>
    <w:rsid w:val="004165B6"/>
    <w:rsid w:val="004166EF"/>
    <w:rsid w:val="00416E6A"/>
    <w:rsid w:val="004173C3"/>
    <w:rsid w:val="00417B7C"/>
    <w:rsid w:val="00417C45"/>
    <w:rsid w:val="00417D2E"/>
    <w:rsid w:val="004207C6"/>
    <w:rsid w:val="00420F5B"/>
    <w:rsid w:val="004217C9"/>
    <w:rsid w:val="00421B70"/>
    <w:rsid w:val="00421DF2"/>
    <w:rsid w:val="00421E60"/>
    <w:rsid w:val="00421ECB"/>
    <w:rsid w:val="0042223F"/>
    <w:rsid w:val="00422B5F"/>
    <w:rsid w:val="004236AB"/>
    <w:rsid w:val="00424217"/>
    <w:rsid w:val="00424261"/>
    <w:rsid w:val="004250D3"/>
    <w:rsid w:val="00425752"/>
    <w:rsid w:val="00425DE7"/>
    <w:rsid w:val="00425E7C"/>
    <w:rsid w:val="00426153"/>
    <w:rsid w:val="00426769"/>
    <w:rsid w:val="004268AB"/>
    <w:rsid w:val="00427A60"/>
    <w:rsid w:val="004305C7"/>
    <w:rsid w:val="00430AB5"/>
    <w:rsid w:val="00430D31"/>
    <w:rsid w:val="0043143D"/>
    <w:rsid w:val="00431939"/>
    <w:rsid w:val="00431D97"/>
    <w:rsid w:val="00432637"/>
    <w:rsid w:val="00432B48"/>
    <w:rsid w:val="0043413B"/>
    <w:rsid w:val="0043423B"/>
    <w:rsid w:val="0043458D"/>
    <w:rsid w:val="00434A13"/>
    <w:rsid w:val="00434BF4"/>
    <w:rsid w:val="00435D57"/>
    <w:rsid w:val="00436947"/>
    <w:rsid w:val="00436E1B"/>
    <w:rsid w:val="00437B67"/>
    <w:rsid w:val="00437B85"/>
    <w:rsid w:val="00437C04"/>
    <w:rsid w:val="00437FD2"/>
    <w:rsid w:val="004404A7"/>
    <w:rsid w:val="00440518"/>
    <w:rsid w:val="00441863"/>
    <w:rsid w:val="00441B2D"/>
    <w:rsid w:val="00442173"/>
    <w:rsid w:val="004426E2"/>
    <w:rsid w:val="004427E4"/>
    <w:rsid w:val="004428B6"/>
    <w:rsid w:val="0044296D"/>
    <w:rsid w:val="00442BE8"/>
    <w:rsid w:val="00443AA6"/>
    <w:rsid w:val="00443C28"/>
    <w:rsid w:val="00443D0B"/>
    <w:rsid w:val="0044468D"/>
    <w:rsid w:val="00444904"/>
    <w:rsid w:val="00444F43"/>
    <w:rsid w:val="00445111"/>
    <w:rsid w:val="00446025"/>
    <w:rsid w:val="0044613E"/>
    <w:rsid w:val="0044696A"/>
    <w:rsid w:val="0044727A"/>
    <w:rsid w:val="00447BDA"/>
    <w:rsid w:val="00447F59"/>
    <w:rsid w:val="00450321"/>
    <w:rsid w:val="004507E6"/>
    <w:rsid w:val="00450C7F"/>
    <w:rsid w:val="00451021"/>
    <w:rsid w:val="00451508"/>
    <w:rsid w:val="00452B8E"/>
    <w:rsid w:val="00453E02"/>
    <w:rsid w:val="00453E58"/>
    <w:rsid w:val="00455C30"/>
    <w:rsid w:val="00455F1D"/>
    <w:rsid w:val="004565CB"/>
    <w:rsid w:val="00456F2F"/>
    <w:rsid w:val="00457506"/>
    <w:rsid w:val="00457A48"/>
    <w:rsid w:val="00457ED5"/>
    <w:rsid w:val="0046005B"/>
    <w:rsid w:val="004606B3"/>
    <w:rsid w:val="00460C4C"/>
    <w:rsid w:val="00460DDA"/>
    <w:rsid w:val="00461767"/>
    <w:rsid w:val="00461EA6"/>
    <w:rsid w:val="0046226F"/>
    <w:rsid w:val="004625F0"/>
    <w:rsid w:val="0046267E"/>
    <w:rsid w:val="00462DD3"/>
    <w:rsid w:val="00462E4A"/>
    <w:rsid w:val="00462ED5"/>
    <w:rsid w:val="00462F95"/>
    <w:rsid w:val="00463CD7"/>
    <w:rsid w:val="004643F0"/>
    <w:rsid w:val="00464817"/>
    <w:rsid w:val="00464DA9"/>
    <w:rsid w:val="00464FCD"/>
    <w:rsid w:val="00465363"/>
    <w:rsid w:val="00466599"/>
    <w:rsid w:val="00466906"/>
    <w:rsid w:val="00466D84"/>
    <w:rsid w:val="004670C3"/>
    <w:rsid w:val="00467802"/>
    <w:rsid w:val="00470020"/>
    <w:rsid w:val="00470AD4"/>
    <w:rsid w:val="00471502"/>
    <w:rsid w:val="004715AE"/>
    <w:rsid w:val="00471DBD"/>
    <w:rsid w:val="00471E1C"/>
    <w:rsid w:val="00472986"/>
    <w:rsid w:val="00472AEF"/>
    <w:rsid w:val="004731EB"/>
    <w:rsid w:val="00473812"/>
    <w:rsid w:val="00473908"/>
    <w:rsid w:val="00473FDE"/>
    <w:rsid w:val="00474772"/>
    <w:rsid w:val="0047495F"/>
    <w:rsid w:val="004750F3"/>
    <w:rsid w:val="00475832"/>
    <w:rsid w:val="00475945"/>
    <w:rsid w:val="00475BC4"/>
    <w:rsid w:val="00476268"/>
    <w:rsid w:val="0047697D"/>
    <w:rsid w:val="00476E22"/>
    <w:rsid w:val="004771E7"/>
    <w:rsid w:val="00480465"/>
    <w:rsid w:val="00480BB3"/>
    <w:rsid w:val="00480FB4"/>
    <w:rsid w:val="0048151E"/>
    <w:rsid w:val="004820FD"/>
    <w:rsid w:val="00482DC8"/>
    <w:rsid w:val="0048333A"/>
    <w:rsid w:val="00483E6C"/>
    <w:rsid w:val="00483F0B"/>
    <w:rsid w:val="00484006"/>
    <w:rsid w:val="004849ED"/>
    <w:rsid w:val="00484D1E"/>
    <w:rsid w:val="00484F8E"/>
    <w:rsid w:val="00485134"/>
    <w:rsid w:val="00486119"/>
    <w:rsid w:val="004866B1"/>
    <w:rsid w:val="00486BCB"/>
    <w:rsid w:val="00486F50"/>
    <w:rsid w:val="00487753"/>
    <w:rsid w:val="00487937"/>
    <w:rsid w:val="00487BE7"/>
    <w:rsid w:val="0049190E"/>
    <w:rsid w:val="00491B92"/>
    <w:rsid w:val="00492044"/>
    <w:rsid w:val="00492475"/>
    <w:rsid w:val="00492913"/>
    <w:rsid w:val="004931C5"/>
    <w:rsid w:val="0049365B"/>
    <w:rsid w:val="00493E2F"/>
    <w:rsid w:val="004940E8"/>
    <w:rsid w:val="004942B6"/>
    <w:rsid w:val="00494C9F"/>
    <w:rsid w:val="00494DF6"/>
    <w:rsid w:val="00494EA1"/>
    <w:rsid w:val="00495255"/>
    <w:rsid w:val="00495F27"/>
    <w:rsid w:val="004960AA"/>
    <w:rsid w:val="00496782"/>
    <w:rsid w:val="00496F49"/>
    <w:rsid w:val="00497729"/>
    <w:rsid w:val="0049772E"/>
    <w:rsid w:val="00497FFD"/>
    <w:rsid w:val="004A0BC6"/>
    <w:rsid w:val="004A0D3E"/>
    <w:rsid w:val="004A159C"/>
    <w:rsid w:val="004A2027"/>
    <w:rsid w:val="004A2721"/>
    <w:rsid w:val="004A285D"/>
    <w:rsid w:val="004A29E9"/>
    <w:rsid w:val="004A2B92"/>
    <w:rsid w:val="004A2D84"/>
    <w:rsid w:val="004A32E7"/>
    <w:rsid w:val="004A3350"/>
    <w:rsid w:val="004A4428"/>
    <w:rsid w:val="004A47DC"/>
    <w:rsid w:val="004A49E4"/>
    <w:rsid w:val="004A4E1A"/>
    <w:rsid w:val="004A4FDC"/>
    <w:rsid w:val="004A577D"/>
    <w:rsid w:val="004A59F2"/>
    <w:rsid w:val="004A5C8E"/>
    <w:rsid w:val="004A6037"/>
    <w:rsid w:val="004A67DF"/>
    <w:rsid w:val="004A6C04"/>
    <w:rsid w:val="004A7BF3"/>
    <w:rsid w:val="004B0EAD"/>
    <w:rsid w:val="004B10A5"/>
    <w:rsid w:val="004B10FC"/>
    <w:rsid w:val="004B164F"/>
    <w:rsid w:val="004B229A"/>
    <w:rsid w:val="004B26E6"/>
    <w:rsid w:val="004B2EB7"/>
    <w:rsid w:val="004B3049"/>
    <w:rsid w:val="004B50A1"/>
    <w:rsid w:val="004B55CD"/>
    <w:rsid w:val="004B6BA1"/>
    <w:rsid w:val="004B6D2B"/>
    <w:rsid w:val="004C091A"/>
    <w:rsid w:val="004C0985"/>
    <w:rsid w:val="004C0D4F"/>
    <w:rsid w:val="004C0DE5"/>
    <w:rsid w:val="004C1185"/>
    <w:rsid w:val="004C18E8"/>
    <w:rsid w:val="004C1A62"/>
    <w:rsid w:val="004C21AB"/>
    <w:rsid w:val="004C28D1"/>
    <w:rsid w:val="004C2C66"/>
    <w:rsid w:val="004C4397"/>
    <w:rsid w:val="004C4444"/>
    <w:rsid w:val="004C4AF6"/>
    <w:rsid w:val="004C4B57"/>
    <w:rsid w:val="004C4B96"/>
    <w:rsid w:val="004C4D6F"/>
    <w:rsid w:val="004C4E9F"/>
    <w:rsid w:val="004C5213"/>
    <w:rsid w:val="004C5652"/>
    <w:rsid w:val="004C580E"/>
    <w:rsid w:val="004C591F"/>
    <w:rsid w:val="004C6414"/>
    <w:rsid w:val="004C6AB3"/>
    <w:rsid w:val="004C6ADF"/>
    <w:rsid w:val="004C6CEE"/>
    <w:rsid w:val="004C6D3F"/>
    <w:rsid w:val="004C6E82"/>
    <w:rsid w:val="004C7759"/>
    <w:rsid w:val="004D052F"/>
    <w:rsid w:val="004D1311"/>
    <w:rsid w:val="004D18ED"/>
    <w:rsid w:val="004D1947"/>
    <w:rsid w:val="004D1A7A"/>
    <w:rsid w:val="004D2258"/>
    <w:rsid w:val="004D358C"/>
    <w:rsid w:val="004D39E9"/>
    <w:rsid w:val="004D3B84"/>
    <w:rsid w:val="004D3C73"/>
    <w:rsid w:val="004D437B"/>
    <w:rsid w:val="004D43A8"/>
    <w:rsid w:val="004D456F"/>
    <w:rsid w:val="004D47C2"/>
    <w:rsid w:val="004D4900"/>
    <w:rsid w:val="004D4F1C"/>
    <w:rsid w:val="004D4F54"/>
    <w:rsid w:val="004D5035"/>
    <w:rsid w:val="004D5A5C"/>
    <w:rsid w:val="004D7362"/>
    <w:rsid w:val="004D74BA"/>
    <w:rsid w:val="004D77AB"/>
    <w:rsid w:val="004D780D"/>
    <w:rsid w:val="004D7876"/>
    <w:rsid w:val="004D79F0"/>
    <w:rsid w:val="004D7A8D"/>
    <w:rsid w:val="004E0128"/>
    <w:rsid w:val="004E0674"/>
    <w:rsid w:val="004E0698"/>
    <w:rsid w:val="004E06E2"/>
    <w:rsid w:val="004E0A76"/>
    <w:rsid w:val="004E1A8A"/>
    <w:rsid w:val="004E1AB0"/>
    <w:rsid w:val="004E1B61"/>
    <w:rsid w:val="004E20EA"/>
    <w:rsid w:val="004E3003"/>
    <w:rsid w:val="004E3124"/>
    <w:rsid w:val="004E3334"/>
    <w:rsid w:val="004E3FCE"/>
    <w:rsid w:val="004E4179"/>
    <w:rsid w:val="004E4C04"/>
    <w:rsid w:val="004E563F"/>
    <w:rsid w:val="004E5965"/>
    <w:rsid w:val="004E5A7B"/>
    <w:rsid w:val="004E6007"/>
    <w:rsid w:val="004E61DC"/>
    <w:rsid w:val="004E6A5C"/>
    <w:rsid w:val="004E6E25"/>
    <w:rsid w:val="004E73A4"/>
    <w:rsid w:val="004E7D1D"/>
    <w:rsid w:val="004E7E5A"/>
    <w:rsid w:val="004F0024"/>
    <w:rsid w:val="004F031B"/>
    <w:rsid w:val="004F0CAB"/>
    <w:rsid w:val="004F0D8D"/>
    <w:rsid w:val="004F1044"/>
    <w:rsid w:val="004F132A"/>
    <w:rsid w:val="004F159E"/>
    <w:rsid w:val="004F2C74"/>
    <w:rsid w:val="004F2E1A"/>
    <w:rsid w:val="004F32E1"/>
    <w:rsid w:val="004F3E26"/>
    <w:rsid w:val="004F40F6"/>
    <w:rsid w:val="004F416A"/>
    <w:rsid w:val="004F45A1"/>
    <w:rsid w:val="004F46CC"/>
    <w:rsid w:val="004F47DE"/>
    <w:rsid w:val="004F4B23"/>
    <w:rsid w:val="004F52C7"/>
    <w:rsid w:val="004F56F1"/>
    <w:rsid w:val="004F5C9C"/>
    <w:rsid w:val="004F689D"/>
    <w:rsid w:val="004F6D23"/>
    <w:rsid w:val="004F7C3E"/>
    <w:rsid w:val="0050009A"/>
    <w:rsid w:val="00500A92"/>
    <w:rsid w:val="00500B93"/>
    <w:rsid w:val="00500C0E"/>
    <w:rsid w:val="00501D72"/>
    <w:rsid w:val="0050207E"/>
    <w:rsid w:val="00502293"/>
    <w:rsid w:val="0050240E"/>
    <w:rsid w:val="0050270F"/>
    <w:rsid w:val="0050278B"/>
    <w:rsid w:val="0050320D"/>
    <w:rsid w:val="005044F5"/>
    <w:rsid w:val="00504BF8"/>
    <w:rsid w:val="00504C26"/>
    <w:rsid w:val="005060AA"/>
    <w:rsid w:val="005061B3"/>
    <w:rsid w:val="00506A58"/>
    <w:rsid w:val="00507C99"/>
    <w:rsid w:val="00507FD6"/>
    <w:rsid w:val="00510528"/>
    <w:rsid w:val="005107B9"/>
    <w:rsid w:val="00510BBF"/>
    <w:rsid w:val="00510C1F"/>
    <w:rsid w:val="00510C90"/>
    <w:rsid w:val="00510FB8"/>
    <w:rsid w:val="0051144D"/>
    <w:rsid w:val="00511978"/>
    <w:rsid w:val="00511AB4"/>
    <w:rsid w:val="00512FF5"/>
    <w:rsid w:val="005139B2"/>
    <w:rsid w:val="005142F4"/>
    <w:rsid w:val="00514382"/>
    <w:rsid w:val="00514EC2"/>
    <w:rsid w:val="00515210"/>
    <w:rsid w:val="0051587A"/>
    <w:rsid w:val="00515A02"/>
    <w:rsid w:val="00516EAD"/>
    <w:rsid w:val="005175B3"/>
    <w:rsid w:val="00517893"/>
    <w:rsid w:val="0052040A"/>
    <w:rsid w:val="005206DC"/>
    <w:rsid w:val="00521CE9"/>
    <w:rsid w:val="00522956"/>
    <w:rsid w:val="005231FA"/>
    <w:rsid w:val="00523861"/>
    <w:rsid w:val="005244F4"/>
    <w:rsid w:val="00524A4E"/>
    <w:rsid w:val="005256D1"/>
    <w:rsid w:val="00525905"/>
    <w:rsid w:val="00526293"/>
    <w:rsid w:val="00526B16"/>
    <w:rsid w:val="00527538"/>
    <w:rsid w:val="00527565"/>
    <w:rsid w:val="0052763C"/>
    <w:rsid w:val="0052775F"/>
    <w:rsid w:val="00530118"/>
    <w:rsid w:val="00530213"/>
    <w:rsid w:val="00530225"/>
    <w:rsid w:val="00530246"/>
    <w:rsid w:val="005304CC"/>
    <w:rsid w:val="0053058C"/>
    <w:rsid w:val="0053089C"/>
    <w:rsid w:val="00530F2A"/>
    <w:rsid w:val="00531729"/>
    <w:rsid w:val="005319E7"/>
    <w:rsid w:val="00531CF8"/>
    <w:rsid w:val="00531F9A"/>
    <w:rsid w:val="005320AA"/>
    <w:rsid w:val="0053243E"/>
    <w:rsid w:val="005326D0"/>
    <w:rsid w:val="005331DC"/>
    <w:rsid w:val="0053339B"/>
    <w:rsid w:val="00533586"/>
    <w:rsid w:val="00533809"/>
    <w:rsid w:val="0053382F"/>
    <w:rsid w:val="005338D1"/>
    <w:rsid w:val="00533DD0"/>
    <w:rsid w:val="00533F32"/>
    <w:rsid w:val="00534068"/>
    <w:rsid w:val="00534217"/>
    <w:rsid w:val="00534404"/>
    <w:rsid w:val="00534627"/>
    <w:rsid w:val="00534FF4"/>
    <w:rsid w:val="005352A6"/>
    <w:rsid w:val="00535E4A"/>
    <w:rsid w:val="00535E74"/>
    <w:rsid w:val="00536440"/>
    <w:rsid w:val="0053653A"/>
    <w:rsid w:val="0053714B"/>
    <w:rsid w:val="005378F7"/>
    <w:rsid w:val="00537E34"/>
    <w:rsid w:val="0054044A"/>
    <w:rsid w:val="0054092E"/>
    <w:rsid w:val="00541CB9"/>
    <w:rsid w:val="00542339"/>
    <w:rsid w:val="00542422"/>
    <w:rsid w:val="00542496"/>
    <w:rsid w:val="00542A28"/>
    <w:rsid w:val="00542CD3"/>
    <w:rsid w:val="00542D2D"/>
    <w:rsid w:val="0054324A"/>
    <w:rsid w:val="00543E1A"/>
    <w:rsid w:val="00544218"/>
    <w:rsid w:val="0054462A"/>
    <w:rsid w:val="00544758"/>
    <w:rsid w:val="005451B4"/>
    <w:rsid w:val="00545411"/>
    <w:rsid w:val="0054542C"/>
    <w:rsid w:val="00545599"/>
    <w:rsid w:val="00545D79"/>
    <w:rsid w:val="00545F0E"/>
    <w:rsid w:val="00546374"/>
    <w:rsid w:val="005469F6"/>
    <w:rsid w:val="00546FAF"/>
    <w:rsid w:val="00547872"/>
    <w:rsid w:val="00547B3D"/>
    <w:rsid w:val="00547F0F"/>
    <w:rsid w:val="0055091D"/>
    <w:rsid w:val="00550926"/>
    <w:rsid w:val="00550C4B"/>
    <w:rsid w:val="00550CB6"/>
    <w:rsid w:val="00550F3F"/>
    <w:rsid w:val="00551761"/>
    <w:rsid w:val="005518B1"/>
    <w:rsid w:val="00552314"/>
    <w:rsid w:val="0055278B"/>
    <w:rsid w:val="005528C8"/>
    <w:rsid w:val="00553CF9"/>
    <w:rsid w:val="00553E27"/>
    <w:rsid w:val="00553E3D"/>
    <w:rsid w:val="00553E93"/>
    <w:rsid w:val="00554265"/>
    <w:rsid w:val="00554534"/>
    <w:rsid w:val="00554B9E"/>
    <w:rsid w:val="00554E5B"/>
    <w:rsid w:val="005550C3"/>
    <w:rsid w:val="00555372"/>
    <w:rsid w:val="00555520"/>
    <w:rsid w:val="00556128"/>
    <w:rsid w:val="00556377"/>
    <w:rsid w:val="0055698F"/>
    <w:rsid w:val="005573A4"/>
    <w:rsid w:val="005576E6"/>
    <w:rsid w:val="00557AB1"/>
    <w:rsid w:val="00557C85"/>
    <w:rsid w:val="00560063"/>
    <w:rsid w:val="0056038A"/>
    <w:rsid w:val="00560555"/>
    <w:rsid w:val="00560721"/>
    <w:rsid w:val="00560947"/>
    <w:rsid w:val="00561344"/>
    <w:rsid w:val="00561639"/>
    <w:rsid w:val="0056192A"/>
    <w:rsid w:val="005623DD"/>
    <w:rsid w:val="0056246F"/>
    <w:rsid w:val="00562E15"/>
    <w:rsid w:val="00562F04"/>
    <w:rsid w:val="00562F6B"/>
    <w:rsid w:val="00563378"/>
    <w:rsid w:val="005636BA"/>
    <w:rsid w:val="00563B67"/>
    <w:rsid w:val="00563E4C"/>
    <w:rsid w:val="00563E93"/>
    <w:rsid w:val="00564302"/>
    <w:rsid w:val="0056481D"/>
    <w:rsid w:val="00564E28"/>
    <w:rsid w:val="0056530F"/>
    <w:rsid w:val="00565704"/>
    <w:rsid w:val="00565941"/>
    <w:rsid w:val="00565FDC"/>
    <w:rsid w:val="00566B6F"/>
    <w:rsid w:val="00566DD6"/>
    <w:rsid w:val="00567533"/>
    <w:rsid w:val="00567623"/>
    <w:rsid w:val="00567D94"/>
    <w:rsid w:val="00570795"/>
    <w:rsid w:val="00570ACB"/>
    <w:rsid w:val="00570B19"/>
    <w:rsid w:val="00571A46"/>
    <w:rsid w:val="00571BB0"/>
    <w:rsid w:val="00571F5B"/>
    <w:rsid w:val="0057249D"/>
    <w:rsid w:val="00573471"/>
    <w:rsid w:val="00574CBE"/>
    <w:rsid w:val="00574D0D"/>
    <w:rsid w:val="00575088"/>
    <w:rsid w:val="00575D86"/>
    <w:rsid w:val="0057605F"/>
    <w:rsid w:val="00576121"/>
    <w:rsid w:val="00576317"/>
    <w:rsid w:val="00576CC4"/>
    <w:rsid w:val="00576FBB"/>
    <w:rsid w:val="00577D74"/>
    <w:rsid w:val="00577F4F"/>
    <w:rsid w:val="0058054A"/>
    <w:rsid w:val="005814D4"/>
    <w:rsid w:val="0058238E"/>
    <w:rsid w:val="0058241A"/>
    <w:rsid w:val="00582E7D"/>
    <w:rsid w:val="00582F79"/>
    <w:rsid w:val="0058310D"/>
    <w:rsid w:val="00583169"/>
    <w:rsid w:val="00583222"/>
    <w:rsid w:val="00583487"/>
    <w:rsid w:val="0058362F"/>
    <w:rsid w:val="005838B2"/>
    <w:rsid w:val="005842E3"/>
    <w:rsid w:val="00584483"/>
    <w:rsid w:val="00584583"/>
    <w:rsid w:val="00584D18"/>
    <w:rsid w:val="00584DF1"/>
    <w:rsid w:val="005852BF"/>
    <w:rsid w:val="005854D0"/>
    <w:rsid w:val="00585B24"/>
    <w:rsid w:val="00586220"/>
    <w:rsid w:val="00586491"/>
    <w:rsid w:val="005865BB"/>
    <w:rsid w:val="00586C45"/>
    <w:rsid w:val="00587997"/>
    <w:rsid w:val="005905C2"/>
    <w:rsid w:val="00590D22"/>
    <w:rsid w:val="00591B56"/>
    <w:rsid w:val="00591CBC"/>
    <w:rsid w:val="0059200B"/>
    <w:rsid w:val="0059256E"/>
    <w:rsid w:val="005928D6"/>
    <w:rsid w:val="00592968"/>
    <w:rsid w:val="00593861"/>
    <w:rsid w:val="00594998"/>
    <w:rsid w:val="005953AF"/>
    <w:rsid w:val="00595457"/>
    <w:rsid w:val="0059663D"/>
    <w:rsid w:val="005969A8"/>
    <w:rsid w:val="00596BD4"/>
    <w:rsid w:val="00596C17"/>
    <w:rsid w:val="00596CAF"/>
    <w:rsid w:val="00597454"/>
    <w:rsid w:val="005975FC"/>
    <w:rsid w:val="00597C5A"/>
    <w:rsid w:val="005A03E7"/>
    <w:rsid w:val="005A085B"/>
    <w:rsid w:val="005A1007"/>
    <w:rsid w:val="005A1178"/>
    <w:rsid w:val="005A15C8"/>
    <w:rsid w:val="005A1AB9"/>
    <w:rsid w:val="005A1FEF"/>
    <w:rsid w:val="005A2423"/>
    <w:rsid w:val="005A25AD"/>
    <w:rsid w:val="005A391A"/>
    <w:rsid w:val="005A44C6"/>
    <w:rsid w:val="005A4774"/>
    <w:rsid w:val="005A50CF"/>
    <w:rsid w:val="005A50F4"/>
    <w:rsid w:val="005A590C"/>
    <w:rsid w:val="005A5B28"/>
    <w:rsid w:val="005A5D69"/>
    <w:rsid w:val="005A671A"/>
    <w:rsid w:val="005A6AFB"/>
    <w:rsid w:val="005A7DF4"/>
    <w:rsid w:val="005A7FB0"/>
    <w:rsid w:val="005B0304"/>
    <w:rsid w:val="005B0742"/>
    <w:rsid w:val="005B09E8"/>
    <w:rsid w:val="005B0B2C"/>
    <w:rsid w:val="005B0CF3"/>
    <w:rsid w:val="005B10F2"/>
    <w:rsid w:val="005B1391"/>
    <w:rsid w:val="005B143D"/>
    <w:rsid w:val="005B1A3F"/>
    <w:rsid w:val="005B1FFF"/>
    <w:rsid w:val="005B2673"/>
    <w:rsid w:val="005B2C75"/>
    <w:rsid w:val="005B2E80"/>
    <w:rsid w:val="005B32FF"/>
    <w:rsid w:val="005B3509"/>
    <w:rsid w:val="005B375E"/>
    <w:rsid w:val="005B4165"/>
    <w:rsid w:val="005B42B9"/>
    <w:rsid w:val="005B4780"/>
    <w:rsid w:val="005B4B58"/>
    <w:rsid w:val="005B5B0A"/>
    <w:rsid w:val="005B5F4A"/>
    <w:rsid w:val="005B5F8B"/>
    <w:rsid w:val="005B6040"/>
    <w:rsid w:val="005B69C9"/>
    <w:rsid w:val="005B6AF0"/>
    <w:rsid w:val="005B7E20"/>
    <w:rsid w:val="005C00F7"/>
    <w:rsid w:val="005C0C54"/>
    <w:rsid w:val="005C0EEA"/>
    <w:rsid w:val="005C2AF1"/>
    <w:rsid w:val="005C2D44"/>
    <w:rsid w:val="005C3801"/>
    <w:rsid w:val="005C3900"/>
    <w:rsid w:val="005C4052"/>
    <w:rsid w:val="005C467E"/>
    <w:rsid w:val="005C50C3"/>
    <w:rsid w:val="005C5869"/>
    <w:rsid w:val="005C5DC8"/>
    <w:rsid w:val="005C605A"/>
    <w:rsid w:val="005C6062"/>
    <w:rsid w:val="005C6172"/>
    <w:rsid w:val="005C640A"/>
    <w:rsid w:val="005C6E87"/>
    <w:rsid w:val="005C7BB2"/>
    <w:rsid w:val="005C7C6B"/>
    <w:rsid w:val="005C7DB3"/>
    <w:rsid w:val="005D056A"/>
    <w:rsid w:val="005D06E6"/>
    <w:rsid w:val="005D1B1F"/>
    <w:rsid w:val="005D2741"/>
    <w:rsid w:val="005D34B6"/>
    <w:rsid w:val="005D3BFD"/>
    <w:rsid w:val="005D3C3D"/>
    <w:rsid w:val="005D4310"/>
    <w:rsid w:val="005D583F"/>
    <w:rsid w:val="005D59B6"/>
    <w:rsid w:val="005D6012"/>
    <w:rsid w:val="005D684C"/>
    <w:rsid w:val="005D6D19"/>
    <w:rsid w:val="005D6EB3"/>
    <w:rsid w:val="005D72F8"/>
    <w:rsid w:val="005D746B"/>
    <w:rsid w:val="005D75D3"/>
    <w:rsid w:val="005D76C0"/>
    <w:rsid w:val="005E0AF3"/>
    <w:rsid w:val="005E1D06"/>
    <w:rsid w:val="005E214F"/>
    <w:rsid w:val="005E21D5"/>
    <w:rsid w:val="005E2269"/>
    <w:rsid w:val="005E29DF"/>
    <w:rsid w:val="005E2A21"/>
    <w:rsid w:val="005E2B26"/>
    <w:rsid w:val="005E3505"/>
    <w:rsid w:val="005E37B0"/>
    <w:rsid w:val="005E37B1"/>
    <w:rsid w:val="005E3EE9"/>
    <w:rsid w:val="005E401B"/>
    <w:rsid w:val="005E45DF"/>
    <w:rsid w:val="005E45F4"/>
    <w:rsid w:val="005E4A7F"/>
    <w:rsid w:val="005E4DDF"/>
    <w:rsid w:val="005E50A9"/>
    <w:rsid w:val="005E50D1"/>
    <w:rsid w:val="005E5AB1"/>
    <w:rsid w:val="005E5E13"/>
    <w:rsid w:val="005E5F32"/>
    <w:rsid w:val="005E62FF"/>
    <w:rsid w:val="005E67B6"/>
    <w:rsid w:val="005E67F8"/>
    <w:rsid w:val="005E6C73"/>
    <w:rsid w:val="005E72E7"/>
    <w:rsid w:val="005E7EF1"/>
    <w:rsid w:val="005F06E0"/>
    <w:rsid w:val="005F0EE2"/>
    <w:rsid w:val="005F11F0"/>
    <w:rsid w:val="005F137B"/>
    <w:rsid w:val="005F2153"/>
    <w:rsid w:val="005F26D5"/>
    <w:rsid w:val="005F3028"/>
    <w:rsid w:val="005F31CE"/>
    <w:rsid w:val="005F371D"/>
    <w:rsid w:val="005F3790"/>
    <w:rsid w:val="005F37D1"/>
    <w:rsid w:val="005F3C52"/>
    <w:rsid w:val="005F4206"/>
    <w:rsid w:val="005F4624"/>
    <w:rsid w:val="005F4EB7"/>
    <w:rsid w:val="005F4ECF"/>
    <w:rsid w:val="005F5C17"/>
    <w:rsid w:val="005F5EE4"/>
    <w:rsid w:val="005F6B44"/>
    <w:rsid w:val="005F6DCF"/>
    <w:rsid w:val="005F7555"/>
    <w:rsid w:val="005F796B"/>
    <w:rsid w:val="005F7F53"/>
    <w:rsid w:val="00600539"/>
    <w:rsid w:val="00600646"/>
    <w:rsid w:val="00600C6D"/>
    <w:rsid w:val="00601893"/>
    <w:rsid w:val="00601A78"/>
    <w:rsid w:val="00602329"/>
    <w:rsid w:val="00602472"/>
    <w:rsid w:val="006029B6"/>
    <w:rsid w:val="00603255"/>
    <w:rsid w:val="006037C5"/>
    <w:rsid w:val="00603D1D"/>
    <w:rsid w:val="00603E83"/>
    <w:rsid w:val="006047FE"/>
    <w:rsid w:val="00605708"/>
    <w:rsid w:val="00605D53"/>
    <w:rsid w:val="00605DB7"/>
    <w:rsid w:val="006065A6"/>
    <w:rsid w:val="00606C05"/>
    <w:rsid w:val="00606E77"/>
    <w:rsid w:val="00607102"/>
    <w:rsid w:val="006071E9"/>
    <w:rsid w:val="006078D6"/>
    <w:rsid w:val="00607EB4"/>
    <w:rsid w:val="006102B4"/>
    <w:rsid w:val="00610D03"/>
    <w:rsid w:val="00610E47"/>
    <w:rsid w:val="0061166B"/>
    <w:rsid w:val="00611E59"/>
    <w:rsid w:val="006121E8"/>
    <w:rsid w:val="00612208"/>
    <w:rsid w:val="006124E2"/>
    <w:rsid w:val="0061260E"/>
    <w:rsid w:val="00612C4E"/>
    <w:rsid w:val="00613567"/>
    <w:rsid w:val="006135E5"/>
    <w:rsid w:val="0061379C"/>
    <w:rsid w:val="00613A66"/>
    <w:rsid w:val="00613D45"/>
    <w:rsid w:val="00614308"/>
    <w:rsid w:val="006148D4"/>
    <w:rsid w:val="006152E7"/>
    <w:rsid w:val="006153B0"/>
    <w:rsid w:val="00616411"/>
    <w:rsid w:val="00616478"/>
    <w:rsid w:val="0061673B"/>
    <w:rsid w:val="00616A89"/>
    <w:rsid w:val="00616D45"/>
    <w:rsid w:val="00616F43"/>
    <w:rsid w:val="00617181"/>
    <w:rsid w:val="00617C8A"/>
    <w:rsid w:val="00617E6B"/>
    <w:rsid w:val="00620CDE"/>
    <w:rsid w:val="006211D1"/>
    <w:rsid w:val="006211E4"/>
    <w:rsid w:val="00621727"/>
    <w:rsid w:val="00621B35"/>
    <w:rsid w:val="00622724"/>
    <w:rsid w:val="00622871"/>
    <w:rsid w:val="00623972"/>
    <w:rsid w:val="0062400C"/>
    <w:rsid w:val="0062430A"/>
    <w:rsid w:val="006244AF"/>
    <w:rsid w:val="0062506C"/>
    <w:rsid w:val="006250C4"/>
    <w:rsid w:val="006253A4"/>
    <w:rsid w:val="00625C1B"/>
    <w:rsid w:val="00625E80"/>
    <w:rsid w:val="00625EDC"/>
    <w:rsid w:val="00626315"/>
    <w:rsid w:val="006263E0"/>
    <w:rsid w:val="006265EB"/>
    <w:rsid w:val="006267C1"/>
    <w:rsid w:val="00626853"/>
    <w:rsid w:val="0062698D"/>
    <w:rsid w:val="00626DA3"/>
    <w:rsid w:val="00627C0A"/>
    <w:rsid w:val="00627C7E"/>
    <w:rsid w:val="00630242"/>
    <w:rsid w:val="0063033F"/>
    <w:rsid w:val="00630662"/>
    <w:rsid w:val="006308AD"/>
    <w:rsid w:val="00630A06"/>
    <w:rsid w:val="00631622"/>
    <w:rsid w:val="00631BE7"/>
    <w:rsid w:val="006322F0"/>
    <w:rsid w:val="00632376"/>
    <w:rsid w:val="006327E2"/>
    <w:rsid w:val="00632E51"/>
    <w:rsid w:val="0063304E"/>
    <w:rsid w:val="00633E0B"/>
    <w:rsid w:val="00633F7A"/>
    <w:rsid w:val="006345B2"/>
    <w:rsid w:val="00635352"/>
    <w:rsid w:val="00635595"/>
    <w:rsid w:val="00635940"/>
    <w:rsid w:val="006359B7"/>
    <w:rsid w:val="00635B73"/>
    <w:rsid w:val="00635E56"/>
    <w:rsid w:val="00636136"/>
    <w:rsid w:val="00636782"/>
    <w:rsid w:val="006368B4"/>
    <w:rsid w:val="00636D6B"/>
    <w:rsid w:val="00637655"/>
    <w:rsid w:val="00640395"/>
    <w:rsid w:val="006404B0"/>
    <w:rsid w:val="00640568"/>
    <w:rsid w:val="00640640"/>
    <w:rsid w:val="006409C2"/>
    <w:rsid w:val="00641911"/>
    <w:rsid w:val="00641A36"/>
    <w:rsid w:val="00641B06"/>
    <w:rsid w:val="00641B6C"/>
    <w:rsid w:val="00642870"/>
    <w:rsid w:val="006432A2"/>
    <w:rsid w:val="006438AC"/>
    <w:rsid w:val="00643CCF"/>
    <w:rsid w:val="00644259"/>
    <w:rsid w:val="006449B1"/>
    <w:rsid w:val="00645334"/>
    <w:rsid w:val="006454FD"/>
    <w:rsid w:val="006455F6"/>
    <w:rsid w:val="0064574F"/>
    <w:rsid w:val="00645976"/>
    <w:rsid w:val="00645B6B"/>
    <w:rsid w:val="00645B9F"/>
    <w:rsid w:val="00645C41"/>
    <w:rsid w:val="00645D14"/>
    <w:rsid w:val="0064693C"/>
    <w:rsid w:val="00646F6F"/>
    <w:rsid w:val="006470AA"/>
    <w:rsid w:val="0064795C"/>
    <w:rsid w:val="00647E37"/>
    <w:rsid w:val="00647EC0"/>
    <w:rsid w:val="00650280"/>
    <w:rsid w:val="00650641"/>
    <w:rsid w:val="00650877"/>
    <w:rsid w:val="00650C22"/>
    <w:rsid w:val="00651207"/>
    <w:rsid w:val="00651898"/>
    <w:rsid w:val="00652798"/>
    <w:rsid w:val="00652FEE"/>
    <w:rsid w:val="00653391"/>
    <w:rsid w:val="00654253"/>
    <w:rsid w:val="0065494E"/>
    <w:rsid w:val="00654966"/>
    <w:rsid w:val="00654EEB"/>
    <w:rsid w:val="006554C7"/>
    <w:rsid w:val="006555BB"/>
    <w:rsid w:val="0065674D"/>
    <w:rsid w:val="00657942"/>
    <w:rsid w:val="0065797C"/>
    <w:rsid w:val="0066032E"/>
    <w:rsid w:val="00660B05"/>
    <w:rsid w:val="00660B20"/>
    <w:rsid w:val="00660D52"/>
    <w:rsid w:val="00660E72"/>
    <w:rsid w:val="00661813"/>
    <w:rsid w:val="00661AF7"/>
    <w:rsid w:val="006622AD"/>
    <w:rsid w:val="00662383"/>
    <w:rsid w:val="00662C00"/>
    <w:rsid w:val="00662D81"/>
    <w:rsid w:val="0066401C"/>
    <w:rsid w:val="006640C5"/>
    <w:rsid w:val="0066419F"/>
    <w:rsid w:val="00664939"/>
    <w:rsid w:val="00665812"/>
    <w:rsid w:val="00665876"/>
    <w:rsid w:val="0066594E"/>
    <w:rsid w:val="0066663F"/>
    <w:rsid w:val="006666E8"/>
    <w:rsid w:val="00667859"/>
    <w:rsid w:val="00667CE5"/>
    <w:rsid w:val="00670162"/>
    <w:rsid w:val="00670280"/>
    <w:rsid w:val="006706F7"/>
    <w:rsid w:val="00670B08"/>
    <w:rsid w:val="0067102F"/>
    <w:rsid w:val="00671534"/>
    <w:rsid w:val="00671812"/>
    <w:rsid w:val="0067193C"/>
    <w:rsid w:val="0067287F"/>
    <w:rsid w:val="00672900"/>
    <w:rsid w:val="006733CF"/>
    <w:rsid w:val="0067361B"/>
    <w:rsid w:val="006742F2"/>
    <w:rsid w:val="00674920"/>
    <w:rsid w:val="00675195"/>
    <w:rsid w:val="00675667"/>
    <w:rsid w:val="00675BE9"/>
    <w:rsid w:val="0067624B"/>
    <w:rsid w:val="006768C4"/>
    <w:rsid w:val="006771CF"/>
    <w:rsid w:val="00677496"/>
    <w:rsid w:val="00677528"/>
    <w:rsid w:val="00677617"/>
    <w:rsid w:val="00677AA9"/>
    <w:rsid w:val="00677B55"/>
    <w:rsid w:val="00677F82"/>
    <w:rsid w:val="00680618"/>
    <w:rsid w:val="006807D4"/>
    <w:rsid w:val="006809A3"/>
    <w:rsid w:val="00680BBB"/>
    <w:rsid w:val="00680C53"/>
    <w:rsid w:val="00680C54"/>
    <w:rsid w:val="00680DD1"/>
    <w:rsid w:val="00680F2A"/>
    <w:rsid w:val="00682506"/>
    <w:rsid w:val="00682E38"/>
    <w:rsid w:val="0068351F"/>
    <w:rsid w:val="00683FD6"/>
    <w:rsid w:val="00684094"/>
    <w:rsid w:val="006840E5"/>
    <w:rsid w:val="00684374"/>
    <w:rsid w:val="00684886"/>
    <w:rsid w:val="006849A9"/>
    <w:rsid w:val="006849F1"/>
    <w:rsid w:val="00686F6E"/>
    <w:rsid w:val="00687236"/>
    <w:rsid w:val="006874EE"/>
    <w:rsid w:val="00687B79"/>
    <w:rsid w:val="00690015"/>
    <w:rsid w:val="006900F1"/>
    <w:rsid w:val="006906C3"/>
    <w:rsid w:val="00690D67"/>
    <w:rsid w:val="00690E72"/>
    <w:rsid w:val="00690EA9"/>
    <w:rsid w:val="00691593"/>
    <w:rsid w:val="00691C92"/>
    <w:rsid w:val="006923BA"/>
    <w:rsid w:val="00692D7C"/>
    <w:rsid w:val="006930FA"/>
    <w:rsid w:val="00693600"/>
    <w:rsid w:val="006936DC"/>
    <w:rsid w:val="00693BE7"/>
    <w:rsid w:val="00694674"/>
    <w:rsid w:val="006949FA"/>
    <w:rsid w:val="00694A83"/>
    <w:rsid w:val="00694BE3"/>
    <w:rsid w:val="0069780A"/>
    <w:rsid w:val="00697DBE"/>
    <w:rsid w:val="006A0347"/>
    <w:rsid w:val="006A088E"/>
    <w:rsid w:val="006A14A3"/>
    <w:rsid w:val="006A1776"/>
    <w:rsid w:val="006A219E"/>
    <w:rsid w:val="006A2827"/>
    <w:rsid w:val="006A29A4"/>
    <w:rsid w:val="006A2A93"/>
    <w:rsid w:val="006A2DF2"/>
    <w:rsid w:val="006A2E12"/>
    <w:rsid w:val="006A320B"/>
    <w:rsid w:val="006A3A1B"/>
    <w:rsid w:val="006A3C39"/>
    <w:rsid w:val="006A403B"/>
    <w:rsid w:val="006A49C1"/>
    <w:rsid w:val="006A551D"/>
    <w:rsid w:val="006A5631"/>
    <w:rsid w:val="006A56BB"/>
    <w:rsid w:val="006A5E95"/>
    <w:rsid w:val="006A65A4"/>
    <w:rsid w:val="006A68E9"/>
    <w:rsid w:val="006A700F"/>
    <w:rsid w:val="006A73B7"/>
    <w:rsid w:val="006B0961"/>
    <w:rsid w:val="006B0D38"/>
    <w:rsid w:val="006B0E2D"/>
    <w:rsid w:val="006B0E53"/>
    <w:rsid w:val="006B0E60"/>
    <w:rsid w:val="006B11BB"/>
    <w:rsid w:val="006B1F9D"/>
    <w:rsid w:val="006B2866"/>
    <w:rsid w:val="006B48B9"/>
    <w:rsid w:val="006B4ABE"/>
    <w:rsid w:val="006B4ACE"/>
    <w:rsid w:val="006B4CCC"/>
    <w:rsid w:val="006B569F"/>
    <w:rsid w:val="006B58CE"/>
    <w:rsid w:val="006B64EB"/>
    <w:rsid w:val="006B7855"/>
    <w:rsid w:val="006B7B88"/>
    <w:rsid w:val="006B7E82"/>
    <w:rsid w:val="006C0046"/>
    <w:rsid w:val="006C09C5"/>
    <w:rsid w:val="006C1123"/>
    <w:rsid w:val="006C1268"/>
    <w:rsid w:val="006C15E5"/>
    <w:rsid w:val="006C1EF3"/>
    <w:rsid w:val="006C2234"/>
    <w:rsid w:val="006C2420"/>
    <w:rsid w:val="006C3A17"/>
    <w:rsid w:val="006C3B7A"/>
    <w:rsid w:val="006C3C64"/>
    <w:rsid w:val="006C4D8F"/>
    <w:rsid w:val="006C4DF0"/>
    <w:rsid w:val="006C4E24"/>
    <w:rsid w:val="006C52BD"/>
    <w:rsid w:val="006C5730"/>
    <w:rsid w:val="006C5D2A"/>
    <w:rsid w:val="006C64B7"/>
    <w:rsid w:val="006C6AE8"/>
    <w:rsid w:val="006C7660"/>
    <w:rsid w:val="006C78CB"/>
    <w:rsid w:val="006C7912"/>
    <w:rsid w:val="006C7C15"/>
    <w:rsid w:val="006D01EB"/>
    <w:rsid w:val="006D0923"/>
    <w:rsid w:val="006D10E2"/>
    <w:rsid w:val="006D2959"/>
    <w:rsid w:val="006D383A"/>
    <w:rsid w:val="006D421C"/>
    <w:rsid w:val="006D431C"/>
    <w:rsid w:val="006D46E2"/>
    <w:rsid w:val="006D480C"/>
    <w:rsid w:val="006D4B6C"/>
    <w:rsid w:val="006D4BF9"/>
    <w:rsid w:val="006D52F9"/>
    <w:rsid w:val="006D581C"/>
    <w:rsid w:val="006D5E4B"/>
    <w:rsid w:val="006D5FCF"/>
    <w:rsid w:val="006D6E75"/>
    <w:rsid w:val="006D7299"/>
    <w:rsid w:val="006D72E3"/>
    <w:rsid w:val="006D7490"/>
    <w:rsid w:val="006D7859"/>
    <w:rsid w:val="006E0B38"/>
    <w:rsid w:val="006E146D"/>
    <w:rsid w:val="006E1FA9"/>
    <w:rsid w:val="006E22B1"/>
    <w:rsid w:val="006E2F1A"/>
    <w:rsid w:val="006E342B"/>
    <w:rsid w:val="006E34B4"/>
    <w:rsid w:val="006E3A3D"/>
    <w:rsid w:val="006E3BA1"/>
    <w:rsid w:val="006E435A"/>
    <w:rsid w:val="006E4589"/>
    <w:rsid w:val="006E46F5"/>
    <w:rsid w:val="006E4A3C"/>
    <w:rsid w:val="006E5169"/>
    <w:rsid w:val="006E59ED"/>
    <w:rsid w:val="006E5FA4"/>
    <w:rsid w:val="006E645E"/>
    <w:rsid w:val="006E666F"/>
    <w:rsid w:val="006E6970"/>
    <w:rsid w:val="006E6A88"/>
    <w:rsid w:val="006E70C3"/>
    <w:rsid w:val="006E715D"/>
    <w:rsid w:val="006E721E"/>
    <w:rsid w:val="006E7FF4"/>
    <w:rsid w:val="006F054A"/>
    <w:rsid w:val="006F0DA1"/>
    <w:rsid w:val="006F11EF"/>
    <w:rsid w:val="006F1646"/>
    <w:rsid w:val="006F1770"/>
    <w:rsid w:val="006F2011"/>
    <w:rsid w:val="006F2054"/>
    <w:rsid w:val="006F2580"/>
    <w:rsid w:val="006F2745"/>
    <w:rsid w:val="006F39C6"/>
    <w:rsid w:val="006F3ECF"/>
    <w:rsid w:val="006F41B3"/>
    <w:rsid w:val="006F4A94"/>
    <w:rsid w:val="006F4B8E"/>
    <w:rsid w:val="006F51D6"/>
    <w:rsid w:val="006F5243"/>
    <w:rsid w:val="006F5D4C"/>
    <w:rsid w:val="006F6E61"/>
    <w:rsid w:val="006F7AD9"/>
    <w:rsid w:val="006F7BD5"/>
    <w:rsid w:val="006F7C77"/>
    <w:rsid w:val="0070031C"/>
    <w:rsid w:val="00700E20"/>
    <w:rsid w:val="00700E53"/>
    <w:rsid w:val="00700FDD"/>
    <w:rsid w:val="007010CA"/>
    <w:rsid w:val="00701228"/>
    <w:rsid w:val="007013ED"/>
    <w:rsid w:val="007014FC"/>
    <w:rsid w:val="007015DB"/>
    <w:rsid w:val="0070189A"/>
    <w:rsid w:val="00701AFC"/>
    <w:rsid w:val="00701FDB"/>
    <w:rsid w:val="0070313E"/>
    <w:rsid w:val="00703660"/>
    <w:rsid w:val="00703B7B"/>
    <w:rsid w:val="007042ED"/>
    <w:rsid w:val="0070436A"/>
    <w:rsid w:val="0070478E"/>
    <w:rsid w:val="007051F4"/>
    <w:rsid w:val="007058A0"/>
    <w:rsid w:val="0070647B"/>
    <w:rsid w:val="007066FB"/>
    <w:rsid w:val="0070687B"/>
    <w:rsid w:val="00706C5C"/>
    <w:rsid w:val="007072C6"/>
    <w:rsid w:val="007073B3"/>
    <w:rsid w:val="00707D4F"/>
    <w:rsid w:val="007108E1"/>
    <w:rsid w:val="00710E10"/>
    <w:rsid w:val="00711DA7"/>
    <w:rsid w:val="00711E88"/>
    <w:rsid w:val="007120F5"/>
    <w:rsid w:val="00713228"/>
    <w:rsid w:val="00713ADF"/>
    <w:rsid w:val="00713EBB"/>
    <w:rsid w:val="0071424D"/>
    <w:rsid w:val="0071435F"/>
    <w:rsid w:val="0071443C"/>
    <w:rsid w:val="0071454A"/>
    <w:rsid w:val="007146A9"/>
    <w:rsid w:val="00714871"/>
    <w:rsid w:val="00715D7F"/>
    <w:rsid w:val="00716AE9"/>
    <w:rsid w:val="00716CDA"/>
    <w:rsid w:val="00717424"/>
    <w:rsid w:val="0071753C"/>
    <w:rsid w:val="00720583"/>
    <w:rsid w:val="00720754"/>
    <w:rsid w:val="007209B2"/>
    <w:rsid w:val="007209C7"/>
    <w:rsid w:val="00720D1E"/>
    <w:rsid w:val="00721541"/>
    <w:rsid w:val="007215F5"/>
    <w:rsid w:val="007221F5"/>
    <w:rsid w:val="0072285A"/>
    <w:rsid w:val="00723507"/>
    <w:rsid w:val="0072478F"/>
    <w:rsid w:val="0072510B"/>
    <w:rsid w:val="007251C4"/>
    <w:rsid w:val="007258E0"/>
    <w:rsid w:val="00725DCE"/>
    <w:rsid w:val="00725E6C"/>
    <w:rsid w:val="0072634F"/>
    <w:rsid w:val="00726698"/>
    <w:rsid w:val="007266BC"/>
    <w:rsid w:val="0072710B"/>
    <w:rsid w:val="007271F3"/>
    <w:rsid w:val="007308A3"/>
    <w:rsid w:val="00730E7F"/>
    <w:rsid w:val="0073149D"/>
    <w:rsid w:val="007315A1"/>
    <w:rsid w:val="00731CBB"/>
    <w:rsid w:val="007321ED"/>
    <w:rsid w:val="007322A0"/>
    <w:rsid w:val="00732E32"/>
    <w:rsid w:val="00732EFF"/>
    <w:rsid w:val="007335A2"/>
    <w:rsid w:val="007335F9"/>
    <w:rsid w:val="0073391B"/>
    <w:rsid w:val="00733E6A"/>
    <w:rsid w:val="00733EBD"/>
    <w:rsid w:val="00734104"/>
    <w:rsid w:val="00734173"/>
    <w:rsid w:val="00734585"/>
    <w:rsid w:val="00734D99"/>
    <w:rsid w:val="00735079"/>
    <w:rsid w:val="0073561E"/>
    <w:rsid w:val="00735E23"/>
    <w:rsid w:val="00735FEC"/>
    <w:rsid w:val="00736B51"/>
    <w:rsid w:val="00736D44"/>
    <w:rsid w:val="0074067E"/>
    <w:rsid w:val="00740FB4"/>
    <w:rsid w:val="00741216"/>
    <w:rsid w:val="007413DA"/>
    <w:rsid w:val="007419A1"/>
    <w:rsid w:val="00741A27"/>
    <w:rsid w:val="00741C53"/>
    <w:rsid w:val="00742971"/>
    <w:rsid w:val="00742C42"/>
    <w:rsid w:val="00742DEF"/>
    <w:rsid w:val="00743929"/>
    <w:rsid w:val="00744635"/>
    <w:rsid w:val="0074503F"/>
    <w:rsid w:val="0074526C"/>
    <w:rsid w:val="00745524"/>
    <w:rsid w:val="00745FD5"/>
    <w:rsid w:val="0074610F"/>
    <w:rsid w:val="007462A3"/>
    <w:rsid w:val="00746C99"/>
    <w:rsid w:val="007474BF"/>
    <w:rsid w:val="007477EA"/>
    <w:rsid w:val="00747E12"/>
    <w:rsid w:val="00747EBC"/>
    <w:rsid w:val="007502B3"/>
    <w:rsid w:val="007503ED"/>
    <w:rsid w:val="00750D19"/>
    <w:rsid w:val="00751969"/>
    <w:rsid w:val="00751EA5"/>
    <w:rsid w:val="007525A0"/>
    <w:rsid w:val="00752955"/>
    <w:rsid w:val="00752EF6"/>
    <w:rsid w:val="00753325"/>
    <w:rsid w:val="00753F16"/>
    <w:rsid w:val="00754143"/>
    <w:rsid w:val="0075436A"/>
    <w:rsid w:val="00754377"/>
    <w:rsid w:val="0075456E"/>
    <w:rsid w:val="007546C3"/>
    <w:rsid w:val="00755566"/>
    <w:rsid w:val="00755682"/>
    <w:rsid w:val="00755955"/>
    <w:rsid w:val="00755FDB"/>
    <w:rsid w:val="00755FFF"/>
    <w:rsid w:val="0075691C"/>
    <w:rsid w:val="007569FD"/>
    <w:rsid w:val="007573CA"/>
    <w:rsid w:val="0075799C"/>
    <w:rsid w:val="00757AD5"/>
    <w:rsid w:val="00757D1E"/>
    <w:rsid w:val="00757DF3"/>
    <w:rsid w:val="00757F73"/>
    <w:rsid w:val="0076012E"/>
    <w:rsid w:val="00760536"/>
    <w:rsid w:val="00760BE8"/>
    <w:rsid w:val="0076113C"/>
    <w:rsid w:val="007611EC"/>
    <w:rsid w:val="007612F8"/>
    <w:rsid w:val="00761AB2"/>
    <w:rsid w:val="00761C3C"/>
    <w:rsid w:val="00761EDA"/>
    <w:rsid w:val="00761FB5"/>
    <w:rsid w:val="007630C8"/>
    <w:rsid w:val="0076310D"/>
    <w:rsid w:val="00763280"/>
    <w:rsid w:val="00763655"/>
    <w:rsid w:val="00763A96"/>
    <w:rsid w:val="00763FC0"/>
    <w:rsid w:val="00764183"/>
    <w:rsid w:val="0076429E"/>
    <w:rsid w:val="00764D8C"/>
    <w:rsid w:val="00765140"/>
    <w:rsid w:val="0076515B"/>
    <w:rsid w:val="007655F6"/>
    <w:rsid w:val="007657EE"/>
    <w:rsid w:val="00765855"/>
    <w:rsid w:val="00766789"/>
    <w:rsid w:val="007673E8"/>
    <w:rsid w:val="00767D17"/>
    <w:rsid w:val="00767E19"/>
    <w:rsid w:val="00767F6F"/>
    <w:rsid w:val="007700A6"/>
    <w:rsid w:val="00770180"/>
    <w:rsid w:val="0077126F"/>
    <w:rsid w:val="00772489"/>
    <w:rsid w:val="007726B5"/>
    <w:rsid w:val="00772A54"/>
    <w:rsid w:val="00773254"/>
    <w:rsid w:val="0077439C"/>
    <w:rsid w:val="0077453E"/>
    <w:rsid w:val="0077502F"/>
    <w:rsid w:val="00776714"/>
    <w:rsid w:val="00776D85"/>
    <w:rsid w:val="00776EC1"/>
    <w:rsid w:val="00777714"/>
    <w:rsid w:val="00777D39"/>
    <w:rsid w:val="00777D5A"/>
    <w:rsid w:val="00777E15"/>
    <w:rsid w:val="007802F8"/>
    <w:rsid w:val="007806C7"/>
    <w:rsid w:val="00780A33"/>
    <w:rsid w:val="00780BAF"/>
    <w:rsid w:val="00780CFF"/>
    <w:rsid w:val="00780EE0"/>
    <w:rsid w:val="00781049"/>
    <w:rsid w:val="00781393"/>
    <w:rsid w:val="00781C5F"/>
    <w:rsid w:val="00781F71"/>
    <w:rsid w:val="00782162"/>
    <w:rsid w:val="0078244E"/>
    <w:rsid w:val="007830C5"/>
    <w:rsid w:val="007830FB"/>
    <w:rsid w:val="007838EA"/>
    <w:rsid w:val="00783942"/>
    <w:rsid w:val="00783A58"/>
    <w:rsid w:val="00783E73"/>
    <w:rsid w:val="00784340"/>
    <w:rsid w:val="0078461F"/>
    <w:rsid w:val="00784656"/>
    <w:rsid w:val="00785527"/>
    <w:rsid w:val="00785546"/>
    <w:rsid w:val="00785858"/>
    <w:rsid w:val="00785917"/>
    <w:rsid w:val="0078654E"/>
    <w:rsid w:val="00786865"/>
    <w:rsid w:val="00786CCB"/>
    <w:rsid w:val="00786F65"/>
    <w:rsid w:val="00786FC9"/>
    <w:rsid w:val="007874B4"/>
    <w:rsid w:val="00787FCD"/>
    <w:rsid w:val="00790865"/>
    <w:rsid w:val="007908C3"/>
    <w:rsid w:val="00792182"/>
    <w:rsid w:val="007925C6"/>
    <w:rsid w:val="007926AE"/>
    <w:rsid w:val="00792750"/>
    <w:rsid w:val="00792836"/>
    <w:rsid w:val="00792A3C"/>
    <w:rsid w:val="00792C52"/>
    <w:rsid w:val="00792D75"/>
    <w:rsid w:val="00793614"/>
    <w:rsid w:val="00793793"/>
    <w:rsid w:val="007940E6"/>
    <w:rsid w:val="0079436E"/>
    <w:rsid w:val="0079474E"/>
    <w:rsid w:val="007948D1"/>
    <w:rsid w:val="0079583A"/>
    <w:rsid w:val="00795B71"/>
    <w:rsid w:val="007961DE"/>
    <w:rsid w:val="007968E8"/>
    <w:rsid w:val="0079699D"/>
    <w:rsid w:val="007974E5"/>
    <w:rsid w:val="00797572"/>
    <w:rsid w:val="00797A82"/>
    <w:rsid w:val="00797ACE"/>
    <w:rsid w:val="007A019D"/>
    <w:rsid w:val="007A0234"/>
    <w:rsid w:val="007A04DA"/>
    <w:rsid w:val="007A05CE"/>
    <w:rsid w:val="007A0885"/>
    <w:rsid w:val="007A13A0"/>
    <w:rsid w:val="007A1836"/>
    <w:rsid w:val="007A1B3C"/>
    <w:rsid w:val="007A1C5B"/>
    <w:rsid w:val="007A219C"/>
    <w:rsid w:val="007A21B7"/>
    <w:rsid w:val="007A2215"/>
    <w:rsid w:val="007A22C4"/>
    <w:rsid w:val="007A2BC0"/>
    <w:rsid w:val="007A2F4F"/>
    <w:rsid w:val="007A31A6"/>
    <w:rsid w:val="007A48AE"/>
    <w:rsid w:val="007A4E53"/>
    <w:rsid w:val="007A5040"/>
    <w:rsid w:val="007A51E0"/>
    <w:rsid w:val="007A549B"/>
    <w:rsid w:val="007A5884"/>
    <w:rsid w:val="007A6156"/>
    <w:rsid w:val="007A6A95"/>
    <w:rsid w:val="007A6F5E"/>
    <w:rsid w:val="007A7432"/>
    <w:rsid w:val="007A787A"/>
    <w:rsid w:val="007A79B8"/>
    <w:rsid w:val="007A7CA3"/>
    <w:rsid w:val="007A7EE9"/>
    <w:rsid w:val="007B0DFF"/>
    <w:rsid w:val="007B114A"/>
    <w:rsid w:val="007B12B9"/>
    <w:rsid w:val="007B2128"/>
    <w:rsid w:val="007B23A2"/>
    <w:rsid w:val="007B345D"/>
    <w:rsid w:val="007B3A8D"/>
    <w:rsid w:val="007B3BA9"/>
    <w:rsid w:val="007B3EB5"/>
    <w:rsid w:val="007B4031"/>
    <w:rsid w:val="007B473F"/>
    <w:rsid w:val="007B5165"/>
    <w:rsid w:val="007B51B1"/>
    <w:rsid w:val="007B5B0E"/>
    <w:rsid w:val="007B5D1E"/>
    <w:rsid w:val="007B6643"/>
    <w:rsid w:val="007B66AD"/>
    <w:rsid w:val="007B6715"/>
    <w:rsid w:val="007B7634"/>
    <w:rsid w:val="007B7A96"/>
    <w:rsid w:val="007B7C33"/>
    <w:rsid w:val="007B7CD2"/>
    <w:rsid w:val="007B7FF1"/>
    <w:rsid w:val="007C0102"/>
    <w:rsid w:val="007C03F8"/>
    <w:rsid w:val="007C1005"/>
    <w:rsid w:val="007C1186"/>
    <w:rsid w:val="007C1228"/>
    <w:rsid w:val="007C133B"/>
    <w:rsid w:val="007C145A"/>
    <w:rsid w:val="007C194D"/>
    <w:rsid w:val="007C22AF"/>
    <w:rsid w:val="007C378C"/>
    <w:rsid w:val="007C40C1"/>
    <w:rsid w:val="007C45D7"/>
    <w:rsid w:val="007C4741"/>
    <w:rsid w:val="007C4F38"/>
    <w:rsid w:val="007C5C66"/>
    <w:rsid w:val="007C5E13"/>
    <w:rsid w:val="007C67B9"/>
    <w:rsid w:val="007C6AF0"/>
    <w:rsid w:val="007C6B14"/>
    <w:rsid w:val="007C6BC0"/>
    <w:rsid w:val="007C6D1E"/>
    <w:rsid w:val="007C6F01"/>
    <w:rsid w:val="007C72C7"/>
    <w:rsid w:val="007C758C"/>
    <w:rsid w:val="007C773E"/>
    <w:rsid w:val="007D0BF2"/>
    <w:rsid w:val="007D1200"/>
    <w:rsid w:val="007D2578"/>
    <w:rsid w:val="007D27FE"/>
    <w:rsid w:val="007D2C60"/>
    <w:rsid w:val="007D33A5"/>
    <w:rsid w:val="007D359C"/>
    <w:rsid w:val="007D3E9C"/>
    <w:rsid w:val="007D4B13"/>
    <w:rsid w:val="007D4E2C"/>
    <w:rsid w:val="007D51EF"/>
    <w:rsid w:val="007D525E"/>
    <w:rsid w:val="007D5325"/>
    <w:rsid w:val="007D561F"/>
    <w:rsid w:val="007D641B"/>
    <w:rsid w:val="007D65AB"/>
    <w:rsid w:val="007D673F"/>
    <w:rsid w:val="007D6CB9"/>
    <w:rsid w:val="007D76ED"/>
    <w:rsid w:val="007D7AC1"/>
    <w:rsid w:val="007E014F"/>
    <w:rsid w:val="007E06BE"/>
    <w:rsid w:val="007E0C74"/>
    <w:rsid w:val="007E1200"/>
    <w:rsid w:val="007E1C66"/>
    <w:rsid w:val="007E2E00"/>
    <w:rsid w:val="007E36C2"/>
    <w:rsid w:val="007E4064"/>
    <w:rsid w:val="007E44EF"/>
    <w:rsid w:val="007E62EC"/>
    <w:rsid w:val="007E6C4A"/>
    <w:rsid w:val="007E7647"/>
    <w:rsid w:val="007E767B"/>
    <w:rsid w:val="007F01C5"/>
    <w:rsid w:val="007F051B"/>
    <w:rsid w:val="007F057B"/>
    <w:rsid w:val="007F1319"/>
    <w:rsid w:val="007F2034"/>
    <w:rsid w:val="007F227E"/>
    <w:rsid w:val="007F25C1"/>
    <w:rsid w:val="007F2704"/>
    <w:rsid w:val="007F2905"/>
    <w:rsid w:val="007F2BD1"/>
    <w:rsid w:val="007F2C22"/>
    <w:rsid w:val="007F3549"/>
    <w:rsid w:val="007F5629"/>
    <w:rsid w:val="007F6F17"/>
    <w:rsid w:val="007F7043"/>
    <w:rsid w:val="007F7050"/>
    <w:rsid w:val="007F71F2"/>
    <w:rsid w:val="007F7463"/>
    <w:rsid w:val="007F76AF"/>
    <w:rsid w:val="007F779F"/>
    <w:rsid w:val="007F7BED"/>
    <w:rsid w:val="0080023B"/>
    <w:rsid w:val="00800A24"/>
    <w:rsid w:val="00801403"/>
    <w:rsid w:val="008020C2"/>
    <w:rsid w:val="008034D9"/>
    <w:rsid w:val="008035BE"/>
    <w:rsid w:val="00803774"/>
    <w:rsid w:val="00804187"/>
    <w:rsid w:val="00804778"/>
    <w:rsid w:val="00804C5B"/>
    <w:rsid w:val="008053DB"/>
    <w:rsid w:val="00805E94"/>
    <w:rsid w:val="00806632"/>
    <w:rsid w:val="00806835"/>
    <w:rsid w:val="00806CBE"/>
    <w:rsid w:val="008107F9"/>
    <w:rsid w:val="00810CD1"/>
    <w:rsid w:val="00811262"/>
    <w:rsid w:val="008119A0"/>
    <w:rsid w:val="00811B6D"/>
    <w:rsid w:val="008120AC"/>
    <w:rsid w:val="008121B3"/>
    <w:rsid w:val="008124FE"/>
    <w:rsid w:val="00812B24"/>
    <w:rsid w:val="00812DC5"/>
    <w:rsid w:val="00813878"/>
    <w:rsid w:val="00813EC3"/>
    <w:rsid w:val="008144F8"/>
    <w:rsid w:val="00814569"/>
    <w:rsid w:val="00814D5C"/>
    <w:rsid w:val="008151F9"/>
    <w:rsid w:val="00815E25"/>
    <w:rsid w:val="0081607A"/>
    <w:rsid w:val="008161F7"/>
    <w:rsid w:val="0081678D"/>
    <w:rsid w:val="0081691D"/>
    <w:rsid w:val="00816B2D"/>
    <w:rsid w:val="00816F5C"/>
    <w:rsid w:val="00817181"/>
    <w:rsid w:val="00817D8A"/>
    <w:rsid w:val="0082028D"/>
    <w:rsid w:val="00820676"/>
    <w:rsid w:val="008208C0"/>
    <w:rsid w:val="00820B68"/>
    <w:rsid w:val="00820F3A"/>
    <w:rsid w:val="00821062"/>
    <w:rsid w:val="008215FA"/>
    <w:rsid w:val="00822016"/>
    <w:rsid w:val="00822419"/>
    <w:rsid w:val="0082267B"/>
    <w:rsid w:val="008229BF"/>
    <w:rsid w:val="00822A77"/>
    <w:rsid w:val="00822DE2"/>
    <w:rsid w:val="008235C7"/>
    <w:rsid w:val="00823AF2"/>
    <w:rsid w:val="008240E2"/>
    <w:rsid w:val="008245C4"/>
    <w:rsid w:val="0082477A"/>
    <w:rsid w:val="008250FB"/>
    <w:rsid w:val="008254AC"/>
    <w:rsid w:val="00825E53"/>
    <w:rsid w:val="00825E65"/>
    <w:rsid w:val="008264C8"/>
    <w:rsid w:val="00826896"/>
    <w:rsid w:val="00826921"/>
    <w:rsid w:val="0082716B"/>
    <w:rsid w:val="00827650"/>
    <w:rsid w:val="008277AC"/>
    <w:rsid w:val="008279D7"/>
    <w:rsid w:val="00827B6F"/>
    <w:rsid w:val="00827FD5"/>
    <w:rsid w:val="008302B5"/>
    <w:rsid w:val="00830746"/>
    <w:rsid w:val="00830BE5"/>
    <w:rsid w:val="00831264"/>
    <w:rsid w:val="00831994"/>
    <w:rsid w:val="008319D3"/>
    <w:rsid w:val="00831BA3"/>
    <w:rsid w:val="00831D41"/>
    <w:rsid w:val="008327A2"/>
    <w:rsid w:val="00833151"/>
    <w:rsid w:val="0083361C"/>
    <w:rsid w:val="00833B24"/>
    <w:rsid w:val="00834457"/>
    <w:rsid w:val="008356D4"/>
    <w:rsid w:val="008356FE"/>
    <w:rsid w:val="00835956"/>
    <w:rsid w:val="00835BAB"/>
    <w:rsid w:val="00836203"/>
    <w:rsid w:val="00836317"/>
    <w:rsid w:val="00836527"/>
    <w:rsid w:val="00836BF0"/>
    <w:rsid w:val="00836D87"/>
    <w:rsid w:val="00837ECB"/>
    <w:rsid w:val="0084004A"/>
    <w:rsid w:val="00840943"/>
    <w:rsid w:val="0084094A"/>
    <w:rsid w:val="008422BE"/>
    <w:rsid w:val="00842423"/>
    <w:rsid w:val="00842476"/>
    <w:rsid w:val="0084256D"/>
    <w:rsid w:val="00842D10"/>
    <w:rsid w:val="00842E56"/>
    <w:rsid w:val="008430B4"/>
    <w:rsid w:val="0084344F"/>
    <w:rsid w:val="00843788"/>
    <w:rsid w:val="00843B66"/>
    <w:rsid w:val="00843CC1"/>
    <w:rsid w:val="00843E64"/>
    <w:rsid w:val="0084481F"/>
    <w:rsid w:val="00844E6B"/>
    <w:rsid w:val="008459BF"/>
    <w:rsid w:val="00845C3B"/>
    <w:rsid w:val="00847FD2"/>
    <w:rsid w:val="0085009F"/>
    <w:rsid w:val="00850B5F"/>
    <w:rsid w:val="00850B83"/>
    <w:rsid w:val="00850BCC"/>
    <w:rsid w:val="00851753"/>
    <w:rsid w:val="00851CAB"/>
    <w:rsid w:val="00851E69"/>
    <w:rsid w:val="00852AF5"/>
    <w:rsid w:val="00852B48"/>
    <w:rsid w:val="00853611"/>
    <w:rsid w:val="0085367D"/>
    <w:rsid w:val="008539C7"/>
    <w:rsid w:val="00853F61"/>
    <w:rsid w:val="008545AE"/>
    <w:rsid w:val="0085474D"/>
    <w:rsid w:val="00854C8A"/>
    <w:rsid w:val="00855E60"/>
    <w:rsid w:val="00856EC3"/>
    <w:rsid w:val="008571F2"/>
    <w:rsid w:val="0085745C"/>
    <w:rsid w:val="0086007E"/>
    <w:rsid w:val="00860F1B"/>
    <w:rsid w:val="008618AF"/>
    <w:rsid w:val="008619AC"/>
    <w:rsid w:val="00861A7A"/>
    <w:rsid w:val="0086241B"/>
    <w:rsid w:val="008624F7"/>
    <w:rsid w:val="00862D04"/>
    <w:rsid w:val="0086339E"/>
    <w:rsid w:val="00863988"/>
    <w:rsid w:val="00864926"/>
    <w:rsid w:val="00864B8A"/>
    <w:rsid w:val="0086558D"/>
    <w:rsid w:val="008659F6"/>
    <w:rsid w:val="008662F7"/>
    <w:rsid w:val="00866796"/>
    <w:rsid w:val="0086707A"/>
    <w:rsid w:val="00867A9D"/>
    <w:rsid w:val="00870472"/>
    <w:rsid w:val="008706F0"/>
    <w:rsid w:val="008711A8"/>
    <w:rsid w:val="00871726"/>
    <w:rsid w:val="0087175C"/>
    <w:rsid w:val="00871E5C"/>
    <w:rsid w:val="00871EB1"/>
    <w:rsid w:val="008720CB"/>
    <w:rsid w:val="008730C5"/>
    <w:rsid w:val="00873409"/>
    <w:rsid w:val="00873700"/>
    <w:rsid w:val="0087409A"/>
    <w:rsid w:val="0087486F"/>
    <w:rsid w:val="00874BCB"/>
    <w:rsid w:val="00874F32"/>
    <w:rsid w:val="00876233"/>
    <w:rsid w:val="0087624D"/>
    <w:rsid w:val="00876986"/>
    <w:rsid w:val="00876A85"/>
    <w:rsid w:val="00876D48"/>
    <w:rsid w:val="00877461"/>
    <w:rsid w:val="00877A7D"/>
    <w:rsid w:val="00880337"/>
    <w:rsid w:val="0088061F"/>
    <w:rsid w:val="008806AF"/>
    <w:rsid w:val="00880B04"/>
    <w:rsid w:val="0088128A"/>
    <w:rsid w:val="00881366"/>
    <w:rsid w:val="0088155E"/>
    <w:rsid w:val="00881912"/>
    <w:rsid w:val="00881ADD"/>
    <w:rsid w:val="00882384"/>
    <w:rsid w:val="008825BA"/>
    <w:rsid w:val="00882FCA"/>
    <w:rsid w:val="008830C1"/>
    <w:rsid w:val="00883899"/>
    <w:rsid w:val="00883EAE"/>
    <w:rsid w:val="00884215"/>
    <w:rsid w:val="0088532A"/>
    <w:rsid w:val="00885977"/>
    <w:rsid w:val="00885E1A"/>
    <w:rsid w:val="00886141"/>
    <w:rsid w:val="0088667C"/>
    <w:rsid w:val="0088794B"/>
    <w:rsid w:val="008879BA"/>
    <w:rsid w:val="00887B87"/>
    <w:rsid w:val="00887CB6"/>
    <w:rsid w:val="008901AE"/>
    <w:rsid w:val="008907D7"/>
    <w:rsid w:val="00890817"/>
    <w:rsid w:val="00890844"/>
    <w:rsid w:val="00890A25"/>
    <w:rsid w:val="008919AC"/>
    <w:rsid w:val="00891F31"/>
    <w:rsid w:val="00892234"/>
    <w:rsid w:val="008925B7"/>
    <w:rsid w:val="00892EF9"/>
    <w:rsid w:val="00892F56"/>
    <w:rsid w:val="0089328B"/>
    <w:rsid w:val="00893F88"/>
    <w:rsid w:val="00894383"/>
    <w:rsid w:val="008952E7"/>
    <w:rsid w:val="00895485"/>
    <w:rsid w:val="008954DB"/>
    <w:rsid w:val="008955B7"/>
    <w:rsid w:val="00895897"/>
    <w:rsid w:val="008959F7"/>
    <w:rsid w:val="00895D32"/>
    <w:rsid w:val="00895F8D"/>
    <w:rsid w:val="0089609F"/>
    <w:rsid w:val="00897610"/>
    <w:rsid w:val="008A046D"/>
    <w:rsid w:val="008A0B64"/>
    <w:rsid w:val="008A1157"/>
    <w:rsid w:val="008A1641"/>
    <w:rsid w:val="008A1747"/>
    <w:rsid w:val="008A18FE"/>
    <w:rsid w:val="008A2346"/>
    <w:rsid w:val="008A23A5"/>
    <w:rsid w:val="008A2536"/>
    <w:rsid w:val="008A2832"/>
    <w:rsid w:val="008A2D54"/>
    <w:rsid w:val="008A2DBD"/>
    <w:rsid w:val="008A3366"/>
    <w:rsid w:val="008A35B9"/>
    <w:rsid w:val="008A35ED"/>
    <w:rsid w:val="008A3B22"/>
    <w:rsid w:val="008A3D05"/>
    <w:rsid w:val="008A423C"/>
    <w:rsid w:val="008A434A"/>
    <w:rsid w:val="008A4F49"/>
    <w:rsid w:val="008A5354"/>
    <w:rsid w:val="008A5375"/>
    <w:rsid w:val="008A6013"/>
    <w:rsid w:val="008A60B8"/>
    <w:rsid w:val="008A670E"/>
    <w:rsid w:val="008A6AC1"/>
    <w:rsid w:val="008A6CCC"/>
    <w:rsid w:val="008A7347"/>
    <w:rsid w:val="008A77FC"/>
    <w:rsid w:val="008B0556"/>
    <w:rsid w:val="008B0716"/>
    <w:rsid w:val="008B087B"/>
    <w:rsid w:val="008B0EC9"/>
    <w:rsid w:val="008B1A12"/>
    <w:rsid w:val="008B1C7C"/>
    <w:rsid w:val="008B1E99"/>
    <w:rsid w:val="008B2215"/>
    <w:rsid w:val="008B270D"/>
    <w:rsid w:val="008B2A78"/>
    <w:rsid w:val="008B2C17"/>
    <w:rsid w:val="008B2D3F"/>
    <w:rsid w:val="008B36BB"/>
    <w:rsid w:val="008B3867"/>
    <w:rsid w:val="008B38E5"/>
    <w:rsid w:val="008B3B23"/>
    <w:rsid w:val="008B4179"/>
    <w:rsid w:val="008B4213"/>
    <w:rsid w:val="008B423A"/>
    <w:rsid w:val="008B4421"/>
    <w:rsid w:val="008B491E"/>
    <w:rsid w:val="008B4C02"/>
    <w:rsid w:val="008B51E7"/>
    <w:rsid w:val="008B52BA"/>
    <w:rsid w:val="008B52D2"/>
    <w:rsid w:val="008B5811"/>
    <w:rsid w:val="008B6169"/>
    <w:rsid w:val="008B6976"/>
    <w:rsid w:val="008B6CFD"/>
    <w:rsid w:val="008B6DCD"/>
    <w:rsid w:val="008B72B1"/>
    <w:rsid w:val="008B757D"/>
    <w:rsid w:val="008B75A6"/>
    <w:rsid w:val="008B79B0"/>
    <w:rsid w:val="008C00FE"/>
    <w:rsid w:val="008C0625"/>
    <w:rsid w:val="008C0BCC"/>
    <w:rsid w:val="008C1066"/>
    <w:rsid w:val="008C1275"/>
    <w:rsid w:val="008C1A8C"/>
    <w:rsid w:val="008C1B02"/>
    <w:rsid w:val="008C1D34"/>
    <w:rsid w:val="008C1DE1"/>
    <w:rsid w:val="008C1F04"/>
    <w:rsid w:val="008C2F00"/>
    <w:rsid w:val="008C32A4"/>
    <w:rsid w:val="008C3E10"/>
    <w:rsid w:val="008C4478"/>
    <w:rsid w:val="008C4782"/>
    <w:rsid w:val="008C4EB4"/>
    <w:rsid w:val="008C5680"/>
    <w:rsid w:val="008C5827"/>
    <w:rsid w:val="008C5E78"/>
    <w:rsid w:val="008C6521"/>
    <w:rsid w:val="008C684A"/>
    <w:rsid w:val="008C700C"/>
    <w:rsid w:val="008C7C7D"/>
    <w:rsid w:val="008C7EED"/>
    <w:rsid w:val="008C7FAE"/>
    <w:rsid w:val="008C7FFB"/>
    <w:rsid w:val="008D1A71"/>
    <w:rsid w:val="008D1D9B"/>
    <w:rsid w:val="008D36B1"/>
    <w:rsid w:val="008D4441"/>
    <w:rsid w:val="008D47B4"/>
    <w:rsid w:val="008D4CD4"/>
    <w:rsid w:val="008D4F2C"/>
    <w:rsid w:val="008D5EE5"/>
    <w:rsid w:val="008D650D"/>
    <w:rsid w:val="008D6656"/>
    <w:rsid w:val="008D6D38"/>
    <w:rsid w:val="008D6E81"/>
    <w:rsid w:val="008D70FD"/>
    <w:rsid w:val="008D7198"/>
    <w:rsid w:val="008D7567"/>
    <w:rsid w:val="008E0EE9"/>
    <w:rsid w:val="008E13E2"/>
    <w:rsid w:val="008E18C8"/>
    <w:rsid w:val="008E2047"/>
    <w:rsid w:val="008E2091"/>
    <w:rsid w:val="008E2475"/>
    <w:rsid w:val="008E2BA7"/>
    <w:rsid w:val="008E2DF3"/>
    <w:rsid w:val="008E3CE6"/>
    <w:rsid w:val="008E3D8D"/>
    <w:rsid w:val="008E3E37"/>
    <w:rsid w:val="008E4E8D"/>
    <w:rsid w:val="008E53B2"/>
    <w:rsid w:val="008E5589"/>
    <w:rsid w:val="008E5D21"/>
    <w:rsid w:val="008E6138"/>
    <w:rsid w:val="008E6CCC"/>
    <w:rsid w:val="008E6D14"/>
    <w:rsid w:val="008E6DBD"/>
    <w:rsid w:val="008E6EAE"/>
    <w:rsid w:val="008E6F0F"/>
    <w:rsid w:val="008E7432"/>
    <w:rsid w:val="008E77F7"/>
    <w:rsid w:val="008E7977"/>
    <w:rsid w:val="008E7A93"/>
    <w:rsid w:val="008E7C29"/>
    <w:rsid w:val="008F0017"/>
    <w:rsid w:val="008F0380"/>
    <w:rsid w:val="008F04CB"/>
    <w:rsid w:val="008F0C01"/>
    <w:rsid w:val="008F0C0A"/>
    <w:rsid w:val="008F0DE0"/>
    <w:rsid w:val="008F133F"/>
    <w:rsid w:val="008F136C"/>
    <w:rsid w:val="008F1378"/>
    <w:rsid w:val="008F15C2"/>
    <w:rsid w:val="008F17CC"/>
    <w:rsid w:val="008F1DDB"/>
    <w:rsid w:val="008F2A10"/>
    <w:rsid w:val="008F3235"/>
    <w:rsid w:val="008F355D"/>
    <w:rsid w:val="008F35B1"/>
    <w:rsid w:val="008F4635"/>
    <w:rsid w:val="008F5C81"/>
    <w:rsid w:val="008F5F3B"/>
    <w:rsid w:val="008F648A"/>
    <w:rsid w:val="008F69CB"/>
    <w:rsid w:val="008F6B4D"/>
    <w:rsid w:val="008F6F33"/>
    <w:rsid w:val="008F752B"/>
    <w:rsid w:val="008F788B"/>
    <w:rsid w:val="008F78FD"/>
    <w:rsid w:val="008F7B05"/>
    <w:rsid w:val="008F7C25"/>
    <w:rsid w:val="008F7D08"/>
    <w:rsid w:val="008F7F35"/>
    <w:rsid w:val="00900056"/>
    <w:rsid w:val="009004DC"/>
    <w:rsid w:val="009007D8"/>
    <w:rsid w:val="00900A44"/>
    <w:rsid w:val="00900CB1"/>
    <w:rsid w:val="00900CB6"/>
    <w:rsid w:val="00901341"/>
    <w:rsid w:val="00901FA1"/>
    <w:rsid w:val="00901FCE"/>
    <w:rsid w:val="00902232"/>
    <w:rsid w:val="00902AA4"/>
    <w:rsid w:val="009033AF"/>
    <w:rsid w:val="009048BF"/>
    <w:rsid w:val="00904C5D"/>
    <w:rsid w:val="009052BB"/>
    <w:rsid w:val="009052C9"/>
    <w:rsid w:val="0090531B"/>
    <w:rsid w:val="00905331"/>
    <w:rsid w:val="00905B87"/>
    <w:rsid w:val="00905EBB"/>
    <w:rsid w:val="00905EDA"/>
    <w:rsid w:val="0090618D"/>
    <w:rsid w:val="00906670"/>
    <w:rsid w:val="00906A95"/>
    <w:rsid w:val="00907A80"/>
    <w:rsid w:val="009114CE"/>
    <w:rsid w:val="00911E76"/>
    <w:rsid w:val="009126E4"/>
    <w:rsid w:val="00912A45"/>
    <w:rsid w:val="00912CB4"/>
    <w:rsid w:val="00913975"/>
    <w:rsid w:val="0091421E"/>
    <w:rsid w:val="00915BD1"/>
    <w:rsid w:val="00915FAF"/>
    <w:rsid w:val="00916EC3"/>
    <w:rsid w:val="009177F3"/>
    <w:rsid w:val="00917A6B"/>
    <w:rsid w:val="00917F97"/>
    <w:rsid w:val="009210B9"/>
    <w:rsid w:val="009213F9"/>
    <w:rsid w:val="0092161D"/>
    <w:rsid w:val="00921C23"/>
    <w:rsid w:val="00921CEA"/>
    <w:rsid w:val="009221BE"/>
    <w:rsid w:val="009223F1"/>
    <w:rsid w:val="00922B45"/>
    <w:rsid w:val="00922DDC"/>
    <w:rsid w:val="0092336E"/>
    <w:rsid w:val="00923381"/>
    <w:rsid w:val="00923AAC"/>
    <w:rsid w:val="00923F4E"/>
    <w:rsid w:val="00924E37"/>
    <w:rsid w:val="009254B4"/>
    <w:rsid w:val="0092594F"/>
    <w:rsid w:val="00925D2C"/>
    <w:rsid w:val="0092637A"/>
    <w:rsid w:val="0092659D"/>
    <w:rsid w:val="0092669A"/>
    <w:rsid w:val="009266B5"/>
    <w:rsid w:val="00926D23"/>
    <w:rsid w:val="009272F2"/>
    <w:rsid w:val="00927783"/>
    <w:rsid w:val="00927E00"/>
    <w:rsid w:val="00930056"/>
    <w:rsid w:val="00930503"/>
    <w:rsid w:val="00930C19"/>
    <w:rsid w:val="00930F13"/>
    <w:rsid w:val="00931090"/>
    <w:rsid w:val="00931352"/>
    <w:rsid w:val="0093235E"/>
    <w:rsid w:val="009329E3"/>
    <w:rsid w:val="009340A7"/>
    <w:rsid w:val="00934A9B"/>
    <w:rsid w:val="0093508C"/>
    <w:rsid w:val="009351AC"/>
    <w:rsid w:val="00935AB2"/>
    <w:rsid w:val="009366B3"/>
    <w:rsid w:val="00936B3B"/>
    <w:rsid w:val="00936D4E"/>
    <w:rsid w:val="009377BE"/>
    <w:rsid w:val="009377F6"/>
    <w:rsid w:val="00937A17"/>
    <w:rsid w:val="00937E68"/>
    <w:rsid w:val="00940438"/>
    <w:rsid w:val="0094095F"/>
    <w:rsid w:val="00940ABF"/>
    <w:rsid w:val="00940C31"/>
    <w:rsid w:val="00940E78"/>
    <w:rsid w:val="00941060"/>
    <w:rsid w:val="00941346"/>
    <w:rsid w:val="00941AF6"/>
    <w:rsid w:val="00942401"/>
    <w:rsid w:val="00942707"/>
    <w:rsid w:val="009429BB"/>
    <w:rsid w:val="00942A16"/>
    <w:rsid w:val="00942E82"/>
    <w:rsid w:val="00943433"/>
    <w:rsid w:val="0094499C"/>
    <w:rsid w:val="00944E5E"/>
    <w:rsid w:val="0094504E"/>
    <w:rsid w:val="0094531F"/>
    <w:rsid w:val="00945941"/>
    <w:rsid w:val="00945F21"/>
    <w:rsid w:val="0094678F"/>
    <w:rsid w:val="00947517"/>
    <w:rsid w:val="0094789C"/>
    <w:rsid w:val="009501CD"/>
    <w:rsid w:val="009505EB"/>
    <w:rsid w:val="00950611"/>
    <w:rsid w:val="00950C38"/>
    <w:rsid w:val="0095107F"/>
    <w:rsid w:val="0095126D"/>
    <w:rsid w:val="009514DF"/>
    <w:rsid w:val="00951729"/>
    <w:rsid w:val="00951883"/>
    <w:rsid w:val="00951889"/>
    <w:rsid w:val="00951C42"/>
    <w:rsid w:val="00952484"/>
    <w:rsid w:val="00952490"/>
    <w:rsid w:val="0095273B"/>
    <w:rsid w:val="00953FA6"/>
    <w:rsid w:val="0095479A"/>
    <w:rsid w:val="009548DD"/>
    <w:rsid w:val="00954943"/>
    <w:rsid w:val="00954CD7"/>
    <w:rsid w:val="009551EB"/>
    <w:rsid w:val="009555D5"/>
    <w:rsid w:val="00955630"/>
    <w:rsid w:val="009560C4"/>
    <w:rsid w:val="0095723E"/>
    <w:rsid w:val="00957ED4"/>
    <w:rsid w:val="009601EF"/>
    <w:rsid w:val="009603ED"/>
    <w:rsid w:val="00960E8C"/>
    <w:rsid w:val="009617A4"/>
    <w:rsid w:val="00961CA0"/>
    <w:rsid w:val="00961DE9"/>
    <w:rsid w:val="00962F6F"/>
    <w:rsid w:val="009638E4"/>
    <w:rsid w:val="00964070"/>
    <w:rsid w:val="0096409A"/>
    <w:rsid w:val="009659BE"/>
    <w:rsid w:val="0096618C"/>
    <w:rsid w:val="0096646C"/>
    <w:rsid w:val="0096680E"/>
    <w:rsid w:val="0096704D"/>
    <w:rsid w:val="00970140"/>
    <w:rsid w:val="0097026A"/>
    <w:rsid w:val="00970DF8"/>
    <w:rsid w:val="00970F50"/>
    <w:rsid w:val="00970FD9"/>
    <w:rsid w:val="00971FED"/>
    <w:rsid w:val="0097203E"/>
    <w:rsid w:val="00972492"/>
    <w:rsid w:val="0097283A"/>
    <w:rsid w:val="00972866"/>
    <w:rsid w:val="00972D54"/>
    <w:rsid w:val="00972F83"/>
    <w:rsid w:val="00973A95"/>
    <w:rsid w:val="00973CC4"/>
    <w:rsid w:val="009740D2"/>
    <w:rsid w:val="00974711"/>
    <w:rsid w:val="00974CE2"/>
    <w:rsid w:val="00975382"/>
    <w:rsid w:val="009753CD"/>
    <w:rsid w:val="009759B4"/>
    <w:rsid w:val="0097648A"/>
    <w:rsid w:val="00980074"/>
    <w:rsid w:val="00980D03"/>
    <w:rsid w:val="00980D9A"/>
    <w:rsid w:val="009812C9"/>
    <w:rsid w:val="009812E9"/>
    <w:rsid w:val="0098174D"/>
    <w:rsid w:val="00981C61"/>
    <w:rsid w:val="0098220D"/>
    <w:rsid w:val="0098343A"/>
    <w:rsid w:val="00984359"/>
    <w:rsid w:val="009846D8"/>
    <w:rsid w:val="009849F6"/>
    <w:rsid w:val="00984CDF"/>
    <w:rsid w:val="00985757"/>
    <w:rsid w:val="00986279"/>
    <w:rsid w:val="009862BA"/>
    <w:rsid w:val="009864C6"/>
    <w:rsid w:val="00986A5E"/>
    <w:rsid w:val="00986D30"/>
    <w:rsid w:val="00987E4D"/>
    <w:rsid w:val="00987F52"/>
    <w:rsid w:val="009902B8"/>
    <w:rsid w:val="00991112"/>
    <w:rsid w:val="0099162A"/>
    <w:rsid w:val="0099183F"/>
    <w:rsid w:val="009923A3"/>
    <w:rsid w:val="009930CA"/>
    <w:rsid w:val="00993396"/>
    <w:rsid w:val="0099369E"/>
    <w:rsid w:val="00995448"/>
    <w:rsid w:val="009959A2"/>
    <w:rsid w:val="00995F44"/>
    <w:rsid w:val="0099613C"/>
    <w:rsid w:val="0099732F"/>
    <w:rsid w:val="009974B4"/>
    <w:rsid w:val="00997738"/>
    <w:rsid w:val="00997898"/>
    <w:rsid w:val="009A016D"/>
    <w:rsid w:val="009A0B6A"/>
    <w:rsid w:val="009A0DC9"/>
    <w:rsid w:val="009A1ADC"/>
    <w:rsid w:val="009A1BE2"/>
    <w:rsid w:val="009A3771"/>
    <w:rsid w:val="009A3A50"/>
    <w:rsid w:val="009A3EDF"/>
    <w:rsid w:val="009A4228"/>
    <w:rsid w:val="009A46C0"/>
    <w:rsid w:val="009A4B2A"/>
    <w:rsid w:val="009A52D3"/>
    <w:rsid w:val="009A5595"/>
    <w:rsid w:val="009A5E5F"/>
    <w:rsid w:val="009A60EB"/>
    <w:rsid w:val="009A6694"/>
    <w:rsid w:val="009A6A14"/>
    <w:rsid w:val="009A6F23"/>
    <w:rsid w:val="009A7694"/>
    <w:rsid w:val="009B03C8"/>
    <w:rsid w:val="009B1C28"/>
    <w:rsid w:val="009B2A48"/>
    <w:rsid w:val="009B2AC2"/>
    <w:rsid w:val="009B2BE8"/>
    <w:rsid w:val="009B33E4"/>
    <w:rsid w:val="009B3C02"/>
    <w:rsid w:val="009B4200"/>
    <w:rsid w:val="009B42D5"/>
    <w:rsid w:val="009B4845"/>
    <w:rsid w:val="009B5045"/>
    <w:rsid w:val="009B55F4"/>
    <w:rsid w:val="009B63D1"/>
    <w:rsid w:val="009B744F"/>
    <w:rsid w:val="009B78E2"/>
    <w:rsid w:val="009B7EC7"/>
    <w:rsid w:val="009C036A"/>
    <w:rsid w:val="009C0965"/>
    <w:rsid w:val="009C0B42"/>
    <w:rsid w:val="009C1BAB"/>
    <w:rsid w:val="009C1E4A"/>
    <w:rsid w:val="009C2889"/>
    <w:rsid w:val="009C2C77"/>
    <w:rsid w:val="009C366F"/>
    <w:rsid w:val="009C38A6"/>
    <w:rsid w:val="009C3FD8"/>
    <w:rsid w:val="009C495C"/>
    <w:rsid w:val="009C4D0C"/>
    <w:rsid w:val="009C50D1"/>
    <w:rsid w:val="009C5235"/>
    <w:rsid w:val="009C539C"/>
    <w:rsid w:val="009C5643"/>
    <w:rsid w:val="009C5C41"/>
    <w:rsid w:val="009C678B"/>
    <w:rsid w:val="009C68E6"/>
    <w:rsid w:val="009C6965"/>
    <w:rsid w:val="009C699F"/>
    <w:rsid w:val="009C6E27"/>
    <w:rsid w:val="009C711D"/>
    <w:rsid w:val="009C765B"/>
    <w:rsid w:val="009D0CA4"/>
    <w:rsid w:val="009D14EA"/>
    <w:rsid w:val="009D1E28"/>
    <w:rsid w:val="009D22DD"/>
    <w:rsid w:val="009D2592"/>
    <w:rsid w:val="009D3419"/>
    <w:rsid w:val="009D40B9"/>
    <w:rsid w:val="009D4600"/>
    <w:rsid w:val="009D4B45"/>
    <w:rsid w:val="009D50AB"/>
    <w:rsid w:val="009D5870"/>
    <w:rsid w:val="009D5CFF"/>
    <w:rsid w:val="009D5F80"/>
    <w:rsid w:val="009D64A3"/>
    <w:rsid w:val="009D667F"/>
    <w:rsid w:val="009D6B7A"/>
    <w:rsid w:val="009D6D69"/>
    <w:rsid w:val="009D7424"/>
    <w:rsid w:val="009D751D"/>
    <w:rsid w:val="009D7A91"/>
    <w:rsid w:val="009E0C0F"/>
    <w:rsid w:val="009E10AE"/>
    <w:rsid w:val="009E10CD"/>
    <w:rsid w:val="009E15A7"/>
    <w:rsid w:val="009E16D2"/>
    <w:rsid w:val="009E2154"/>
    <w:rsid w:val="009E2408"/>
    <w:rsid w:val="009E2CEB"/>
    <w:rsid w:val="009E2DE0"/>
    <w:rsid w:val="009E3312"/>
    <w:rsid w:val="009E3690"/>
    <w:rsid w:val="009E46B1"/>
    <w:rsid w:val="009E4CC4"/>
    <w:rsid w:val="009E4D2C"/>
    <w:rsid w:val="009E4E8A"/>
    <w:rsid w:val="009E5306"/>
    <w:rsid w:val="009E55B6"/>
    <w:rsid w:val="009E68EB"/>
    <w:rsid w:val="009E6C27"/>
    <w:rsid w:val="009E74C5"/>
    <w:rsid w:val="009E791E"/>
    <w:rsid w:val="009E7C4C"/>
    <w:rsid w:val="009F014B"/>
    <w:rsid w:val="009F015B"/>
    <w:rsid w:val="009F048E"/>
    <w:rsid w:val="009F0919"/>
    <w:rsid w:val="009F0AC8"/>
    <w:rsid w:val="009F0CD9"/>
    <w:rsid w:val="009F11B4"/>
    <w:rsid w:val="009F12C6"/>
    <w:rsid w:val="009F15E9"/>
    <w:rsid w:val="009F1762"/>
    <w:rsid w:val="009F185D"/>
    <w:rsid w:val="009F1FCB"/>
    <w:rsid w:val="009F2732"/>
    <w:rsid w:val="009F2CC6"/>
    <w:rsid w:val="009F2EBB"/>
    <w:rsid w:val="009F35D0"/>
    <w:rsid w:val="009F4005"/>
    <w:rsid w:val="009F4124"/>
    <w:rsid w:val="009F4290"/>
    <w:rsid w:val="009F4AF8"/>
    <w:rsid w:val="009F5170"/>
    <w:rsid w:val="009F5711"/>
    <w:rsid w:val="009F5924"/>
    <w:rsid w:val="009F5B25"/>
    <w:rsid w:val="009F64C4"/>
    <w:rsid w:val="009F6833"/>
    <w:rsid w:val="009F6B27"/>
    <w:rsid w:val="009F74C4"/>
    <w:rsid w:val="009F77FF"/>
    <w:rsid w:val="009F7851"/>
    <w:rsid w:val="009F7DB6"/>
    <w:rsid w:val="00A00072"/>
    <w:rsid w:val="00A0020C"/>
    <w:rsid w:val="00A00856"/>
    <w:rsid w:val="00A00D91"/>
    <w:rsid w:val="00A012CD"/>
    <w:rsid w:val="00A01796"/>
    <w:rsid w:val="00A017CF"/>
    <w:rsid w:val="00A044EA"/>
    <w:rsid w:val="00A05E42"/>
    <w:rsid w:val="00A062EC"/>
    <w:rsid w:val="00A062EE"/>
    <w:rsid w:val="00A06341"/>
    <w:rsid w:val="00A0769D"/>
    <w:rsid w:val="00A07818"/>
    <w:rsid w:val="00A07F74"/>
    <w:rsid w:val="00A10107"/>
    <w:rsid w:val="00A106A6"/>
    <w:rsid w:val="00A106B6"/>
    <w:rsid w:val="00A113ED"/>
    <w:rsid w:val="00A114A7"/>
    <w:rsid w:val="00A11A4A"/>
    <w:rsid w:val="00A12124"/>
    <w:rsid w:val="00A12481"/>
    <w:rsid w:val="00A12699"/>
    <w:rsid w:val="00A128A9"/>
    <w:rsid w:val="00A132AA"/>
    <w:rsid w:val="00A13387"/>
    <w:rsid w:val="00A13571"/>
    <w:rsid w:val="00A135D0"/>
    <w:rsid w:val="00A138D7"/>
    <w:rsid w:val="00A13F78"/>
    <w:rsid w:val="00A1426B"/>
    <w:rsid w:val="00A14AA7"/>
    <w:rsid w:val="00A14C4E"/>
    <w:rsid w:val="00A14E6F"/>
    <w:rsid w:val="00A1516D"/>
    <w:rsid w:val="00A154D9"/>
    <w:rsid w:val="00A15F70"/>
    <w:rsid w:val="00A162D9"/>
    <w:rsid w:val="00A16501"/>
    <w:rsid w:val="00A16E6C"/>
    <w:rsid w:val="00A21240"/>
    <w:rsid w:val="00A22BE2"/>
    <w:rsid w:val="00A2357C"/>
    <w:rsid w:val="00A2396C"/>
    <w:rsid w:val="00A23BA8"/>
    <w:rsid w:val="00A24385"/>
    <w:rsid w:val="00A24A45"/>
    <w:rsid w:val="00A24D57"/>
    <w:rsid w:val="00A25859"/>
    <w:rsid w:val="00A25896"/>
    <w:rsid w:val="00A25EA8"/>
    <w:rsid w:val="00A25F1A"/>
    <w:rsid w:val="00A275C2"/>
    <w:rsid w:val="00A30A6C"/>
    <w:rsid w:val="00A31330"/>
    <w:rsid w:val="00A31458"/>
    <w:rsid w:val="00A31E8B"/>
    <w:rsid w:val="00A32494"/>
    <w:rsid w:val="00A32C4B"/>
    <w:rsid w:val="00A32E8F"/>
    <w:rsid w:val="00A3372C"/>
    <w:rsid w:val="00A33EF7"/>
    <w:rsid w:val="00A33F67"/>
    <w:rsid w:val="00A34365"/>
    <w:rsid w:val="00A343D4"/>
    <w:rsid w:val="00A343DC"/>
    <w:rsid w:val="00A3499D"/>
    <w:rsid w:val="00A34A66"/>
    <w:rsid w:val="00A34C52"/>
    <w:rsid w:val="00A34F22"/>
    <w:rsid w:val="00A357DE"/>
    <w:rsid w:val="00A36275"/>
    <w:rsid w:val="00A36848"/>
    <w:rsid w:val="00A37354"/>
    <w:rsid w:val="00A407B6"/>
    <w:rsid w:val="00A4082E"/>
    <w:rsid w:val="00A40967"/>
    <w:rsid w:val="00A409AC"/>
    <w:rsid w:val="00A40BFB"/>
    <w:rsid w:val="00A41114"/>
    <w:rsid w:val="00A41137"/>
    <w:rsid w:val="00A41876"/>
    <w:rsid w:val="00A41E28"/>
    <w:rsid w:val="00A424F2"/>
    <w:rsid w:val="00A42892"/>
    <w:rsid w:val="00A42AE3"/>
    <w:rsid w:val="00A43028"/>
    <w:rsid w:val="00A434B3"/>
    <w:rsid w:val="00A43BB1"/>
    <w:rsid w:val="00A44202"/>
    <w:rsid w:val="00A44486"/>
    <w:rsid w:val="00A44CB5"/>
    <w:rsid w:val="00A45748"/>
    <w:rsid w:val="00A468D0"/>
    <w:rsid w:val="00A469C7"/>
    <w:rsid w:val="00A471CC"/>
    <w:rsid w:val="00A475C9"/>
    <w:rsid w:val="00A476B5"/>
    <w:rsid w:val="00A47AF2"/>
    <w:rsid w:val="00A504FC"/>
    <w:rsid w:val="00A50655"/>
    <w:rsid w:val="00A50F88"/>
    <w:rsid w:val="00A51E32"/>
    <w:rsid w:val="00A51F62"/>
    <w:rsid w:val="00A524EC"/>
    <w:rsid w:val="00A5279E"/>
    <w:rsid w:val="00A5295E"/>
    <w:rsid w:val="00A52E73"/>
    <w:rsid w:val="00A5308F"/>
    <w:rsid w:val="00A53626"/>
    <w:rsid w:val="00A5373F"/>
    <w:rsid w:val="00A53924"/>
    <w:rsid w:val="00A54058"/>
    <w:rsid w:val="00A54B1C"/>
    <w:rsid w:val="00A555BD"/>
    <w:rsid w:val="00A56E75"/>
    <w:rsid w:val="00A571D9"/>
    <w:rsid w:val="00A57BEC"/>
    <w:rsid w:val="00A57EF5"/>
    <w:rsid w:val="00A609A6"/>
    <w:rsid w:val="00A612D6"/>
    <w:rsid w:val="00A61A09"/>
    <w:rsid w:val="00A61BA7"/>
    <w:rsid w:val="00A61D56"/>
    <w:rsid w:val="00A622E9"/>
    <w:rsid w:val="00A625C9"/>
    <w:rsid w:val="00A63F05"/>
    <w:rsid w:val="00A640A1"/>
    <w:rsid w:val="00A6413A"/>
    <w:rsid w:val="00A644E5"/>
    <w:rsid w:val="00A64854"/>
    <w:rsid w:val="00A64A0C"/>
    <w:rsid w:val="00A64A2C"/>
    <w:rsid w:val="00A64FB8"/>
    <w:rsid w:val="00A65F0D"/>
    <w:rsid w:val="00A662A1"/>
    <w:rsid w:val="00A6662E"/>
    <w:rsid w:val="00A66925"/>
    <w:rsid w:val="00A669DE"/>
    <w:rsid w:val="00A66BE9"/>
    <w:rsid w:val="00A679CA"/>
    <w:rsid w:val="00A679DB"/>
    <w:rsid w:val="00A67CFA"/>
    <w:rsid w:val="00A70BA1"/>
    <w:rsid w:val="00A70BAA"/>
    <w:rsid w:val="00A70F38"/>
    <w:rsid w:val="00A72294"/>
    <w:rsid w:val="00A7236B"/>
    <w:rsid w:val="00A73082"/>
    <w:rsid w:val="00A730D2"/>
    <w:rsid w:val="00A732DA"/>
    <w:rsid w:val="00A73322"/>
    <w:rsid w:val="00A73A57"/>
    <w:rsid w:val="00A73CB0"/>
    <w:rsid w:val="00A74163"/>
    <w:rsid w:val="00A74D02"/>
    <w:rsid w:val="00A753F1"/>
    <w:rsid w:val="00A75D33"/>
    <w:rsid w:val="00A775C2"/>
    <w:rsid w:val="00A7766E"/>
    <w:rsid w:val="00A779C3"/>
    <w:rsid w:val="00A77B6D"/>
    <w:rsid w:val="00A77ED3"/>
    <w:rsid w:val="00A80123"/>
    <w:rsid w:val="00A8042B"/>
    <w:rsid w:val="00A81754"/>
    <w:rsid w:val="00A81D01"/>
    <w:rsid w:val="00A81D5C"/>
    <w:rsid w:val="00A82C5E"/>
    <w:rsid w:val="00A8301C"/>
    <w:rsid w:val="00A83177"/>
    <w:rsid w:val="00A8384E"/>
    <w:rsid w:val="00A83889"/>
    <w:rsid w:val="00A83E66"/>
    <w:rsid w:val="00A840DF"/>
    <w:rsid w:val="00A843F9"/>
    <w:rsid w:val="00A84446"/>
    <w:rsid w:val="00A8449E"/>
    <w:rsid w:val="00A8455B"/>
    <w:rsid w:val="00A8558C"/>
    <w:rsid w:val="00A855FE"/>
    <w:rsid w:val="00A85FA8"/>
    <w:rsid w:val="00A86BEC"/>
    <w:rsid w:val="00A87418"/>
    <w:rsid w:val="00A876D3"/>
    <w:rsid w:val="00A902EA"/>
    <w:rsid w:val="00A90CB2"/>
    <w:rsid w:val="00A92429"/>
    <w:rsid w:val="00A924C1"/>
    <w:rsid w:val="00A9322C"/>
    <w:rsid w:val="00A93932"/>
    <w:rsid w:val="00A941B1"/>
    <w:rsid w:val="00A94491"/>
    <w:rsid w:val="00A947D5"/>
    <w:rsid w:val="00A94885"/>
    <w:rsid w:val="00A949E4"/>
    <w:rsid w:val="00A94C10"/>
    <w:rsid w:val="00A9664B"/>
    <w:rsid w:val="00A96CBD"/>
    <w:rsid w:val="00A96F9A"/>
    <w:rsid w:val="00A97005"/>
    <w:rsid w:val="00A970B2"/>
    <w:rsid w:val="00A97148"/>
    <w:rsid w:val="00A97644"/>
    <w:rsid w:val="00AA0222"/>
    <w:rsid w:val="00AA0264"/>
    <w:rsid w:val="00AA0877"/>
    <w:rsid w:val="00AA09A6"/>
    <w:rsid w:val="00AA0E27"/>
    <w:rsid w:val="00AA126D"/>
    <w:rsid w:val="00AA1D90"/>
    <w:rsid w:val="00AA1E80"/>
    <w:rsid w:val="00AA26AE"/>
    <w:rsid w:val="00AA2924"/>
    <w:rsid w:val="00AA29DB"/>
    <w:rsid w:val="00AA3648"/>
    <w:rsid w:val="00AA3CDD"/>
    <w:rsid w:val="00AA3D0E"/>
    <w:rsid w:val="00AA40E7"/>
    <w:rsid w:val="00AA4D92"/>
    <w:rsid w:val="00AA61AE"/>
    <w:rsid w:val="00AA61E7"/>
    <w:rsid w:val="00AA6D03"/>
    <w:rsid w:val="00AA6FF6"/>
    <w:rsid w:val="00AA79F8"/>
    <w:rsid w:val="00AA7C3D"/>
    <w:rsid w:val="00AB0E1B"/>
    <w:rsid w:val="00AB1278"/>
    <w:rsid w:val="00AB1533"/>
    <w:rsid w:val="00AB155C"/>
    <w:rsid w:val="00AB1AF4"/>
    <w:rsid w:val="00AB2787"/>
    <w:rsid w:val="00AB2D12"/>
    <w:rsid w:val="00AB3A8F"/>
    <w:rsid w:val="00AB3CF5"/>
    <w:rsid w:val="00AB3D52"/>
    <w:rsid w:val="00AB4590"/>
    <w:rsid w:val="00AB495A"/>
    <w:rsid w:val="00AB4EC0"/>
    <w:rsid w:val="00AB5259"/>
    <w:rsid w:val="00AB5ABA"/>
    <w:rsid w:val="00AB5BDD"/>
    <w:rsid w:val="00AB5FB2"/>
    <w:rsid w:val="00AB644A"/>
    <w:rsid w:val="00AB6483"/>
    <w:rsid w:val="00AB674C"/>
    <w:rsid w:val="00AB6DD3"/>
    <w:rsid w:val="00AB7138"/>
    <w:rsid w:val="00AB78DA"/>
    <w:rsid w:val="00AB7B97"/>
    <w:rsid w:val="00AC0E00"/>
    <w:rsid w:val="00AC2777"/>
    <w:rsid w:val="00AC27B9"/>
    <w:rsid w:val="00AC29A1"/>
    <w:rsid w:val="00AC29C8"/>
    <w:rsid w:val="00AC326A"/>
    <w:rsid w:val="00AC36F9"/>
    <w:rsid w:val="00AC384E"/>
    <w:rsid w:val="00AC3BED"/>
    <w:rsid w:val="00AC3F71"/>
    <w:rsid w:val="00AC5159"/>
    <w:rsid w:val="00AC5E9C"/>
    <w:rsid w:val="00AC602F"/>
    <w:rsid w:val="00AC61DB"/>
    <w:rsid w:val="00AC6E90"/>
    <w:rsid w:val="00AC762F"/>
    <w:rsid w:val="00AC7672"/>
    <w:rsid w:val="00AC7F19"/>
    <w:rsid w:val="00AD037A"/>
    <w:rsid w:val="00AD09CF"/>
    <w:rsid w:val="00AD0E8B"/>
    <w:rsid w:val="00AD1BCB"/>
    <w:rsid w:val="00AD29F7"/>
    <w:rsid w:val="00AD29FC"/>
    <w:rsid w:val="00AD316B"/>
    <w:rsid w:val="00AD3694"/>
    <w:rsid w:val="00AD43AC"/>
    <w:rsid w:val="00AD48A8"/>
    <w:rsid w:val="00AD48F3"/>
    <w:rsid w:val="00AD4DA0"/>
    <w:rsid w:val="00AD548E"/>
    <w:rsid w:val="00AD5F5C"/>
    <w:rsid w:val="00AD61F0"/>
    <w:rsid w:val="00AD6FF4"/>
    <w:rsid w:val="00AD77CF"/>
    <w:rsid w:val="00AE124C"/>
    <w:rsid w:val="00AE2416"/>
    <w:rsid w:val="00AE26F3"/>
    <w:rsid w:val="00AE2BD9"/>
    <w:rsid w:val="00AE3757"/>
    <w:rsid w:val="00AE43D4"/>
    <w:rsid w:val="00AE51C3"/>
    <w:rsid w:val="00AE569D"/>
    <w:rsid w:val="00AE592C"/>
    <w:rsid w:val="00AE5F80"/>
    <w:rsid w:val="00AE6048"/>
    <w:rsid w:val="00AE6CC9"/>
    <w:rsid w:val="00AE7F83"/>
    <w:rsid w:val="00AF0146"/>
    <w:rsid w:val="00AF0DCD"/>
    <w:rsid w:val="00AF12F6"/>
    <w:rsid w:val="00AF18B3"/>
    <w:rsid w:val="00AF2128"/>
    <w:rsid w:val="00AF2226"/>
    <w:rsid w:val="00AF2708"/>
    <w:rsid w:val="00AF2880"/>
    <w:rsid w:val="00AF28EA"/>
    <w:rsid w:val="00AF2BAB"/>
    <w:rsid w:val="00AF2E59"/>
    <w:rsid w:val="00AF324D"/>
    <w:rsid w:val="00AF362E"/>
    <w:rsid w:val="00AF36F5"/>
    <w:rsid w:val="00AF381A"/>
    <w:rsid w:val="00AF3D63"/>
    <w:rsid w:val="00AF467B"/>
    <w:rsid w:val="00AF5376"/>
    <w:rsid w:val="00AF5C5A"/>
    <w:rsid w:val="00AF65CA"/>
    <w:rsid w:val="00AF6DAC"/>
    <w:rsid w:val="00AF7305"/>
    <w:rsid w:val="00B001AA"/>
    <w:rsid w:val="00B0058C"/>
    <w:rsid w:val="00B008F0"/>
    <w:rsid w:val="00B00C3E"/>
    <w:rsid w:val="00B00CCE"/>
    <w:rsid w:val="00B0212B"/>
    <w:rsid w:val="00B02341"/>
    <w:rsid w:val="00B023D5"/>
    <w:rsid w:val="00B024E8"/>
    <w:rsid w:val="00B024F0"/>
    <w:rsid w:val="00B0276A"/>
    <w:rsid w:val="00B02960"/>
    <w:rsid w:val="00B02E1B"/>
    <w:rsid w:val="00B02E40"/>
    <w:rsid w:val="00B03A12"/>
    <w:rsid w:val="00B03E9D"/>
    <w:rsid w:val="00B041F0"/>
    <w:rsid w:val="00B04331"/>
    <w:rsid w:val="00B047D0"/>
    <w:rsid w:val="00B04C05"/>
    <w:rsid w:val="00B04C0A"/>
    <w:rsid w:val="00B065D4"/>
    <w:rsid w:val="00B06605"/>
    <w:rsid w:val="00B0697D"/>
    <w:rsid w:val="00B0782F"/>
    <w:rsid w:val="00B07AAB"/>
    <w:rsid w:val="00B07B12"/>
    <w:rsid w:val="00B07CB2"/>
    <w:rsid w:val="00B10142"/>
    <w:rsid w:val="00B105F8"/>
    <w:rsid w:val="00B10909"/>
    <w:rsid w:val="00B10C93"/>
    <w:rsid w:val="00B119F3"/>
    <w:rsid w:val="00B11CB3"/>
    <w:rsid w:val="00B11F25"/>
    <w:rsid w:val="00B12960"/>
    <w:rsid w:val="00B13562"/>
    <w:rsid w:val="00B13B39"/>
    <w:rsid w:val="00B13E2E"/>
    <w:rsid w:val="00B144C8"/>
    <w:rsid w:val="00B14704"/>
    <w:rsid w:val="00B151C2"/>
    <w:rsid w:val="00B157DF"/>
    <w:rsid w:val="00B15F28"/>
    <w:rsid w:val="00B161A3"/>
    <w:rsid w:val="00B16B76"/>
    <w:rsid w:val="00B17065"/>
    <w:rsid w:val="00B170E1"/>
    <w:rsid w:val="00B1710B"/>
    <w:rsid w:val="00B1785A"/>
    <w:rsid w:val="00B17E40"/>
    <w:rsid w:val="00B20371"/>
    <w:rsid w:val="00B20CDF"/>
    <w:rsid w:val="00B20F7A"/>
    <w:rsid w:val="00B21987"/>
    <w:rsid w:val="00B21F30"/>
    <w:rsid w:val="00B22843"/>
    <w:rsid w:val="00B22BFC"/>
    <w:rsid w:val="00B22FB6"/>
    <w:rsid w:val="00B23050"/>
    <w:rsid w:val="00B23912"/>
    <w:rsid w:val="00B24607"/>
    <w:rsid w:val="00B24D76"/>
    <w:rsid w:val="00B2500A"/>
    <w:rsid w:val="00B26775"/>
    <w:rsid w:val="00B2763E"/>
    <w:rsid w:val="00B27CF7"/>
    <w:rsid w:val="00B309A8"/>
    <w:rsid w:val="00B30A4F"/>
    <w:rsid w:val="00B31373"/>
    <w:rsid w:val="00B3164B"/>
    <w:rsid w:val="00B316B1"/>
    <w:rsid w:val="00B3191E"/>
    <w:rsid w:val="00B323F1"/>
    <w:rsid w:val="00B32F71"/>
    <w:rsid w:val="00B32FD4"/>
    <w:rsid w:val="00B330B2"/>
    <w:rsid w:val="00B331E9"/>
    <w:rsid w:val="00B333F5"/>
    <w:rsid w:val="00B335FB"/>
    <w:rsid w:val="00B33879"/>
    <w:rsid w:val="00B34C06"/>
    <w:rsid w:val="00B34E26"/>
    <w:rsid w:val="00B3583D"/>
    <w:rsid w:val="00B36C91"/>
    <w:rsid w:val="00B36EB7"/>
    <w:rsid w:val="00B376C1"/>
    <w:rsid w:val="00B377BF"/>
    <w:rsid w:val="00B37C3A"/>
    <w:rsid w:val="00B37D03"/>
    <w:rsid w:val="00B37FD2"/>
    <w:rsid w:val="00B4007D"/>
    <w:rsid w:val="00B40877"/>
    <w:rsid w:val="00B40AE9"/>
    <w:rsid w:val="00B416BF"/>
    <w:rsid w:val="00B416CA"/>
    <w:rsid w:val="00B41ABE"/>
    <w:rsid w:val="00B42401"/>
    <w:rsid w:val="00B42B23"/>
    <w:rsid w:val="00B43BED"/>
    <w:rsid w:val="00B43C09"/>
    <w:rsid w:val="00B43D54"/>
    <w:rsid w:val="00B44005"/>
    <w:rsid w:val="00B44CC8"/>
    <w:rsid w:val="00B44DA5"/>
    <w:rsid w:val="00B44E9B"/>
    <w:rsid w:val="00B4528D"/>
    <w:rsid w:val="00B45655"/>
    <w:rsid w:val="00B4667F"/>
    <w:rsid w:val="00B466E1"/>
    <w:rsid w:val="00B46978"/>
    <w:rsid w:val="00B46FAF"/>
    <w:rsid w:val="00B47121"/>
    <w:rsid w:val="00B4726A"/>
    <w:rsid w:val="00B47275"/>
    <w:rsid w:val="00B478C5"/>
    <w:rsid w:val="00B47997"/>
    <w:rsid w:val="00B50AD9"/>
    <w:rsid w:val="00B51A3D"/>
    <w:rsid w:val="00B51C63"/>
    <w:rsid w:val="00B520D4"/>
    <w:rsid w:val="00B520FF"/>
    <w:rsid w:val="00B527C9"/>
    <w:rsid w:val="00B529A4"/>
    <w:rsid w:val="00B52C8A"/>
    <w:rsid w:val="00B53417"/>
    <w:rsid w:val="00B5364D"/>
    <w:rsid w:val="00B53A89"/>
    <w:rsid w:val="00B53EB5"/>
    <w:rsid w:val="00B53F76"/>
    <w:rsid w:val="00B5418B"/>
    <w:rsid w:val="00B5418F"/>
    <w:rsid w:val="00B54369"/>
    <w:rsid w:val="00B548E1"/>
    <w:rsid w:val="00B54A51"/>
    <w:rsid w:val="00B54E5E"/>
    <w:rsid w:val="00B550C6"/>
    <w:rsid w:val="00B55196"/>
    <w:rsid w:val="00B5528D"/>
    <w:rsid w:val="00B554CD"/>
    <w:rsid w:val="00B555BA"/>
    <w:rsid w:val="00B55B0D"/>
    <w:rsid w:val="00B5733E"/>
    <w:rsid w:val="00B57548"/>
    <w:rsid w:val="00B57549"/>
    <w:rsid w:val="00B57F58"/>
    <w:rsid w:val="00B600D9"/>
    <w:rsid w:val="00B606DB"/>
    <w:rsid w:val="00B60A4D"/>
    <w:rsid w:val="00B61290"/>
    <w:rsid w:val="00B616BF"/>
    <w:rsid w:val="00B61A2B"/>
    <w:rsid w:val="00B61DBE"/>
    <w:rsid w:val="00B61EFF"/>
    <w:rsid w:val="00B62145"/>
    <w:rsid w:val="00B62336"/>
    <w:rsid w:val="00B630A4"/>
    <w:rsid w:val="00B63121"/>
    <w:rsid w:val="00B6343D"/>
    <w:rsid w:val="00B63B1A"/>
    <w:rsid w:val="00B64398"/>
    <w:rsid w:val="00B64A7D"/>
    <w:rsid w:val="00B65511"/>
    <w:rsid w:val="00B6631E"/>
    <w:rsid w:val="00B66B8D"/>
    <w:rsid w:val="00B66D52"/>
    <w:rsid w:val="00B67337"/>
    <w:rsid w:val="00B678D1"/>
    <w:rsid w:val="00B67E4B"/>
    <w:rsid w:val="00B7003F"/>
    <w:rsid w:val="00B70382"/>
    <w:rsid w:val="00B706EE"/>
    <w:rsid w:val="00B70727"/>
    <w:rsid w:val="00B708CC"/>
    <w:rsid w:val="00B70B05"/>
    <w:rsid w:val="00B70EE4"/>
    <w:rsid w:val="00B719A0"/>
    <w:rsid w:val="00B71F0A"/>
    <w:rsid w:val="00B723B6"/>
    <w:rsid w:val="00B72775"/>
    <w:rsid w:val="00B727AE"/>
    <w:rsid w:val="00B72CD5"/>
    <w:rsid w:val="00B72FFF"/>
    <w:rsid w:val="00B731CF"/>
    <w:rsid w:val="00B73D5B"/>
    <w:rsid w:val="00B7481F"/>
    <w:rsid w:val="00B74AAA"/>
    <w:rsid w:val="00B74B7B"/>
    <w:rsid w:val="00B74C08"/>
    <w:rsid w:val="00B754AA"/>
    <w:rsid w:val="00B75668"/>
    <w:rsid w:val="00B758F9"/>
    <w:rsid w:val="00B75C23"/>
    <w:rsid w:val="00B767C6"/>
    <w:rsid w:val="00B76889"/>
    <w:rsid w:val="00B76EEC"/>
    <w:rsid w:val="00B776A5"/>
    <w:rsid w:val="00B777B7"/>
    <w:rsid w:val="00B77B43"/>
    <w:rsid w:val="00B77DBE"/>
    <w:rsid w:val="00B77F3B"/>
    <w:rsid w:val="00B77F69"/>
    <w:rsid w:val="00B8099E"/>
    <w:rsid w:val="00B80AA3"/>
    <w:rsid w:val="00B8112B"/>
    <w:rsid w:val="00B818BB"/>
    <w:rsid w:val="00B818D8"/>
    <w:rsid w:val="00B81A07"/>
    <w:rsid w:val="00B823B5"/>
    <w:rsid w:val="00B828B5"/>
    <w:rsid w:val="00B82B38"/>
    <w:rsid w:val="00B82E1A"/>
    <w:rsid w:val="00B836B1"/>
    <w:rsid w:val="00B83A73"/>
    <w:rsid w:val="00B83BD7"/>
    <w:rsid w:val="00B83F02"/>
    <w:rsid w:val="00B855C4"/>
    <w:rsid w:val="00B85B9C"/>
    <w:rsid w:val="00B85D4A"/>
    <w:rsid w:val="00B85F93"/>
    <w:rsid w:val="00B86183"/>
    <w:rsid w:val="00B862B2"/>
    <w:rsid w:val="00B8637E"/>
    <w:rsid w:val="00B865DF"/>
    <w:rsid w:val="00B87069"/>
    <w:rsid w:val="00B870B0"/>
    <w:rsid w:val="00B872B7"/>
    <w:rsid w:val="00B8739D"/>
    <w:rsid w:val="00B8748B"/>
    <w:rsid w:val="00B878ED"/>
    <w:rsid w:val="00B9009C"/>
    <w:rsid w:val="00B901AB"/>
    <w:rsid w:val="00B90511"/>
    <w:rsid w:val="00B9062F"/>
    <w:rsid w:val="00B910A9"/>
    <w:rsid w:val="00B912C4"/>
    <w:rsid w:val="00B91A2C"/>
    <w:rsid w:val="00B91ABA"/>
    <w:rsid w:val="00B91F92"/>
    <w:rsid w:val="00B927C2"/>
    <w:rsid w:val="00B9280B"/>
    <w:rsid w:val="00B93556"/>
    <w:rsid w:val="00B93ED2"/>
    <w:rsid w:val="00B94062"/>
    <w:rsid w:val="00B947CD"/>
    <w:rsid w:val="00B949B6"/>
    <w:rsid w:val="00B94BD4"/>
    <w:rsid w:val="00B95065"/>
    <w:rsid w:val="00B958B3"/>
    <w:rsid w:val="00B95A28"/>
    <w:rsid w:val="00B95BCE"/>
    <w:rsid w:val="00B96B34"/>
    <w:rsid w:val="00B976B6"/>
    <w:rsid w:val="00B97CFE"/>
    <w:rsid w:val="00B97E97"/>
    <w:rsid w:val="00BA0191"/>
    <w:rsid w:val="00BA0746"/>
    <w:rsid w:val="00BA10D1"/>
    <w:rsid w:val="00BA14F1"/>
    <w:rsid w:val="00BA1500"/>
    <w:rsid w:val="00BA1513"/>
    <w:rsid w:val="00BA241B"/>
    <w:rsid w:val="00BA2B12"/>
    <w:rsid w:val="00BA2BB7"/>
    <w:rsid w:val="00BA3448"/>
    <w:rsid w:val="00BA34A5"/>
    <w:rsid w:val="00BA39A3"/>
    <w:rsid w:val="00BA3D4E"/>
    <w:rsid w:val="00BA4041"/>
    <w:rsid w:val="00BA4380"/>
    <w:rsid w:val="00BA44AC"/>
    <w:rsid w:val="00BA47B3"/>
    <w:rsid w:val="00BA5085"/>
    <w:rsid w:val="00BA515C"/>
    <w:rsid w:val="00BA573E"/>
    <w:rsid w:val="00BA587F"/>
    <w:rsid w:val="00BA5DCE"/>
    <w:rsid w:val="00BA6598"/>
    <w:rsid w:val="00BA6606"/>
    <w:rsid w:val="00BA6859"/>
    <w:rsid w:val="00BA696C"/>
    <w:rsid w:val="00BA7F7B"/>
    <w:rsid w:val="00BB04FC"/>
    <w:rsid w:val="00BB0777"/>
    <w:rsid w:val="00BB085B"/>
    <w:rsid w:val="00BB08E3"/>
    <w:rsid w:val="00BB095C"/>
    <w:rsid w:val="00BB0EEC"/>
    <w:rsid w:val="00BB1159"/>
    <w:rsid w:val="00BB1C5D"/>
    <w:rsid w:val="00BB2150"/>
    <w:rsid w:val="00BB2443"/>
    <w:rsid w:val="00BB3372"/>
    <w:rsid w:val="00BB37CF"/>
    <w:rsid w:val="00BB3EEA"/>
    <w:rsid w:val="00BB41B3"/>
    <w:rsid w:val="00BB4298"/>
    <w:rsid w:val="00BB60F7"/>
    <w:rsid w:val="00BB6BAA"/>
    <w:rsid w:val="00BB772B"/>
    <w:rsid w:val="00BC01F0"/>
    <w:rsid w:val="00BC060A"/>
    <w:rsid w:val="00BC0D48"/>
    <w:rsid w:val="00BC0E0B"/>
    <w:rsid w:val="00BC112B"/>
    <w:rsid w:val="00BC1CAD"/>
    <w:rsid w:val="00BC2EC4"/>
    <w:rsid w:val="00BC39DC"/>
    <w:rsid w:val="00BC39E3"/>
    <w:rsid w:val="00BC3B18"/>
    <w:rsid w:val="00BC3EF1"/>
    <w:rsid w:val="00BC4268"/>
    <w:rsid w:val="00BC42FC"/>
    <w:rsid w:val="00BC44EB"/>
    <w:rsid w:val="00BC4578"/>
    <w:rsid w:val="00BC509A"/>
    <w:rsid w:val="00BC53A9"/>
    <w:rsid w:val="00BC570E"/>
    <w:rsid w:val="00BC7165"/>
    <w:rsid w:val="00BC72B5"/>
    <w:rsid w:val="00BC7318"/>
    <w:rsid w:val="00BC739A"/>
    <w:rsid w:val="00BC7462"/>
    <w:rsid w:val="00BC77C0"/>
    <w:rsid w:val="00BC7D3F"/>
    <w:rsid w:val="00BD054D"/>
    <w:rsid w:val="00BD0BBE"/>
    <w:rsid w:val="00BD124D"/>
    <w:rsid w:val="00BD1F3A"/>
    <w:rsid w:val="00BD2FCE"/>
    <w:rsid w:val="00BD3044"/>
    <w:rsid w:val="00BD324F"/>
    <w:rsid w:val="00BD355B"/>
    <w:rsid w:val="00BD3CA8"/>
    <w:rsid w:val="00BD4250"/>
    <w:rsid w:val="00BD4372"/>
    <w:rsid w:val="00BD441F"/>
    <w:rsid w:val="00BD4BA9"/>
    <w:rsid w:val="00BD4F0F"/>
    <w:rsid w:val="00BD580F"/>
    <w:rsid w:val="00BD692F"/>
    <w:rsid w:val="00BD7D2E"/>
    <w:rsid w:val="00BE0995"/>
    <w:rsid w:val="00BE13EE"/>
    <w:rsid w:val="00BE154B"/>
    <w:rsid w:val="00BE19BF"/>
    <w:rsid w:val="00BE1D11"/>
    <w:rsid w:val="00BE1DA3"/>
    <w:rsid w:val="00BE22E6"/>
    <w:rsid w:val="00BE2BE6"/>
    <w:rsid w:val="00BE2D23"/>
    <w:rsid w:val="00BE2E36"/>
    <w:rsid w:val="00BE37EF"/>
    <w:rsid w:val="00BE3CBE"/>
    <w:rsid w:val="00BE4A97"/>
    <w:rsid w:val="00BE5D34"/>
    <w:rsid w:val="00BE666C"/>
    <w:rsid w:val="00BE6E76"/>
    <w:rsid w:val="00BE7079"/>
    <w:rsid w:val="00BE77D8"/>
    <w:rsid w:val="00BF003A"/>
    <w:rsid w:val="00BF0327"/>
    <w:rsid w:val="00BF0424"/>
    <w:rsid w:val="00BF045E"/>
    <w:rsid w:val="00BF0461"/>
    <w:rsid w:val="00BF054B"/>
    <w:rsid w:val="00BF059E"/>
    <w:rsid w:val="00BF063B"/>
    <w:rsid w:val="00BF0E52"/>
    <w:rsid w:val="00BF107B"/>
    <w:rsid w:val="00BF10F8"/>
    <w:rsid w:val="00BF1280"/>
    <w:rsid w:val="00BF155B"/>
    <w:rsid w:val="00BF19D4"/>
    <w:rsid w:val="00BF221D"/>
    <w:rsid w:val="00BF240E"/>
    <w:rsid w:val="00BF326C"/>
    <w:rsid w:val="00BF3728"/>
    <w:rsid w:val="00BF446A"/>
    <w:rsid w:val="00BF48B8"/>
    <w:rsid w:val="00BF4A3F"/>
    <w:rsid w:val="00BF57F0"/>
    <w:rsid w:val="00BF5BFA"/>
    <w:rsid w:val="00BF6026"/>
    <w:rsid w:val="00BF62F3"/>
    <w:rsid w:val="00BF6776"/>
    <w:rsid w:val="00BF685E"/>
    <w:rsid w:val="00BF6DB9"/>
    <w:rsid w:val="00BF7B06"/>
    <w:rsid w:val="00BF7CD3"/>
    <w:rsid w:val="00C00517"/>
    <w:rsid w:val="00C00CE9"/>
    <w:rsid w:val="00C01017"/>
    <w:rsid w:val="00C0110B"/>
    <w:rsid w:val="00C013F0"/>
    <w:rsid w:val="00C01A14"/>
    <w:rsid w:val="00C01FAD"/>
    <w:rsid w:val="00C020E1"/>
    <w:rsid w:val="00C0282F"/>
    <w:rsid w:val="00C02FAB"/>
    <w:rsid w:val="00C035EB"/>
    <w:rsid w:val="00C03D3F"/>
    <w:rsid w:val="00C03FC1"/>
    <w:rsid w:val="00C0413B"/>
    <w:rsid w:val="00C0443C"/>
    <w:rsid w:val="00C04A60"/>
    <w:rsid w:val="00C05881"/>
    <w:rsid w:val="00C05C97"/>
    <w:rsid w:val="00C069C5"/>
    <w:rsid w:val="00C074C9"/>
    <w:rsid w:val="00C07A13"/>
    <w:rsid w:val="00C07C6A"/>
    <w:rsid w:val="00C07DF0"/>
    <w:rsid w:val="00C10481"/>
    <w:rsid w:val="00C10C87"/>
    <w:rsid w:val="00C10F8B"/>
    <w:rsid w:val="00C114C9"/>
    <w:rsid w:val="00C115BA"/>
    <w:rsid w:val="00C11C4A"/>
    <w:rsid w:val="00C11E9E"/>
    <w:rsid w:val="00C12036"/>
    <w:rsid w:val="00C1275C"/>
    <w:rsid w:val="00C12805"/>
    <w:rsid w:val="00C12AE5"/>
    <w:rsid w:val="00C135F7"/>
    <w:rsid w:val="00C13B49"/>
    <w:rsid w:val="00C13C66"/>
    <w:rsid w:val="00C14075"/>
    <w:rsid w:val="00C14207"/>
    <w:rsid w:val="00C142D8"/>
    <w:rsid w:val="00C147A2"/>
    <w:rsid w:val="00C1484C"/>
    <w:rsid w:val="00C1487A"/>
    <w:rsid w:val="00C1568B"/>
    <w:rsid w:val="00C16097"/>
    <w:rsid w:val="00C166BB"/>
    <w:rsid w:val="00C16FE5"/>
    <w:rsid w:val="00C17490"/>
    <w:rsid w:val="00C17C7E"/>
    <w:rsid w:val="00C17F07"/>
    <w:rsid w:val="00C20082"/>
    <w:rsid w:val="00C20085"/>
    <w:rsid w:val="00C20312"/>
    <w:rsid w:val="00C2123D"/>
    <w:rsid w:val="00C218D6"/>
    <w:rsid w:val="00C21C55"/>
    <w:rsid w:val="00C21ED9"/>
    <w:rsid w:val="00C2268C"/>
    <w:rsid w:val="00C229B8"/>
    <w:rsid w:val="00C22BBF"/>
    <w:rsid w:val="00C2348C"/>
    <w:rsid w:val="00C238EB"/>
    <w:rsid w:val="00C23AB6"/>
    <w:rsid w:val="00C23B36"/>
    <w:rsid w:val="00C2407D"/>
    <w:rsid w:val="00C241BA"/>
    <w:rsid w:val="00C24D8B"/>
    <w:rsid w:val="00C25571"/>
    <w:rsid w:val="00C25624"/>
    <w:rsid w:val="00C25B1D"/>
    <w:rsid w:val="00C25D26"/>
    <w:rsid w:val="00C25DA4"/>
    <w:rsid w:val="00C25FE4"/>
    <w:rsid w:val="00C268B8"/>
    <w:rsid w:val="00C2692E"/>
    <w:rsid w:val="00C26A69"/>
    <w:rsid w:val="00C26B32"/>
    <w:rsid w:val="00C27386"/>
    <w:rsid w:val="00C276A6"/>
    <w:rsid w:val="00C27C5F"/>
    <w:rsid w:val="00C27D35"/>
    <w:rsid w:val="00C27EEA"/>
    <w:rsid w:val="00C3019F"/>
    <w:rsid w:val="00C30CFA"/>
    <w:rsid w:val="00C30E1F"/>
    <w:rsid w:val="00C30E77"/>
    <w:rsid w:val="00C32B29"/>
    <w:rsid w:val="00C3311C"/>
    <w:rsid w:val="00C33597"/>
    <w:rsid w:val="00C348F1"/>
    <w:rsid w:val="00C34C6D"/>
    <w:rsid w:val="00C362E0"/>
    <w:rsid w:val="00C365BC"/>
    <w:rsid w:val="00C36676"/>
    <w:rsid w:val="00C37197"/>
    <w:rsid w:val="00C3732F"/>
    <w:rsid w:val="00C373D2"/>
    <w:rsid w:val="00C376E0"/>
    <w:rsid w:val="00C37841"/>
    <w:rsid w:val="00C37909"/>
    <w:rsid w:val="00C37C3C"/>
    <w:rsid w:val="00C41277"/>
    <w:rsid w:val="00C41409"/>
    <w:rsid w:val="00C41BB8"/>
    <w:rsid w:val="00C41D8A"/>
    <w:rsid w:val="00C424F0"/>
    <w:rsid w:val="00C426C4"/>
    <w:rsid w:val="00C4385F"/>
    <w:rsid w:val="00C43B00"/>
    <w:rsid w:val="00C44681"/>
    <w:rsid w:val="00C4475B"/>
    <w:rsid w:val="00C44BD3"/>
    <w:rsid w:val="00C44F10"/>
    <w:rsid w:val="00C450CD"/>
    <w:rsid w:val="00C45676"/>
    <w:rsid w:val="00C45BE2"/>
    <w:rsid w:val="00C45C9E"/>
    <w:rsid w:val="00C46261"/>
    <w:rsid w:val="00C46DD1"/>
    <w:rsid w:val="00C4723C"/>
    <w:rsid w:val="00C47436"/>
    <w:rsid w:val="00C47733"/>
    <w:rsid w:val="00C47C9A"/>
    <w:rsid w:val="00C47E33"/>
    <w:rsid w:val="00C47E78"/>
    <w:rsid w:val="00C50108"/>
    <w:rsid w:val="00C506A0"/>
    <w:rsid w:val="00C508ED"/>
    <w:rsid w:val="00C50978"/>
    <w:rsid w:val="00C50BDF"/>
    <w:rsid w:val="00C512E2"/>
    <w:rsid w:val="00C51361"/>
    <w:rsid w:val="00C513B0"/>
    <w:rsid w:val="00C515C1"/>
    <w:rsid w:val="00C51BCE"/>
    <w:rsid w:val="00C51CFC"/>
    <w:rsid w:val="00C51E07"/>
    <w:rsid w:val="00C5216E"/>
    <w:rsid w:val="00C52240"/>
    <w:rsid w:val="00C5242E"/>
    <w:rsid w:val="00C52B2A"/>
    <w:rsid w:val="00C53409"/>
    <w:rsid w:val="00C539C7"/>
    <w:rsid w:val="00C541CA"/>
    <w:rsid w:val="00C545B1"/>
    <w:rsid w:val="00C545C5"/>
    <w:rsid w:val="00C545F3"/>
    <w:rsid w:val="00C54688"/>
    <w:rsid w:val="00C54B8F"/>
    <w:rsid w:val="00C552C2"/>
    <w:rsid w:val="00C55445"/>
    <w:rsid w:val="00C55BB5"/>
    <w:rsid w:val="00C5600A"/>
    <w:rsid w:val="00C56B54"/>
    <w:rsid w:val="00C56CE9"/>
    <w:rsid w:val="00C56CF3"/>
    <w:rsid w:val="00C571CF"/>
    <w:rsid w:val="00C60171"/>
    <w:rsid w:val="00C60561"/>
    <w:rsid w:val="00C6155F"/>
    <w:rsid w:val="00C617F4"/>
    <w:rsid w:val="00C61A6F"/>
    <w:rsid w:val="00C61DD6"/>
    <w:rsid w:val="00C626C0"/>
    <w:rsid w:val="00C6286C"/>
    <w:rsid w:val="00C628C2"/>
    <w:rsid w:val="00C62909"/>
    <w:rsid w:val="00C62A19"/>
    <w:rsid w:val="00C6305E"/>
    <w:rsid w:val="00C6362A"/>
    <w:rsid w:val="00C639C8"/>
    <w:rsid w:val="00C63D84"/>
    <w:rsid w:val="00C6436D"/>
    <w:rsid w:val="00C64561"/>
    <w:rsid w:val="00C64DDE"/>
    <w:rsid w:val="00C65307"/>
    <w:rsid w:val="00C65372"/>
    <w:rsid w:val="00C655FD"/>
    <w:rsid w:val="00C65999"/>
    <w:rsid w:val="00C65FF2"/>
    <w:rsid w:val="00C660CF"/>
    <w:rsid w:val="00C66825"/>
    <w:rsid w:val="00C66A53"/>
    <w:rsid w:val="00C670FB"/>
    <w:rsid w:val="00C67333"/>
    <w:rsid w:val="00C67370"/>
    <w:rsid w:val="00C71885"/>
    <w:rsid w:val="00C71CEE"/>
    <w:rsid w:val="00C71EF1"/>
    <w:rsid w:val="00C71F87"/>
    <w:rsid w:val="00C7205D"/>
    <w:rsid w:val="00C72366"/>
    <w:rsid w:val="00C724B7"/>
    <w:rsid w:val="00C735E5"/>
    <w:rsid w:val="00C746BA"/>
    <w:rsid w:val="00C74B0D"/>
    <w:rsid w:val="00C74E5F"/>
    <w:rsid w:val="00C74E61"/>
    <w:rsid w:val="00C75153"/>
    <w:rsid w:val="00C758B6"/>
    <w:rsid w:val="00C75A4B"/>
    <w:rsid w:val="00C769A4"/>
    <w:rsid w:val="00C76A8D"/>
    <w:rsid w:val="00C803C8"/>
    <w:rsid w:val="00C80723"/>
    <w:rsid w:val="00C80734"/>
    <w:rsid w:val="00C80772"/>
    <w:rsid w:val="00C81248"/>
    <w:rsid w:val="00C8126A"/>
    <w:rsid w:val="00C81447"/>
    <w:rsid w:val="00C82426"/>
    <w:rsid w:val="00C84FF7"/>
    <w:rsid w:val="00C86AAD"/>
    <w:rsid w:val="00C8710A"/>
    <w:rsid w:val="00C871A6"/>
    <w:rsid w:val="00C9074D"/>
    <w:rsid w:val="00C90C84"/>
    <w:rsid w:val="00C914F8"/>
    <w:rsid w:val="00C91CB8"/>
    <w:rsid w:val="00C920C5"/>
    <w:rsid w:val="00C92C79"/>
    <w:rsid w:val="00C92C9F"/>
    <w:rsid w:val="00C92E24"/>
    <w:rsid w:val="00C93A7D"/>
    <w:rsid w:val="00C9493A"/>
    <w:rsid w:val="00C95165"/>
    <w:rsid w:val="00C95E2C"/>
    <w:rsid w:val="00C962D7"/>
    <w:rsid w:val="00C965C0"/>
    <w:rsid w:val="00C9676E"/>
    <w:rsid w:val="00C96905"/>
    <w:rsid w:val="00C97036"/>
    <w:rsid w:val="00C973E4"/>
    <w:rsid w:val="00C97600"/>
    <w:rsid w:val="00C97C96"/>
    <w:rsid w:val="00CA030E"/>
    <w:rsid w:val="00CA0B80"/>
    <w:rsid w:val="00CA168E"/>
    <w:rsid w:val="00CA1774"/>
    <w:rsid w:val="00CA2189"/>
    <w:rsid w:val="00CA2958"/>
    <w:rsid w:val="00CA2D09"/>
    <w:rsid w:val="00CA2DB3"/>
    <w:rsid w:val="00CA2FAD"/>
    <w:rsid w:val="00CA30D7"/>
    <w:rsid w:val="00CA3626"/>
    <w:rsid w:val="00CA36D1"/>
    <w:rsid w:val="00CA3D9F"/>
    <w:rsid w:val="00CA4071"/>
    <w:rsid w:val="00CA42D4"/>
    <w:rsid w:val="00CA446D"/>
    <w:rsid w:val="00CA44D9"/>
    <w:rsid w:val="00CA46FD"/>
    <w:rsid w:val="00CA4714"/>
    <w:rsid w:val="00CA4A73"/>
    <w:rsid w:val="00CA4CE6"/>
    <w:rsid w:val="00CA4CE8"/>
    <w:rsid w:val="00CA500D"/>
    <w:rsid w:val="00CA519E"/>
    <w:rsid w:val="00CA51F1"/>
    <w:rsid w:val="00CA58DA"/>
    <w:rsid w:val="00CA59FC"/>
    <w:rsid w:val="00CA5E6A"/>
    <w:rsid w:val="00CA6041"/>
    <w:rsid w:val="00CA62FB"/>
    <w:rsid w:val="00CA66FF"/>
    <w:rsid w:val="00CA6A41"/>
    <w:rsid w:val="00CA6EB0"/>
    <w:rsid w:val="00CB0070"/>
    <w:rsid w:val="00CB05B7"/>
    <w:rsid w:val="00CB086A"/>
    <w:rsid w:val="00CB0A14"/>
    <w:rsid w:val="00CB1157"/>
    <w:rsid w:val="00CB15C2"/>
    <w:rsid w:val="00CB1927"/>
    <w:rsid w:val="00CB1D0A"/>
    <w:rsid w:val="00CB2E22"/>
    <w:rsid w:val="00CB3396"/>
    <w:rsid w:val="00CB3726"/>
    <w:rsid w:val="00CB3C2C"/>
    <w:rsid w:val="00CB3DB4"/>
    <w:rsid w:val="00CB3FC4"/>
    <w:rsid w:val="00CB40DC"/>
    <w:rsid w:val="00CB4D20"/>
    <w:rsid w:val="00CB575C"/>
    <w:rsid w:val="00CB5C18"/>
    <w:rsid w:val="00CB62C7"/>
    <w:rsid w:val="00CB6DEE"/>
    <w:rsid w:val="00CB740E"/>
    <w:rsid w:val="00CB7967"/>
    <w:rsid w:val="00CB7FFD"/>
    <w:rsid w:val="00CC024A"/>
    <w:rsid w:val="00CC0B39"/>
    <w:rsid w:val="00CC0EBA"/>
    <w:rsid w:val="00CC121F"/>
    <w:rsid w:val="00CC1BBD"/>
    <w:rsid w:val="00CC1FE7"/>
    <w:rsid w:val="00CC20C6"/>
    <w:rsid w:val="00CC21F4"/>
    <w:rsid w:val="00CC2C47"/>
    <w:rsid w:val="00CC4643"/>
    <w:rsid w:val="00CC488D"/>
    <w:rsid w:val="00CC5902"/>
    <w:rsid w:val="00CC6008"/>
    <w:rsid w:val="00CC62CF"/>
    <w:rsid w:val="00CC64BC"/>
    <w:rsid w:val="00CC66D1"/>
    <w:rsid w:val="00CC69A1"/>
    <w:rsid w:val="00CC79F7"/>
    <w:rsid w:val="00CD0CDE"/>
    <w:rsid w:val="00CD0ED6"/>
    <w:rsid w:val="00CD10E6"/>
    <w:rsid w:val="00CD1B8A"/>
    <w:rsid w:val="00CD1C13"/>
    <w:rsid w:val="00CD2596"/>
    <w:rsid w:val="00CD2760"/>
    <w:rsid w:val="00CD2F3B"/>
    <w:rsid w:val="00CD317C"/>
    <w:rsid w:val="00CD38F3"/>
    <w:rsid w:val="00CD3C01"/>
    <w:rsid w:val="00CD45E1"/>
    <w:rsid w:val="00CD4AC9"/>
    <w:rsid w:val="00CD4DDE"/>
    <w:rsid w:val="00CD4E07"/>
    <w:rsid w:val="00CD4EE2"/>
    <w:rsid w:val="00CD67E0"/>
    <w:rsid w:val="00CD6AD7"/>
    <w:rsid w:val="00CD7351"/>
    <w:rsid w:val="00CE013D"/>
    <w:rsid w:val="00CE025B"/>
    <w:rsid w:val="00CE0A92"/>
    <w:rsid w:val="00CE0AB5"/>
    <w:rsid w:val="00CE1776"/>
    <w:rsid w:val="00CE1E77"/>
    <w:rsid w:val="00CE1F0D"/>
    <w:rsid w:val="00CE2294"/>
    <w:rsid w:val="00CE2D03"/>
    <w:rsid w:val="00CE3167"/>
    <w:rsid w:val="00CE3568"/>
    <w:rsid w:val="00CE36FD"/>
    <w:rsid w:val="00CE3A85"/>
    <w:rsid w:val="00CE4366"/>
    <w:rsid w:val="00CE4367"/>
    <w:rsid w:val="00CE4570"/>
    <w:rsid w:val="00CE4CFC"/>
    <w:rsid w:val="00CE5380"/>
    <w:rsid w:val="00CE5714"/>
    <w:rsid w:val="00CE6C11"/>
    <w:rsid w:val="00CE71E9"/>
    <w:rsid w:val="00CF005E"/>
    <w:rsid w:val="00CF0659"/>
    <w:rsid w:val="00CF0767"/>
    <w:rsid w:val="00CF1542"/>
    <w:rsid w:val="00CF17D4"/>
    <w:rsid w:val="00CF19C1"/>
    <w:rsid w:val="00CF1A58"/>
    <w:rsid w:val="00CF21F0"/>
    <w:rsid w:val="00CF22B1"/>
    <w:rsid w:val="00CF2587"/>
    <w:rsid w:val="00CF2619"/>
    <w:rsid w:val="00CF2CF9"/>
    <w:rsid w:val="00CF3B24"/>
    <w:rsid w:val="00CF3B9B"/>
    <w:rsid w:val="00CF3D46"/>
    <w:rsid w:val="00CF40D4"/>
    <w:rsid w:val="00CF447A"/>
    <w:rsid w:val="00CF4A34"/>
    <w:rsid w:val="00CF4FB1"/>
    <w:rsid w:val="00CF5149"/>
    <w:rsid w:val="00CF5264"/>
    <w:rsid w:val="00CF62DF"/>
    <w:rsid w:val="00CF65CB"/>
    <w:rsid w:val="00CF6A8E"/>
    <w:rsid w:val="00CF6A90"/>
    <w:rsid w:val="00CF6D42"/>
    <w:rsid w:val="00CF72C5"/>
    <w:rsid w:val="00CF7E44"/>
    <w:rsid w:val="00D00573"/>
    <w:rsid w:val="00D00A65"/>
    <w:rsid w:val="00D00EC3"/>
    <w:rsid w:val="00D0199E"/>
    <w:rsid w:val="00D022BC"/>
    <w:rsid w:val="00D022F2"/>
    <w:rsid w:val="00D023C2"/>
    <w:rsid w:val="00D025E3"/>
    <w:rsid w:val="00D0265B"/>
    <w:rsid w:val="00D02ED4"/>
    <w:rsid w:val="00D02F01"/>
    <w:rsid w:val="00D033C9"/>
    <w:rsid w:val="00D0366D"/>
    <w:rsid w:val="00D03C2A"/>
    <w:rsid w:val="00D03F0F"/>
    <w:rsid w:val="00D040BB"/>
    <w:rsid w:val="00D0461C"/>
    <w:rsid w:val="00D04ECA"/>
    <w:rsid w:val="00D052B6"/>
    <w:rsid w:val="00D05523"/>
    <w:rsid w:val="00D058BB"/>
    <w:rsid w:val="00D06791"/>
    <w:rsid w:val="00D069FC"/>
    <w:rsid w:val="00D06B29"/>
    <w:rsid w:val="00D06FBC"/>
    <w:rsid w:val="00D07085"/>
    <w:rsid w:val="00D071EF"/>
    <w:rsid w:val="00D1096B"/>
    <w:rsid w:val="00D10E26"/>
    <w:rsid w:val="00D11E14"/>
    <w:rsid w:val="00D12094"/>
    <w:rsid w:val="00D1228C"/>
    <w:rsid w:val="00D12734"/>
    <w:rsid w:val="00D13792"/>
    <w:rsid w:val="00D13CAC"/>
    <w:rsid w:val="00D13F23"/>
    <w:rsid w:val="00D142BC"/>
    <w:rsid w:val="00D145C8"/>
    <w:rsid w:val="00D1493B"/>
    <w:rsid w:val="00D160EA"/>
    <w:rsid w:val="00D16297"/>
    <w:rsid w:val="00D16804"/>
    <w:rsid w:val="00D1756E"/>
    <w:rsid w:val="00D17BF1"/>
    <w:rsid w:val="00D17D6F"/>
    <w:rsid w:val="00D204D6"/>
    <w:rsid w:val="00D20D16"/>
    <w:rsid w:val="00D20ED0"/>
    <w:rsid w:val="00D21D21"/>
    <w:rsid w:val="00D22D14"/>
    <w:rsid w:val="00D22EAC"/>
    <w:rsid w:val="00D23080"/>
    <w:rsid w:val="00D232BB"/>
    <w:rsid w:val="00D23647"/>
    <w:rsid w:val="00D236EE"/>
    <w:rsid w:val="00D23864"/>
    <w:rsid w:val="00D23945"/>
    <w:rsid w:val="00D243FD"/>
    <w:rsid w:val="00D2445A"/>
    <w:rsid w:val="00D251EE"/>
    <w:rsid w:val="00D257EF"/>
    <w:rsid w:val="00D25924"/>
    <w:rsid w:val="00D25CD0"/>
    <w:rsid w:val="00D26E5B"/>
    <w:rsid w:val="00D26FAE"/>
    <w:rsid w:val="00D27695"/>
    <w:rsid w:val="00D27697"/>
    <w:rsid w:val="00D27BEE"/>
    <w:rsid w:val="00D27D3C"/>
    <w:rsid w:val="00D27D4D"/>
    <w:rsid w:val="00D30643"/>
    <w:rsid w:val="00D30656"/>
    <w:rsid w:val="00D30694"/>
    <w:rsid w:val="00D307B7"/>
    <w:rsid w:val="00D30CC0"/>
    <w:rsid w:val="00D30DC0"/>
    <w:rsid w:val="00D30DFB"/>
    <w:rsid w:val="00D31A64"/>
    <w:rsid w:val="00D31C61"/>
    <w:rsid w:val="00D31CE8"/>
    <w:rsid w:val="00D31CEC"/>
    <w:rsid w:val="00D32B44"/>
    <w:rsid w:val="00D32B8F"/>
    <w:rsid w:val="00D32CD0"/>
    <w:rsid w:val="00D33104"/>
    <w:rsid w:val="00D33182"/>
    <w:rsid w:val="00D33A59"/>
    <w:rsid w:val="00D34251"/>
    <w:rsid w:val="00D34D14"/>
    <w:rsid w:val="00D34F58"/>
    <w:rsid w:val="00D3525E"/>
    <w:rsid w:val="00D35551"/>
    <w:rsid w:val="00D3602C"/>
    <w:rsid w:val="00D3628D"/>
    <w:rsid w:val="00D364A9"/>
    <w:rsid w:val="00D365A3"/>
    <w:rsid w:val="00D37BD1"/>
    <w:rsid w:val="00D40361"/>
    <w:rsid w:val="00D410E0"/>
    <w:rsid w:val="00D41889"/>
    <w:rsid w:val="00D41C3F"/>
    <w:rsid w:val="00D42A58"/>
    <w:rsid w:val="00D42B05"/>
    <w:rsid w:val="00D43834"/>
    <w:rsid w:val="00D45174"/>
    <w:rsid w:val="00D45302"/>
    <w:rsid w:val="00D45B23"/>
    <w:rsid w:val="00D45CA2"/>
    <w:rsid w:val="00D46186"/>
    <w:rsid w:val="00D46A26"/>
    <w:rsid w:val="00D46EDC"/>
    <w:rsid w:val="00D47E83"/>
    <w:rsid w:val="00D47FF6"/>
    <w:rsid w:val="00D500A5"/>
    <w:rsid w:val="00D5028E"/>
    <w:rsid w:val="00D502BA"/>
    <w:rsid w:val="00D511C1"/>
    <w:rsid w:val="00D51504"/>
    <w:rsid w:val="00D522F3"/>
    <w:rsid w:val="00D529BE"/>
    <w:rsid w:val="00D535D3"/>
    <w:rsid w:val="00D53D78"/>
    <w:rsid w:val="00D544D5"/>
    <w:rsid w:val="00D54F5F"/>
    <w:rsid w:val="00D553CB"/>
    <w:rsid w:val="00D5589B"/>
    <w:rsid w:val="00D55B75"/>
    <w:rsid w:val="00D565FB"/>
    <w:rsid w:val="00D56839"/>
    <w:rsid w:val="00D56ABF"/>
    <w:rsid w:val="00D6044D"/>
    <w:rsid w:val="00D606B6"/>
    <w:rsid w:val="00D60E08"/>
    <w:rsid w:val="00D60F14"/>
    <w:rsid w:val="00D61819"/>
    <w:rsid w:val="00D61827"/>
    <w:rsid w:val="00D62831"/>
    <w:rsid w:val="00D6394F"/>
    <w:rsid w:val="00D63B8F"/>
    <w:rsid w:val="00D64484"/>
    <w:rsid w:val="00D64891"/>
    <w:rsid w:val="00D649CD"/>
    <w:rsid w:val="00D64CF7"/>
    <w:rsid w:val="00D65332"/>
    <w:rsid w:val="00D65A2F"/>
    <w:rsid w:val="00D67133"/>
    <w:rsid w:val="00D673E6"/>
    <w:rsid w:val="00D67517"/>
    <w:rsid w:val="00D6769A"/>
    <w:rsid w:val="00D67D0B"/>
    <w:rsid w:val="00D67DCA"/>
    <w:rsid w:val="00D67EC9"/>
    <w:rsid w:val="00D700EB"/>
    <w:rsid w:val="00D702C8"/>
    <w:rsid w:val="00D71768"/>
    <w:rsid w:val="00D71DF9"/>
    <w:rsid w:val="00D71E24"/>
    <w:rsid w:val="00D7250D"/>
    <w:rsid w:val="00D725C1"/>
    <w:rsid w:val="00D72DBD"/>
    <w:rsid w:val="00D733E6"/>
    <w:rsid w:val="00D7396E"/>
    <w:rsid w:val="00D73A09"/>
    <w:rsid w:val="00D7486E"/>
    <w:rsid w:val="00D74E07"/>
    <w:rsid w:val="00D74FF5"/>
    <w:rsid w:val="00D75449"/>
    <w:rsid w:val="00D75521"/>
    <w:rsid w:val="00D75603"/>
    <w:rsid w:val="00D75A7F"/>
    <w:rsid w:val="00D75BD9"/>
    <w:rsid w:val="00D75D2B"/>
    <w:rsid w:val="00D76587"/>
    <w:rsid w:val="00D766D8"/>
    <w:rsid w:val="00D76926"/>
    <w:rsid w:val="00D76EB2"/>
    <w:rsid w:val="00D77252"/>
    <w:rsid w:val="00D774BD"/>
    <w:rsid w:val="00D8005D"/>
    <w:rsid w:val="00D8022C"/>
    <w:rsid w:val="00D8033E"/>
    <w:rsid w:val="00D803AF"/>
    <w:rsid w:val="00D807BA"/>
    <w:rsid w:val="00D80893"/>
    <w:rsid w:val="00D80C50"/>
    <w:rsid w:val="00D8162A"/>
    <w:rsid w:val="00D81749"/>
    <w:rsid w:val="00D81C40"/>
    <w:rsid w:val="00D8269A"/>
    <w:rsid w:val="00D82E9A"/>
    <w:rsid w:val="00D82EAF"/>
    <w:rsid w:val="00D83C34"/>
    <w:rsid w:val="00D83E1E"/>
    <w:rsid w:val="00D83F2F"/>
    <w:rsid w:val="00D8468B"/>
    <w:rsid w:val="00D84E9B"/>
    <w:rsid w:val="00D85322"/>
    <w:rsid w:val="00D85C77"/>
    <w:rsid w:val="00D85CC9"/>
    <w:rsid w:val="00D86BE4"/>
    <w:rsid w:val="00D87256"/>
    <w:rsid w:val="00D8757B"/>
    <w:rsid w:val="00D87A5D"/>
    <w:rsid w:val="00D87D46"/>
    <w:rsid w:val="00D900DE"/>
    <w:rsid w:val="00D90611"/>
    <w:rsid w:val="00D90BCD"/>
    <w:rsid w:val="00D90C1F"/>
    <w:rsid w:val="00D90E48"/>
    <w:rsid w:val="00D91B87"/>
    <w:rsid w:val="00D91E47"/>
    <w:rsid w:val="00D93F28"/>
    <w:rsid w:val="00D944FF"/>
    <w:rsid w:val="00D95793"/>
    <w:rsid w:val="00D969E3"/>
    <w:rsid w:val="00D96BF9"/>
    <w:rsid w:val="00D976E4"/>
    <w:rsid w:val="00D97CC6"/>
    <w:rsid w:val="00D97E55"/>
    <w:rsid w:val="00DA07B6"/>
    <w:rsid w:val="00DA1A30"/>
    <w:rsid w:val="00DA1A98"/>
    <w:rsid w:val="00DA1DA3"/>
    <w:rsid w:val="00DA23DD"/>
    <w:rsid w:val="00DA2634"/>
    <w:rsid w:val="00DA3169"/>
    <w:rsid w:val="00DA353E"/>
    <w:rsid w:val="00DA3C1A"/>
    <w:rsid w:val="00DA3CB7"/>
    <w:rsid w:val="00DA3F1E"/>
    <w:rsid w:val="00DA4CE0"/>
    <w:rsid w:val="00DA50E6"/>
    <w:rsid w:val="00DA5826"/>
    <w:rsid w:val="00DA5923"/>
    <w:rsid w:val="00DA59A0"/>
    <w:rsid w:val="00DA6030"/>
    <w:rsid w:val="00DA606A"/>
    <w:rsid w:val="00DA72B8"/>
    <w:rsid w:val="00DB0AE1"/>
    <w:rsid w:val="00DB136F"/>
    <w:rsid w:val="00DB18F2"/>
    <w:rsid w:val="00DB1B55"/>
    <w:rsid w:val="00DB24BA"/>
    <w:rsid w:val="00DB253B"/>
    <w:rsid w:val="00DB2746"/>
    <w:rsid w:val="00DB2CE4"/>
    <w:rsid w:val="00DB3668"/>
    <w:rsid w:val="00DB3EC5"/>
    <w:rsid w:val="00DB3F92"/>
    <w:rsid w:val="00DB4161"/>
    <w:rsid w:val="00DB4297"/>
    <w:rsid w:val="00DB4AB3"/>
    <w:rsid w:val="00DB4E49"/>
    <w:rsid w:val="00DB542C"/>
    <w:rsid w:val="00DB5C90"/>
    <w:rsid w:val="00DB6782"/>
    <w:rsid w:val="00DB67DD"/>
    <w:rsid w:val="00DB6A44"/>
    <w:rsid w:val="00DB6C61"/>
    <w:rsid w:val="00DB7A38"/>
    <w:rsid w:val="00DB7D4C"/>
    <w:rsid w:val="00DB7E43"/>
    <w:rsid w:val="00DC0955"/>
    <w:rsid w:val="00DC13D8"/>
    <w:rsid w:val="00DC142A"/>
    <w:rsid w:val="00DC14FB"/>
    <w:rsid w:val="00DC168A"/>
    <w:rsid w:val="00DC1E0B"/>
    <w:rsid w:val="00DC2D15"/>
    <w:rsid w:val="00DC306B"/>
    <w:rsid w:val="00DC32B3"/>
    <w:rsid w:val="00DC340F"/>
    <w:rsid w:val="00DC415E"/>
    <w:rsid w:val="00DC4439"/>
    <w:rsid w:val="00DC4D68"/>
    <w:rsid w:val="00DC4DE9"/>
    <w:rsid w:val="00DC4EB4"/>
    <w:rsid w:val="00DC56B6"/>
    <w:rsid w:val="00DC5708"/>
    <w:rsid w:val="00DC59B6"/>
    <w:rsid w:val="00DC5B4F"/>
    <w:rsid w:val="00DC6014"/>
    <w:rsid w:val="00DC61B6"/>
    <w:rsid w:val="00DC63D2"/>
    <w:rsid w:val="00DC64A3"/>
    <w:rsid w:val="00DC6E35"/>
    <w:rsid w:val="00DC6F88"/>
    <w:rsid w:val="00DC783C"/>
    <w:rsid w:val="00DC7CA8"/>
    <w:rsid w:val="00DD05A0"/>
    <w:rsid w:val="00DD09A6"/>
    <w:rsid w:val="00DD0A3A"/>
    <w:rsid w:val="00DD1051"/>
    <w:rsid w:val="00DD124F"/>
    <w:rsid w:val="00DD128A"/>
    <w:rsid w:val="00DD1591"/>
    <w:rsid w:val="00DD1BB2"/>
    <w:rsid w:val="00DD1C59"/>
    <w:rsid w:val="00DD215E"/>
    <w:rsid w:val="00DD2381"/>
    <w:rsid w:val="00DD2418"/>
    <w:rsid w:val="00DD2884"/>
    <w:rsid w:val="00DD3161"/>
    <w:rsid w:val="00DD32C6"/>
    <w:rsid w:val="00DD369D"/>
    <w:rsid w:val="00DD38F4"/>
    <w:rsid w:val="00DD3ECD"/>
    <w:rsid w:val="00DD42CD"/>
    <w:rsid w:val="00DD4991"/>
    <w:rsid w:val="00DD4AA0"/>
    <w:rsid w:val="00DD576E"/>
    <w:rsid w:val="00DD66D2"/>
    <w:rsid w:val="00DE008C"/>
    <w:rsid w:val="00DE02CC"/>
    <w:rsid w:val="00DE06C1"/>
    <w:rsid w:val="00DE0864"/>
    <w:rsid w:val="00DE088D"/>
    <w:rsid w:val="00DE0B0A"/>
    <w:rsid w:val="00DE0E9A"/>
    <w:rsid w:val="00DE2781"/>
    <w:rsid w:val="00DE2AAE"/>
    <w:rsid w:val="00DE2D33"/>
    <w:rsid w:val="00DE37ED"/>
    <w:rsid w:val="00DE4497"/>
    <w:rsid w:val="00DE4EB4"/>
    <w:rsid w:val="00DE5424"/>
    <w:rsid w:val="00DE55D1"/>
    <w:rsid w:val="00DE778E"/>
    <w:rsid w:val="00DE7EF4"/>
    <w:rsid w:val="00DF0527"/>
    <w:rsid w:val="00DF079D"/>
    <w:rsid w:val="00DF10EE"/>
    <w:rsid w:val="00DF1D98"/>
    <w:rsid w:val="00DF20E2"/>
    <w:rsid w:val="00DF37E5"/>
    <w:rsid w:val="00DF3B0C"/>
    <w:rsid w:val="00DF3B24"/>
    <w:rsid w:val="00DF49F8"/>
    <w:rsid w:val="00DF5C11"/>
    <w:rsid w:val="00DF5D75"/>
    <w:rsid w:val="00DF5F5D"/>
    <w:rsid w:val="00DF6109"/>
    <w:rsid w:val="00DF69B9"/>
    <w:rsid w:val="00DF6A0D"/>
    <w:rsid w:val="00DF6B7E"/>
    <w:rsid w:val="00DF7613"/>
    <w:rsid w:val="00DF7AC5"/>
    <w:rsid w:val="00E0043E"/>
    <w:rsid w:val="00E009F0"/>
    <w:rsid w:val="00E00B3D"/>
    <w:rsid w:val="00E00E25"/>
    <w:rsid w:val="00E00FE4"/>
    <w:rsid w:val="00E01133"/>
    <w:rsid w:val="00E01BF1"/>
    <w:rsid w:val="00E027CE"/>
    <w:rsid w:val="00E03DE4"/>
    <w:rsid w:val="00E0454A"/>
    <w:rsid w:val="00E04CAA"/>
    <w:rsid w:val="00E050B0"/>
    <w:rsid w:val="00E066B9"/>
    <w:rsid w:val="00E06BC2"/>
    <w:rsid w:val="00E07541"/>
    <w:rsid w:val="00E102F3"/>
    <w:rsid w:val="00E1056B"/>
    <w:rsid w:val="00E10A65"/>
    <w:rsid w:val="00E1132F"/>
    <w:rsid w:val="00E11423"/>
    <w:rsid w:val="00E1165D"/>
    <w:rsid w:val="00E11AA3"/>
    <w:rsid w:val="00E12340"/>
    <w:rsid w:val="00E1309C"/>
    <w:rsid w:val="00E13866"/>
    <w:rsid w:val="00E13C2B"/>
    <w:rsid w:val="00E14172"/>
    <w:rsid w:val="00E14453"/>
    <w:rsid w:val="00E1448C"/>
    <w:rsid w:val="00E14A5D"/>
    <w:rsid w:val="00E1515A"/>
    <w:rsid w:val="00E154DC"/>
    <w:rsid w:val="00E1592F"/>
    <w:rsid w:val="00E1609B"/>
    <w:rsid w:val="00E163FA"/>
    <w:rsid w:val="00E1722F"/>
    <w:rsid w:val="00E20376"/>
    <w:rsid w:val="00E2160C"/>
    <w:rsid w:val="00E21D7A"/>
    <w:rsid w:val="00E22D81"/>
    <w:rsid w:val="00E23146"/>
    <w:rsid w:val="00E23583"/>
    <w:rsid w:val="00E235C1"/>
    <w:rsid w:val="00E23DED"/>
    <w:rsid w:val="00E2445B"/>
    <w:rsid w:val="00E245BF"/>
    <w:rsid w:val="00E24C7F"/>
    <w:rsid w:val="00E24C84"/>
    <w:rsid w:val="00E24F78"/>
    <w:rsid w:val="00E25397"/>
    <w:rsid w:val="00E25612"/>
    <w:rsid w:val="00E25707"/>
    <w:rsid w:val="00E25C6F"/>
    <w:rsid w:val="00E265AB"/>
    <w:rsid w:val="00E26BCE"/>
    <w:rsid w:val="00E270B0"/>
    <w:rsid w:val="00E3065E"/>
    <w:rsid w:val="00E30F06"/>
    <w:rsid w:val="00E311C2"/>
    <w:rsid w:val="00E31848"/>
    <w:rsid w:val="00E31A44"/>
    <w:rsid w:val="00E31DED"/>
    <w:rsid w:val="00E33247"/>
    <w:rsid w:val="00E3330C"/>
    <w:rsid w:val="00E333FE"/>
    <w:rsid w:val="00E3381A"/>
    <w:rsid w:val="00E33AE2"/>
    <w:rsid w:val="00E33BA5"/>
    <w:rsid w:val="00E34355"/>
    <w:rsid w:val="00E344CD"/>
    <w:rsid w:val="00E34F00"/>
    <w:rsid w:val="00E359BE"/>
    <w:rsid w:val="00E35B1E"/>
    <w:rsid w:val="00E35D81"/>
    <w:rsid w:val="00E35EE4"/>
    <w:rsid w:val="00E362B2"/>
    <w:rsid w:val="00E36D29"/>
    <w:rsid w:val="00E36EC1"/>
    <w:rsid w:val="00E3778B"/>
    <w:rsid w:val="00E37A2F"/>
    <w:rsid w:val="00E37ABE"/>
    <w:rsid w:val="00E404D6"/>
    <w:rsid w:val="00E407AD"/>
    <w:rsid w:val="00E40885"/>
    <w:rsid w:val="00E409DB"/>
    <w:rsid w:val="00E40B0A"/>
    <w:rsid w:val="00E40B3E"/>
    <w:rsid w:val="00E40CFD"/>
    <w:rsid w:val="00E40D15"/>
    <w:rsid w:val="00E40F66"/>
    <w:rsid w:val="00E42299"/>
    <w:rsid w:val="00E42708"/>
    <w:rsid w:val="00E42B3F"/>
    <w:rsid w:val="00E43155"/>
    <w:rsid w:val="00E433B7"/>
    <w:rsid w:val="00E435E7"/>
    <w:rsid w:val="00E43835"/>
    <w:rsid w:val="00E43E3F"/>
    <w:rsid w:val="00E44892"/>
    <w:rsid w:val="00E4499E"/>
    <w:rsid w:val="00E44C33"/>
    <w:rsid w:val="00E44FB1"/>
    <w:rsid w:val="00E4530F"/>
    <w:rsid w:val="00E454ED"/>
    <w:rsid w:val="00E45638"/>
    <w:rsid w:val="00E46206"/>
    <w:rsid w:val="00E468D7"/>
    <w:rsid w:val="00E46986"/>
    <w:rsid w:val="00E46DA1"/>
    <w:rsid w:val="00E47B5D"/>
    <w:rsid w:val="00E47CFB"/>
    <w:rsid w:val="00E502B6"/>
    <w:rsid w:val="00E50AE6"/>
    <w:rsid w:val="00E516DC"/>
    <w:rsid w:val="00E5172F"/>
    <w:rsid w:val="00E51ACA"/>
    <w:rsid w:val="00E52140"/>
    <w:rsid w:val="00E52D6F"/>
    <w:rsid w:val="00E5405E"/>
    <w:rsid w:val="00E54F8B"/>
    <w:rsid w:val="00E54FD5"/>
    <w:rsid w:val="00E551EA"/>
    <w:rsid w:val="00E554AA"/>
    <w:rsid w:val="00E555FB"/>
    <w:rsid w:val="00E55B82"/>
    <w:rsid w:val="00E56D7A"/>
    <w:rsid w:val="00E57869"/>
    <w:rsid w:val="00E579DD"/>
    <w:rsid w:val="00E602BA"/>
    <w:rsid w:val="00E608D9"/>
    <w:rsid w:val="00E6091C"/>
    <w:rsid w:val="00E60C91"/>
    <w:rsid w:val="00E610E0"/>
    <w:rsid w:val="00E6193E"/>
    <w:rsid w:val="00E6195A"/>
    <w:rsid w:val="00E6239E"/>
    <w:rsid w:val="00E624E7"/>
    <w:rsid w:val="00E62521"/>
    <w:rsid w:val="00E630FC"/>
    <w:rsid w:val="00E630FD"/>
    <w:rsid w:val="00E63678"/>
    <w:rsid w:val="00E638A8"/>
    <w:rsid w:val="00E638F5"/>
    <w:rsid w:val="00E63A91"/>
    <w:rsid w:val="00E65B75"/>
    <w:rsid w:val="00E65C28"/>
    <w:rsid w:val="00E65DDD"/>
    <w:rsid w:val="00E661E0"/>
    <w:rsid w:val="00E66A0E"/>
    <w:rsid w:val="00E66CF7"/>
    <w:rsid w:val="00E67796"/>
    <w:rsid w:val="00E67F40"/>
    <w:rsid w:val="00E70426"/>
    <w:rsid w:val="00E70F50"/>
    <w:rsid w:val="00E70FDA"/>
    <w:rsid w:val="00E7125D"/>
    <w:rsid w:val="00E719CA"/>
    <w:rsid w:val="00E71A90"/>
    <w:rsid w:val="00E71CA8"/>
    <w:rsid w:val="00E720C4"/>
    <w:rsid w:val="00E722FE"/>
    <w:rsid w:val="00E7235B"/>
    <w:rsid w:val="00E726D7"/>
    <w:rsid w:val="00E7276D"/>
    <w:rsid w:val="00E72D5E"/>
    <w:rsid w:val="00E72EC5"/>
    <w:rsid w:val="00E73B11"/>
    <w:rsid w:val="00E73F49"/>
    <w:rsid w:val="00E74B10"/>
    <w:rsid w:val="00E75278"/>
    <w:rsid w:val="00E752AC"/>
    <w:rsid w:val="00E754B1"/>
    <w:rsid w:val="00E754C3"/>
    <w:rsid w:val="00E754E0"/>
    <w:rsid w:val="00E76037"/>
    <w:rsid w:val="00E76272"/>
    <w:rsid w:val="00E766C3"/>
    <w:rsid w:val="00E77154"/>
    <w:rsid w:val="00E774AD"/>
    <w:rsid w:val="00E77725"/>
    <w:rsid w:val="00E77773"/>
    <w:rsid w:val="00E80682"/>
    <w:rsid w:val="00E807B3"/>
    <w:rsid w:val="00E80B50"/>
    <w:rsid w:val="00E8115D"/>
    <w:rsid w:val="00E82239"/>
    <w:rsid w:val="00E822A0"/>
    <w:rsid w:val="00E82330"/>
    <w:rsid w:val="00E82DE3"/>
    <w:rsid w:val="00E82E74"/>
    <w:rsid w:val="00E83980"/>
    <w:rsid w:val="00E83D1D"/>
    <w:rsid w:val="00E84521"/>
    <w:rsid w:val="00E84E11"/>
    <w:rsid w:val="00E850CE"/>
    <w:rsid w:val="00E8544D"/>
    <w:rsid w:val="00E858C4"/>
    <w:rsid w:val="00E85C4B"/>
    <w:rsid w:val="00E862DC"/>
    <w:rsid w:val="00E862E8"/>
    <w:rsid w:val="00E865F2"/>
    <w:rsid w:val="00E8678E"/>
    <w:rsid w:val="00E86E59"/>
    <w:rsid w:val="00E86E94"/>
    <w:rsid w:val="00E86F44"/>
    <w:rsid w:val="00E8762A"/>
    <w:rsid w:val="00E8770C"/>
    <w:rsid w:val="00E879D6"/>
    <w:rsid w:val="00E87D52"/>
    <w:rsid w:val="00E87DED"/>
    <w:rsid w:val="00E90662"/>
    <w:rsid w:val="00E90C03"/>
    <w:rsid w:val="00E90FC1"/>
    <w:rsid w:val="00E916CB"/>
    <w:rsid w:val="00E9189E"/>
    <w:rsid w:val="00E92159"/>
    <w:rsid w:val="00E924A1"/>
    <w:rsid w:val="00E92A5B"/>
    <w:rsid w:val="00E92F9B"/>
    <w:rsid w:val="00E92FE6"/>
    <w:rsid w:val="00E930A9"/>
    <w:rsid w:val="00E932DC"/>
    <w:rsid w:val="00E936A7"/>
    <w:rsid w:val="00E9394C"/>
    <w:rsid w:val="00E93F7D"/>
    <w:rsid w:val="00E94605"/>
    <w:rsid w:val="00E9551F"/>
    <w:rsid w:val="00E9590A"/>
    <w:rsid w:val="00E963DA"/>
    <w:rsid w:val="00E96AB2"/>
    <w:rsid w:val="00E9740B"/>
    <w:rsid w:val="00E977C8"/>
    <w:rsid w:val="00E97D83"/>
    <w:rsid w:val="00E97E59"/>
    <w:rsid w:val="00EA0274"/>
    <w:rsid w:val="00EA0649"/>
    <w:rsid w:val="00EA0E11"/>
    <w:rsid w:val="00EA10B7"/>
    <w:rsid w:val="00EA1134"/>
    <w:rsid w:val="00EA18ED"/>
    <w:rsid w:val="00EA1BAF"/>
    <w:rsid w:val="00EA1F0C"/>
    <w:rsid w:val="00EA238C"/>
    <w:rsid w:val="00EA2CB7"/>
    <w:rsid w:val="00EA2F02"/>
    <w:rsid w:val="00EA3230"/>
    <w:rsid w:val="00EA342A"/>
    <w:rsid w:val="00EA3641"/>
    <w:rsid w:val="00EA3799"/>
    <w:rsid w:val="00EA3DEA"/>
    <w:rsid w:val="00EA58A9"/>
    <w:rsid w:val="00EA5ACE"/>
    <w:rsid w:val="00EA5E1C"/>
    <w:rsid w:val="00EA6081"/>
    <w:rsid w:val="00EA679F"/>
    <w:rsid w:val="00EA6C4E"/>
    <w:rsid w:val="00EA6DD3"/>
    <w:rsid w:val="00EA6FD5"/>
    <w:rsid w:val="00EA72BF"/>
    <w:rsid w:val="00EA7448"/>
    <w:rsid w:val="00EA779C"/>
    <w:rsid w:val="00EA7CBF"/>
    <w:rsid w:val="00EB047D"/>
    <w:rsid w:val="00EB0546"/>
    <w:rsid w:val="00EB06F3"/>
    <w:rsid w:val="00EB0EA5"/>
    <w:rsid w:val="00EB1E47"/>
    <w:rsid w:val="00EB2BD2"/>
    <w:rsid w:val="00EB35A4"/>
    <w:rsid w:val="00EB3936"/>
    <w:rsid w:val="00EB3BE8"/>
    <w:rsid w:val="00EB4317"/>
    <w:rsid w:val="00EB4C28"/>
    <w:rsid w:val="00EB4DF5"/>
    <w:rsid w:val="00EB53DF"/>
    <w:rsid w:val="00EB5447"/>
    <w:rsid w:val="00EB579C"/>
    <w:rsid w:val="00EB5C28"/>
    <w:rsid w:val="00EB5DFC"/>
    <w:rsid w:val="00EB6C18"/>
    <w:rsid w:val="00EB72E2"/>
    <w:rsid w:val="00EB76E9"/>
    <w:rsid w:val="00EB7735"/>
    <w:rsid w:val="00EB7A96"/>
    <w:rsid w:val="00EB7D1E"/>
    <w:rsid w:val="00EB7DEB"/>
    <w:rsid w:val="00EC03B2"/>
    <w:rsid w:val="00EC076F"/>
    <w:rsid w:val="00EC08E4"/>
    <w:rsid w:val="00EC1C59"/>
    <w:rsid w:val="00EC1E60"/>
    <w:rsid w:val="00EC2891"/>
    <w:rsid w:val="00EC3617"/>
    <w:rsid w:val="00EC3933"/>
    <w:rsid w:val="00EC3A48"/>
    <w:rsid w:val="00EC4458"/>
    <w:rsid w:val="00EC44DB"/>
    <w:rsid w:val="00EC6E6B"/>
    <w:rsid w:val="00EC71E8"/>
    <w:rsid w:val="00EC7515"/>
    <w:rsid w:val="00EC77A7"/>
    <w:rsid w:val="00EC7FBB"/>
    <w:rsid w:val="00ED048C"/>
    <w:rsid w:val="00ED0A6F"/>
    <w:rsid w:val="00ED0AC1"/>
    <w:rsid w:val="00ED0E24"/>
    <w:rsid w:val="00ED0E8B"/>
    <w:rsid w:val="00ED1002"/>
    <w:rsid w:val="00ED122D"/>
    <w:rsid w:val="00ED16D7"/>
    <w:rsid w:val="00ED1AC8"/>
    <w:rsid w:val="00ED1CBE"/>
    <w:rsid w:val="00ED1FD4"/>
    <w:rsid w:val="00ED211F"/>
    <w:rsid w:val="00ED2313"/>
    <w:rsid w:val="00ED28E9"/>
    <w:rsid w:val="00ED29A4"/>
    <w:rsid w:val="00ED2A60"/>
    <w:rsid w:val="00ED2C91"/>
    <w:rsid w:val="00ED2EF3"/>
    <w:rsid w:val="00ED363A"/>
    <w:rsid w:val="00ED366A"/>
    <w:rsid w:val="00ED4528"/>
    <w:rsid w:val="00ED46BE"/>
    <w:rsid w:val="00ED4ABD"/>
    <w:rsid w:val="00ED5A42"/>
    <w:rsid w:val="00ED62B7"/>
    <w:rsid w:val="00ED6EA6"/>
    <w:rsid w:val="00EE0241"/>
    <w:rsid w:val="00EE030C"/>
    <w:rsid w:val="00EE0371"/>
    <w:rsid w:val="00EE0E27"/>
    <w:rsid w:val="00EE1085"/>
    <w:rsid w:val="00EE2210"/>
    <w:rsid w:val="00EE24D7"/>
    <w:rsid w:val="00EE2B89"/>
    <w:rsid w:val="00EE3147"/>
    <w:rsid w:val="00EE32FD"/>
    <w:rsid w:val="00EE350A"/>
    <w:rsid w:val="00EE3869"/>
    <w:rsid w:val="00EE3CBE"/>
    <w:rsid w:val="00EE3EA0"/>
    <w:rsid w:val="00EE47B0"/>
    <w:rsid w:val="00EE4E4E"/>
    <w:rsid w:val="00EE53A2"/>
    <w:rsid w:val="00EE5481"/>
    <w:rsid w:val="00EE595D"/>
    <w:rsid w:val="00EE5A2D"/>
    <w:rsid w:val="00EE652A"/>
    <w:rsid w:val="00EE677C"/>
    <w:rsid w:val="00EE6C6B"/>
    <w:rsid w:val="00EE6F00"/>
    <w:rsid w:val="00EE722F"/>
    <w:rsid w:val="00EE72F5"/>
    <w:rsid w:val="00EE777B"/>
    <w:rsid w:val="00EE7908"/>
    <w:rsid w:val="00EE7C6A"/>
    <w:rsid w:val="00EF0545"/>
    <w:rsid w:val="00EF09D5"/>
    <w:rsid w:val="00EF0CDC"/>
    <w:rsid w:val="00EF0D0C"/>
    <w:rsid w:val="00EF1CAB"/>
    <w:rsid w:val="00EF29F1"/>
    <w:rsid w:val="00EF2E8F"/>
    <w:rsid w:val="00EF35D8"/>
    <w:rsid w:val="00EF3831"/>
    <w:rsid w:val="00EF46B8"/>
    <w:rsid w:val="00EF47EC"/>
    <w:rsid w:val="00EF4E6E"/>
    <w:rsid w:val="00EF55B7"/>
    <w:rsid w:val="00EF5761"/>
    <w:rsid w:val="00EF5C56"/>
    <w:rsid w:val="00EF5ED2"/>
    <w:rsid w:val="00EF6771"/>
    <w:rsid w:val="00EF6BBF"/>
    <w:rsid w:val="00EF6D02"/>
    <w:rsid w:val="00EF73A0"/>
    <w:rsid w:val="00EF742B"/>
    <w:rsid w:val="00EF7970"/>
    <w:rsid w:val="00EF79D7"/>
    <w:rsid w:val="00F0071D"/>
    <w:rsid w:val="00F00A32"/>
    <w:rsid w:val="00F00AF1"/>
    <w:rsid w:val="00F00BCE"/>
    <w:rsid w:val="00F00CB1"/>
    <w:rsid w:val="00F013AC"/>
    <w:rsid w:val="00F02137"/>
    <w:rsid w:val="00F0229E"/>
    <w:rsid w:val="00F02A5B"/>
    <w:rsid w:val="00F02F33"/>
    <w:rsid w:val="00F03431"/>
    <w:rsid w:val="00F03A78"/>
    <w:rsid w:val="00F0452D"/>
    <w:rsid w:val="00F053C9"/>
    <w:rsid w:val="00F06874"/>
    <w:rsid w:val="00F069E1"/>
    <w:rsid w:val="00F0705D"/>
    <w:rsid w:val="00F072ED"/>
    <w:rsid w:val="00F075FE"/>
    <w:rsid w:val="00F07604"/>
    <w:rsid w:val="00F0794A"/>
    <w:rsid w:val="00F07A68"/>
    <w:rsid w:val="00F101B4"/>
    <w:rsid w:val="00F10223"/>
    <w:rsid w:val="00F10313"/>
    <w:rsid w:val="00F109F8"/>
    <w:rsid w:val="00F10FB1"/>
    <w:rsid w:val="00F113B8"/>
    <w:rsid w:val="00F115BB"/>
    <w:rsid w:val="00F117BE"/>
    <w:rsid w:val="00F11991"/>
    <w:rsid w:val="00F11DDA"/>
    <w:rsid w:val="00F1229E"/>
    <w:rsid w:val="00F12A2E"/>
    <w:rsid w:val="00F12DE9"/>
    <w:rsid w:val="00F12E71"/>
    <w:rsid w:val="00F12F2C"/>
    <w:rsid w:val="00F130DD"/>
    <w:rsid w:val="00F13DC2"/>
    <w:rsid w:val="00F14541"/>
    <w:rsid w:val="00F14BB6"/>
    <w:rsid w:val="00F1523A"/>
    <w:rsid w:val="00F154FF"/>
    <w:rsid w:val="00F1571F"/>
    <w:rsid w:val="00F16475"/>
    <w:rsid w:val="00F16B9A"/>
    <w:rsid w:val="00F170E8"/>
    <w:rsid w:val="00F173E7"/>
    <w:rsid w:val="00F17936"/>
    <w:rsid w:val="00F17B6E"/>
    <w:rsid w:val="00F17C90"/>
    <w:rsid w:val="00F17FF8"/>
    <w:rsid w:val="00F20410"/>
    <w:rsid w:val="00F20E8E"/>
    <w:rsid w:val="00F211E9"/>
    <w:rsid w:val="00F21240"/>
    <w:rsid w:val="00F214D0"/>
    <w:rsid w:val="00F21574"/>
    <w:rsid w:val="00F21EBA"/>
    <w:rsid w:val="00F2225F"/>
    <w:rsid w:val="00F238B0"/>
    <w:rsid w:val="00F24071"/>
    <w:rsid w:val="00F24607"/>
    <w:rsid w:val="00F24E8B"/>
    <w:rsid w:val="00F25677"/>
    <w:rsid w:val="00F26916"/>
    <w:rsid w:val="00F27338"/>
    <w:rsid w:val="00F278F0"/>
    <w:rsid w:val="00F27A20"/>
    <w:rsid w:val="00F27D5C"/>
    <w:rsid w:val="00F306C7"/>
    <w:rsid w:val="00F32909"/>
    <w:rsid w:val="00F3317F"/>
    <w:rsid w:val="00F333C1"/>
    <w:rsid w:val="00F33831"/>
    <w:rsid w:val="00F33A20"/>
    <w:rsid w:val="00F33BF5"/>
    <w:rsid w:val="00F3401F"/>
    <w:rsid w:val="00F340C3"/>
    <w:rsid w:val="00F342C2"/>
    <w:rsid w:val="00F34C83"/>
    <w:rsid w:val="00F35030"/>
    <w:rsid w:val="00F351C1"/>
    <w:rsid w:val="00F359E9"/>
    <w:rsid w:val="00F35B73"/>
    <w:rsid w:val="00F36177"/>
    <w:rsid w:val="00F3625F"/>
    <w:rsid w:val="00F36A0C"/>
    <w:rsid w:val="00F36BCF"/>
    <w:rsid w:val="00F36C73"/>
    <w:rsid w:val="00F374E1"/>
    <w:rsid w:val="00F37624"/>
    <w:rsid w:val="00F3787B"/>
    <w:rsid w:val="00F40672"/>
    <w:rsid w:val="00F40DDB"/>
    <w:rsid w:val="00F41339"/>
    <w:rsid w:val="00F41E8B"/>
    <w:rsid w:val="00F42228"/>
    <w:rsid w:val="00F425AE"/>
    <w:rsid w:val="00F42817"/>
    <w:rsid w:val="00F42B51"/>
    <w:rsid w:val="00F43705"/>
    <w:rsid w:val="00F44259"/>
    <w:rsid w:val="00F442A9"/>
    <w:rsid w:val="00F442FC"/>
    <w:rsid w:val="00F444B5"/>
    <w:rsid w:val="00F4486C"/>
    <w:rsid w:val="00F44D62"/>
    <w:rsid w:val="00F44FE2"/>
    <w:rsid w:val="00F46845"/>
    <w:rsid w:val="00F46A8A"/>
    <w:rsid w:val="00F46B32"/>
    <w:rsid w:val="00F4704B"/>
    <w:rsid w:val="00F47A0A"/>
    <w:rsid w:val="00F47E7B"/>
    <w:rsid w:val="00F50690"/>
    <w:rsid w:val="00F506F4"/>
    <w:rsid w:val="00F50C14"/>
    <w:rsid w:val="00F5120A"/>
    <w:rsid w:val="00F51D67"/>
    <w:rsid w:val="00F51F14"/>
    <w:rsid w:val="00F525D7"/>
    <w:rsid w:val="00F52D2D"/>
    <w:rsid w:val="00F52E02"/>
    <w:rsid w:val="00F5323F"/>
    <w:rsid w:val="00F53D19"/>
    <w:rsid w:val="00F5498A"/>
    <w:rsid w:val="00F54CD0"/>
    <w:rsid w:val="00F55020"/>
    <w:rsid w:val="00F55294"/>
    <w:rsid w:val="00F554E1"/>
    <w:rsid w:val="00F55D36"/>
    <w:rsid w:val="00F563D3"/>
    <w:rsid w:val="00F57C54"/>
    <w:rsid w:val="00F57EBD"/>
    <w:rsid w:val="00F6026F"/>
    <w:rsid w:val="00F60382"/>
    <w:rsid w:val="00F60913"/>
    <w:rsid w:val="00F6091D"/>
    <w:rsid w:val="00F60BE6"/>
    <w:rsid w:val="00F615F2"/>
    <w:rsid w:val="00F63C86"/>
    <w:rsid w:val="00F647A9"/>
    <w:rsid w:val="00F650C0"/>
    <w:rsid w:val="00F6537C"/>
    <w:rsid w:val="00F65C21"/>
    <w:rsid w:val="00F662FD"/>
    <w:rsid w:val="00F66343"/>
    <w:rsid w:val="00F66CCF"/>
    <w:rsid w:val="00F66F6F"/>
    <w:rsid w:val="00F673A7"/>
    <w:rsid w:val="00F67DB1"/>
    <w:rsid w:val="00F67FE9"/>
    <w:rsid w:val="00F703A1"/>
    <w:rsid w:val="00F70434"/>
    <w:rsid w:val="00F7045D"/>
    <w:rsid w:val="00F70D4C"/>
    <w:rsid w:val="00F710A3"/>
    <w:rsid w:val="00F71653"/>
    <w:rsid w:val="00F716C8"/>
    <w:rsid w:val="00F7211D"/>
    <w:rsid w:val="00F72C93"/>
    <w:rsid w:val="00F73BFA"/>
    <w:rsid w:val="00F74698"/>
    <w:rsid w:val="00F74850"/>
    <w:rsid w:val="00F74FA8"/>
    <w:rsid w:val="00F74FA9"/>
    <w:rsid w:val="00F750FA"/>
    <w:rsid w:val="00F753BE"/>
    <w:rsid w:val="00F75759"/>
    <w:rsid w:val="00F76B81"/>
    <w:rsid w:val="00F76DE9"/>
    <w:rsid w:val="00F76EE0"/>
    <w:rsid w:val="00F76EE2"/>
    <w:rsid w:val="00F778B7"/>
    <w:rsid w:val="00F77A22"/>
    <w:rsid w:val="00F80F70"/>
    <w:rsid w:val="00F81416"/>
    <w:rsid w:val="00F82BAD"/>
    <w:rsid w:val="00F82E21"/>
    <w:rsid w:val="00F834A8"/>
    <w:rsid w:val="00F83771"/>
    <w:rsid w:val="00F83908"/>
    <w:rsid w:val="00F83A6C"/>
    <w:rsid w:val="00F840BD"/>
    <w:rsid w:val="00F844EC"/>
    <w:rsid w:val="00F8450C"/>
    <w:rsid w:val="00F845C6"/>
    <w:rsid w:val="00F84E43"/>
    <w:rsid w:val="00F84FC0"/>
    <w:rsid w:val="00F856BA"/>
    <w:rsid w:val="00F85814"/>
    <w:rsid w:val="00F85897"/>
    <w:rsid w:val="00F86B3E"/>
    <w:rsid w:val="00F87689"/>
    <w:rsid w:val="00F87BB5"/>
    <w:rsid w:val="00F87C95"/>
    <w:rsid w:val="00F87F48"/>
    <w:rsid w:val="00F9031C"/>
    <w:rsid w:val="00F9093B"/>
    <w:rsid w:val="00F90973"/>
    <w:rsid w:val="00F909F6"/>
    <w:rsid w:val="00F912D3"/>
    <w:rsid w:val="00F912D5"/>
    <w:rsid w:val="00F9188D"/>
    <w:rsid w:val="00F91CB6"/>
    <w:rsid w:val="00F92105"/>
    <w:rsid w:val="00F92708"/>
    <w:rsid w:val="00F92CE5"/>
    <w:rsid w:val="00F92E0F"/>
    <w:rsid w:val="00F93605"/>
    <w:rsid w:val="00F94035"/>
    <w:rsid w:val="00F94BCF"/>
    <w:rsid w:val="00F95AEF"/>
    <w:rsid w:val="00F9646E"/>
    <w:rsid w:val="00F964E0"/>
    <w:rsid w:val="00F977BF"/>
    <w:rsid w:val="00FA0036"/>
    <w:rsid w:val="00FA0319"/>
    <w:rsid w:val="00FA09D3"/>
    <w:rsid w:val="00FA1290"/>
    <w:rsid w:val="00FA12C0"/>
    <w:rsid w:val="00FA1425"/>
    <w:rsid w:val="00FA149F"/>
    <w:rsid w:val="00FA16CE"/>
    <w:rsid w:val="00FA18C7"/>
    <w:rsid w:val="00FA1BBC"/>
    <w:rsid w:val="00FA23AA"/>
    <w:rsid w:val="00FA295C"/>
    <w:rsid w:val="00FA2BC7"/>
    <w:rsid w:val="00FA2DB9"/>
    <w:rsid w:val="00FA3ABA"/>
    <w:rsid w:val="00FA3EA3"/>
    <w:rsid w:val="00FA442A"/>
    <w:rsid w:val="00FA4449"/>
    <w:rsid w:val="00FA4522"/>
    <w:rsid w:val="00FA59B5"/>
    <w:rsid w:val="00FA6715"/>
    <w:rsid w:val="00FA7F42"/>
    <w:rsid w:val="00FB0034"/>
    <w:rsid w:val="00FB00E6"/>
    <w:rsid w:val="00FB03C6"/>
    <w:rsid w:val="00FB06FB"/>
    <w:rsid w:val="00FB0DD1"/>
    <w:rsid w:val="00FB2221"/>
    <w:rsid w:val="00FB2265"/>
    <w:rsid w:val="00FB234A"/>
    <w:rsid w:val="00FB2413"/>
    <w:rsid w:val="00FB2837"/>
    <w:rsid w:val="00FB2E91"/>
    <w:rsid w:val="00FB39ED"/>
    <w:rsid w:val="00FB3BA7"/>
    <w:rsid w:val="00FB3C39"/>
    <w:rsid w:val="00FB3E6A"/>
    <w:rsid w:val="00FB408B"/>
    <w:rsid w:val="00FB4D41"/>
    <w:rsid w:val="00FB57B8"/>
    <w:rsid w:val="00FB5CDC"/>
    <w:rsid w:val="00FB5FC8"/>
    <w:rsid w:val="00FB7194"/>
    <w:rsid w:val="00FB76A9"/>
    <w:rsid w:val="00FB7F57"/>
    <w:rsid w:val="00FC033C"/>
    <w:rsid w:val="00FC06B8"/>
    <w:rsid w:val="00FC076A"/>
    <w:rsid w:val="00FC08F0"/>
    <w:rsid w:val="00FC0C47"/>
    <w:rsid w:val="00FC1F92"/>
    <w:rsid w:val="00FC20EC"/>
    <w:rsid w:val="00FC281A"/>
    <w:rsid w:val="00FC3512"/>
    <w:rsid w:val="00FC3C0A"/>
    <w:rsid w:val="00FC3E1A"/>
    <w:rsid w:val="00FC4A55"/>
    <w:rsid w:val="00FC58D6"/>
    <w:rsid w:val="00FC5CA6"/>
    <w:rsid w:val="00FC73AA"/>
    <w:rsid w:val="00FC7603"/>
    <w:rsid w:val="00FD0E74"/>
    <w:rsid w:val="00FD0F56"/>
    <w:rsid w:val="00FD1DAB"/>
    <w:rsid w:val="00FD224A"/>
    <w:rsid w:val="00FD2340"/>
    <w:rsid w:val="00FD2458"/>
    <w:rsid w:val="00FD2750"/>
    <w:rsid w:val="00FD2A8B"/>
    <w:rsid w:val="00FD2B31"/>
    <w:rsid w:val="00FD2D4C"/>
    <w:rsid w:val="00FD355C"/>
    <w:rsid w:val="00FD3C30"/>
    <w:rsid w:val="00FD3D27"/>
    <w:rsid w:val="00FD3E2D"/>
    <w:rsid w:val="00FD4961"/>
    <w:rsid w:val="00FD53AF"/>
    <w:rsid w:val="00FD578E"/>
    <w:rsid w:val="00FD5E69"/>
    <w:rsid w:val="00FD5FAF"/>
    <w:rsid w:val="00FD612C"/>
    <w:rsid w:val="00FD7380"/>
    <w:rsid w:val="00FD776C"/>
    <w:rsid w:val="00FD7CAF"/>
    <w:rsid w:val="00FD7F99"/>
    <w:rsid w:val="00FE0484"/>
    <w:rsid w:val="00FE0A83"/>
    <w:rsid w:val="00FE0AA1"/>
    <w:rsid w:val="00FE0FE2"/>
    <w:rsid w:val="00FE1486"/>
    <w:rsid w:val="00FE1792"/>
    <w:rsid w:val="00FE19E7"/>
    <w:rsid w:val="00FE1D10"/>
    <w:rsid w:val="00FE260E"/>
    <w:rsid w:val="00FE2C7B"/>
    <w:rsid w:val="00FE2D4B"/>
    <w:rsid w:val="00FE33CB"/>
    <w:rsid w:val="00FE341A"/>
    <w:rsid w:val="00FE3996"/>
    <w:rsid w:val="00FE3E80"/>
    <w:rsid w:val="00FE3F5C"/>
    <w:rsid w:val="00FE414C"/>
    <w:rsid w:val="00FE4823"/>
    <w:rsid w:val="00FE58AC"/>
    <w:rsid w:val="00FE633C"/>
    <w:rsid w:val="00FE6BAB"/>
    <w:rsid w:val="00FE6C21"/>
    <w:rsid w:val="00FE6CD3"/>
    <w:rsid w:val="00FE6DD3"/>
    <w:rsid w:val="00FE6FA2"/>
    <w:rsid w:val="00FE7561"/>
    <w:rsid w:val="00FE75CD"/>
    <w:rsid w:val="00FE7923"/>
    <w:rsid w:val="00FE7A6C"/>
    <w:rsid w:val="00FE7CE5"/>
    <w:rsid w:val="00FE7DE6"/>
    <w:rsid w:val="00FF0118"/>
    <w:rsid w:val="00FF05CD"/>
    <w:rsid w:val="00FF0910"/>
    <w:rsid w:val="00FF0C19"/>
    <w:rsid w:val="00FF1F2D"/>
    <w:rsid w:val="00FF270D"/>
    <w:rsid w:val="00FF27B9"/>
    <w:rsid w:val="00FF2DC8"/>
    <w:rsid w:val="00FF3AD2"/>
    <w:rsid w:val="00FF40BF"/>
    <w:rsid w:val="00FF49FA"/>
    <w:rsid w:val="00FF4EC5"/>
    <w:rsid w:val="00FF5304"/>
    <w:rsid w:val="00FF54E3"/>
    <w:rsid w:val="00FF5DAB"/>
    <w:rsid w:val="00FF6318"/>
    <w:rsid w:val="00FF67CF"/>
    <w:rsid w:val="00FF698B"/>
    <w:rsid w:val="00FF6A78"/>
    <w:rsid w:val="00FF6DB4"/>
    <w:rsid w:val="00FF70D8"/>
    <w:rsid w:val="00FF72B3"/>
    <w:rsid w:val="00FF7A94"/>
    <w:rsid w:val="00FF7B35"/>
    <w:rsid w:val="00FF7C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65072D3C"/>
  <w15:docId w15:val="{D72B6D88-27A3-49FD-BE05-C02B2B82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Bidi"/>
        <w:sz w:val="22"/>
        <w:szCs w:val="22"/>
        <w:lang w:val="en-AU"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0010"/>
    <w:pPr>
      <w:spacing w:after="0"/>
    </w:pPr>
    <w:rPr>
      <w:rFonts w:ascii="Grandview" w:hAnsi="Grandview"/>
      <w:color w:val="44779A"/>
      <w:kern w:val="28"/>
      <w:sz w:val="24"/>
      <w:szCs w:val="20"/>
      <w:lang w:eastAsia="ja-JP"/>
    </w:rPr>
  </w:style>
  <w:style w:type="paragraph" w:styleId="Heading1">
    <w:name w:val="heading 1"/>
    <w:basedOn w:val="Normal"/>
    <w:next w:val="Normal"/>
    <w:link w:val="Heading1Char"/>
    <w:autoRedefine/>
    <w:qFormat/>
    <w:rsid w:val="00BD4BA9"/>
    <w:pPr>
      <w:keepNext/>
      <w:keepLines/>
      <w:widowControl w:val="0"/>
      <w:autoSpaceDE w:val="0"/>
      <w:autoSpaceDN w:val="0"/>
      <w:spacing w:line="240" w:lineRule="auto"/>
      <w:jc w:val="center"/>
      <w:outlineLvl w:val="0"/>
    </w:pPr>
    <w:rPr>
      <w:rFonts w:ascii="Tahoma" w:eastAsia="SimSun" w:hAnsi="Tahoma" w:cstheme="majorBidi"/>
      <w:b/>
      <w:bCs/>
      <w:color w:val="C00000"/>
      <w:sz w:val="44"/>
      <w:szCs w:val="72"/>
      <w:u w:color="FA7268"/>
      <w:lang w:val="en-US" w:eastAsia="en-AU"/>
    </w:rPr>
  </w:style>
  <w:style w:type="paragraph" w:styleId="Heading2">
    <w:name w:val="heading 2"/>
    <w:basedOn w:val="Normal"/>
    <w:next w:val="Normal"/>
    <w:link w:val="Heading2Char"/>
    <w:autoRedefine/>
    <w:qFormat/>
    <w:rsid w:val="001D55A0"/>
    <w:pPr>
      <w:keepNext/>
      <w:keepLines/>
      <w:spacing w:before="240" w:line="240" w:lineRule="auto"/>
      <w:outlineLvl w:val="1"/>
    </w:pPr>
    <w:rPr>
      <w:rFonts w:eastAsiaTheme="minorHAnsi" w:cstheme="majorBidi"/>
      <w:b/>
      <w:color w:val="308C3B"/>
      <w:sz w:val="44"/>
      <w:szCs w:val="28"/>
      <w:lang w:val="en-US" w:eastAsia="en-US"/>
    </w:rPr>
  </w:style>
  <w:style w:type="paragraph" w:styleId="Heading3">
    <w:name w:val="heading 3"/>
    <w:basedOn w:val="Normal"/>
    <w:next w:val="Normal"/>
    <w:link w:val="Heading3Char"/>
    <w:autoRedefine/>
    <w:qFormat/>
    <w:rsid w:val="00BD4BA9"/>
    <w:pPr>
      <w:keepNext/>
      <w:keepLines/>
      <w:spacing w:before="240" w:after="120" w:line="276" w:lineRule="auto"/>
      <w:outlineLvl w:val="2"/>
    </w:pPr>
    <w:rPr>
      <w:rFonts w:ascii="Gadugi" w:eastAsia="Calibri" w:hAnsi="Gadugi" w:cs="Arial"/>
      <w:b/>
      <w:noProof/>
      <w:color w:val="FE8A0A"/>
      <w:sz w:val="32"/>
      <w:szCs w:val="28"/>
      <w:shd w:val="clear" w:color="auto" w:fill="FFFFFF"/>
      <w:lang w:val="en-GB" w:eastAsia="en-US"/>
      <w14:ligatures w14:val="standard"/>
      <w14:cntxtAlts/>
    </w:rPr>
  </w:style>
  <w:style w:type="paragraph" w:styleId="Heading4">
    <w:name w:val="heading 4"/>
    <w:basedOn w:val="Normal"/>
    <w:next w:val="Normal"/>
    <w:link w:val="Heading4Char"/>
    <w:autoRedefine/>
    <w:uiPriority w:val="1"/>
    <w:qFormat/>
    <w:rsid w:val="001D55A0"/>
    <w:pPr>
      <w:keepNext/>
      <w:keepLines/>
      <w:spacing w:line="240" w:lineRule="auto"/>
      <w:outlineLvl w:val="3"/>
    </w:pPr>
    <w:rPr>
      <w:rFonts w:eastAsia="SimSun" w:cstheme="majorBidi"/>
      <w:b/>
      <w:iCs/>
      <w:color w:val="C00000"/>
      <w:sz w:val="36"/>
      <w:szCs w:val="24"/>
      <w:u w:color="FA7268"/>
      <w:lang w:val="en-US" w:eastAsia="en-AU"/>
    </w:rPr>
  </w:style>
  <w:style w:type="paragraph" w:styleId="Heading5">
    <w:name w:val="heading 5"/>
    <w:basedOn w:val="Normal"/>
    <w:next w:val="Normal"/>
    <w:link w:val="Heading5Char"/>
    <w:autoRedefine/>
    <w:uiPriority w:val="1"/>
    <w:qFormat/>
    <w:rsid w:val="001D55A0"/>
    <w:pPr>
      <w:keepNext/>
      <w:keepLines/>
      <w:spacing w:before="240" w:line="240" w:lineRule="auto"/>
      <w:outlineLvl w:val="4"/>
    </w:pPr>
    <w:rPr>
      <w:rFonts w:eastAsiaTheme="majorEastAsia" w:cstheme="majorBidi"/>
      <w:b/>
      <w:caps/>
      <w:sz w:val="28"/>
      <w:szCs w:val="24"/>
      <w:lang w:val="en-US" w:eastAsia="en-AU"/>
    </w:rPr>
  </w:style>
  <w:style w:type="paragraph" w:styleId="Heading6">
    <w:name w:val="heading 6"/>
    <w:basedOn w:val="Normal"/>
    <w:next w:val="Normal"/>
    <w:link w:val="Heading6Char"/>
    <w:uiPriority w:val="9"/>
    <w:unhideWhenUsed/>
    <w:qFormat/>
    <w:rsid w:val="001D55A0"/>
    <w:pPr>
      <w:keepNext/>
      <w:keepLines/>
      <w:spacing w:before="40"/>
      <w:outlineLvl w:val="5"/>
    </w:pPr>
    <w:rPr>
      <w:rFonts w:eastAsiaTheme="majorEastAsia" w:cstheme="majorBidi"/>
      <w:color w:val="1F3763" w:themeColor="accent1" w:themeShade="7F"/>
      <w:szCs w:val="24"/>
      <w:lang w:val="en-US"/>
    </w:rPr>
  </w:style>
  <w:style w:type="paragraph" w:styleId="Heading7">
    <w:name w:val="heading 7"/>
    <w:basedOn w:val="Normal"/>
    <w:next w:val="Normal"/>
    <w:link w:val="Heading7Char"/>
    <w:uiPriority w:val="9"/>
    <w:unhideWhenUsed/>
    <w:qFormat/>
    <w:rsid w:val="001D55A0"/>
    <w:pPr>
      <w:keepNext/>
      <w:keepLines/>
      <w:spacing w:before="40"/>
      <w:outlineLvl w:val="6"/>
    </w:pPr>
    <w:rPr>
      <w:rFonts w:asciiTheme="majorHAnsi" w:eastAsiaTheme="majorEastAsia" w:hAnsiTheme="majorHAnsi" w:cstheme="majorBidi"/>
      <w:i/>
      <w:iCs/>
      <w:color w:val="1F3763" w:themeColor="accent1" w:themeShade="7F"/>
      <w:kern w:val="0"/>
      <w:szCs w:val="24"/>
      <w:lang w:val="en-US" w:eastAsia="en-US"/>
    </w:rPr>
  </w:style>
  <w:style w:type="paragraph" w:styleId="Heading8">
    <w:name w:val="heading 8"/>
    <w:basedOn w:val="Normal"/>
    <w:next w:val="Normal"/>
    <w:link w:val="Heading8Char"/>
    <w:uiPriority w:val="9"/>
    <w:unhideWhenUsed/>
    <w:qFormat/>
    <w:rsid w:val="001D55A0"/>
    <w:pPr>
      <w:keepNext/>
      <w:keepLines/>
      <w:spacing w:before="40"/>
      <w:outlineLvl w:val="7"/>
    </w:pPr>
    <w:rPr>
      <w:rFonts w:asciiTheme="majorHAnsi" w:eastAsiaTheme="majorEastAsia" w:hAnsiTheme="majorHAnsi" w:cstheme="majorBidi"/>
      <w:color w:val="272727" w:themeColor="text1" w:themeTint="D8"/>
      <w:kern w:val="0"/>
      <w:sz w:val="21"/>
      <w:szCs w:val="21"/>
      <w:lang w:val="en-US" w:eastAsia="en-US"/>
    </w:rPr>
  </w:style>
  <w:style w:type="paragraph" w:styleId="Heading9">
    <w:name w:val="heading 9"/>
    <w:basedOn w:val="Normal"/>
    <w:next w:val="Normal"/>
    <w:link w:val="Heading9Char"/>
    <w:uiPriority w:val="9"/>
    <w:unhideWhenUsed/>
    <w:qFormat/>
    <w:rsid w:val="001D55A0"/>
    <w:pPr>
      <w:keepNext/>
      <w:keepLines/>
      <w:spacing w:before="40"/>
      <w:outlineLvl w:val="8"/>
    </w:pPr>
    <w:rPr>
      <w:rFonts w:asciiTheme="majorHAnsi" w:eastAsiaTheme="majorEastAsia" w:hAnsiTheme="majorHAnsi" w:cstheme="majorBidi"/>
      <w:i/>
      <w:iCs/>
      <w:color w:val="272727" w:themeColor="text1" w:themeTint="D8"/>
      <w:kern w:val="0"/>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4BA9"/>
    <w:rPr>
      <w:rFonts w:ascii="Tahoma" w:eastAsia="SimSun" w:hAnsi="Tahoma" w:cstheme="majorBidi"/>
      <w:b/>
      <w:bCs/>
      <w:color w:val="C00000"/>
      <w:kern w:val="28"/>
      <w:sz w:val="44"/>
      <w:szCs w:val="72"/>
      <w:u w:color="FA7268"/>
      <w:lang w:val="en-US" w:eastAsia="en-AU"/>
    </w:rPr>
  </w:style>
  <w:style w:type="paragraph" w:styleId="TOCHeading">
    <w:name w:val="TOC Heading"/>
    <w:basedOn w:val="Heading2"/>
    <w:next w:val="Normal"/>
    <w:link w:val="TOCHeadingChar"/>
    <w:autoRedefine/>
    <w:uiPriority w:val="39"/>
    <w:unhideWhenUsed/>
    <w:qFormat/>
    <w:rsid w:val="001D55A0"/>
    <w:pPr>
      <w:spacing w:before="1080" w:after="1080" w:line="259" w:lineRule="auto"/>
      <w:outlineLvl w:val="9"/>
    </w:pPr>
    <w:rPr>
      <w:b w:val="0"/>
      <w:color w:val="4B82A7"/>
      <w:sz w:val="56"/>
    </w:rPr>
  </w:style>
  <w:style w:type="character" w:customStyle="1" w:styleId="TOCHeadingChar">
    <w:name w:val="TOC Heading Char"/>
    <w:basedOn w:val="Heading2Char"/>
    <w:link w:val="TOCHeading"/>
    <w:uiPriority w:val="39"/>
    <w:rsid w:val="001D55A0"/>
    <w:rPr>
      <w:rFonts w:ascii="Grandview" w:eastAsiaTheme="minorHAnsi" w:hAnsi="Grandview" w:cstheme="majorBidi"/>
      <w:b w:val="0"/>
      <w:color w:val="4B82A7"/>
      <w:kern w:val="28"/>
      <w:sz w:val="56"/>
      <w:szCs w:val="28"/>
      <w:lang w:val="en-US"/>
    </w:rPr>
  </w:style>
  <w:style w:type="character" w:customStyle="1" w:styleId="Heading2Char">
    <w:name w:val="Heading 2 Char"/>
    <w:basedOn w:val="DefaultParagraphFont"/>
    <w:link w:val="Heading2"/>
    <w:rsid w:val="001D55A0"/>
    <w:rPr>
      <w:rFonts w:ascii="Grandview" w:eastAsiaTheme="minorHAnsi" w:hAnsi="Grandview" w:cstheme="majorBidi"/>
      <w:b/>
      <w:color w:val="308C3B"/>
      <w:kern w:val="28"/>
      <w:sz w:val="44"/>
      <w:szCs w:val="28"/>
      <w:lang w:val="en-US"/>
    </w:rPr>
  </w:style>
  <w:style w:type="paragraph" w:customStyle="1" w:styleId="Header-TertiaryReminders">
    <w:name w:val="Header - Tertiary Reminders"/>
    <w:basedOn w:val="Normal"/>
    <w:link w:val="Header-TertiaryRemindersChar"/>
    <w:autoRedefine/>
    <w:uiPriority w:val="5"/>
    <w:qFormat/>
    <w:rsid w:val="001D55A0"/>
    <w:pPr>
      <w:widowControl w:val="0"/>
      <w:spacing w:before="240" w:after="120" w:line="240" w:lineRule="atLeast"/>
    </w:pPr>
    <w:rPr>
      <w:rFonts w:ascii="Tahoma" w:hAnsi="Tahoma" w:cs="Arial"/>
      <w:b/>
      <w:caps/>
      <w:color w:val="4B798B"/>
      <w:lang w:eastAsia="en-AU"/>
    </w:rPr>
  </w:style>
  <w:style w:type="character" w:customStyle="1" w:styleId="Header-TertiaryRemindersChar">
    <w:name w:val="Header - Tertiary Reminders Char"/>
    <w:basedOn w:val="DefaultParagraphFont"/>
    <w:link w:val="Header-TertiaryReminders"/>
    <w:uiPriority w:val="5"/>
    <w:rsid w:val="001D55A0"/>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1D55A0"/>
    <w:pPr>
      <w:keepNext w:val="0"/>
      <w:keepLines w:val="0"/>
      <w:widowControl w:val="0"/>
      <w:autoSpaceDE w:val="0"/>
      <w:autoSpaceDN w:val="0"/>
      <w:spacing w:line="360" w:lineRule="auto"/>
      <w:ind w:right="350"/>
      <w:jc w:val="center"/>
    </w:pPr>
    <w:rPr>
      <w:rFonts w:eastAsia="Open Sans" w:cs="Open Sans"/>
      <w:color w:val="4B82A7"/>
      <w:sz w:val="56"/>
      <w:szCs w:val="36"/>
    </w:rPr>
  </w:style>
  <w:style w:type="character" w:customStyle="1" w:styleId="Header-MainHeadingChar">
    <w:name w:val="Header - Main Heading Char"/>
    <w:basedOn w:val="Heading2Char"/>
    <w:link w:val="Header-MainHeading"/>
    <w:uiPriority w:val="1"/>
    <w:rsid w:val="001D55A0"/>
    <w:rPr>
      <w:rFonts w:ascii="Grandview" w:eastAsia="Open Sans" w:hAnsi="Grandview" w:cs="Open Sans"/>
      <w:b/>
      <w:color w:val="4B82A7"/>
      <w:kern w:val="28"/>
      <w:sz w:val="56"/>
      <w:szCs w:val="36"/>
      <w:lang w:val="en-US"/>
    </w:rPr>
  </w:style>
  <w:style w:type="paragraph" w:customStyle="1" w:styleId="MonthHeader">
    <w:name w:val="Month Header"/>
    <w:basedOn w:val="Header-MainHeading"/>
    <w:link w:val="MonthHeaderChar"/>
    <w:uiPriority w:val="8"/>
    <w:unhideWhenUsed/>
    <w:qFormat/>
    <w:rsid w:val="001D55A0"/>
    <w:pPr>
      <w:jc w:val="right"/>
    </w:pPr>
    <w:rPr>
      <w:b w:val="0"/>
      <w:color w:val="B1C6DE"/>
      <w:sz w:val="52"/>
    </w:rPr>
  </w:style>
  <w:style w:type="character" w:customStyle="1" w:styleId="MonthHeaderChar">
    <w:name w:val="Month Header Char"/>
    <w:basedOn w:val="Header-MainHeadingChar"/>
    <w:link w:val="MonthHeader"/>
    <w:uiPriority w:val="8"/>
    <w:rsid w:val="001D55A0"/>
    <w:rPr>
      <w:rFonts w:ascii="Grandview" w:eastAsia="Open Sans" w:hAnsi="Grandview" w:cs="Open Sans"/>
      <w:b w:val="0"/>
      <w:color w:val="B1C6DE"/>
      <w:kern w:val="28"/>
      <w:sz w:val="52"/>
      <w:szCs w:val="36"/>
      <w:lang w:val="en-US"/>
    </w:rPr>
  </w:style>
  <w:style w:type="paragraph" w:customStyle="1" w:styleId="CareersNewsletter">
    <w:name w:val="Careers Newsletter"/>
    <w:basedOn w:val="Normal"/>
    <w:link w:val="CareersNewsletterChar"/>
    <w:autoRedefine/>
    <w:uiPriority w:val="5"/>
    <w:qFormat/>
    <w:rsid w:val="001D55A0"/>
    <w:pPr>
      <w:ind w:right="-47" w:firstLine="1276"/>
    </w:pPr>
    <w:rPr>
      <w:rFonts w:cs="Times New Roman"/>
      <w:b/>
      <w:color w:val="5A90A6"/>
      <w:sz w:val="52"/>
    </w:rPr>
  </w:style>
  <w:style w:type="character" w:customStyle="1" w:styleId="CareersNewsletterChar">
    <w:name w:val="Careers Newsletter Char"/>
    <w:basedOn w:val="DefaultParagraphFont"/>
    <w:link w:val="CareersNewsletter"/>
    <w:uiPriority w:val="5"/>
    <w:rsid w:val="001D55A0"/>
    <w:rPr>
      <w:rFonts w:ascii="Grandview"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1D55A0"/>
    <w:pPr>
      <w:spacing w:line="276" w:lineRule="auto"/>
      <w:ind w:right="-164"/>
    </w:pPr>
    <w:rPr>
      <w:rFonts w:ascii="Open Sans" w:hAnsi="Open Sans" w:cs="Times New Roman"/>
      <w:shd w:val="clear" w:color="auto" w:fill="FFFFFF"/>
    </w:rPr>
  </w:style>
  <w:style w:type="character" w:customStyle="1" w:styleId="MonthDayYearChar">
    <w:name w:val="Month Day Year Char"/>
    <w:link w:val="INFOCUSCAREERS"/>
    <w:uiPriority w:val="1"/>
    <w:rsid w:val="001D55A0"/>
    <w:rPr>
      <w:rFonts w:ascii="Open Sans" w:hAnsi="Open Sans" w:cs="Times New Roman"/>
      <w:color w:val="6667AB"/>
      <w:kern w:val="28"/>
      <w:sz w:val="24"/>
      <w:szCs w:val="20"/>
      <w:lang w:eastAsia="ja-JP"/>
    </w:rPr>
  </w:style>
  <w:style w:type="paragraph" w:customStyle="1" w:styleId="BlueCaps">
    <w:name w:val="Blue Caps"/>
    <w:basedOn w:val="Normal"/>
    <w:link w:val="BlueCapsChar"/>
    <w:autoRedefine/>
    <w:uiPriority w:val="2"/>
    <w:unhideWhenUsed/>
    <w:qFormat/>
    <w:rsid w:val="001D55A0"/>
    <w:pPr>
      <w:widowControl w:val="0"/>
      <w:autoSpaceDE w:val="0"/>
      <w:autoSpaceDN w:val="0"/>
      <w:spacing w:before="240" w:after="240" w:line="276" w:lineRule="auto"/>
      <w:ind w:right="6"/>
      <w:outlineLvl w:val="1"/>
    </w:pPr>
    <w:rPr>
      <w:rFonts w:eastAsia="Open Sans" w:cs="Open Sans"/>
      <w:b/>
      <w:bCs/>
      <w:caps/>
      <w:color w:val="497FA2"/>
      <w:sz w:val="28"/>
      <w:szCs w:val="36"/>
      <w:lang w:val="en-US" w:eastAsia="en-AU"/>
    </w:rPr>
  </w:style>
  <w:style w:type="character" w:customStyle="1" w:styleId="BlueCapsChar">
    <w:name w:val="Blue Caps Char"/>
    <w:basedOn w:val="DefaultParagraphFont"/>
    <w:link w:val="BlueCaps"/>
    <w:uiPriority w:val="2"/>
    <w:rsid w:val="001D55A0"/>
    <w:rPr>
      <w:rFonts w:ascii="Grandview" w:eastAsia="Open Sans" w:hAnsi="Grandview"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1D55A0"/>
    <w:pPr>
      <w:spacing w:after="120" w:line="276" w:lineRule="auto"/>
      <w:ind w:right="692"/>
    </w:pPr>
    <w:rPr>
      <w:rFonts w:cs="Times New Roman"/>
      <w:b/>
      <w:color w:val="497FA2"/>
    </w:rPr>
  </w:style>
  <w:style w:type="character" w:customStyle="1" w:styleId="Style1Char">
    <w:name w:val="Style1 Char"/>
    <w:basedOn w:val="DefaultParagraphFont"/>
    <w:link w:val="Style1"/>
    <w:uiPriority w:val="1"/>
    <w:rsid w:val="001D55A0"/>
    <w:rPr>
      <w:rFonts w:ascii="Grandview" w:hAnsi="Grandview"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1D55A0"/>
    <w:pPr>
      <w:spacing w:after="240"/>
    </w:pPr>
    <w:rPr>
      <w:iCs/>
      <w:color w:val="47C6A8"/>
      <w:sz w:val="28"/>
      <w:shd w:val="clear" w:color="auto" w:fill="auto"/>
    </w:rPr>
  </w:style>
  <w:style w:type="character" w:customStyle="1" w:styleId="NewsletterHeading3Char">
    <w:name w:val="Newsletter Heading 3 Char"/>
    <w:basedOn w:val="Heading3Char"/>
    <w:link w:val="NewsletterHeading3"/>
    <w:uiPriority w:val="1"/>
    <w:rsid w:val="001D55A0"/>
    <w:rPr>
      <w:rFonts w:ascii="Grandview" w:eastAsia="SimSun" w:hAnsi="Grandview" w:cs="Arial"/>
      <w:b/>
      <w:iCs/>
      <w:noProof/>
      <w:color w:val="47C6A8"/>
      <w:kern w:val="28"/>
      <w:sz w:val="28"/>
      <w:szCs w:val="28"/>
      <w:lang w:val="en-GB" w:eastAsia="en-AU"/>
      <w14:ligatures w14:val="standard"/>
      <w14:cntxtAlts/>
    </w:rPr>
  </w:style>
  <w:style w:type="character" w:customStyle="1" w:styleId="Heading3Char">
    <w:name w:val="Heading 3 Char"/>
    <w:basedOn w:val="DefaultParagraphFont"/>
    <w:link w:val="Heading3"/>
    <w:rsid w:val="00BD4BA9"/>
    <w:rPr>
      <w:rFonts w:ascii="Gadugi" w:eastAsia="Calibri" w:hAnsi="Gadugi" w:cs="Arial"/>
      <w:b/>
      <w:noProof/>
      <w:color w:val="FE8A0A"/>
      <w:kern w:val="28"/>
      <w:sz w:val="32"/>
      <w:szCs w:val="28"/>
      <w:lang w:val="en-GB"/>
      <w14:ligatures w14:val="standard"/>
      <w14:cntxtAlts/>
    </w:rPr>
  </w:style>
  <w:style w:type="paragraph" w:customStyle="1" w:styleId="Subheading">
    <w:name w:val="Sub heading"/>
    <w:basedOn w:val="Normal"/>
    <w:link w:val="SubheadingChar"/>
    <w:autoRedefine/>
    <w:semiHidden/>
    <w:qFormat/>
    <w:rsid w:val="001D55A0"/>
    <w:pPr>
      <w:spacing w:before="120" w:line="276" w:lineRule="auto"/>
      <w:ind w:right="-72"/>
    </w:pPr>
    <w:rPr>
      <w:rFonts w:cs="Times New Roman"/>
      <w:b/>
      <w:color w:val="759BC5"/>
      <w:sz w:val="28"/>
      <w:shd w:val="clear" w:color="auto" w:fill="FFFFFF"/>
      <w:lang w:val="en-US"/>
    </w:rPr>
  </w:style>
  <w:style w:type="character" w:customStyle="1" w:styleId="SubheadingChar">
    <w:name w:val="Sub heading Char"/>
    <w:link w:val="Subheading"/>
    <w:semiHidden/>
    <w:rsid w:val="001D55A0"/>
    <w:rPr>
      <w:rFonts w:ascii="Grandview" w:hAnsi="Grandview" w:cs="Times New Roman"/>
      <w:b/>
      <w:color w:val="759BC5"/>
      <w:kern w:val="28"/>
      <w:sz w:val="28"/>
      <w:szCs w:val="20"/>
      <w:lang w:val="en-US" w:eastAsia="ja-JP"/>
    </w:rPr>
  </w:style>
  <w:style w:type="character" w:customStyle="1" w:styleId="Heading4Char">
    <w:name w:val="Heading 4 Char"/>
    <w:basedOn w:val="DefaultParagraphFont"/>
    <w:link w:val="Heading4"/>
    <w:uiPriority w:val="1"/>
    <w:rsid w:val="001D55A0"/>
    <w:rPr>
      <w:rFonts w:ascii="Grandview" w:eastAsia="SimSun" w:hAnsi="Grandview" w:cstheme="majorBidi"/>
      <w:b/>
      <w:iCs/>
      <w:color w:val="C00000"/>
      <w:kern w:val="28"/>
      <w:sz w:val="36"/>
      <w:szCs w:val="24"/>
      <w:u w:color="FA7268"/>
      <w:lang w:val="en-US" w:eastAsia="en-AU"/>
    </w:rPr>
  </w:style>
  <w:style w:type="character" w:customStyle="1" w:styleId="Heading5Char">
    <w:name w:val="Heading 5 Char"/>
    <w:basedOn w:val="DefaultParagraphFont"/>
    <w:link w:val="Heading5"/>
    <w:uiPriority w:val="1"/>
    <w:rsid w:val="001D55A0"/>
    <w:rPr>
      <w:rFonts w:ascii="Grandview" w:eastAsiaTheme="majorEastAsia" w:hAnsi="Grandview" w:cstheme="majorBidi"/>
      <w:b/>
      <w:caps/>
      <w:color w:val="6667AB"/>
      <w:kern w:val="28"/>
      <w:sz w:val="28"/>
      <w:szCs w:val="24"/>
      <w:lang w:val="en-US" w:eastAsia="en-AU"/>
    </w:rPr>
  </w:style>
  <w:style w:type="character" w:customStyle="1" w:styleId="Heading6Char">
    <w:name w:val="Heading 6 Char"/>
    <w:basedOn w:val="DefaultParagraphFont"/>
    <w:link w:val="Heading6"/>
    <w:uiPriority w:val="9"/>
    <w:rsid w:val="001D55A0"/>
    <w:rPr>
      <w:rFonts w:ascii="Grandview" w:eastAsiaTheme="majorEastAsia" w:hAnsi="Grandview" w:cstheme="majorBidi"/>
      <w:color w:val="1F3763" w:themeColor="accent1" w:themeShade="7F"/>
      <w:kern w:val="28"/>
      <w:sz w:val="24"/>
      <w:szCs w:val="24"/>
      <w:lang w:val="en-US" w:eastAsia="ja-JP"/>
    </w:rPr>
  </w:style>
  <w:style w:type="character" w:customStyle="1" w:styleId="Heading7Char">
    <w:name w:val="Heading 7 Char"/>
    <w:basedOn w:val="DefaultParagraphFont"/>
    <w:link w:val="Heading7"/>
    <w:uiPriority w:val="9"/>
    <w:rsid w:val="001D55A0"/>
    <w:rPr>
      <w:rFonts w:eastAsiaTheme="majorEastAsia" w:cstheme="majorBidi"/>
      <w:i/>
      <w:iCs/>
      <w:color w:val="1F3763" w:themeColor="accent1" w:themeShade="7F"/>
      <w:sz w:val="24"/>
      <w:szCs w:val="24"/>
      <w:lang w:val="en-US"/>
    </w:rPr>
  </w:style>
  <w:style w:type="character" w:customStyle="1" w:styleId="Heading8Char">
    <w:name w:val="Heading 8 Char"/>
    <w:basedOn w:val="DefaultParagraphFont"/>
    <w:link w:val="Heading8"/>
    <w:uiPriority w:val="9"/>
    <w:rsid w:val="001D55A0"/>
    <w:rPr>
      <w:rFonts w:eastAsiaTheme="majorEastAsia"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1D55A0"/>
    <w:rPr>
      <w:rFonts w:eastAsiaTheme="majorEastAsia" w:cstheme="majorBidi"/>
      <w:i/>
      <w:iCs/>
      <w:color w:val="272727" w:themeColor="text1" w:themeTint="D8"/>
      <w:sz w:val="21"/>
      <w:szCs w:val="21"/>
      <w:lang w:val="en-US"/>
    </w:rPr>
  </w:style>
  <w:style w:type="paragraph" w:styleId="TOC1">
    <w:name w:val="toc 1"/>
    <w:aliases w:val="TOC In Focus Careers Newsletter"/>
    <w:basedOn w:val="Normal"/>
    <w:next w:val="Normal"/>
    <w:link w:val="TOC1Char"/>
    <w:autoRedefine/>
    <w:uiPriority w:val="39"/>
    <w:unhideWhenUsed/>
    <w:qFormat/>
    <w:rsid w:val="001D55A0"/>
    <w:pPr>
      <w:tabs>
        <w:tab w:val="right" w:leader="dot" w:pos="9607"/>
      </w:tabs>
      <w:spacing w:before="600" w:after="240"/>
    </w:pPr>
    <w:rPr>
      <w:rFonts w:eastAsia="SimSun" w:cstheme="majorBidi"/>
      <w:b/>
      <w:bCs/>
      <w:caps/>
      <w:noProof/>
      <w:sz w:val="36"/>
      <w:szCs w:val="24"/>
      <w:lang w:val="en-US" w:eastAsia="en-AU"/>
    </w:rPr>
  </w:style>
  <w:style w:type="character" w:customStyle="1" w:styleId="TOC1Char">
    <w:name w:val="TOC 1 Char"/>
    <w:aliases w:val="TOC In Focus Careers Newsletter Char"/>
    <w:basedOn w:val="DefaultParagraphFont"/>
    <w:link w:val="TOC1"/>
    <w:uiPriority w:val="39"/>
    <w:rsid w:val="001D55A0"/>
    <w:rPr>
      <w:rFonts w:ascii="Grandview" w:eastAsia="SimSun" w:hAnsi="Grandview" w:cstheme="majorBidi"/>
      <w:b/>
      <w:bCs/>
      <w:caps/>
      <w:noProof/>
      <w:color w:val="6667AB"/>
      <w:kern w:val="28"/>
      <w:sz w:val="36"/>
      <w:szCs w:val="24"/>
      <w:lang w:val="en-US" w:eastAsia="en-AU"/>
    </w:rPr>
  </w:style>
  <w:style w:type="paragraph" w:styleId="TOC2">
    <w:name w:val="toc 2"/>
    <w:aliases w:val="In Focus TOC 2"/>
    <w:basedOn w:val="TOCInFocusNewsletter"/>
    <w:next w:val="Normal"/>
    <w:autoRedefine/>
    <w:uiPriority w:val="39"/>
    <w:unhideWhenUsed/>
    <w:qFormat/>
    <w:rsid w:val="001D55A0"/>
    <w:pPr>
      <w:tabs>
        <w:tab w:val="clear" w:pos="9465"/>
      </w:tabs>
      <w:spacing w:before="240" w:after="0"/>
    </w:pPr>
    <w:rPr>
      <w:rFonts w:asciiTheme="minorHAnsi" w:hAnsiTheme="minorHAnsi" w:cstheme="minorHAnsi"/>
      <w:bCs/>
      <w:noProof w:val="0"/>
      <w:color w:val="44779A"/>
      <w:sz w:val="20"/>
      <w:szCs w:val="20"/>
      <w:lang w:val="en-AU"/>
    </w:rPr>
  </w:style>
  <w:style w:type="paragraph" w:styleId="Footer">
    <w:name w:val="footer"/>
    <w:basedOn w:val="Normal"/>
    <w:link w:val="FooterChar"/>
    <w:uiPriority w:val="99"/>
    <w:unhideWhenUsed/>
    <w:qFormat/>
    <w:rsid w:val="001D55A0"/>
    <w:pPr>
      <w:tabs>
        <w:tab w:val="center" w:pos="4513"/>
        <w:tab w:val="right" w:pos="9026"/>
      </w:tabs>
      <w:spacing w:line="240" w:lineRule="auto"/>
    </w:pPr>
    <w:rPr>
      <w:rFonts w:cs="Times New Roman"/>
      <w:color w:val="497FA2"/>
      <w:szCs w:val="24"/>
      <w:lang w:val="en-US"/>
    </w:rPr>
  </w:style>
  <w:style w:type="character" w:customStyle="1" w:styleId="FooterChar">
    <w:name w:val="Footer Char"/>
    <w:basedOn w:val="DefaultParagraphFont"/>
    <w:link w:val="Footer"/>
    <w:uiPriority w:val="99"/>
    <w:rsid w:val="001D55A0"/>
    <w:rPr>
      <w:rFonts w:ascii="Grandview" w:hAnsi="Grandview" w:cs="Times New Roman"/>
      <w:color w:val="497FA2"/>
      <w:kern w:val="28"/>
      <w:sz w:val="24"/>
      <w:szCs w:val="24"/>
      <w:lang w:val="en-US" w:eastAsia="ja-JP"/>
    </w:rPr>
  </w:style>
  <w:style w:type="paragraph" w:styleId="Caption">
    <w:name w:val="caption"/>
    <w:basedOn w:val="Normal"/>
    <w:next w:val="Normal"/>
    <w:uiPriority w:val="35"/>
    <w:semiHidden/>
    <w:unhideWhenUsed/>
    <w:qFormat/>
    <w:rsid w:val="001D55A0"/>
    <w:pPr>
      <w:spacing w:before="120" w:after="200" w:line="240" w:lineRule="auto"/>
    </w:pPr>
    <w:rPr>
      <w:i/>
      <w:iCs/>
      <w:color w:val="44546A" w:themeColor="text2"/>
      <w:kern w:val="0"/>
      <w:sz w:val="18"/>
      <w:szCs w:val="18"/>
      <w:lang w:val="en-US" w:eastAsia="en-US"/>
    </w:rPr>
  </w:style>
  <w:style w:type="paragraph" w:styleId="Title">
    <w:name w:val="Title"/>
    <w:basedOn w:val="Normal"/>
    <w:next w:val="Normal"/>
    <w:link w:val="TitleChar"/>
    <w:uiPriority w:val="16"/>
    <w:qFormat/>
    <w:rsid w:val="001D55A0"/>
    <w:pPr>
      <w:spacing w:line="240" w:lineRule="auto"/>
      <w:contextualSpacing/>
    </w:pPr>
    <w:rPr>
      <w:rFonts w:eastAsiaTheme="majorEastAsia" w:cstheme="majorBidi"/>
      <w:spacing w:val="-10"/>
      <w:sz w:val="56"/>
      <w:szCs w:val="56"/>
    </w:rPr>
  </w:style>
  <w:style w:type="character" w:customStyle="1" w:styleId="TitleChar">
    <w:name w:val="Title Char"/>
    <w:basedOn w:val="DefaultParagraphFont"/>
    <w:link w:val="Title"/>
    <w:uiPriority w:val="16"/>
    <w:rsid w:val="001D55A0"/>
    <w:rPr>
      <w:rFonts w:ascii="Grandview" w:eastAsiaTheme="majorEastAsia" w:hAnsi="Grandview" w:cstheme="majorBidi"/>
      <w:color w:val="6667AB"/>
      <w:spacing w:val="-10"/>
      <w:kern w:val="28"/>
      <w:sz w:val="56"/>
      <w:szCs w:val="56"/>
      <w:lang w:eastAsia="ja-JP"/>
    </w:rPr>
  </w:style>
  <w:style w:type="paragraph" w:styleId="Subtitle">
    <w:name w:val="Subtitle"/>
    <w:basedOn w:val="Normal"/>
    <w:next w:val="Normal"/>
    <w:link w:val="SubtitleChar"/>
    <w:uiPriority w:val="11"/>
    <w:qFormat/>
    <w:rsid w:val="001D55A0"/>
    <w:pPr>
      <w:numPr>
        <w:ilvl w:val="1"/>
      </w:numPr>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1D55A0"/>
    <w:rPr>
      <w:rFonts w:asciiTheme="minorHAnsi" w:eastAsiaTheme="minorEastAsia" w:hAnsiTheme="minorHAnsi" w:cs="Times New Roman"/>
      <w:color w:val="5A5A5A" w:themeColor="text1" w:themeTint="A5"/>
      <w:spacing w:val="15"/>
      <w:kern w:val="28"/>
      <w:sz w:val="24"/>
      <w:szCs w:val="20"/>
      <w:lang w:eastAsia="ja-JP"/>
    </w:rPr>
  </w:style>
  <w:style w:type="character" w:styleId="Strong">
    <w:name w:val="Strong"/>
    <w:basedOn w:val="DefaultParagraphFont"/>
    <w:uiPriority w:val="22"/>
    <w:qFormat/>
    <w:rsid w:val="001D55A0"/>
    <w:rPr>
      <w:b/>
      <w:bCs/>
    </w:rPr>
  </w:style>
  <w:style w:type="character" w:styleId="Emphasis">
    <w:name w:val="Emphasis"/>
    <w:basedOn w:val="DefaultParagraphFont"/>
    <w:uiPriority w:val="20"/>
    <w:qFormat/>
    <w:rsid w:val="001D55A0"/>
    <w:rPr>
      <w:i/>
      <w:iCs/>
    </w:rPr>
  </w:style>
  <w:style w:type="paragraph" w:styleId="ListParagraph">
    <w:name w:val="List Paragraph"/>
    <w:basedOn w:val="Normal"/>
    <w:uiPriority w:val="34"/>
    <w:unhideWhenUsed/>
    <w:qFormat/>
    <w:rsid w:val="001D55A0"/>
    <w:pPr>
      <w:ind w:left="720"/>
      <w:contextualSpacing/>
    </w:pPr>
    <w:rPr>
      <w:rFonts w:cs="Times New Roman"/>
      <w:color w:val="497FA2"/>
      <w:szCs w:val="24"/>
      <w:lang w:val="en-US"/>
    </w:rPr>
  </w:style>
  <w:style w:type="paragraph" w:styleId="Quote">
    <w:name w:val="Quote"/>
    <w:basedOn w:val="Normal"/>
    <w:next w:val="Normal"/>
    <w:link w:val="QuoteChar"/>
    <w:uiPriority w:val="29"/>
    <w:qFormat/>
    <w:rsid w:val="001D55A0"/>
    <w:pPr>
      <w:spacing w:before="200"/>
      <w:ind w:left="864" w:right="864"/>
      <w:jc w:val="center"/>
    </w:pPr>
    <w:rPr>
      <w:rFonts w:cs="Times New Roman"/>
      <w:i/>
      <w:iCs/>
      <w:color w:val="404040" w:themeColor="text1" w:themeTint="BF"/>
    </w:rPr>
  </w:style>
  <w:style w:type="character" w:customStyle="1" w:styleId="QuoteChar">
    <w:name w:val="Quote Char"/>
    <w:basedOn w:val="DefaultParagraphFont"/>
    <w:link w:val="Quote"/>
    <w:uiPriority w:val="29"/>
    <w:rsid w:val="001D55A0"/>
    <w:rPr>
      <w:rFonts w:ascii="Grandview" w:hAnsi="Grandview" w:cs="Times New Roman"/>
      <w:i/>
      <w:iCs/>
      <w:color w:val="404040" w:themeColor="text1" w:themeTint="BF"/>
      <w:kern w:val="28"/>
      <w:sz w:val="24"/>
      <w:szCs w:val="20"/>
      <w:lang w:eastAsia="ja-JP"/>
    </w:rPr>
  </w:style>
  <w:style w:type="paragraph" w:styleId="IntenseQuote">
    <w:name w:val="Intense Quote"/>
    <w:basedOn w:val="Normal"/>
    <w:next w:val="Normal"/>
    <w:link w:val="IntenseQuoteChar"/>
    <w:uiPriority w:val="30"/>
    <w:qFormat/>
    <w:rsid w:val="001D55A0"/>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szCs w:val="24"/>
      <w:lang w:val="en-US"/>
    </w:rPr>
  </w:style>
  <w:style w:type="character" w:customStyle="1" w:styleId="IntenseQuoteChar">
    <w:name w:val="Intense Quote Char"/>
    <w:basedOn w:val="DefaultParagraphFont"/>
    <w:link w:val="IntenseQuote"/>
    <w:uiPriority w:val="30"/>
    <w:rsid w:val="001D55A0"/>
    <w:rPr>
      <w:rFonts w:ascii="Grandview" w:eastAsiaTheme="majorEastAsia" w:hAnsi="Grandview" w:cstheme="majorBidi"/>
      <w:i/>
      <w:iCs/>
      <w:color w:val="4472C4" w:themeColor="accent1"/>
      <w:kern w:val="28"/>
      <w:sz w:val="24"/>
      <w:szCs w:val="24"/>
      <w:lang w:val="en-US" w:eastAsia="ja-JP"/>
    </w:rPr>
  </w:style>
  <w:style w:type="character" w:styleId="SubtleEmphasis">
    <w:name w:val="Subtle Emphasis"/>
    <w:basedOn w:val="DefaultParagraphFont"/>
    <w:uiPriority w:val="19"/>
    <w:unhideWhenUsed/>
    <w:qFormat/>
    <w:rsid w:val="001D55A0"/>
    <w:rPr>
      <w:i/>
      <w:iCs/>
      <w:color w:val="404040" w:themeColor="text1" w:themeTint="BF"/>
    </w:rPr>
  </w:style>
  <w:style w:type="character" w:styleId="IntenseEmphasis">
    <w:name w:val="Intense Emphasis"/>
    <w:basedOn w:val="DefaultParagraphFont"/>
    <w:uiPriority w:val="21"/>
    <w:qFormat/>
    <w:rsid w:val="001D55A0"/>
    <w:rPr>
      <w:i/>
      <w:iCs/>
      <w:color w:val="4472C4" w:themeColor="accent1"/>
    </w:rPr>
  </w:style>
  <w:style w:type="character" w:styleId="SubtleReference">
    <w:name w:val="Subtle Reference"/>
    <w:basedOn w:val="DefaultParagraphFont"/>
    <w:uiPriority w:val="31"/>
    <w:qFormat/>
    <w:rsid w:val="001D55A0"/>
    <w:rPr>
      <w:smallCaps/>
      <w:color w:val="5A5A5A" w:themeColor="text1" w:themeTint="A5"/>
    </w:rPr>
  </w:style>
  <w:style w:type="character" w:styleId="IntenseReference">
    <w:name w:val="Intense Reference"/>
    <w:aliases w:val="Contents underlined"/>
    <w:basedOn w:val="DefaultParagraphFont"/>
    <w:uiPriority w:val="32"/>
    <w:qFormat/>
    <w:rsid w:val="001D55A0"/>
    <w:rPr>
      <w:rFonts w:ascii="Gadugi" w:hAnsi="Gadugi"/>
      <w:b w:val="0"/>
      <w:bCs/>
      <w:caps w:val="0"/>
      <w:smallCaps/>
      <w:color w:val="497FA2"/>
      <w:spacing w:val="5"/>
      <w:sz w:val="24"/>
    </w:rPr>
  </w:style>
  <w:style w:type="character" w:styleId="BookTitle">
    <w:name w:val="Book Title"/>
    <w:basedOn w:val="DefaultParagraphFont"/>
    <w:uiPriority w:val="33"/>
    <w:unhideWhenUsed/>
    <w:qFormat/>
    <w:rsid w:val="001D55A0"/>
    <w:rPr>
      <w:b/>
      <w:bCs/>
      <w:smallCaps/>
    </w:rPr>
  </w:style>
  <w:style w:type="paragraph" w:customStyle="1" w:styleId="TableParagraph">
    <w:name w:val="Table Paragraph"/>
    <w:basedOn w:val="Normal"/>
    <w:link w:val="TableParagraphChar"/>
    <w:uiPriority w:val="1"/>
    <w:unhideWhenUsed/>
    <w:qFormat/>
    <w:rsid w:val="001D55A0"/>
    <w:pPr>
      <w:widowControl w:val="0"/>
      <w:autoSpaceDE w:val="0"/>
      <w:autoSpaceDN w:val="0"/>
      <w:spacing w:line="240" w:lineRule="auto"/>
      <w:jc w:val="center"/>
    </w:pPr>
    <w:rPr>
      <w:rFonts w:ascii="Verdana" w:eastAsia="Verdana" w:hAnsi="Verdana" w:cs="Verdana"/>
      <w:lang w:eastAsia="en-AU" w:bidi="en-AU"/>
    </w:rPr>
  </w:style>
  <w:style w:type="character" w:customStyle="1" w:styleId="TableParagraphChar">
    <w:name w:val="Table Paragraph Char"/>
    <w:basedOn w:val="DefaultParagraphFont"/>
    <w:link w:val="TableParagraph"/>
    <w:uiPriority w:val="1"/>
    <w:rsid w:val="001D55A0"/>
    <w:rPr>
      <w:rFonts w:ascii="Verdana" w:eastAsia="Verdana" w:hAnsi="Verdana" w:cs="Verdana"/>
      <w:color w:val="6667AB"/>
      <w:kern w:val="28"/>
      <w:sz w:val="24"/>
      <w:szCs w:val="20"/>
      <w:lang w:eastAsia="en-AU" w:bidi="en-AU"/>
    </w:rPr>
  </w:style>
  <w:style w:type="paragraph" w:customStyle="1" w:styleId="HeaderCareersNewsletter">
    <w:name w:val="Header Careers Newsletter"/>
    <w:basedOn w:val="Heading2"/>
    <w:link w:val="HeaderCareersNewsletterChar"/>
    <w:autoRedefine/>
    <w:uiPriority w:val="1"/>
    <w:qFormat/>
    <w:rsid w:val="001D55A0"/>
    <w:pPr>
      <w:keepNext w:val="0"/>
      <w:keepLines w:val="0"/>
      <w:widowControl w:val="0"/>
      <w:autoSpaceDE w:val="0"/>
      <w:autoSpaceDN w:val="0"/>
      <w:spacing w:before="360"/>
      <w:jc w:val="center"/>
    </w:pPr>
    <w:rPr>
      <w:rFonts w:ascii="LilyUPC" w:eastAsia="Open Sans" w:hAnsi="LilyUPC" w:cs="Open Sans"/>
      <w:color w:val="FFFFFF" w:themeColor="background1"/>
      <w:sz w:val="100"/>
    </w:rPr>
  </w:style>
  <w:style w:type="character" w:customStyle="1" w:styleId="HeaderCareersNewsletterChar">
    <w:name w:val="Header Careers Newsletter Char"/>
    <w:basedOn w:val="Heading2Char"/>
    <w:link w:val="HeaderCareersNewsletter"/>
    <w:uiPriority w:val="1"/>
    <w:locked/>
    <w:rsid w:val="001D55A0"/>
    <w:rPr>
      <w:rFonts w:ascii="LilyUPC" w:eastAsia="Open Sans" w:hAnsi="LilyUPC" w:cs="Open Sans"/>
      <w:b/>
      <w:color w:val="FFFFFF" w:themeColor="background1"/>
      <w:kern w:val="28"/>
      <w:sz w:val="100"/>
      <w:szCs w:val="28"/>
      <w:lang w:val="en-US"/>
    </w:rPr>
  </w:style>
  <w:style w:type="paragraph" w:customStyle="1" w:styleId="InFocusCareerstitle">
    <w:name w:val="In Focus Careers title"/>
    <w:basedOn w:val="Heading2"/>
    <w:link w:val="InFocusCareerstitleChar"/>
    <w:autoRedefine/>
    <w:uiPriority w:val="1"/>
    <w:qFormat/>
    <w:rsid w:val="001D55A0"/>
    <w:pPr>
      <w:keepNext w:val="0"/>
      <w:keepLines w:val="0"/>
      <w:widowControl w:val="0"/>
      <w:tabs>
        <w:tab w:val="left" w:pos="-142"/>
      </w:tabs>
      <w:autoSpaceDE w:val="0"/>
      <w:autoSpaceDN w:val="0"/>
      <w:spacing w:line="276" w:lineRule="auto"/>
      <w:ind w:left="-284" w:right="6"/>
    </w:pPr>
    <w:rPr>
      <w:rFonts w:ascii="Arial" w:eastAsia="Open Sans" w:hAnsi="Arial" w:cs="Arial"/>
      <w:spacing w:val="20"/>
      <w:szCs w:val="24"/>
      <w:lang w:eastAsia="en-AU"/>
    </w:rPr>
  </w:style>
  <w:style w:type="character" w:customStyle="1" w:styleId="InFocusCareerstitleChar">
    <w:name w:val="In Focus Careers title Char"/>
    <w:basedOn w:val="Heading2Char"/>
    <w:link w:val="InFocusCareerstitle"/>
    <w:uiPriority w:val="1"/>
    <w:rsid w:val="001D55A0"/>
    <w:rPr>
      <w:rFonts w:ascii="Arial" w:eastAsia="Open Sans" w:hAnsi="Arial" w:cs="Arial"/>
      <w:b/>
      <w:color w:val="308C3B"/>
      <w:spacing w:val="20"/>
      <w:kern w:val="28"/>
      <w:sz w:val="44"/>
      <w:szCs w:val="24"/>
      <w:lang w:val="en-US" w:eastAsia="en-AU"/>
    </w:rPr>
  </w:style>
  <w:style w:type="paragraph" w:customStyle="1" w:styleId="InFocusHeading3">
    <w:name w:val="In Focus Heading 3"/>
    <w:basedOn w:val="Heading3"/>
    <w:link w:val="InFocusHeading3Char"/>
    <w:autoRedefine/>
    <w:uiPriority w:val="4"/>
    <w:qFormat/>
    <w:rsid w:val="001D55A0"/>
    <w:pPr>
      <w:spacing w:before="120"/>
    </w:pPr>
    <w:rPr>
      <w:rFonts w:ascii="Arial" w:eastAsiaTheme="majorEastAsia" w:hAnsi="Arial"/>
      <w:szCs w:val="24"/>
      <w:lang w:val="en-US"/>
    </w:rPr>
  </w:style>
  <w:style w:type="character" w:customStyle="1" w:styleId="InFocusHeading3Char">
    <w:name w:val="In Focus Heading 3 Char"/>
    <w:basedOn w:val="Heading3Char"/>
    <w:link w:val="InFocusHeading3"/>
    <w:uiPriority w:val="4"/>
    <w:rsid w:val="001D55A0"/>
    <w:rPr>
      <w:rFonts w:ascii="Arial" w:eastAsiaTheme="majorEastAsia" w:hAnsi="Arial" w:cs="Arial"/>
      <w:b/>
      <w:noProof/>
      <w:color w:val="FE8A0A"/>
      <w:kern w:val="28"/>
      <w:sz w:val="32"/>
      <w:szCs w:val="24"/>
      <w:lang w:val="en-US" w:eastAsia="en-AU"/>
      <w14:ligatures w14:val="standard"/>
      <w14:cntxtAlts/>
    </w:rPr>
  </w:style>
  <w:style w:type="paragraph" w:customStyle="1" w:styleId="Calendarsmall">
    <w:name w:val="Calendar small"/>
    <w:basedOn w:val="Normal"/>
    <w:link w:val="CalendarsmallChar"/>
    <w:autoRedefine/>
    <w:uiPriority w:val="2"/>
    <w:unhideWhenUsed/>
    <w:qFormat/>
    <w:rsid w:val="001D55A0"/>
    <w:pPr>
      <w:spacing w:line="240" w:lineRule="auto"/>
    </w:pPr>
    <w:rPr>
      <w:rFonts w:cs="Times New Roman"/>
      <w:color w:val="497FA2"/>
      <w:szCs w:val="24"/>
    </w:rPr>
  </w:style>
  <w:style w:type="character" w:customStyle="1" w:styleId="CalendarsmallChar">
    <w:name w:val="Calendar small Char"/>
    <w:basedOn w:val="DefaultParagraphFont"/>
    <w:link w:val="Calendarsmall"/>
    <w:uiPriority w:val="2"/>
    <w:rsid w:val="001D55A0"/>
    <w:rPr>
      <w:rFonts w:ascii="Grandview" w:hAnsi="Grandview" w:cs="Times New Roman"/>
      <w:color w:val="497FA2"/>
      <w:kern w:val="28"/>
      <w:sz w:val="24"/>
      <w:szCs w:val="24"/>
      <w:lang w:eastAsia="ja-JP"/>
    </w:rPr>
  </w:style>
  <w:style w:type="paragraph" w:customStyle="1" w:styleId="TOCInFocusNewsletter">
    <w:name w:val="TOC  In Focus Newsletter"/>
    <w:basedOn w:val="Normal"/>
    <w:link w:val="TOCInFocusNewsletterChar"/>
    <w:autoRedefine/>
    <w:uiPriority w:val="1"/>
    <w:qFormat/>
    <w:rsid w:val="001D55A0"/>
    <w:pPr>
      <w:tabs>
        <w:tab w:val="right" w:leader="dot" w:pos="9465"/>
      </w:tabs>
      <w:spacing w:after="100"/>
    </w:pPr>
    <w:rPr>
      <w:rFonts w:ascii="Open Sans" w:hAnsi="Open Sans" w:cs="Times New Roman"/>
      <w:b/>
      <w:noProof/>
      <w:color w:val="F2A36E"/>
      <w:sz w:val="36"/>
      <w:szCs w:val="24"/>
      <w:lang w:val="en-US"/>
    </w:rPr>
  </w:style>
  <w:style w:type="character" w:customStyle="1" w:styleId="TOCInFocusNewsletterChar">
    <w:name w:val="TOC  In Focus Newsletter Char"/>
    <w:basedOn w:val="DefaultParagraphFont"/>
    <w:link w:val="TOCInFocusNewsletter"/>
    <w:uiPriority w:val="1"/>
    <w:rsid w:val="001D55A0"/>
    <w:rPr>
      <w:rFonts w:ascii="Open Sans" w:hAnsi="Open Sans" w:cs="Times New Roman"/>
      <w:b/>
      <w:noProof/>
      <w:color w:val="F2A36E"/>
      <w:kern w:val="28"/>
      <w:sz w:val="36"/>
      <w:szCs w:val="24"/>
      <w:lang w:val="en-US" w:eastAsia="ja-JP"/>
    </w:rPr>
  </w:style>
  <w:style w:type="paragraph" w:customStyle="1" w:styleId="Tableofcontents2">
    <w:name w:val="Table of contents 2"/>
    <w:basedOn w:val="TOC1"/>
    <w:link w:val="Tableofcontents2Char"/>
    <w:autoRedefine/>
    <w:qFormat/>
    <w:rsid w:val="001D55A0"/>
    <w:pPr>
      <w:tabs>
        <w:tab w:val="right" w:leader="dot" w:pos="9465"/>
      </w:tabs>
      <w:spacing w:before="120" w:after="0" w:line="240" w:lineRule="auto"/>
      <w:jc w:val="center"/>
    </w:pPr>
    <w:rPr>
      <w:rFonts w:eastAsiaTheme="minorHAnsi"/>
      <w:caps w:val="0"/>
      <w:kern w:val="36"/>
      <w14:ligatures w14:val="standard"/>
      <w14:cntxtAlts/>
    </w:rPr>
  </w:style>
  <w:style w:type="character" w:customStyle="1" w:styleId="Tableofcontents2Char">
    <w:name w:val="Table of contents 2 Char"/>
    <w:basedOn w:val="TOC1Char"/>
    <w:link w:val="Tableofcontents2"/>
    <w:rsid w:val="001D55A0"/>
    <w:rPr>
      <w:rFonts w:ascii="Grandview" w:eastAsiaTheme="minorHAnsi" w:hAnsi="Grandview" w:cstheme="majorBidi"/>
      <w:b/>
      <w:bCs/>
      <w:caps w:val="0"/>
      <w:noProof/>
      <w:color w:val="6667AB"/>
      <w:kern w:val="36"/>
      <w:sz w:val="36"/>
      <w:szCs w:val="24"/>
      <w:lang w:val="en-US" w:eastAsia="en-AU"/>
      <w14:ligatures w14:val="standard"/>
      <w14:cntxtAlts/>
    </w:rPr>
  </w:style>
  <w:style w:type="paragraph" w:customStyle="1" w:styleId="InfocusCareers2022">
    <w:name w:val="Infocus Careers 2022"/>
    <w:basedOn w:val="TOCHeading"/>
    <w:link w:val="InfocusCareers2022Char"/>
    <w:autoRedefine/>
    <w:qFormat/>
    <w:rsid w:val="00730E7F"/>
    <w:pPr>
      <w:spacing w:before="0" w:after="100" w:afterAutospacing="1" w:line="360" w:lineRule="auto"/>
    </w:pPr>
    <w:rPr>
      <w:b/>
      <w:color w:val="44779A"/>
      <w:sz w:val="28"/>
      <w:szCs w:val="24"/>
    </w:rPr>
  </w:style>
  <w:style w:type="character" w:customStyle="1" w:styleId="InfocusCareers2022Char">
    <w:name w:val="Infocus Careers 2022 Char"/>
    <w:basedOn w:val="TOCHeadingChar"/>
    <w:link w:val="InfocusCareers2022"/>
    <w:rsid w:val="00730E7F"/>
    <w:rPr>
      <w:rFonts w:ascii="Grandview" w:eastAsiaTheme="minorHAnsi" w:hAnsi="Grandview" w:cstheme="majorBidi"/>
      <w:b/>
      <w:color w:val="44779A"/>
      <w:kern w:val="28"/>
      <w:sz w:val="28"/>
      <w:szCs w:val="24"/>
      <w:lang w:val="en-US"/>
    </w:rPr>
  </w:style>
  <w:style w:type="paragraph" w:customStyle="1" w:styleId="OpeningHeader">
    <w:name w:val="Opening Header"/>
    <w:basedOn w:val="Normal"/>
    <w:link w:val="OpeningHeaderChar"/>
    <w:autoRedefine/>
    <w:uiPriority w:val="3"/>
    <w:qFormat/>
    <w:rsid w:val="001D55A0"/>
    <w:pPr>
      <w:spacing w:before="240" w:line="252" w:lineRule="auto"/>
      <w:ind w:left="-794"/>
    </w:pPr>
    <w:rPr>
      <w:rFonts w:eastAsiaTheme="minorHAnsi" w:cstheme="majorBidi"/>
      <w:b/>
      <w:noProof/>
      <w:color w:val="53C190"/>
      <w:kern w:val="0"/>
      <w:sz w:val="28"/>
      <w:szCs w:val="28"/>
      <w:lang w:eastAsia="en-AU"/>
    </w:rPr>
  </w:style>
  <w:style w:type="character" w:customStyle="1" w:styleId="OpeningHeaderChar">
    <w:name w:val="Opening Header Char"/>
    <w:basedOn w:val="DefaultParagraphFont"/>
    <w:link w:val="OpeningHeader"/>
    <w:uiPriority w:val="3"/>
    <w:rsid w:val="001D55A0"/>
    <w:rPr>
      <w:rFonts w:ascii="Grandview" w:eastAsiaTheme="minorHAnsi" w:hAnsi="Grandview" w:cstheme="majorBidi"/>
      <w:b/>
      <w:noProof/>
      <w:color w:val="53C190"/>
      <w:sz w:val="28"/>
      <w:szCs w:val="28"/>
      <w:lang w:eastAsia="en-AU"/>
    </w:rPr>
  </w:style>
  <w:style w:type="paragraph" w:styleId="BodyText">
    <w:name w:val="Body Text"/>
    <w:basedOn w:val="Normal"/>
    <w:link w:val="BodyTextChar"/>
    <w:uiPriority w:val="1"/>
    <w:qFormat/>
    <w:rsid w:val="001D55A0"/>
    <w:pPr>
      <w:widowControl w:val="0"/>
      <w:autoSpaceDE w:val="0"/>
      <w:autoSpaceDN w:val="0"/>
      <w:spacing w:line="240" w:lineRule="auto"/>
    </w:pPr>
    <w:rPr>
      <w:rFonts w:ascii="Verdana" w:eastAsia="Verdana" w:hAnsi="Verdana" w:cs="Verdana"/>
      <w:lang w:eastAsia="en-AU" w:bidi="en-AU"/>
    </w:rPr>
  </w:style>
  <w:style w:type="character" w:customStyle="1" w:styleId="BodyTextChar">
    <w:name w:val="Body Text Char"/>
    <w:basedOn w:val="DefaultParagraphFont"/>
    <w:link w:val="BodyText"/>
    <w:uiPriority w:val="1"/>
    <w:rsid w:val="001D55A0"/>
    <w:rPr>
      <w:rFonts w:ascii="Verdana" w:eastAsia="Verdana" w:hAnsi="Verdana" w:cs="Verdana"/>
      <w:color w:val="6667AB"/>
      <w:kern w:val="28"/>
      <w:sz w:val="24"/>
      <w:szCs w:val="20"/>
      <w:lang w:eastAsia="en-AU" w:bidi="en-AU"/>
    </w:rPr>
  </w:style>
  <w:style w:type="paragraph" w:styleId="NoSpacing">
    <w:name w:val="No Spacing"/>
    <w:link w:val="NoSpacingChar"/>
    <w:uiPriority w:val="1"/>
    <w:unhideWhenUsed/>
    <w:qFormat/>
    <w:rsid w:val="001D55A0"/>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1D55A0"/>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kern w:val="0"/>
      <w:sz w:val="20"/>
      <w:lang w:val="en-US" w:eastAsia="en-AU"/>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kern w:val="0"/>
      <w:szCs w:val="22"/>
      <w:lang w:eastAsia="en-AU"/>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lang w:eastAsia="en-AU"/>
    </w:rPr>
  </w:style>
  <w:style w:type="paragraph" w:styleId="TOC3">
    <w:name w:val="toc 3"/>
    <w:basedOn w:val="Normal"/>
    <w:next w:val="Normal"/>
    <w:autoRedefine/>
    <w:uiPriority w:val="39"/>
    <w:unhideWhenUsed/>
    <w:rsid w:val="002B7902"/>
    <w:pPr>
      <w:ind w:left="220"/>
    </w:pPr>
    <w:rPr>
      <w:rFonts w:ascii="Calibri" w:hAnsi="Calibri" w:cs="Calibri"/>
      <w:kern w:val="0"/>
      <w:sz w:val="20"/>
      <w:lang w:eastAsia="en-AU"/>
    </w:rPr>
  </w:style>
  <w:style w:type="paragraph" w:styleId="TOC4">
    <w:name w:val="toc 4"/>
    <w:basedOn w:val="Normal"/>
    <w:next w:val="Normal"/>
    <w:autoRedefine/>
    <w:uiPriority w:val="39"/>
    <w:unhideWhenUsed/>
    <w:rsid w:val="002B7902"/>
    <w:pPr>
      <w:ind w:left="440"/>
    </w:pPr>
    <w:rPr>
      <w:rFonts w:ascii="Calibri" w:hAnsi="Calibri" w:cs="Calibri"/>
      <w:kern w:val="0"/>
      <w:sz w:val="20"/>
      <w:lang w:eastAsia="en-AU"/>
    </w:rPr>
  </w:style>
  <w:style w:type="paragraph" w:styleId="TOC5">
    <w:name w:val="toc 5"/>
    <w:basedOn w:val="Normal"/>
    <w:next w:val="Normal"/>
    <w:autoRedefine/>
    <w:uiPriority w:val="39"/>
    <w:unhideWhenUsed/>
    <w:rsid w:val="002B7902"/>
    <w:pPr>
      <w:ind w:left="660"/>
    </w:pPr>
    <w:rPr>
      <w:rFonts w:ascii="Calibri" w:hAnsi="Calibri" w:cs="Calibri"/>
      <w:kern w:val="0"/>
      <w:sz w:val="20"/>
      <w:lang w:eastAsia="en-AU"/>
    </w:rPr>
  </w:style>
  <w:style w:type="paragraph" w:styleId="TOC6">
    <w:name w:val="toc 6"/>
    <w:basedOn w:val="Normal"/>
    <w:next w:val="Normal"/>
    <w:autoRedefine/>
    <w:uiPriority w:val="39"/>
    <w:unhideWhenUsed/>
    <w:rsid w:val="002B7902"/>
    <w:pPr>
      <w:ind w:left="880"/>
    </w:pPr>
    <w:rPr>
      <w:rFonts w:ascii="Calibri" w:hAnsi="Calibri" w:cs="Calibri"/>
      <w:kern w:val="0"/>
      <w:sz w:val="20"/>
      <w:lang w:eastAsia="en-AU"/>
    </w:rPr>
  </w:style>
  <w:style w:type="paragraph" w:styleId="TOC7">
    <w:name w:val="toc 7"/>
    <w:basedOn w:val="Normal"/>
    <w:next w:val="Normal"/>
    <w:autoRedefine/>
    <w:uiPriority w:val="39"/>
    <w:unhideWhenUsed/>
    <w:rsid w:val="002B7902"/>
    <w:pPr>
      <w:ind w:left="1100"/>
    </w:pPr>
    <w:rPr>
      <w:rFonts w:ascii="Calibri" w:hAnsi="Calibri" w:cs="Calibri"/>
      <w:kern w:val="0"/>
      <w:sz w:val="20"/>
      <w:lang w:eastAsia="en-AU"/>
    </w:rPr>
  </w:style>
  <w:style w:type="paragraph" w:styleId="TOC8">
    <w:name w:val="toc 8"/>
    <w:basedOn w:val="Normal"/>
    <w:next w:val="Normal"/>
    <w:autoRedefine/>
    <w:uiPriority w:val="39"/>
    <w:unhideWhenUsed/>
    <w:rsid w:val="002B7902"/>
    <w:pPr>
      <w:ind w:left="1320"/>
    </w:pPr>
    <w:rPr>
      <w:rFonts w:ascii="Calibri" w:hAnsi="Calibri" w:cs="Calibri"/>
      <w:kern w:val="0"/>
      <w:sz w:val="20"/>
      <w:lang w:eastAsia="en-AU"/>
    </w:rPr>
  </w:style>
  <w:style w:type="paragraph" w:styleId="TOC9">
    <w:name w:val="toc 9"/>
    <w:basedOn w:val="Normal"/>
    <w:next w:val="Normal"/>
    <w:autoRedefine/>
    <w:uiPriority w:val="39"/>
    <w:unhideWhenUsed/>
    <w:rsid w:val="002B7902"/>
    <w:pPr>
      <w:ind w:left="1540"/>
    </w:pPr>
    <w:rPr>
      <w:rFonts w:ascii="Calibri" w:hAnsi="Calibri" w:cs="Calibri"/>
      <w:kern w:val="0"/>
      <w:sz w:val="20"/>
      <w:lang w:eastAsia="en-AU"/>
    </w:rPr>
  </w:style>
  <w:style w:type="paragraph" w:styleId="CommentText">
    <w:name w:val="annotation text"/>
    <w:basedOn w:val="Normal"/>
    <w:link w:val="CommentTextChar"/>
    <w:uiPriority w:val="99"/>
    <w:semiHidden/>
    <w:unhideWhenUsed/>
    <w:rsid w:val="002B7902"/>
    <w:pPr>
      <w:spacing w:before="120" w:after="160" w:line="240" w:lineRule="auto"/>
    </w:pPr>
    <w:rPr>
      <w:rFonts w:ascii="Calibri" w:hAnsi="Calibri" w:cs="Times New Roman"/>
      <w:color w:val="3F6D8D"/>
      <w:kern w:val="0"/>
      <w:sz w:val="20"/>
      <w:lang w:eastAsia="en-AU"/>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kern w:val="0"/>
      <w:sz w:val="20"/>
      <w:lang w:eastAsia="en-AU"/>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kern w:val="0"/>
      <w:sz w:val="18"/>
      <w:szCs w:val="18"/>
      <w:lang w:eastAsia="en-AU"/>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lang w:eastAsia="en-AU"/>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lang w:eastAsia="en-AU"/>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ind w:left="-142" w:right="-35"/>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lang w:eastAsia="en-AU"/>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ind w:left="-142" w:right="-35"/>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lang w:eastAsia="en-AU"/>
    </w:rPr>
  </w:style>
  <w:style w:type="paragraph" w:customStyle="1" w:styleId="p1">
    <w:name w:val="p1"/>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paragraph" w:customStyle="1" w:styleId="paragraph">
    <w:name w:val="paragraph"/>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character" w:customStyle="1" w:styleId="PageNumbersChar">
    <w:name w:val="Page Numbers Char"/>
    <w:basedOn w:val="FooterChar"/>
    <w:link w:val="PageNumbers"/>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locked/>
    <w:rsid w:val="002B7902"/>
    <w:rPr>
      <w:rFonts w:ascii="Grandview" w:hAnsi="Grandview" w:cs="Times New Roman"/>
      <w:i/>
      <w:color w:val="4F4F4F"/>
      <w:lang w:eastAsia="en-AU"/>
    </w:rPr>
  </w:style>
  <w:style w:type="paragraph" w:customStyle="1" w:styleId="SubHeading0">
    <w:name w:val="Sub Heading"/>
    <w:basedOn w:val="Normal"/>
    <w:link w:val="SubHeadingChar0"/>
    <w:rsid w:val="002B7902"/>
    <w:pPr>
      <w:tabs>
        <w:tab w:val="left" w:pos="10476"/>
      </w:tabs>
      <w:spacing w:before="240" w:after="120" w:line="312" w:lineRule="auto"/>
      <w:ind w:left="-142" w:right="689"/>
    </w:pPr>
    <w:rPr>
      <w:rFonts w:cs="Times New Roman"/>
      <w:i/>
      <w:color w:val="4F4F4F"/>
      <w:kern w:val="0"/>
      <w:szCs w:val="22"/>
      <w:lang w:eastAsia="en-AU"/>
    </w:rPr>
  </w:style>
  <w:style w:type="character" w:customStyle="1" w:styleId="GreenSubHeadingChar">
    <w:name w:val="Green Sub Heading Char"/>
    <w:basedOn w:val="DefaultParagraphFont"/>
    <w:link w:val="GreenSubHeading"/>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rsid w:val="002B7902"/>
    <w:pPr>
      <w:tabs>
        <w:tab w:val="left" w:pos="10332"/>
      </w:tabs>
      <w:spacing w:before="101" w:after="120" w:line="276" w:lineRule="auto"/>
      <w:ind w:left="-142" w:right="-16"/>
    </w:pPr>
    <w:rPr>
      <w:rFonts w:ascii="Bebas Neue Bold" w:hAnsi="Bebas Neue Bold" w:cs="Times New Roman"/>
      <w:color w:val="52C190"/>
      <w:kern w:val="0"/>
      <w:szCs w:val="22"/>
      <w:lang w:eastAsia="en-AU"/>
    </w:rPr>
  </w:style>
  <w:style w:type="character" w:customStyle="1" w:styleId="Header-CaptionChar">
    <w:name w:val="Header - Caption Char"/>
    <w:basedOn w:val="DefaultParagraphFont"/>
    <w:link w:val="Header-Caption"/>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rsid w:val="002B7902"/>
    <w:pPr>
      <w:widowControl w:val="0"/>
      <w:spacing w:before="240" w:after="120" w:line="280" w:lineRule="exact"/>
      <w:ind w:left="820" w:right="689"/>
    </w:pPr>
    <w:rPr>
      <w:rFonts w:ascii="Oswald" w:hAnsi="Oswald" w:cs="Times New Roman"/>
      <w:color w:val="595959" w:themeColor="text1" w:themeTint="A6"/>
      <w:kern w:val="0"/>
      <w:sz w:val="20"/>
      <w:szCs w:val="17"/>
      <w:lang w:eastAsia="en-AU"/>
    </w:rPr>
  </w:style>
  <w:style w:type="character" w:customStyle="1" w:styleId="OrangeListChar">
    <w:name w:val="Orange List Char"/>
    <w:basedOn w:val="Heading3Char"/>
    <w:link w:val="OrangeList"/>
    <w:locked/>
    <w:rsid w:val="002B7902"/>
    <w:rPr>
      <w:rFonts w:ascii="Oswald" w:eastAsiaTheme="minorHAnsi" w:hAnsi="Oswald" w:cs="Times New Roman"/>
      <w:b w:val="0"/>
      <w:noProof/>
      <w:color w:val="BC6D40"/>
      <w:kern w:val="28"/>
      <w:sz w:val="40"/>
      <w:szCs w:val="28"/>
      <w:lang w:val="en-GB" w:eastAsia="ja-JP"/>
      <w14:ligatures w14:val="standard"/>
      <w14:cntxtAlts/>
    </w:rPr>
  </w:style>
  <w:style w:type="paragraph" w:customStyle="1" w:styleId="OrangeList">
    <w:name w:val="Orange List"/>
    <w:basedOn w:val="Heading3"/>
    <w:link w:val="OrangeListChar"/>
    <w:rsid w:val="002B7902"/>
    <w:pPr>
      <w:keepNext w:val="0"/>
      <w:keepLines w:val="0"/>
      <w:widowControl w:val="0"/>
      <w:tabs>
        <w:tab w:val="left" w:pos="-142"/>
        <w:tab w:val="left" w:pos="821"/>
      </w:tabs>
      <w:autoSpaceDE w:val="0"/>
      <w:autoSpaceDN w:val="0"/>
      <w:spacing w:after="40"/>
      <w:ind w:left="360" w:right="689" w:hanging="360"/>
    </w:pPr>
    <w:rPr>
      <w:rFonts w:ascii="Oswald" w:eastAsia="Times New Roman" w:hAnsi="Oswald" w:cs="Times New Roman"/>
      <w:b w:val="0"/>
      <w:noProof w:val="0"/>
      <w:color w:val="BC6D40"/>
      <w:sz w:val="40"/>
      <w:szCs w:val="22"/>
      <w:shd w:val="clear" w:color="auto" w:fill="auto"/>
      <w:lang w:eastAsia="ja-JP"/>
    </w:rPr>
  </w:style>
  <w:style w:type="character" w:customStyle="1" w:styleId="TableBodyChar">
    <w:name w:val="Table Body Char"/>
    <w:basedOn w:val="DefaultParagraphFont"/>
    <w:link w:val="TableBody"/>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rsid w:val="002B7902"/>
    <w:pPr>
      <w:framePr w:hSpace="180" w:wrap="around" w:vAnchor="page" w:hAnchor="page" w:x="757" w:y="3421"/>
      <w:tabs>
        <w:tab w:val="left" w:pos="2694"/>
      </w:tabs>
      <w:spacing w:before="240" w:line="240" w:lineRule="auto"/>
      <w:ind w:left="820" w:right="689"/>
    </w:pPr>
    <w:rPr>
      <w:rFonts w:cs="Open Sans"/>
      <w:kern w:val="0"/>
      <w:sz w:val="20"/>
      <w:lang w:eastAsia="en-AU"/>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rsid w:val="002B7902"/>
    <w:pPr>
      <w:spacing w:before="240" w:line="240" w:lineRule="auto"/>
      <w:ind w:left="820" w:right="-120"/>
      <w:jc w:val="center"/>
    </w:pPr>
    <w:rPr>
      <w:rFonts w:ascii="Bebas Neue Bold" w:hAnsi="Bebas Neue Bold" w:cs="Times New Roman"/>
      <w:color w:val="FFFFFF" w:themeColor="background1"/>
      <w:kern w:val="0"/>
      <w:sz w:val="28"/>
      <w:szCs w:val="22"/>
      <w:lang w:eastAsia="en-AU"/>
    </w:rPr>
  </w:style>
  <w:style w:type="character" w:customStyle="1" w:styleId="LinksChar">
    <w:name w:val="Links Char"/>
    <w:basedOn w:val="BodyTextChar"/>
    <w:link w:val="Links"/>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rsid w:val="002B7902"/>
    <w:pPr>
      <w:spacing w:before="240" w:after="120" w:line="312" w:lineRule="auto"/>
      <w:ind w:left="820" w:right="689"/>
    </w:pPr>
    <w:rPr>
      <w:rFonts w:ascii="Oswald" w:hAnsi="Oswald" w:cs="Times New Roman"/>
      <w:color w:val="B1C6DE"/>
      <w:kern w:val="0"/>
      <w:sz w:val="44"/>
      <w:szCs w:val="22"/>
      <w:lang w:eastAsia="en-AU"/>
    </w:rPr>
  </w:style>
  <w:style w:type="paragraph" w:customStyle="1" w:styleId="Default">
    <w:name w:val="Default"/>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locked/>
    <w:rsid w:val="00DB67DD"/>
    <w:rPr>
      <w:rFonts w:ascii="Grandview" w:hAnsi="Grandview" w:cs="Times New Roman"/>
      <w:color w:val="3F6D8D"/>
      <w:sz w:val="24"/>
      <w:lang w:eastAsia="en-AU"/>
    </w:rPr>
  </w:style>
  <w:style w:type="paragraph" w:customStyle="1" w:styleId="Normal1">
    <w:name w:val="Normal 1"/>
    <w:basedOn w:val="Normal"/>
    <w:link w:val="Normal1Char"/>
    <w:autoRedefine/>
    <w:qFormat/>
    <w:rsid w:val="00DB67DD"/>
    <w:pPr>
      <w:spacing w:before="120" w:after="160"/>
    </w:pPr>
    <w:rPr>
      <w:rFonts w:cs="Times New Roman"/>
      <w:color w:val="3F6D8D"/>
      <w:kern w:val="0"/>
      <w:szCs w:val="22"/>
      <w:lang w:eastAsia="en-AU"/>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rsid w:val="002B7902"/>
  </w:style>
  <w:style w:type="character" w:customStyle="1" w:styleId="normaltextrun">
    <w:name w:val="normaltextrun"/>
    <w:basedOn w:val="DefaultParagraphFont"/>
    <w:rsid w:val="002B7902"/>
  </w:style>
  <w:style w:type="character" w:customStyle="1" w:styleId="hashtag-a11y">
    <w:name w:val="hashtag-a11y"/>
    <w:basedOn w:val="DefaultParagraphFont"/>
    <w:rsid w:val="002B7902"/>
  </w:style>
  <w:style w:type="character" w:customStyle="1" w:styleId="visually-hidden">
    <w:name w:val="visually-hidden"/>
    <w:basedOn w:val="DefaultParagraphFont"/>
    <w:rsid w:val="002B7902"/>
  </w:style>
  <w:style w:type="character" w:customStyle="1" w:styleId="hashtag-a11yname">
    <w:name w:val="hashtag-a11y__name"/>
    <w:basedOn w:val="DefaultParagraphFont"/>
    <w:rsid w:val="002B7902"/>
  </w:style>
  <w:style w:type="character" w:customStyle="1" w:styleId="hardreadability">
    <w:name w:val="hardreadability"/>
    <w:basedOn w:val="DefaultParagraphFont"/>
    <w:rsid w:val="002B7902"/>
  </w:style>
  <w:style w:type="character" w:customStyle="1" w:styleId="il">
    <w:name w:val="il"/>
    <w:basedOn w:val="DefaultParagraphFont"/>
    <w:rsid w:val="002B7902"/>
  </w:style>
  <w:style w:type="table" w:styleId="LightList-Accent3">
    <w:name w:val="Light List Accent 3"/>
    <w:basedOn w:val="TableNormal"/>
    <w:uiPriority w:val="61"/>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7E36C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CE93"/>
    </w:tc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3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kern w:val="0"/>
      <w:szCs w:val="24"/>
      <w:lang w:eastAsia="en-AU"/>
    </w:rPr>
  </w:style>
  <w:style w:type="table" w:customStyle="1" w:styleId="TableGrid4126">
    <w:name w:val="Table Grid4126"/>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CB3726"/>
  </w:style>
  <w:style w:type="table" w:customStyle="1" w:styleId="TableGrid1141">
    <w:name w:val="Table Grid1141"/>
    <w:basedOn w:val="TableNormal"/>
    <w:uiPriority w:val="59"/>
    <w:rsid w:val="00CB372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6F164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8B087B"/>
  </w:style>
  <w:style w:type="table" w:customStyle="1" w:styleId="TableGrid137">
    <w:name w:val="Table Grid137"/>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9">
    <w:name w:val="Grid Table 1 Light - Accent 61111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0">
    <w:name w:val="Grid Table 1 Light - Accent 62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0">
    <w:name w:val="Table Grid24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9">
    <w:name w:val="Table Grid213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6">
    <w:name w:val="Table Grid21126"/>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7">
    <w:name w:val="Grid Table 1 Light - Accent 6117"/>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8">
    <w:name w:val="Table Grid428"/>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9">
    <w:name w:val="Table Grid23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9">
    <w:name w:val="Table Grid212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9">
    <w:name w:val="Table Grid22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9">
    <w:name w:val="Table Grid211119"/>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0">
    <w:name w:val="Table Grid212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 Grid5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9">
    <w:name w:val="Table Grid51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0">
    <w:name w:val="Grid Table 1 Light - Accent 611111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9">
    <w:name w:val="Grid Table 1 Light - Accent 62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0">
    <w:name w:val="Table Grid23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0">
    <w:name w:val="Table Grid213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 Grid22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9">
    <w:name w:val="List Table 1 Light - Accent 619"/>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0">
    <w:name w:val="List Table 1 Light - Accent 620"/>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0">
    <w:name w:val="Grid Table 6 Colorful - Accent 611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0">
    <w:name w:val="Grid Table 6 Colorful - Accent 62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0">
    <w:name w:val="Table Grid2111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6">
    <w:name w:val="Grid Table 4 - Accent 416"/>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0">
    <w:name w:val="Grid Table 4 - Accent 410"/>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6">
    <w:name w:val="Table Grid33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8">
    <w:name w:val="Light List - Accent 38"/>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10">
    <w:name w:val="Table Grid11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7">
    <w:name w:val="Table Grid222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7">
    <w:name w:val="Table Grid21127"/>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4">
    <w:name w:val="Grid Table 4 - Accent 424"/>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6">
    <w:name w:val="Table Grid10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5">
    <w:name w:val="Table Grid145"/>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0">
    <w:name w:val="Grid Table 2 - Accent 110"/>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0">
    <w:name w:val="Grid Table 2 - Accent 310"/>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0">
    <w:name w:val="Grid Table 2 - Accent 510"/>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0">
    <w:name w:val="Grid Table 4 - Accent 610"/>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110">
    <w:name w:val="No List110"/>
    <w:next w:val="NoList"/>
    <w:uiPriority w:val="99"/>
    <w:semiHidden/>
    <w:unhideWhenUsed/>
    <w:rsid w:val="008B087B"/>
  </w:style>
  <w:style w:type="character" w:customStyle="1" w:styleId="DotPointChar">
    <w:name w:val="Dot Point Char"/>
    <w:basedOn w:val="DefaultParagraphFont"/>
    <w:link w:val="DotPoint"/>
    <w:uiPriority w:val="99"/>
    <w:semiHidden/>
    <w:locked/>
    <w:rsid w:val="008B087B"/>
    <w:rPr>
      <w:rFonts w:ascii="Calibri" w:hAnsi="Calibri" w:cs="Calibri"/>
      <w:sz w:val="24"/>
      <w:szCs w:val="24"/>
      <w:lang w:val="en-US" w:eastAsia="en-AU"/>
    </w:rPr>
  </w:style>
  <w:style w:type="paragraph" w:customStyle="1" w:styleId="DotPoint">
    <w:name w:val="Dot Point"/>
    <w:basedOn w:val="Normal"/>
    <w:link w:val="DotPointChar"/>
    <w:uiPriority w:val="99"/>
    <w:semiHidden/>
    <w:qFormat/>
    <w:rsid w:val="008B087B"/>
    <w:pPr>
      <w:keepLines/>
      <w:numPr>
        <w:numId w:val="5"/>
      </w:numPr>
      <w:suppressAutoHyphens/>
      <w:autoSpaceDE w:val="0"/>
      <w:autoSpaceDN w:val="0"/>
      <w:adjustRightInd w:val="0"/>
      <w:spacing w:line="288" w:lineRule="auto"/>
    </w:pPr>
    <w:rPr>
      <w:rFonts w:ascii="Calibri" w:hAnsi="Calibri" w:cs="Calibri"/>
      <w:color w:val="auto"/>
      <w:kern w:val="0"/>
      <w:szCs w:val="24"/>
      <w:lang w:val="en-US" w:eastAsia="en-AU"/>
    </w:rPr>
  </w:style>
  <w:style w:type="character" w:customStyle="1" w:styleId="SecondaryDotPointChar">
    <w:name w:val="Secondary Dot Point Char"/>
    <w:basedOn w:val="DotPointChar"/>
    <w:link w:val="SecondaryDotPoint"/>
    <w:uiPriority w:val="1"/>
    <w:locked/>
    <w:rsid w:val="008B087B"/>
    <w:rPr>
      <w:rFonts w:ascii="Calibri" w:hAnsi="Calibri" w:cs="Calibri"/>
      <w:sz w:val="24"/>
      <w:szCs w:val="24"/>
      <w:lang w:val="en-US" w:eastAsia="en-AU"/>
    </w:rPr>
  </w:style>
  <w:style w:type="paragraph" w:customStyle="1" w:styleId="SecondaryDotPoint">
    <w:name w:val="Secondary Dot Point"/>
    <w:basedOn w:val="DotPoint"/>
    <w:link w:val="SecondaryDotPointChar"/>
    <w:uiPriority w:val="1"/>
    <w:qFormat/>
    <w:rsid w:val="008B087B"/>
    <w:pPr>
      <w:numPr>
        <w:ilvl w:val="1"/>
      </w:numPr>
      <w:ind w:left="357" w:hanging="357"/>
    </w:pPr>
  </w:style>
  <w:style w:type="paragraph" w:customStyle="1" w:styleId="RowHeader">
    <w:name w:val="Row Header"/>
    <w:basedOn w:val="Normal"/>
    <w:uiPriority w:val="1"/>
    <w:rsid w:val="008B087B"/>
    <w:pPr>
      <w:suppressAutoHyphens/>
      <w:autoSpaceDE w:val="0"/>
      <w:autoSpaceDN w:val="0"/>
      <w:adjustRightInd w:val="0"/>
      <w:spacing w:line="264" w:lineRule="auto"/>
    </w:pPr>
    <w:rPr>
      <w:rFonts w:ascii="Calibri" w:hAnsi="Calibri" w:cs="Calibri"/>
      <w:b/>
      <w:color w:val="000000"/>
      <w:kern w:val="0"/>
      <w:szCs w:val="22"/>
      <w:lang w:eastAsia="en-AU"/>
    </w:rPr>
  </w:style>
  <w:style w:type="character" w:customStyle="1" w:styleId="NotetoTableChar">
    <w:name w:val="Note to Table Char"/>
    <w:basedOn w:val="DefaultParagraphFont"/>
    <w:link w:val="NotetoTable"/>
    <w:semiHidden/>
    <w:locked/>
    <w:rsid w:val="008B087B"/>
    <w:rPr>
      <w:rFonts w:ascii="Calibri" w:hAnsi="Calibri" w:cs="Calibri"/>
      <w:bCs/>
      <w:color w:val="000000"/>
      <w:sz w:val="20"/>
      <w:szCs w:val="20"/>
      <w:lang w:val="en-US" w:eastAsia="en-AU"/>
    </w:rPr>
  </w:style>
  <w:style w:type="paragraph" w:customStyle="1" w:styleId="NotetoTable">
    <w:name w:val="Note to Table"/>
    <w:basedOn w:val="Normal"/>
    <w:link w:val="NotetoTableChar"/>
    <w:semiHidden/>
    <w:rsid w:val="008B087B"/>
    <w:pPr>
      <w:tabs>
        <w:tab w:val="left" w:pos="6237"/>
      </w:tabs>
      <w:suppressAutoHyphens/>
      <w:autoSpaceDE w:val="0"/>
      <w:autoSpaceDN w:val="0"/>
      <w:adjustRightInd w:val="0"/>
      <w:spacing w:before="60" w:after="120" w:line="288" w:lineRule="auto"/>
    </w:pPr>
    <w:rPr>
      <w:rFonts w:ascii="Calibri" w:hAnsi="Calibri" w:cs="Calibri"/>
      <w:bCs/>
      <w:color w:val="000000"/>
      <w:kern w:val="0"/>
      <w:sz w:val="20"/>
      <w:lang w:val="en-US" w:eastAsia="en-AU"/>
    </w:rPr>
  </w:style>
  <w:style w:type="character" w:customStyle="1" w:styleId="pink">
    <w:name w:val="pink"/>
    <w:basedOn w:val="DefaultParagraphFont"/>
    <w:uiPriority w:val="1"/>
    <w:rsid w:val="008B087B"/>
  </w:style>
  <w:style w:type="table" w:customStyle="1" w:styleId="TableGrid154">
    <w:name w:val="Table Grid154"/>
    <w:basedOn w:val="TableNormal"/>
    <w:next w:val="TableGrid"/>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leNormal"/>
    <w:next w:val="LightList-Accent3"/>
    <w:uiPriority w:val="61"/>
    <w:unhideWhenUsed/>
    <w:rsid w:val="008B087B"/>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GridTable2-Accent2">
    <w:name w:val="Grid Table 2 Accent 2"/>
    <w:basedOn w:val="TableNormal"/>
    <w:uiPriority w:val="47"/>
    <w:rsid w:val="008B087B"/>
    <w:pPr>
      <w:spacing w:after="0" w:line="240" w:lineRule="auto"/>
    </w:pPr>
    <w:rPr>
      <w:rFonts w:ascii="Calibri" w:eastAsia="Calibri" w:hAnsi="Calibri" w:cs="Times New Roman"/>
    </w:r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31">
    <w:name w:val="Grid Table 4 - Accent 431"/>
    <w:basedOn w:val="TableNormal"/>
    <w:next w:val="GridTable4-Accent4"/>
    <w:uiPriority w:val="49"/>
    <w:rsid w:val="008B087B"/>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6">
    <w:name w:val="Grid Table 5 Dark Accent 6"/>
    <w:basedOn w:val="TableNormal"/>
    <w:uiPriority w:val="50"/>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164">
    <w:name w:val="Table Grid16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7">
    <w:name w:val="Table Grid7117"/>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14">
    <w:name w:val="Grid Table 6 Colorful - Accent 621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4114">
    <w:name w:val="Grid Table 4 - Accent 4114"/>
    <w:basedOn w:val="TableNormal"/>
    <w:uiPriority w:val="49"/>
    <w:rsid w:val="008B087B"/>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611111112">
    <w:name w:val="Grid Table 1 Light - Accent 611111112"/>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4">
    <w:name w:val="Grid Table 1 Light - Accent 6314"/>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1214">
    <w:name w:val="Grid Table 1 Light - Accent 611121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61112111">
    <w:name w:val="Grid Table 1 Light - Accent 6111211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914">
    <w:name w:val="Table Grid9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4">
    <w:name w:val="Table Grid24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4">
    <w:name w:val="Table Grid214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
    <w:name w:val="Grid Table 1 Light - Accent 611122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24">
    <w:name w:val="Grid Table 1 Light - Accent 6112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3314">
    <w:name w:val="Table Grid33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34">
    <w:name w:val="Grid Table 6 Colorful - Accent 63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1114">
    <w:name w:val="Table Grid111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4">
    <w:name w:val="Table Grid222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5">
    <w:name w:val="Table Grid31215"/>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1">
    <w:name w:val="Grid Table 1 Light - Accent 611211"/>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4">
    <w:name w:val="Table Grid42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8B087B"/>
  </w:style>
  <w:style w:type="table" w:customStyle="1" w:styleId="TableGrid31224">
    <w:name w:val="Table Grid3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321">
    <w:name w:val="Grid Table 1 Light - Accent 632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
    <w:name w:val="Table Grid2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
    <w:name w:val="Table Grid21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4">
    <w:name w:val="Table Grid2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
    <w:name w:val="Grid Table 1 Light - Accent 6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
    <w:name w:val="Table Grid4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4">
    <w:name w:val="Table Grid23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4">
    <w:name w:val="Table Grid212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4">
    <w:name w:val="Table Grid313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4">
    <w:name w:val="Table Grid22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4">
    <w:name w:val="Table Grid311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4">
    <w:name w:val="Table Grid21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4">
    <w:name w:val="Table Grid5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4">
    <w:name w:val="Table Grid32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4">
    <w:name w:val="Table Grid212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4">
    <w:name w:val="Table Grid51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4">
    <w:name w:val="Table Grid51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4">
    <w:name w:val="Grid Table 1 Light - Accent 61111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4">
    <w:name w:val="Grid Table 1 Light - Accent 62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4">
    <w:name w:val="Table Grid231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4">
    <w:name w:val="Table Grid213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4">
    <w:name w:val="Table Grid22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4">
    <w:name w:val="List Table 1 Light - Accent 611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4">
    <w:name w:val="List Table 1 Light - Accent 62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4">
    <w:name w:val="Grid Table 6 Colorful - Accent 61114"/>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1">
    <w:name w:val="Grid Table 6 Colorful - Accent 622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4">
    <w:name w:val="Table Grid2111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4">
    <w:name w:val="Table Grid72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4">
    <w:name w:val="Table Grid8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5">
    <w:name w:val="Table Grid71115"/>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14">
    <w:name w:val="Grid Table 2 - Accent 1114"/>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4">
    <w:name w:val="Grid Table 2 - Accent 3114"/>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
    <w:name w:val="Grid Table 4 - Accent 412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4">
    <w:name w:val="Grid Table 2 - Accent 5114"/>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4">
    <w:name w:val="Grid Table 4 - Accent 6114"/>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4">
    <w:name w:val="Table Grid4111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4">
    <w:name w:val="Table Grid3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4">
    <w:name w:val="Grid Table 1 Light - Accent 61113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4">
    <w:name w:val="Grid Table 1 Light - Accent 64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24">
    <w:name w:val="Grid Table 1 Light - Accent 6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534">
    <w:name w:val="Table Grid5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4">
    <w:name w:val="Table Grid23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4">
    <w:name w:val="Table Grid212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4">
    <w:name w:val="Table Grid21113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4">
    <w:name w:val="Table Grid5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4">
    <w:name w:val="Table Grid212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4">
    <w:name w:val="Table Grid51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4">
    <w:name w:val="Table Grid51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4">
    <w:name w:val="Grid Table 1 Light - Accent 6111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4">
    <w:name w:val="Grid Table 1 Light - Accent 62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4">
    <w:name w:val="Table Grid231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4">
    <w:name w:val="Table Grid213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4">
    <w:name w:val="Table Grid22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4">
    <w:name w:val="List Table 1 Light - Accent 612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4">
    <w:name w:val="List Table 1 Light - Accent 63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4">
    <w:name w:val="Grid Table 6 Colorful - Accent 6124"/>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4">
    <w:name w:val="Table Grid2111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5">
    <w:name w:val="Table Grid7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4">
    <w:name w:val="Grid Table 2 - Accent 124"/>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4">
    <w:name w:val="Grid Table 2 - Accent 324"/>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24">
    <w:name w:val="Grid Table 2 - Accent 524"/>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4">
    <w:name w:val="Grid Table 4 - Accent 624"/>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5">
    <w:name w:val="Table Grid41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14">
    <w:name w:val="Table Grid141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4">
    <w:name w:val="Grid Table 1 Light - Accent 54"/>
    <w:basedOn w:val="TableNormal"/>
    <w:next w:val="GridTable1Light-Accent5"/>
    <w:uiPriority w:val="46"/>
    <w:rsid w:val="008B087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5">
    <w:name w:val="Grid Table 6 Colorful - Accent 55"/>
    <w:basedOn w:val="TableNormal"/>
    <w:next w:val="GridTable6Colorful-Accent5"/>
    <w:uiPriority w:val="51"/>
    <w:rsid w:val="008B087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116">
    <w:name w:val="No List116"/>
    <w:next w:val="NoList"/>
    <w:uiPriority w:val="99"/>
    <w:semiHidden/>
    <w:unhideWhenUsed/>
    <w:rsid w:val="008B087B"/>
  </w:style>
  <w:style w:type="table" w:customStyle="1" w:styleId="TableGrid181">
    <w:name w:val="Table Grid18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8B087B"/>
  </w:style>
  <w:style w:type="table" w:customStyle="1" w:styleId="TableGrid191">
    <w:name w:val="Table Grid19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1">
    <w:name w:val="Grid Table 1 Light - Accent 61114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1">
    <w:name w:val="Grid Table 1 Light - Accent 65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611">
    <w:name w:val="Table Grid2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1">
    <w:name w:val="List Table 1 Light - Accent 64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1">
    <w:name w:val="Grid Table 6 Colorful - Accent 64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41">
    <w:name w:val="Table Grid2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1">
    <w:name w:val="Grid Table 1 Light - Accent 6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1">
    <w:name w:val="Grid Table 2 - Accent 331"/>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1">
    <w:name w:val="Grid Table 4 - Accent 631"/>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1">
    <w:name w:val="Grid Table 2 - Accent 531"/>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1">
    <w:name w:val="Grid Table 2 - Accent 131"/>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16">
    <w:name w:val="No List216"/>
    <w:next w:val="NoList"/>
    <w:uiPriority w:val="99"/>
    <w:semiHidden/>
    <w:unhideWhenUsed/>
    <w:rsid w:val="008B087B"/>
  </w:style>
  <w:style w:type="numbering" w:customStyle="1" w:styleId="NoList11115">
    <w:name w:val="No List11115"/>
    <w:next w:val="NoList"/>
    <w:uiPriority w:val="99"/>
    <w:semiHidden/>
    <w:unhideWhenUsed/>
    <w:rsid w:val="008B087B"/>
  </w:style>
  <w:style w:type="table" w:customStyle="1" w:styleId="TableGrid441">
    <w:name w:val="Table Grid4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NoList"/>
    <w:uiPriority w:val="99"/>
    <w:semiHidden/>
    <w:unhideWhenUsed/>
    <w:rsid w:val="008B087B"/>
  </w:style>
  <w:style w:type="table" w:customStyle="1" w:styleId="GridTable4-Accent4311">
    <w:name w:val="Grid Table 4 - Accent 431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114">
    <w:name w:val="No List111114"/>
    <w:next w:val="NoList"/>
    <w:uiPriority w:val="99"/>
    <w:semiHidden/>
    <w:unhideWhenUsed/>
    <w:rsid w:val="008B087B"/>
  </w:style>
  <w:style w:type="table" w:customStyle="1" w:styleId="TableGrid3151">
    <w:name w:val="Table Grid315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
    <w:name w:val="Light List - Accent 331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41">
    <w:name w:val="Table Grid22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1">
    <w:name w:val="Table Grid21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8B087B"/>
  </w:style>
  <w:style w:type="numbering" w:customStyle="1" w:styleId="NoList125">
    <w:name w:val="No List125"/>
    <w:next w:val="NoList"/>
    <w:uiPriority w:val="99"/>
    <w:semiHidden/>
    <w:unhideWhenUsed/>
    <w:rsid w:val="008B087B"/>
  </w:style>
  <w:style w:type="table" w:customStyle="1" w:styleId="TableGrid5141">
    <w:name w:val="Table Grid5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4">
    <w:name w:val="No List21114"/>
    <w:next w:val="NoList"/>
    <w:uiPriority w:val="99"/>
    <w:semiHidden/>
    <w:unhideWhenUsed/>
    <w:rsid w:val="008B087B"/>
  </w:style>
  <w:style w:type="numbering" w:customStyle="1" w:styleId="NoList1111114">
    <w:name w:val="No List1111114"/>
    <w:next w:val="NoList"/>
    <w:uiPriority w:val="99"/>
    <w:semiHidden/>
    <w:unhideWhenUsed/>
    <w:rsid w:val="008B087B"/>
  </w:style>
  <w:style w:type="table" w:customStyle="1" w:styleId="TableGrid3231">
    <w:name w:val="Table Grid32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1">
    <w:name w:val="Table Grid212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1">
    <w:name w:val="Table Grid51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8B087B"/>
  </w:style>
  <w:style w:type="table" w:customStyle="1" w:styleId="TableGrid631">
    <w:name w:val="Table Grid6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
    <w:name w:val="No List135"/>
    <w:next w:val="NoList"/>
    <w:uiPriority w:val="99"/>
    <w:semiHidden/>
    <w:unhideWhenUsed/>
    <w:rsid w:val="008B087B"/>
  </w:style>
  <w:style w:type="table" w:customStyle="1" w:styleId="TableGrid1231">
    <w:name w:val="Table Grid12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1">
    <w:name w:val="Grid Table 1 Light - Accent 611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1">
    <w:name w:val="Grid Table 1 Light - Accent 62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1">
    <w:name w:val="Table Grid23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1">
    <w:name w:val="Table Grid213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1">
    <w:name w:val="Table Grid22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1">
    <w:name w:val="List Table 1 Light - Accent 613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31">
    <w:name w:val="Grid Table 6 Colorful - Accent 613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1">
    <w:name w:val="Table Grid2111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8B087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211">
    <w:name w:val="Grid Table 6 Colorful - Accent 62211"/>
    <w:basedOn w:val="TableNormal"/>
    <w:next w:val="GridTable6Colorful-Accent6"/>
    <w:uiPriority w:val="51"/>
    <w:rsid w:val="008B087B"/>
    <w:pPr>
      <w:spacing w:after="0" w:line="276" w:lineRule="auto"/>
    </w:pPr>
    <w:rPr>
      <w:rFonts w:asciiTheme="minorHAnsi" w:eastAsiaTheme="minorHAnsi" w:hAnsi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5">
    <w:name w:val="No List55"/>
    <w:next w:val="NoList"/>
    <w:uiPriority w:val="99"/>
    <w:semiHidden/>
    <w:unhideWhenUsed/>
    <w:rsid w:val="008B087B"/>
  </w:style>
  <w:style w:type="table" w:customStyle="1" w:styleId="TableGrid13211">
    <w:name w:val="Table Grid13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1">
    <w:name w:val="Grid Table 1 Light - Accent 61112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211">
    <w:name w:val="Grid Table 1 Light - Accent 63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1">
    <w:name w:val="Table Grid2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1">
    <w:name w:val="Table Grid21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1">
    <w:name w:val="Table Grid22221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1">
    <w:name w:val="Table Grid3321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1">
    <w:name w:val="Grid Table 1 Light - Accent 6113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1">
    <w:name w:val="Table Grid422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1">
    <w:name w:val="Table Grid212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1">
    <w:name w:val="Table Grid22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1">
    <w:name w:val="Table Grid21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1">
    <w:name w:val="Table Grid212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1">
    <w:name w:val="Table Grid51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1">
    <w:name w:val="Table Grid51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1">
    <w:name w:val="Grid Table 1 Light - Accent 61111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1">
    <w:name w:val="Grid Table 1 Light - Accent 62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1">
    <w:name w:val="Table Grid231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1">
    <w:name w:val="Table Grid213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1">
    <w:name w:val="Table Grid22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1">
    <w:name w:val="List Table 1 Light - Accent 611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1">
    <w:name w:val="List Table 1 Light - Accent 62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1">
    <w:name w:val="Grid Table 6 Colorful - Accent 61121"/>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1">
    <w:name w:val="Table Grid2111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59"/>
    <w:rsid w:val="008B087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1">
    <w:name w:val="Grid Table 2 - Accent 1121"/>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1">
    <w:name w:val="Grid Table 2 - Accent 3121"/>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1">
    <w:name w:val="Grid Table 4 - Accent 41211"/>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1">
    <w:name w:val="Grid Table 2 - Accent 5121"/>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21">
    <w:name w:val="Grid Table 4 - Accent 6121"/>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21">
    <w:name w:val="Table Grid4111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ofContents">
    <w:name w:val="Table of Contents"/>
    <w:basedOn w:val="TOC1"/>
    <w:link w:val="TableofContentsChar"/>
    <w:autoRedefine/>
    <w:qFormat/>
    <w:rsid w:val="008B087B"/>
    <w:pPr>
      <w:tabs>
        <w:tab w:val="clear" w:pos="9607"/>
        <w:tab w:val="left" w:pos="9465"/>
      </w:tabs>
      <w:spacing w:before="0" w:after="100" w:line="480" w:lineRule="auto"/>
    </w:pPr>
    <w:rPr>
      <w:rFonts w:ascii="Open Sans" w:eastAsiaTheme="minorHAnsi" w:hAnsi="Open Sans"/>
      <w:bCs w:val="0"/>
      <w:caps w:val="0"/>
      <w14:ligatures w14:val="standard"/>
      <w14:cntxtAlts/>
    </w:rPr>
  </w:style>
  <w:style w:type="character" w:customStyle="1" w:styleId="TableofContentsChar">
    <w:name w:val="Table of Contents Char"/>
    <w:basedOn w:val="TOC1Char"/>
    <w:link w:val="TableofContents"/>
    <w:rsid w:val="008B087B"/>
    <w:rPr>
      <w:rFonts w:ascii="Open Sans" w:eastAsiaTheme="minorHAnsi" w:hAnsi="Open Sans" w:cstheme="majorBidi"/>
      <w:b/>
      <w:bCs w:val="0"/>
      <w:caps w:val="0"/>
      <w:noProof/>
      <w:color w:val="4B82A7"/>
      <w:kern w:val="28"/>
      <w:sz w:val="36"/>
      <w:szCs w:val="24"/>
      <w:lang w:val="en-US" w:eastAsia="en-AU"/>
      <w14:ligatures w14:val="standard"/>
      <w14:cntxtAlts/>
    </w:rPr>
  </w:style>
  <w:style w:type="table" w:customStyle="1" w:styleId="TableGrid4121111">
    <w:name w:val="Table Grid412111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115">
    <w:name w:val="Grid Table 6 Colorful - Accent 61115"/>
    <w:basedOn w:val="TableNormal"/>
    <w:next w:val="GridTable6Colorful-Accent6"/>
    <w:uiPriority w:val="51"/>
    <w:rsid w:val="00640568"/>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27">
    <w:name w:val="No List27"/>
    <w:next w:val="NoList"/>
    <w:uiPriority w:val="99"/>
    <w:semiHidden/>
    <w:unhideWhenUsed/>
    <w:rsid w:val="002E47A1"/>
  </w:style>
  <w:style w:type="table" w:customStyle="1" w:styleId="TableGrid139">
    <w:name w:val="Table Grid139"/>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GridTable1Light-Accent611120">
    <w:name w:val="Grid Table 1 Light - Accent 61112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0">
    <w:name w:val="Grid Table 1 Light - Accent 63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7">
    <w:name w:val="Table Grid247"/>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0">
    <w:name w:val="Table Grid214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8">
    <w:name w:val="Table Grid2228"/>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8">
    <w:name w:val="Table Grid21128"/>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8">
    <w:name w:val="Grid Table 1 Light - Accent 6118"/>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0">
    <w:name w:val="Table Grid43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0">
    <w:name w:val="Table Grid23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0">
    <w:name w:val="Table Grid212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0">
    <w:name w:val="Table Grid22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0">
    <w:name w:val="Table Grid211120"/>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
    <w:name w:val="Table Grid5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6">
    <w:name w:val="Table Grid212116"/>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0">
    <w:name w:val="Table Grid51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0">
    <w:name w:val="Table Grid51111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6">
    <w:name w:val="Grid Table 1 Light - Accent 6111116"/>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0">
    <w:name w:val="Grid Table 1 Light - Accent 621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6">
    <w:name w:val="Table Grid2311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6">
    <w:name w:val="Table Grid2131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6">
    <w:name w:val="Table Grid22111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0">
    <w:name w:val="List Table 1 Light - Accent 6110"/>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6">
    <w:name w:val="List Table 1 Light - Accent 626"/>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6">
    <w:name w:val="Grid Table 6 Colorful - Accent 6116"/>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6">
    <w:name w:val="Grid Table 6 Colorful - Accent 626"/>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6">
    <w:name w:val="Table Grid2111116"/>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8">
    <w:name w:val="Table Grid7118"/>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6">
    <w:name w:val="Table Grid4111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6">
    <w:name w:val="Grid Table 1 Light - Accent 61112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6">
    <w:name w:val="Grid Table 1 Light - Accent 63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8">
    <w:name w:val="Table Grid24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7">
    <w:name w:val="Table Grid214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9">
    <w:name w:val="Table Grid2229"/>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9">
    <w:name w:val="Table Grid21129"/>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9">
    <w:name w:val="Grid Table 1 Light - Accent 6119"/>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0">
    <w:name w:val="Table Grid4210"/>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6">
    <w:name w:val="Table Grid23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6">
    <w:name w:val="Table Grid212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6">
    <w:name w:val="Table Grid22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
    <w:name w:val="Table Grid31118"/>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6">
    <w:name w:val="Table Grid211126"/>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6">
    <w:name w:val="Table Grid5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7">
    <w:name w:val="Table Grid212117"/>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6">
    <w:name w:val="Table Grid51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6">
    <w:name w:val="Table Grid51111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7">
    <w:name w:val="Table Grid4127"/>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7">
    <w:name w:val="Grid Table 1 Light - Accent 6111117"/>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6">
    <w:name w:val="Grid Table 1 Light - Accent 621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7">
    <w:name w:val="Table Grid2311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7">
    <w:name w:val="Table Grid2131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7">
    <w:name w:val="Table Grid22111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6">
    <w:name w:val="List Table 1 Light - Accent 6116"/>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7">
    <w:name w:val="List Table 1 Light - Accent 627"/>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7">
    <w:name w:val="Grid Table 6 Colorful - Accent 6117"/>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7">
    <w:name w:val="Grid Table 6 Colorful - Accent 627"/>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7">
    <w:name w:val="Table Grid2111117"/>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9">
    <w:name w:val="Table Grid7119"/>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7">
    <w:name w:val="Light List - Accent 317"/>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9">
    <w:name w:val="Light List - Accent 39"/>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6">
    <w:name w:val="Grid Table 2 - Accent 116"/>
    <w:basedOn w:val="TableNormal"/>
    <w:next w:val="GridTable2-Accent1"/>
    <w:uiPriority w:val="47"/>
    <w:rsid w:val="002E47A1"/>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117">
    <w:name w:val="Grid Table 2 - Accent 117"/>
    <w:basedOn w:val="TableNormal"/>
    <w:next w:val="GridTable2-Accent1"/>
    <w:uiPriority w:val="47"/>
    <w:rsid w:val="002E47A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6">
    <w:name w:val="Grid Table 2 - Accent 316"/>
    <w:basedOn w:val="TableNormal"/>
    <w:next w:val="GridTable2-Accent3"/>
    <w:uiPriority w:val="47"/>
    <w:rsid w:val="002E47A1"/>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317">
    <w:name w:val="Grid Table 2 - Accent 317"/>
    <w:basedOn w:val="TableNormal"/>
    <w:next w:val="GridTable2-Accent3"/>
    <w:uiPriority w:val="47"/>
    <w:rsid w:val="002E47A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7">
    <w:name w:val="Grid Table 4 - Accent 417"/>
    <w:basedOn w:val="TableNormal"/>
    <w:next w:val="GridTable4-Accent4"/>
    <w:uiPriority w:val="49"/>
    <w:rsid w:val="002E47A1"/>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8">
    <w:name w:val="Grid Table 4 - Accent 418"/>
    <w:basedOn w:val="TableNormal"/>
    <w:next w:val="GridTable4-Accent4"/>
    <w:uiPriority w:val="49"/>
    <w:rsid w:val="002E47A1"/>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6">
    <w:name w:val="Grid Table 2 - Accent 516"/>
    <w:basedOn w:val="TableNormal"/>
    <w:next w:val="GridTable2-Accent5"/>
    <w:uiPriority w:val="47"/>
    <w:rsid w:val="002E47A1"/>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517">
    <w:name w:val="Grid Table 2 - Accent 517"/>
    <w:basedOn w:val="TableNormal"/>
    <w:next w:val="GridTable2-Accent5"/>
    <w:uiPriority w:val="47"/>
    <w:rsid w:val="002E47A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6">
    <w:name w:val="Grid Table 4 - Accent 616"/>
    <w:basedOn w:val="TableNormal"/>
    <w:next w:val="GridTable4-Accent6"/>
    <w:uiPriority w:val="49"/>
    <w:rsid w:val="002E47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17">
    <w:name w:val="Grid Table 4 - Accent 617"/>
    <w:basedOn w:val="TableNormal"/>
    <w:next w:val="GridTable4-Accent6"/>
    <w:uiPriority w:val="49"/>
    <w:rsid w:val="002E47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7">
    <w:name w:val="Table Grid41117"/>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6">
    <w:name w:val="Table Grid31216"/>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5">
    <w:name w:val="Grid Table 1 Light - Accent 61113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5">
    <w:name w:val="Grid Table 1 Light - Accent 64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5">
    <w:name w:val="Table Grid2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5">
    <w:name w:val="Table Grid21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5">
    <w:name w:val="Table Grid22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5">
    <w:name w:val="Table Grid2113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5">
    <w:name w:val="Grid Table 1 Light - Accent 61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5">
    <w:name w:val="Table Grid435"/>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5">
    <w:name w:val="Table Grid5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5">
    <w:name w:val="Table Grid23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5">
    <w:name w:val="Table Grid212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5">
    <w:name w:val="Table Grid314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5">
    <w:name w:val="Table Grid22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5">
    <w:name w:val="Table Grid31125"/>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5">
    <w:name w:val="Table Grid21113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5">
    <w:name w:val="Table Grid5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5">
    <w:name w:val="Table Grid3225"/>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5">
    <w:name w:val="Table Grid21212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5">
    <w:name w:val="Table Grid51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5">
    <w:name w:val="Table Grid5111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6">
    <w:name w:val="Table Grid413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5">
    <w:name w:val="Grid Table 1 Light - Accent 61111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5">
    <w:name w:val="Grid Table 1 Light - Accent 62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5">
    <w:name w:val="Table Grid231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5">
    <w:name w:val="Table Grid213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5">
    <w:name w:val="Table Grid2211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5">
    <w:name w:val="List Table 1 Light - Accent 6125"/>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5">
    <w:name w:val="List Table 1 Light - Accent 635"/>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5">
    <w:name w:val="Grid Table 6 Colorful - Accent 6125"/>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5">
    <w:name w:val="Grid Table 6 Colorful - Accent 635"/>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5">
    <w:name w:val="Table Grid211112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5">
    <w:name w:val="Table Grid735"/>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5">
    <w:name w:val="Table Grid8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6">
    <w:name w:val="Table Grid712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5">
    <w:name w:val="Light List - Accent 325"/>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5">
    <w:name w:val="Grid Table 2 - Accent 125"/>
    <w:basedOn w:val="TableNormal"/>
    <w:next w:val="GridTable2-Accent1"/>
    <w:uiPriority w:val="47"/>
    <w:rsid w:val="002E47A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5">
    <w:name w:val="Grid Table 2 - Accent 325"/>
    <w:basedOn w:val="TableNormal"/>
    <w:next w:val="GridTable2-Accent3"/>
    <w:uiPriority w:val="47"/>
    <w:rsid w:val="002E47A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5">
    <w:name w:val="Grid Table 4 - Accent 425"/>
    <w:basedOn w:val="TableNormal"/>
    <w:next w:val="GridTable4-Accent4"/>
    <w:uiPriority w:val="49"/>
    <w:rsid w:val="002E47A1"/>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5">
    <w:name w:val="Grid Table 2 - Accent 525"/>
    <w:basedOn w:val="TableNormal"/>
    <w:next w:val="GridTable2-Accent5"/>
    <w:uiPriority w:val="47"/>
    <w:rsid w:val="002E47A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5">
    <w:name w:val="Grid Table 4 - Accent 625"/>
    <w:basedOn w:val="TableNormal"/>
    <w:next w:val="GridTable4-Accent6"/>
    <w:uiPriority w:val="49"/>
    <w:rsid w:val="002E47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6">
    <w:name w:val="Table Grid4112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5">
    <w:name w:val="Table Grid312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5">
    <w:name w:val="Grid Table 1 Light - Accent 61112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5">
    <w:name w:val="Grid Table 1 Light - Accent 63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5">
    <w:name w:val="Table Grid24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5">
    <w:name w:val="Table Grid214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5">
    <w:name w:val="Table Grid22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5">
    <w:name w:val="Table Grid2112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5">
    <w:name w:val="Table Grid33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5">
    <w:name w:val="Grid Table 1 Light - Accent 6112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5">
    <w:name w:val="Table Grid42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5">
    <w:name w:val="Table Grid5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5">
    <w:name w:val="Table Grid23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5">
    <w:name w:val="Table Grid212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5">
    <w:name w:val="Table Grid313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5">
    <w:name w:val="Table Grid22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5">
    <w:name w:val="Table Grid311115"/>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5">
    <w:name w:val="Table Grid21112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5">
    <w:name w:val="Table Grid5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5">
    <w:name w:val="Table Grid32115"/>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5">
    <w:name w:val="Table Grid21211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5">
    <w:name w:val="Table Grid51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5">
    <w:name w:val="Table Grid5111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4">
    <w:name w:val="Table Grid41214"/>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5">
    <w:name w:val="Grid Table 1 Light - Accent 611111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5">
    <w:name w:val="Grid Table 1 Light - Accent 621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5">
    <w:name w:val="Table Grid231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5">
    <w:name w:val="Table Grid213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5">
    <w:name w:val="Table Grid2211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5">
    <w:name w:val="List Table 1 Light - Accent 61115"/>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5">
    <w:name w:val="List Table 1 Light - Accent 6215"/>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6">
    <w:name w:val="Grid Table 6 Colorful - Accent 61116"/>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5">
    <w:name w:val="Grid Table 6 Colorful - Accent 6215"/>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5">
    <w:name w:val="Table Grid211111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5">
    <w:name w:val="Table Grid72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5">
    <w:name w:val="Table Grid8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6">
    <w:name w:val="Table Grid71116"/>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5">
    <w:name w:val="Light List - Accent 3115"/>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5">
    <w:name w:val="Grid Table 2 - Accent 1115"/>
    <w:basedOn w:val="TableNormal"/>
    <w:next w:val="GridTable2-Accent1"/>
    <w:uiPriority w:val="47"/>
    <w:rsid w:val="002E47A1"/>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5">
    <w:name w:val="Grid Table 2 - Accent 3115"/>
    <w:basedOn w:val="TableNormal"/>
    <w:next w:val="GridTable2-Accent3"/>
    <w:uiPriority w:val="47"/>
    <w:rsid w:val="002E47A1"/>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5">
    <w:name w:val="Grid Table 4 - Accent 4115"/>
    <w:basedOn w:val="TableNormal"/>
    <w:next w:val="GridTable4-Accent4"/>
    <w:uiPriority w:val="49"/>
    <w:rsid w:val="002E47A1"/>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5">
    <w:name w:val="Grid Table 2 - Accent 5115"/>
    <w:basedOn w:val="TableNormal"/>
    <w:next w:val="GridTable2-Accent5"/>
    <w:uiPriority w:val="47"/>
    <w:rsid w:val="002E47A1"/>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5">
    <w:name w:val="Grid Table 4 - Accent 6115"/>
    <w:basedOn w:val="TableNormal"/>
    <w:next w:val="GridTable4-Accent6"/>
    <w:uiPriority w:val="49"/>
    <w:rsid w:val="002E47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5">
    <w:name w:val="Table Grid4111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5">
    <w:name w:val="Table Grid312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5">
    <w:name w:val="Grid Table 1 Light - Accent 55"/>
    <w:basedOn w:val="TableNormal"/>
    <w:next w:val="GridTable1Light-Accent5"/>
    <w:uiPriority w:val="46"/>
    <w:rsid w:val="002E47A1"/>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6">
    <w:name w:val="Grid Table 6 Colorful - Accent 56"/>
    <w:basedOn w:val="TableNormal"/>
    <w:next w:val="GridTable6Colorful-Accent5"/>
    <w:uiPriority w:val="51"/>
    <w:rsid w:val="002E47A1"/>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113">
    <w:name w:val="Table Grid16113"/>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next w:val="PlainTable5"/>
    <w:uiPriority w:val="45"/>
    <w:rsid w:val="002E47A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203175">
      <w:bodyDiv w:val="1"/>
      <w:marLeft w:val="0"/>
      <w:marRight w:val="0"/>
      <w:marTop w:val="0"/>
      <w:marBottom w:val="0"/>
      <w:divBdr>
        <w:top w:val="none" w:sz="0" w:space="0" w:color="auto"/>
        <w:left w:val="none" w:sz="0" w:space="0" w:color="auto"/>
        <w:bottom w:val="none" w:sz="0" w:space="0" w:color="auto"/>
        <w:right w:val="none" w:sz="0" w:space="0" w:color="auto"/>
      </w:divBdr>
    </w:div>
    <w:div w:id="40136460">
      <w:bodyDiv w:val="1"/>
      <w:marLeft w:val="0"/>
      <w:marRight w:val="0"/>
      <w:marTop w:val="0"/>
      <w:marBottom w:val="0"/>
      <w:divBdr>
        <w:top w:val="none" w:sz="0" w:space="0" w:color="auto"/>
        <w:left w:val="none" w:sz="0" w:space="0" w:color="auto"/>
        <w:bottom w:val="none" w:sz="0" w:space="0" w:color="auto"/>
        <w:right w:val="none" w:sz="0" w:space="0" w:color="auto"/>
      </w:divBdr>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25329479">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3721761">
      <w:bodyDiv w:val="1"/>
      <w:marLeft w:val="0"/>
      <w:marRight w:val="0"/>
      <w:marTop w:val="0"/>
      <w:marBottom w:val="0"/>
      <w:divBdr>
        <w:top w:val="none" w:sz="0" w:space="0" w:color="auto"/>
        <w:left w:val="none" w:sz="0" w:space="0" w:color="auto"/>
        <w:bottom w:val="none" w:sz="0" w:space="0" w:color="auto"/>
        <w:right w:val="none" w:sz="0" w:space="0" w:color="auto"/>
      </w:divBdr>
      <w:divsChild>
        <w:div w:id="1836799305">
          <w:marLeft w:val="0"/>
          <w:marRight w:val="0"/>
          <w:marTop w:val="0"/>
          <w:marBottom w:val="0"/>
          <w:divBdr>
            <w:top w:val="none" w:sz="0" w:space="0" w:color="auto"/>
            <w:left w:val="none" w:sz="0" w:space="0" w:color="auto"/>
            <w:bottom w:val="none" w:sz="0" w:space="0" w:color="auto"/>
            <w:right w:val="none" w:sz="0" w:space="0" w:color="auto"/>
          </w:divBdr>
          <w:divsChild>
            <w:div w:id="247857642">
              <w:marLeft w:val="0"/>
              <w:marRight w:val="0"/>
              <w:marTop w:val="0"/>
              <w:marBottom w:val="0"/>
              <w:divBdr>
                <w:top w:val="none" w:sz="0" w:space="0" w:color="auto"/>
                <w:left w:val="none" w:sz="0" w:space="0" w:color="auto"/>
                <w:bottom w:val="none" w:sz="0" w:space="0" w:color="auto"/>
                <w:right w:val="none" w:sz="0" w:space="0" w:color="auto"/>
              </w:divBdr>
            </w:div>
          </w:divsChild>
        </w:div>
        <w:div w:id="1976181241">
          <w:marLeft w:val="0"/>
          <w:marRight w:val="0"/>
          <w:marTop w:val="0"/>
          <w:marBottom w:val="0"/>
          <w:divBdr>
            <w:top w:val="none" w:sz="0" w:space="0" w:color="auto"/>
            <w:left w:val="none" w:sz="0" w:space="0" w:color="auto"/>
            <w:bottom w:val="none" w:sz="0" w:space="0" w:color="auto"/>
            <w:right w:val="none" w:sz="0" w:space="0" w:color="auto"/>
          </w:divBdr>
        </w:div>
        <w:div w:id="1824269821">
          <w:marLeft w:val="0"/>
          <w:marRight w:val="0"/>
          <w:marTop w:val="0"/>
          <w:marBottom w:val="0"/>
          <w:divBdr>
            <w:top w:val="none" w:sz="0" w:space="0" w:color="auto"/>
            <w:left w:val="none" w:sz="0" w:space="0" w:color="auto"/>
            <w:bottom w:val="none" w:sz="0" w:space="0" w:color="auto"/>
            <w:right w:val="none" w:sz="0" w:space="0" w:color="auto"/>
          </w:divBdr>
        </w:div>
        <w:div w:id="1996644045">
          <w:marLeft w:val="0"/>
          <w:marRight w:val="0"/>
          <w:marTop w:val="0"/>
          <w:marBottom w:val="0"/>
          <w:divBdr>
            <w:top w:val="none" w:sz="0" w:space="0" w:color="auto"/>
            <w:left w:val="none" w:sz="0" w:space="0" w:color="auto"/>
            <w:bottom w:val="none" w:sz="0" w:space="0" w:color="auto"/>
            <w:right w:val="none" w:sz="0" w:space="0" w:color="auto"/>
          </w:divBdr>
        </w:div>
      </w:divsChild>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32796137">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65873726">
      <w:bodyDiv w:val="1"/>
      <w:marLeft w:val="0"/>
      <w:marRight w:val="0"/>
      <w:marTop w:val="0"/>
      <w:marBottom w:val="0"/>
      <w:divBdr>
        <w:top w:val="none" w:sz="0" w:space="0" w:color="auto"/>
        <w:left w:val="none" w:sz="0" w:space="0" w:color="auto"/>
        <w:bottom w:val="none" w:sz="0" w:space="0" w:color="auto"/>
        <w:right w:val="none" w:sz="0" w:space="0" w:color="auto"/>
      </w:divBdr>
    </w:div>
    <w:div w:id="181213649">
      <w:bodyDiv w:val="1"/>
      <w:marLeft w:val="0"/>
      <w:marRight w:val="0"/>
      <w:marTop w:val="0"/>
      <w:marBottom w:val="0"/>
      <w:divBdr>
        <w:top w:val="none" w:sz="0" w:space="0" w:color="auto"/>
        <w:left w:val="none" w:sz="0" w:space="0" w:color="auto"/>
        <w:bottom w:val="none" w:sz="0" w:space="0" w:color="auto"/>
        <w:right w:val="none" w:sz="0" w:space="0" w:color="auto"/>
      </w:divBdr>
    </w:div>
    <w:div w:id="193230684">
      <w:bodyDiv w:val="1"/>
      <w:marLeft w:val="0"/>
      <w:marRight w:val="0"/>
      <w:marTop w:val="0"/>
      <w:marBottom w:val="0"/>
      <w:divBdr>
        <w:top w:val="none" w:sz="0" w:space="0" w:color="auto"/>
        <w:left w:val="none" w:sz="0" w:space="0" w:color="auto"/>
        <w:bottom w:val="none" w:sz="0" w:space="0" w:color="auto"/>
        <w:right w:val="none" w:sz="0" w:space="0" w:color="auto"/>
      </w:divBdr>
    </w:div>
    <w:div w:id="205412816">
      <w:bodyDiv w:val="1"/>
      <w:marLeft w:val="0"/>
      <w:marRight w:val="0"/>
      <w:marTop w:val="0"/>
      <w:marBottom w:val="0"/>
      <w:divBdr>
        <w:top w:val="none" w:sz="0" w:space="0" w:color="auto"/>
        <w:left w:val="none" w:sz="0" w:space="0" w:color="auto"/>
        <w:bottom w:val="none" w:sz="0" w:space="0" w:color="auto"/>
        <w:right w:val="none" w:sz="0" w:space="0" w:color="auto"/>
      </w:divBdr>
      <w:divsChild>
        <w:div w:id="1249072139">
          <w:marLeft w:val="0"/>
          <w:marRight w:val="0"/>
          <w:marTop w:val="0"/>
          <w:marBottom w:val="0"/>
          <w:divBdr>
            <w:top w:val="none" w:sz="0" w:space="0" w:color="auto"/>
            <w:left w:val="none" w:sz="0" w:space="0" w:color="auto"/>
            <w:bottom w:val="none" w:sz="0" w:space="0" w:color="auto"/>
            <w:right w:val="none" w:sz="0" w:space="0" w:color="auto"/>
          </w:divBdr>
          <w:divsChild>
            <w:div w:id="358358654">
              <w:marLeft w:val="0"/>
              <w:marRight w:val="0"/>
              <w:marTop w:val="0"/>
              <w:marBottom w:val="0"/>
              <w:divBdr>
                <w:top w:val="none" w:sz="0" w:space="0" w:color="auto"/>
                <w:left w:val="none" w:sz="0" w:space="0" w:color="auto"/>
                <w:bottom w:val="none" w:sz="0" w:space="0" w:color="auto"/>
                <w:right w:val="none" w:sz="0" w:space="0" w:color="auto"/>
              </w:divBdr>
            </w:div>
          </w:divsChild>
        </w:div>
        <w:div w:id="1302688530">
          <w:marLeft w:val="0"/>
          <w:marRight w:val="0"/>
          <w:marTop w:val="0"/>
          <w:marBottom w:val="0"/>
          <w:divBdr>
            <w:top w:val="none" w:sz="0" w:space="0" w:color="auto"/>
            <w:left w:val="none" w:sz="0" w:space="0" w:color="auto"/>
            <w:bottom w:val="none" w:sz="0" w:space="0" w:color="auto"/>
            <w:right w:val="none" w:sz="0" w:space="0" w:color="auto"/>
          </w:divBdr>
        </w:div>
        <w:div w:id="605357397">
          <w:marLeft w:val="0"/>
          <w:marRight w:val="0"/>
          <w:marTop w:val="0"/>
          <w:marBottom w:val="0"/>
          <w:divBdr>
            <w:top w:val="none" w:sz="0" w:space="0" w:color="auto"/>
            <w:left w:val="none" w:sz="0" w:space="0" w:color="auto"/>
            <w:bottom w:val="none" w:sz="0" w:space="0" w:color="auto"/>
            <w:right w:val="none" w:sz="0" w:space="0" w:color="auto"/>
          </w:divBdr>
        </w:div>
      </w:divsChild>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22378162">
      <w:bodyDiv w:val="1"/>
      <w:marLeft w:val="0"/>
      <w:marRight w:val="0"/>
      <w:marTop w:val="0"/>
      <w:marBottom w:val="0"/>
      <w:divBdr>
        <w:top w:val="none" w:sz="0" w:space="0" w:color="auto"/>
        <w:left w:val="none" w:sz="0" w:space="0" w:color="auto"/>
        <w:bottom w:val="none" w:sz="0" w:space="0" w:color="auto"/>
        <w:right w:val="none" w:sz="0" w:space="0" w:color="auto"/>
      </w:divBdr>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61031558">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69045106">
      <w:bodyDiv w:val="1"/>
      <w:marLeft w:val="0"/>
      <w:marRight w:val="0"/>
      <w:marTop w:val="0"/>
      <w:marBottom w:val="0"/>
      <w:divBdr>
        <w:top w:val="none" w:sz="0" w:space="0" w:color="auto"/>
        <w:left w:val="none" w:sz="0" w:space="0" w:color="auto"/>
        <w:bottom w:val="none" w:sz="0" w:space="0" w:color="auto"/>
        <w:right w:val="none" w:sz="0" w:space="0" w:color="auto"/>
      </w:divBdr>
    </w:div>
    <w:div w:id="283390237">
      <w:bodyDiv w:val="1"/>
      <w:marLeft w:val="0"/>
      <w:marRight w:val="0"/>
      <w:marTop w:val="0"/>
      <w:marBottom w:val="0"/>
      <w:divBdr>
        <w:top w:val="none" w:sz="0" w:space="0" w:color="auto"/>
        <w:left w:val="none" w:sz="0" w:space="0" w:color="auto"/>
        <w:bottom w:val="none" w:sz="0" w:space="0" w:color="auto"/>
        <w:right w:val="none" w:sz="0" w:space="0" w:color="auto"/>
      </w:divBdr>
      <w:divsChild>
        <w:div w:id="1669408763">
          <w:marLeft w:val="0"/>
          <w:marRight w:val="0"/>
          <w:marTop w:val="0"/>
          <w:marBottom w:val="0"/>
          <w:divBdr>
            <w:top w:val="none" w:sz="0" w:space="0" w:color="auto"/>
            <w:left w:val="none" w:sz="0" w:space="0" w:color="auto"/>
            <w:bottom w:val="none" w:sz="0" w:space="0" w:color="auto"/>
            <w:right w:val="none" w:sz="0" w:space="0" w:color="auto"/>
          </w:divBdr>
        </w:div>
        <w:div w:id="1350335397">
          <w:marLeft w:val="0"/>
          <w:marRight w:val="0"/>
          <w:marTop w:val="0"/>
          <w:marBottom w:val="0"/>
          <w:divBdr>
            <w:top w:val="none" w:sz="0" w:space="0" w:color="auto"/>
            <w:left w:val="none" w:sz="0" w:space="0" w:color="auto"/>
            <w:bottom w:val="none" w:sz="0" w:space="0" w:color="auto"/>
            <w:right w:val="none" w:sz="0" w:space="0" w:color="auto"/>
          </w:divBdr>
        </w:div>
      </w:divsChild>
    </w:div>
    <w:div w:id="285426264">
      <w:bodyDiv w:val="1"/>
      <w:marLeft w:val="0"/>
      <w:marRight w:val="0"/>
      <w:marTop w:val="0"/>
      <w:marBottom w:val="0"/>
      <w:divBdr>
        <w:top w:val="none" w:sz="0" w:space="0" w:color="auto"/>
        <w:left w:val="none" w:sz="0" w:space="0" w:color="auto"/>
        <w:bottom w:val="none" w:sz="0" w:space="0" w:color="auto"/>
        <w:right w:val="none" w:sz="0" w:space="0" w:color="auto"/>
      </w:divBdr>
    </w:div>
    <w:div w:id="285621575">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304507561">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0548425">
      <w:bodyDiv w:val="1"/>
      <w:marLeft w:val="0"/>
      <w:marRight w:val="0"/>
      <w:marTop w:val="0"/>
      <w:marBottom w:val="0"/>
      <w:divBdr>
        <w:top w:val="none" w:sz="0" w:space="0" w:color="auto"/>
        <w:left w:val="none" w:sz="0" w:space="0" w:color="auto"/>
        <w:bottom w:val="none" w:sz="0" w:space="0" w:color="auto"/>
        <w:right w:val="none" w:sz="0" w:space="0" w:color="auto"/>
      </w:divBdr>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30957815">
      <w:bodyDiv w:val="1"/>
      <w:marLeft w:val="0"/>
      <w:marRight w:val="0"/>
      <w:marTop w:val="0"/>
      <w:marBottom w:val="0"/>
      <w:divBdr>
        <w:top w:val="none" w:sz="0" w:space="0" w:color="auto"/>
        <w:left w:val="none" w:sz="0" w:space="0" w:color="auto"/>
        <w:bottom w:val="none" w:sz="0" w:space="0" w:color="auto"/>
        <w:right w:val="none" w:sz="0" w:space="0" w:color="auto"/>
      </w:divBdr>
    </w:div>
    <w:div w:id="334845547">
      <w:bodyDiv w:val="1"/>
      <w:marLeft w:val="0"/>
      <w:marRight w:val="0"/>
      <w:marTop w:val="0"/>
      <w:marBottom w:val="0"/>
      <w:divBdr>
        <w:top w:val="none" w:sz="0" w:space="0" w:color="auto"/>
        <w:left w:val="none" w:sz="0" w:space="0" w:color="auto"/>
        <w:bottom w:val="none" w:sz="0" w:space="0" w:color="auto"/>
        <w:right w:val="none" w:sz="0" w:space="0" w:color="auto"/>
      </w:divBdr>
      <w:divsChild>
        <w:div w:id="2015574283">
          <w:marLeft w:val="0"/>
          <w:marRight w:val="0"/>
          <w:marTop w:val="0"/>
          <w:marBottom w:val="0"/>
          <w:divBdr>
            <w:top w:val="none" w:sz="0" w:space="0" w:color="auto"/>
            <w:left w:val="none" w:sz="0" w:space="0" w:color="auto"/>
            <w:bottom w:val="none" w:sz="0" w:space="0" w:color="auto"/>
            <w:right w:val="none" w:sz="0" w:space="0" w:color="auto"/>
          </w:divBdr>
        </w:div>
      </w:divsChild>
    </w:div>
    <w:div w:id="346834766">
      <w:bodyDiv w:val="1"/>
      <w:marLeft w:val="0"/>
      <w:marRight w:val="0"/>
      <w:marTop w:val="0"/>
      <w:marBottom w:val="0"/>
      <w:divBdr>
        <w:top w:val="none" w:sz="0" w:space="0" w:color="auto"/>
        <w:left w:val="none" w:sz="0" w:space="0" w:color="auto"/>
        <w:bottom w:val="none" w:sz="0" w:space="0" w:color="auto"/>
        <w:right w:val="none" w:sz="0" w:space="0" w:color="auto"/>
      </w:divBdr>
    </w:div>
    <w:div w:id="383531535">
      <w:bodyDiv w:val="1"/>
      <w:marLeft w:val="0"/>
      <w:marRight w:val="0"/>
      <w:marTop w:val="0"/>
      <w:marBottom w:val="0"/>
      <w:divBdr>
        <w:top w:val="none" w:sz="0" w:space="0" w:color="auto"/>
        <w:left w:val="none" w:sz="0" w:space="0" w:color="auto"/>
        <w:bottom w:val="none" w:sz="0" w:space="0" w:color="auto"/>
        <w:right w:val="none" w:sz="0" w:space="0" w:color="auto"/>
      </w:divBdr>
    </w:div>
    <w:div w:id="398137049">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11977589">
      <w:bodyDiv w:val="1"/>
      <w:marLeft w:val="0"/>
      <w:marRight w:val="0"/>
      <w:marTop w:val="0"/>
      <w:marBottom w:val="0"/>
      <w:divBdr>
        <w:top w:val="none" w:sz="0" w:space="0" w:color="auto"/>
        <w:left w:val="none" w:sz="0" w:space="0" w:color="auto"/>
        <w:bottom w:val="none" w:sz="0" w:space="0" w:color="auto"/>
        <w:right w:val="none" w:sz="0" w:space="0" w:color="auto"/>
      </w:divBdr>
    </w:div>
    <w:div w:id="412509510">
      <w:bodyDiv w:val="1"/>
      <w:marLeft w:val="0"/>
      <w:marRight w:val="0"/>
      <w:marTop w:val="0"/>
      <w:marBottom w:val="0"/>
      <w:divBdr>
        <w:top w:val="none" w:sz="0" w:space="0" w:color="auto"/>
        <w:left w:val="none" w:sz="0" w:space="0" w:color="auto"/>
        <w:bottom w:val="none" w:sz="0" w:space="0" w:color="auto"/>
        <w:right w:val="none" w:sz="0" w:space="0" w:color="auto"/>
      </w:divBdr>
    </w:div>
    <w:div w:id="413012510">
      <w:bodyDiv w:val="1"/>
      <w:marLeft w:val="0"/>
      <w:marRight w:val="0"/>
      <w:marTop w:val="0"/>
      <w:marBottom w:val="0"/>
      <w:divBdr>
        <w:top w:val="none" w:sz="0" w:space="0" w:color="auto"/>
        <w:left w:val="none" w:sz="0" w:space="0" w:color="auto"/>
        <w:bottom w:val="none" w:sz="0" w:space="0" w:color="auto"/>
        <w:right w:val="none" w:sz="0" w:space="0" w:color="auto"/>
      </w:divBdr>
    </w:div>
    <w:div w:id="416294299">
      <w:bodyDiv w:val="1"/>
      <w:marLeft w:val="0"/>
      <w:marRight w:val="0"/>
      <w:marTop w:val="0"/>
      <w:marBottom w:val="0"/>
      <w:divBdr>
        <w:top w:val="none" w:sz="0" w:space="0" w:color="auto"/>
        <w:left w:val="none" w:sz="0" w:space="0" w:color="auto"/>
        <w:bottom w:val="none" w:sz="0" w:space="0" w:color="auto"/>
        <w:right w:val="none" w:sz="0" w:space="0" w:color="auto"/>
      </w:divBdr>
    </w:div>
    <w:div w:id="428695741">
      <w:bodyDiv w:val="1"/>
      <w:marLeft w:val="0"/>
      <w:marRight w:val="0"/>
      <w:marTop w:val="0"/>
      <w:marBottom w:val="0"/>
      <w:divBdr>
        <w:top w:val="none" w:sz="0" w:space="0" w:color="auto"/>
        <w:left w:val="none" w:sz="0" w:space="0" w:color="auto"/>
        <w:bottom w:val="none" w:sz="0" w:space="0" w:color="auto"/>
        <w:right w:val="none" w:sz="0" w:space="0" w:color="auto"/>
      </w:divBdr>
    </w:div>
    <w:div w:id="432827111">
      <w:bodyDiv w:val="1"/>
      <w:marLeft w:val="0"/>
      <w:marRight w:val="0"/>
      <w:marTop w:val="0"/>
      <w:marBottom w:val="0"/>
      <w:divBdr>
        <w:top w:val="none" w:sz="0" w:space="0" w:color="auto"/>
        <w:left w:val="none" w:sz="0" w:space="0" w:color="auto"/>
        <w:bottom w:val="none" w:sz="0" w:space="0" w:color="auto"/>
        <w:right w:val="none" w:sz="0" w:space="0" w:color="auto"/>
      </w:divBdr>
    </w:div>
    <w:div w:id="458571288">
      <w:bodyDiv w:val="1"/>
      <w:marLeft w:val="0"/>
      <w:marRight w:val="0"/>
      <w:marTop w:val="0"/>
      <w:marBottom w:val="0"/>
      <w:divBdr>
        <w:top w:val="none" w:sz="0" w:space="0" w:color="auto"/>
        <w:left w:val="none" w:sz="0" w:space="0" w:color="auto"/>
        <w:bottom w:val="none" w:sz="0" w:space="0" w:color="auto"/>
        <w:right w:val="none" w:sz="0" w:space="0" w:color="auto"/>
      </w:divBdr>
    </w:div>
    <w:div w:id="464354371">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494340251">
      <w:bodyDiv w:val="1"/>
      <w:marLeft w:val="0"/>
      <w:marRight w:val="0"/>
      <w:marTop w:val="0"/>
      <w:marBottom w:val="0"/>
      <w:divBdr>
        <w:top w:val="none" w:sz="0" w:space="0" w:color="auto"/>
        <w:left w:val="none" w:sz="0" w:space="0" w:color="auto"/>
        <w:bottom w:val="none" w:sz="0" w:space="0" w:color="auto"/>
        <w:right w:val="none" w:sz="0" w:space="0" w:color="auto"/>
      </w:divBdr>
      <w:divsChild>
        <w:div w:id="508957621">
          <w:marLeft w:val="0"/>
          <w:marRight w:val="0"/>
          <w:marTop w:val="0"/>
          <w:marBottom w:val="0"/>
          <w:divBdr>
            <w:top w:val="none" w:sz="0" w:space="0" w:color="auto"/>
            <w:left w:val="none" w:sz="0" w:space="0" w:color="auto"/>
            <w:bottom w:val="none" w:sz="0" w:space="0" w:color="auto"/>
            <w:right w:val="none" w:sz="0" w:space="0" w:color="auto"/>
          </w:divBdr>
        </w:div>
        <w:div w:id="427625547">
          <w:marLeft w:val="0"/>
          <w:marRight w:val="0"/>
          <w:marTop w:val="0"/>
          <w:marBottom w:val="0"/>
          <w:divBdr>
            <w:top w:val="none" w:sz="0" w:space="0" w:color="auto"/>
            <w:left w:val="none" w:sz="0" w:space="0" w:color="auto"/>
            <w:bottom w:val="none" w:sz="0" w:space="0" w:color="auto"/>
            <w:right w:val="none" w:sz="0" w:space="0" w:color="auto"/>
          </w:divBdr>
        </w:div>
      </w:divsChild>
    </w:div>
    <w:div w:id="508906428">
      <w:bodyDiv w:val="1"/>
      <w:marLeft w:val="0"/>
      <w:marRight w:val="0"/>
      <w:marTop w:val="0"/>
      <w:marBottom w:val="0"/>
      <w:divBdr>
        <w:top w:val="none" w:sz="0" w:space="0" w:color="auto"/>
        <w:left w:val="none" w:sz="0" w:space="0" w:color="auto"/>
        <w:bottom w:val="none" w:sz="0" w:space="0" w:color="auto"/>
        <w:right w:val="none" w:sz="0" w:space="0" w:color="auto"/>
      </w:divBdr>
    </w:div>
    <w:div w:id="518280247">
      <w:bodyDiv w:val="1"/>
      <w:marLeft w:val="0"/>
      <w:marRight w:val="0"/>
      <w:marTop w:val="0"/>
      <w:marBottom w:val="0"/>
      <w:divBdr>
        <w:top w:val="none" w:sz="0" w:space="0" w:color="auto"/>
        <w:left w:val="none" w:sz="0" w:space="0" w:color="auto"/>
        <w:bottom w:val="none" w:sz="0" w:space="0" w:color="auto"/>
        <w:right w:val="none" w:sz="0" w:space="0" w:color="auto"/>
      </w:divBdr>
    </w:div>
    <w:div w:id="520631737">
      <w:bodyDiv w:val="1"/>
      <w:marLeft w:val="0"/>
      <w:marRight w:val="0"/>
      <w:marTop w:val="0"/>
      <w:marBottom w:val="0"/>
      <w:divBdr>
        <w:top w:val="none" w:sz="0" w:space="0" w:color="auto"/>
        <w:left w:val="none" w:sz="0" w:space="0" w:color="auto"/>
        <w:bottom w:val="none" w:sz="0" w:space="0" w:color="auto"/>
        <w:right w:val="none" w:sz="0" w:space="0" w:color="auto"/>
      </w:divBdr>
    </w:div>
    <w:div w:id="527639728">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1204754431">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76631916">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sChild>
    </w:div>
    <w:div w:id="548684396">
      <w:bodyDiv w:val="1"/>
      <w:marLeft w:val="0"/>
      <w:marRight w:val="0"/>
      <w:marTop w:val="0"/>
      <w:marBottom w:val="0"/>
      <w:divBdr>
        <w:top w:val="none" w:sz="0" w:space="0" w:color="auto"/>
        <w:left w:val="none" w:sz="0" w:space="0" w:color="auto"/>
        <w:bottom w:val="none" w:sz="0" w:space="0" w:color="auto"/>
        <w:right w:val="none" w:sz="0" w:space="0" w:color="auto"/>
      </w:divBdr>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72201825">
      <w:bodyDiv w:val="1"/>
      <w:marLeft w:val="0"/>
      <w:marRight w:val="0"/>
      <w:marTop w:val="0"/>
      <w:marBottom w:val="0"/>
      <w:divBdr>
        <w:top w:val="none" w:sz="0" w:space="0" w:color="auto"/>
        <w:left w:val="none" w:sz="0" w:space="0" w:color="auto"/>
        <w:bottom w:val="none" w:sz="0" w:space="0" w:color="auto"/>
        <w:right w:val="none" w:sz="0" w:space="0" w:color="auto"/>
      </w:divBdr>
      <w:divsChild>
        <w:div w:id="1083601136">
          <w:marLeft w:val="0"/>
          <w:marRight w:val="0"/>
          <w:marTop w:val="0"/>
          <w:marBottom w:val="0"/>
          <w:divBdr>
            <w:top w:val="none" w:sz="0" w:space="0" w:color="auto"/>
            <w:left w:val="none" w:sz="0" w:space="0" w:color="auto"/>
            <w:bottom w:val="none" w:sz="0" w:space="0" w:color="auto"/>
            <w:right w:val="none" w:sz="0" w:space="0" w:color="auto"/>
          </w:divBdr>
          <w:divsChild>
            <w:div w:id="519707822">
              <w:marLeft w:val="0"/>
              <w:marRight w:val="0"/>
              <w:marTop w:val="0"/>
              <w:marBottom w:val="0"/>
              <w:divBdr>
                <w:top w:val="none" w:sz="0" w:space="0" w:color="auto"/>
                <w:left w:val="none" w:sz="0" w:space="0" w:color="auto"/>
                <w:bottom w:val="none" w:sz="0" w:space="0" w:color="auto"/>
                <w:right w:val="none" w:sz="0" w:space="0" w:color="auto"/>
              </w:divBdr>
            </w:div>
          </w:divsChild>
        </w:div>
        <w:div w:id="1571885924">
          <w:marLeft w:val="0"/>
          <w:marRight w:val="0"/>
          <w:marTop w:val="0"/>
          <w:marBottom w:val="0"/>
          <w:divBdr>
            <w:top w:val="none" w:sz="0" w:space="0" w:color="auto"/>
            <w:left w:val="none" w:sz="0" w:space="0" w:color="auto"/>
            <w:bottom w:val="none" w:sz="0" w:space="0" w:color="auto"/>
            <w:right w:val="none" w:sz="0" w:space="0" w:color="auto"/>
          </w:divBdr>
          <w:divsChild>
            <w:div w:id="1093626286">
              <w:marLeft w:val="0"/>
              <w:marRight w:val="0"/>
              <w:marTop w:val="0"/>
              <w:marBottom w:val="0"/>
              <w:divBdr>
                <w:top w:val="none" w:sz="0" w:space="0" w:color="auto"/>
                <w:left w:val="none" w:sz="0" w:space="0" w:color="auto"/>
                <w:bottom w:val="none" w:sz="0" w:space="0" w:color="auto"/>
                <w:right w:val="none" w:sz="0" w:space="0" w:color="auto"/>
              </w:divBdr>
            </w:div>
          </w:divsChild>
        </w:div>
        <w:div w:id="1986428250">
          <w:marLeft w:val="0"/>
          <w:marRight w:val="0"/>
          <w:marTop w:val="0"/>
          <w:marBottom w:val="0"/>
          <w:divBdr>
            <w:top w:val="none" w:sz="0" w:space="0" w:color="auto"/>
            <w:left w:val="none" w:sz="0" w:space="0" w:color="auto"/>
            <w:bottom w:val="none" w:sz="0" w:space="0" w:color="auto"/>
            <w:right w:val="none" w:sz="0" w:space="0" w:color="auto"/>
          </w:divBdr>
          <w:divsChild>
            <w:div w:id="178816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318865">
      <w:bodyDiv w:val="1"/>
      <w:marLeft w:val="0"/>
      <w:marRight w:val="0"/>
      <w:marTop w:val="0"/>
      <w:marBottom w:val="0"/>
      <w:divBdr>
        <w:top w:val="none" w:sz="0" w:space="0" w:color="auto"/>
        <w:left w:val="none" w:sz="0" w:space="0" w:color="auto"/>
        <w:bottom w:val="none" w:sz="0" w:space="0" w:color="auto"/>
        <w:right w:val="none" w:sz="0" w:space="0" w:color="auto"/>
      </w:divBdr>
    </w:div>
    <w:div w:id="613245426">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31979828">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88220319">
      <w:bodyDiv w:val="1"/>
      <w:marLeft w:val="0"/>
      <w:marRight w:val="0"/>
      <w:marTop w:val="0"/>
      <w:marBottom w:val="0"/>
      <w:divBdr>
        <w:top w:val="none" w:sz="0" w:space="0" w:color="auto"/>
        <w:left w:val="none" w:sz="0" w:space="0" w:color="auto"/>
        <w:bottom w:val="none" w:sz="0" w:space="0" w:color="auto"/>
        <w:right w:val="none" w:sz="0" w:space="0" w:color="auto"/>
      </w:divBdr>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697584119">
      <w:bodyDiv w:val="1"/>
      <w:marLeft w:val="0"/>
      <w:marRight w:val="0"/>
      <w:marTop w:val="0"/>
      <w:marBottom w:val="0"/>
      <w:divBdr>
        <w:top w:val="none" w:sz="0" w:space="0" w:color="auto"/>
        <w:left w:val="none" w:sz="0" w:space="0" w:color="auto"/>
        <w:bottom w:val="none" w:sz="0" w:space="0" w:color="auto"/>
        <w:right w:val="none" w:sz="0" w:space="0" w:color="auto"/>
      </w:divBdr>
    </w:div>
    <w:div w:id="725033125">
      <w:bodyDiv w:val="1"/>
      <w:marLeft w:val="0"/>
      <w:marRight w:val="0"/>
      <w:marTop w:val="0"/>
      <w:marBottom w:val="0"/>
      <w:divBdr>
        <w:top w:val="none" w:sz="0" w:space="0" w:color="auto"/>
        <w:left w:val="none" w:sz="0" w:space="0" w:color="auto"/>
        <w:bottom w:val="none" w:sz="0" w:space="0" w:color="auto"/>
        <w:right w:val="none" w:sz="0" w:space="0" w:color="auto"/>
      </w:divBdr>
      <w:divsChild>
        <w:div w:id="456535157">
          <w:marLeft w:val="0"/>
          <w:marRight w:val="0"/>
          <w:marTop w:val="0"/>
          <w:marBottom w:val="0"/>
          <w:divBdr>
            <w:top w:val="none" w:sz="0" w:space="0" w:color="auto"/>
            <w:left w:val="none" w:sz="0" w:space="0" w:color="auto"/>
            <w:bottom w:val="none" w:sz="0" w:space="0" w:color="auto"/>
            <w:right w:val="none" w:sz="0" w:space="0" w:color="auto"/>
          </w:divBdr>
        </w:div>
        <w:div w:id="450707559">
          <w:marLeft w:val="0"/>
          <w:marRight w:val="0"/>
          <w:marTop w:val="120"/>
          <w:marBottom w:val="0"/>
          <w:divBdr>
            <w:top w:val="none" w:sz="0" w:space="0" w:color="auto"/>
            <w:left w:val="none" w:sz="0" w:space="0" w:color="auto"/>
            <w:bottom w:val="none" w:sz="0" w:space="0" w:color="auto"/>
            <w:right w:val="none" w:sz="0" w:space="0" w:color="auto"/>
          </w:divBdr>
          <w:divsChild>
            <w:div w:id="144783932">
              <w:marLeft w:val="0"/>
              <w:marRight w:val="0"/>
              <w:marTop w:val="0"/>
              <w:marBottom w:val="0"/>
              <w:divBdr>
                <w:top w:val="none" w:sz="0" w:space="0" w:color="auto"/>
                <w:left w:val="none" w:sz="0" w:space="0" w:color="auto"/>
                <w:bottom w:val="none" w:sz="0" w:space="0" w:color="auto"/>
                <w:right w:val="none" w:sz="0" w:space="0" w:color="auto"/>
              </w:divBdr>
            </w:div>
          </w:divsChild>
        </w:div>
        <w:div w:id="2120638601">
          <w:marLeft w:val="0"/>
          <w:marRight w:val="0"/>
          <w:marTop w:val="120"/>
          <w:marBottom w:val="0"/>
          <w:divBdr>
            <w:top w:val="none" w:sz="0" w:space="0" w:color="auto"/>
            <w:left w:val="none" w:sz="0" w:space="0" w:color="auto"/>
            <w:bottom w:val="none" w:sz="0" w:space="0" w:color="auto"/>
            <w:right w:val="none" w:sz="0" w:space="0" w:color="auto"/>
          </w:divBdr>
          <w:divsChild>
            <w:div w:id="1450734226">
              <w:marLeft w:val="0"/>
              <w:marRight w:val="0"/>
              <w:marTop w:val="0"/>
              <w:marBottom w:val="0"/>
              <w:divBdr>
                <w:top w:val="none" w:sz="0" w:space="0" w:color="auto"/>
                <w:left w:val="none" w:sz="0" w:space="0" w:color="auto"/>
                <w:bottom w:val="none" w:sz="0" w:space="0" w:color="auto"/>
                <w:right w:val="none" w:sz="0" w:space="0" w:color="auto"/>
              </w:divBdr>
            </w:div>
          </w:divsChild>
        </w:div>
        <w:div w:id="1561213974">
          <w:marLeft w:val="0"/>
          <w:marRight w:val="0"/>
          <w:marTop w:val="120"/>
          <w:marBottom w:val="0"/>
          <w:divBdr>
            <w:top w:val="none" w:sz="0" w:space="0" w:color="auto"/>
            <w:left w:val="none" w:sz="0" w:space="0" w:color="auto"/>
            <w:bottom w:val="none" w:sz="0" w:space="0" w:color="auto"/>
            <w:right w:val="none" w:sz="0" w:space="0" w:color="auto"/>
          </w:divBdr>
          <w:divsChild>
            <w:div w:id="478576565">
              <w:marLeft w:val="0"/>
              <w:marRight w:val="0"/>
              <w:marTop w:val="0"/>
              <w:marBottom w:val="0"/>
              <w:divBdr>
                <w:top w:val="none" w:sz="0" w:space="0" w:color="auto"/>
                <w:left w:val="none" w:sz="0" w:space="0" w:color="auto"/>
                <w:bottom w:val="none" w:sz="0" w:space="0" w:color="auto"/>
                <w:right w:val="none" w:sz="0" w:space="0" w:color="auto"/>
              </w:divBdr>
            </w:div>
            <w:div w:id="34501997">
              <w:marLeft w:val="0"/>
              <w:marRight w:val="0"/>
              <w:marTop w:val="0"/>
              <w:marBottom w:val="0"/>
              <w:divBdr>
                <w:top w:val="none" w:sz="0" w:space="0" w:color="auto"/>
                <w:left w:val="none" w:sz="0" w:space="0" w:color="auto"/>
                <w:bottom w:val="none" w:sz="0" w:space="0" w:color="auto"/>
                <w:right w:val="none" w:sz="0" w:space="0" w:color="auto"/>
              </w:divBdr>
            </w:div>
            <w:div w:id="273175303">
              <w:marLeft w:val="0"/>
              <w:marRight w:val="0"/>
              <w:marTop w:val="0"/>
              <w:marBottom w:val="0"/>
              <w:divBdr>
                <w:top w:val="none" w:sz="0" w:space="0" w:color="auto"/>
                <w:left w:val="none" w:sz="0" w:space="0" w:color="auto"/>
                <w:bottom w:val="none" w:sz="0" w:space="0" w:color="auto"/>
                <w:right w:val="none" w:sz="0" w:space="0" w:color="auto"/>
              </w:divBdr>
            </w:div>
            <w:div w:id="1306426142">
              <w:marLeft w:val="0"/>
              <w:marRight w:val="0"/>
              <w:marTop w:val="0"/>
              <w:marBottom w:val="0"/>
              <w:divBdr>
                <w:top w:val="none" w:sz="0" w:space="0" w:color="auto"/>
                <w:left w:val="none" w:sz="0" w:space="0" w:color="auto"/>
                <w:bottom w:val="none" w:sz="0" w:space="0" w:color="auto"/>
                <w:right w:val="none" w:sz="0" w:space="0" w:color="auto"/>
              </w:divBdr>
            </w:div>
            <w:div w:id="1368330760">
              <w:marLeft w:val="0"/>
              <w:marRight w:val="0"/>
              <w:marTop w:val="0"/>
              <w:marBottom w:val="0"/>
              <w:divBdr>
                <w:top w:val="none" w:sz="0" w:space="0" w:color="auto"/>
                <w:left w:val="none" w:sz="0" w:space="0" w:color="auto"/>
                <w:bottom w:val="none" w:sz="0" w:space="0" w:color="auto"/>
                <w:right w:val="none" w:sz="0" w:space="0" w:color="auto"/>
              </w:divBdr>
            </w:div>
          </w:divsChild>
        </w:div>
        <w:div w:id="714547116">
          <w:marLeft w:val="0"/>
          <w:marRight w:val="0"/>
          <w:marTop w:val="120"/>
          <w:marBottom w:val="0"/>
          <w:divBdr>
            <w:top w:val="none" w:sz="0" w:space="0" w:color="auto"/>
            <w:left w:val="none" w:sz="0" w:space="0" w:color="auto"/>
            <w:bottom w:val="none" w:sz="0" w:space="0" w:color="auto"/>
            <w:right w:val="none" w:sz="0" w:space="0" w:color="auto"/>
          </w:divBdr>
          <w:divsChild>
            <w:div w:id="84463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341990">
      <w:bodyDiv w:val="1"/>
      <w:marLeft w:val="0"/>
      <w:marRight w:val="0"/>
      <w:marTop w:val="0"/>
      <w:marBottom w:val="0"/>
      <w:divBdr>
        <w:top w:val="none" w:sz="0" w:space="0" w:color="auto"/>
        <w:left w:val="none" w:sz="0" w:space="0" w:color="auto"/>
        <w:bottom w:val="none" w:sz="0" w:space="0" w:color="auto"/>
        <w:right w:val="none" w:sz="0" w:space="0" w:color="auto"/>
      </w:divBdr>
    </w:div>
    <w:div w:id="746072843">
      <w:bodyDiv w:val="1"/>
      <w:marLeft w:val="0"/>
      <w:marRight w:val="0"/>
      <w:marTop w:val="0"/>
      <w:marBottom w:val="0"/>
      <w:divBdr>
        <w:top w:val="none" w:sz="0" w:space="0" w:color="auto"/>
        <w:left w:val="none" w:sz="0" w:space="0" w:color="auto"/>
        <w:bottom w:val="none" w:sz="0" w:space="0" w:color="auto"/>
        <w:right w:val="none" w:sz="0" w:space="0" w:color="auto"/>
      </w:divBdr>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1148476474">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 w:id="31753921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sChild>
    </w:div>
    <w:div w:id="788357180">
      <w:bodyDiv w:val="1"/>
      <w:marLeft w:val="0"/>
      <w:marRight w:val="0"/>
      <w:marTop w:val="0"/>
      <w:marBottom w:val="0"/>
      <w:divBdr>
        <w:top w:val="none" w:sz="0" w:space="0" w:color="auto"/>
        <w:left w:val="none" w:sz="0" w:space="0" w:color="auto"/>
        <w:bottom w:val="none" w:sz="0" w:space="0" w:color="auto"/>
        <w:right w:val="none" w:sz="0" w:space="0" w:color="auto"/>
      </w:divBdr>
      <w:divsChild>
        <w:div w:id="1308783661">
          <w:marLeft w:val="0"/>
          <w:marRight w:val="450"/>
          <w:marTop w:val="0"/>
          <w:marBottom w:val="300"/>
          <w:divBdr>
            <w:top w:val="none" w:sz="0" w:space="0" w:color="auto"/>
            <w:left w:val="none" w:sz="0" w:space="0" w:color="auto"/>
            <w:bottom w:val="none" w:sz="0" w:space="0" w:color="auto"/>
            <w:right w:val="none" w:sz="0" w:space="0" w:color="auto"/>
          </w:divBdr>
          <w:divsChild>
            <w:div w:id="515656715">
              <w:marLeft w:val="0"/>
              <w:marRight w:val="0"/>
              <w:marTop w:val="0"/>
              <w:marBottom w:val="0"/>
              <w:divBdr>
                <w:top w:val="none" w:sz="0" w:space="0" w:color="auto"/>
                <w:left w:val="none" w:sz="0" w:space="0" w:color="auto"/>
                <w:bottom w:val="none" w:sz="0" w:space="0" w:color="auto"/>
                <w:right w:val="none" w:sz="0" w:space="0" w:color="auto"/>
              </w:divBdr>
              <w:divsChild>
                <w:div w:id="1577277497">
                  <w:marLeft w:val="0"/>
                  <w:marRight w:val="0"/>
                  <w:marTop w:val="0"/>
                  <w:marBottom w:val="0"/>
                  <w:divBdr>
                    <w:top w:val="none" w:sz="0" w:space="0" w:color="auto"/>
                    <w:left w:val="none" w:sz="0" w:space="0" w:color="auto"/>
                    <w:bottom w:val="none" w:sz="0" w:space="0" w:color="auto"/>
                    <w:right w:val="none" w:sz="0" w:space="0" w:color="auto"/>
                  </w:divBdr>
                  <w:divsChild>
                    <w:div w:id="1559392930">
                      <w:marLeft w:val="0"/>
                      <w:marRight w:val="0"/>
                      <w:marTop w:val="0"/>
                      <w:marBottom w:val="0"/>
                      <w:divBdr>
                        <w:top w:val="none" w:sz="0" w:space="0" w:color="auto"/>
                        <w:left w:val="none" w:sz="0" w:space="0" w:color="auto"/>
                        <w:bottom w:val="none" w:sz="0" w:space="0" w:color="auto"/>
                        <w:right w:val="none" w:sz="0" w:space="0" w:color="auto"/>
                      </w:divBdr>
                      <w:divsChild>
                        <w:div w:id="100016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079490">
          <w:marLeft w:val="0"/>
          <w:marRight w:val="0"/>
          <w:marTop w:val="0"/>
          <w:marBottom w:val="300"/>
          <w:divBdr>
            <w:top w:val="none" w:sz="0" w:space="0" w:color="auto"/>
            <w:left w:val="none" w:sz="0" w:space="0" w:color="auto"/>
            <w:bottom w:val="none" w:sz="0" w:space="0" w:color="auto"/>
            <w:right w:val="none" w:sz="0" w:space="0" w:color="auto"/>
          </w:divBdr>
          <w:divsChild>
            <w:div w:id="619189248">
              <w:marLeft w:val="0"/>
              <w:marRight w:val="0"/>
              <w:marTop w:val="0"/>
              <w:marBottom w:val="0"/>
              <w:divBdr>
                <w:top w:val="none" w:sz="0" w:space="0" w:color="auto"/>
                <w:left w:val="none" w:sz="0" w:space="0" w:color="auto"/>
                <w:bottom w:val="none" w:sz="0" w:space="0" w:color="auto"/>
                <w:right w:val="none" w:sz="0" w:space="0" w:color="auto"/>
              </w:divBdr>
              <w:divsChild>
                <w:div w:id="665014268">
                  <w:marLeft w:val="0"/>
                  <w:marRight w:val="0"/>
                  <w:marTop w:val="0"/>
                  <w:marBottom w:val="0"/>
                  <w:divBdr>
                    <w:top w:val="none" w:sz="0" w:space="0" w:color="auto"/>
                    <w:left w:val="none" w:sz="0" w:space="0" w:color="auto"/>
                    <w:bottom w:val="none" w:sz="0" w:space="0" w:color="auto"/>
                    <w:right w:val="none" w:sz="0" w:space="0" w:color="auto"/>
                  </w:divBdr>
                  <w:divsChild>
                    <w:div w:id="1371026600">
                      <w:marLeft w:val="0"/>
                      <w:marRight w:val="0"/>
                      <w:marTop w:val="0"/>
                      <w:marBottom w:val="0"/>
                      <w:divBdr>
                        <w:top w:val="none" w:sz="0" w:space="0" w:color="auto"/>
                        <w:left w:val="none" w:sz="0" w:space="0" w:color="auto"/>
                        <w:bottom w:val="none" w:sz="0" w:space="0" w:color="auto"/>
                        <w:right w:val="none" w:sz="0" w:space="0" w:color="auto"/>
                      </w:divBdr>
                      <w:divsChild>
                        <w:div w:id="147279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913974">
      <w:bodyDiv w:val="1"/>
      <w:marLeft w:val="0"/>
      <w:marRight w:val="0"/>
      <w:marTop w:val="0"/>
      <w:marBottom w:val="0"/>
      <w:divBdr>
        <w:top w:val="none" w:sz="0" w:space="0" w:color="auto"/>
        <w:left w:val="none" w:sz="0" w:space="0" w:color="auto"/>
        <w:bottom w:val="none" w:sz="0" w:space="0" w:color="auto"/>
        <w:right w:val="none" w:sz="0" w:space="0" w:color="auto"/>
      </w:divBdr>
    </w:div>
    <w:div w:id="803471718">
      <w:bodyDiv w:val="1"/>
      <w:marLeft w:val="0"/>
      <w:marRight w:val="0"/>
      <w:marTop w:val="0"/>
      <w:marBottom w:val="0"/>
      <w:divBdr>
        <w:top w:val="none" w:sz="0" w:space="0" w:color="auto"/>
        <w:left w:val="none" w:sz="0" w:space="0" w:color="auto"/>
        <w:bottom w:val="none" w:sz="0" w:space="0" w:color="auto"/>
        <w:right w:val="none" w:sz="0" w:space="0" w:color="auto"/>
      </w:divBdr>
    </w:div>
    <w:div w:id="825587652">
      <w:bodyDiv w:val="1"/>
      <w:marLeft w:val="0"/>
      <w:marRight w:val="0"/>
      <w:marTop w:val="0"/>
      <w:marBottom w:val="0"/>
      <w:divBdr>
        <w:top w:val="none" w:sz="0" w:space="0" w:color="auto"/>
        <w:left w:val="none" w:sz="0" w:space="0" w:color="auto"/>
        <w:bottom w:val="none" w:sz="0" w:space="0" w:color="auto"/>
        <w:right w:val="none" w:sz="0" w:space="0" w:color="auto"/>
      </w:divBdr>
    </w:div>
    <w:div w:id="825711152">
      <w:bodyDiv w:val="1"/>
      <w:marLeft w:val="0"/>
      <w:marRight w:val="0"/>
      <w:marTop w:val="0"/>
      <w:marBottom w:val="0"/>
      <w:divBdr>
        <w:top w:val="none" w:sz="0" w:space="0" w:color="auto"/>
        <w:left w:val="none" w:sz="0" w:space="0" w:color="auto"/>
        <w:bottom w:val="none" w:sz="0" w:space="0" w:color="auto"/>
        <w:right w:val="none" w:sz="0" w:space="0" w:color="auto"/>
      </w:divBdr>
      <w:divsChild>
        <w:div w:id="1599369561">
          <w:marLeft w:val="0"/>
          <w:marRight w:val="0"/>
          <w:marTop w:val="0"/>
          <w:marBottom w:val="0"/>
          <w:divBdr>
            <w:top w:val="none" w:sz="0" w:space="0" w:color="auto"/>
            <w:left w:val="none" w:sz="0" w:space="0" w:color="auto"/>
            <w:bottom w:val="none" w:sz="0" w:space="0" w:color="auto"/>
            <w:right w:val="none" w:sz="0" w:space="0" w:color="auto"/>
          </w:divBdr>
          <w:divsChild>
            <w:div w:id="2136755184">
              <w:marLeft w:val="0"/>
              <w:marRight w:val="0"/>
              <w:marTop w:val="0"/>
              <w:marBottom w:val="0"/>
              <w:divBdr>
                <w:top w:val="none" w:sz="0" w:space="0" w:color="auto"/>
                <w:left w:val="none" w:sz="0" w:space="0" w:color="auto"/>
                <w:bottom w:val="none" w:sz="0" w:space="0" w:color="auto"/>
                <w:right w:val="none" w:sz="0" w:space="0" w:color="auto"/>
              </w:divBdr>
            </w:div>
          </w:divsChild>
        </w:div>
        <w:div w:id="110052784">
          <w:marLeft w:val="0"/>
          <w:marRight w:val="0"/>
          <w:marTop w:val="0"/>
          <w:marBottom w:val="0"/>
          <w:divBdr>
            <w:top w:val="none" w:sz="0" w:space="0" w:color="auto"/>
            <w:left w:val="none" w:sz="0" w:space="0" w:color="auto"/>
            <w:bottom w:val="none" w:sz="0" w:space="0" w:color="auto"/>
            <w:right w:val="none" w:sz="0" w:space="0" w:color="auto"/>
          </w:divBdr>
        </w:div>
        <w:div w:id="326058625">
          <w:marLeft w:val="0"/>
          <w:marRight w:val="0"/>
          <w:marTop w:val="0"/>
          <w:marBottom w:val="0"/>
          <w:divBdr>
            <w:top w:val="none" w:sz="0" w:space="0" w:color="auto"/>
            <w:left w:val="none" w:sz="0" w:space="0" w:color="auto"/>
            <w:bottom w:val="none" w:sz="0" w:space="0" w:color="auto"/>
            <w:right w:val="none" w:sz="0" w:space="0" w:color="auto"/>
          </w:divBdr>
        </w:div>
        <w:div w:id="2024818337">
          <w:marLeft w:val="0"/>
          <w:marRight w:val="0"/>
          <w:marTop w:val="0"/>
          <w:marBottom w:val="0"/>
          <w:divBdr>
            <w:top w:val="none" w:sz="0" w:space="0" w:color="auto"/>
            <w:left w:val="none" w:sz="0" w:space="0" w:color="auto"/>
            <w:bottom w:val="none" w:sz="0" w:space="0" w:color="auto"/>
            <w:right w:val="none" w:sz="0" w:space="0" w:color="auto"/>
          </w:divBdr>
        </w:div>
      </w:divsChild>
    </w:div>
    <w:div w:id="866796128">
      <w:bodyDiv w:val="1"/>
      <w:marLeft w:val="0"/>
      <w:marRight w:val="0"/>
      <w:marTop w:val="0"/>
      <w:marBottom w:val="0"/>
      <w:divBdr>
        <w:top w:val="none" w:sz="0" w:space="0" w:color="auto"/>
        <w:left w:val="none" w:sz="0" w:space="0" w:color="auto"/>
        <w:bottom w:val="none" w:sz="0" w:space="0" w:color="auto"/>
        <w:right w:val="none" w:sz="0" w:space="0" w:color="auto"/>
      </w:divBdr>
    </w:div>
    <w:div w:id="870269290">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889000937">
      <w:bodyDiv w:val="1"/>
      <w:marLeft w:val="0"/>
      <w:marRight w:val="0"/>
      <w:marTop w:val="0"/>
      <w:marBottom w:val="0"/>
      <w:divBdr>
        <w:top w:val="none" w:sz="0" w:space="0" w:color="auto"/>
        <w:left w:val="none" w:sz="0" w:space="0" w:color="auto"/>
        <w:bottom w:val="none" w:sz="0" w:space="0" w:color="auto"/>
        <w:right w:val="none" w:sz="0" w:space="0" w:color="auto"/>
      </w:divBdr>
    </w:div>
    <w:div w:id="897328441">
      <w:bodyDiv w:val="1"/>
      <w:marLeft w:val="0"/>
      <w:marRight w:val="0"/>
      <w:marTop w:val="0"/>
      <w:marBottom w:val="0"/>
      <w:divBdr>
        <w:top w:val="none" w:sz="0" w:space="0" w:color="auto"/>
        <w:left w:val="none" w:sz="0" w:space="0" w:color="auto"/>
        <w:bottom w:val="none" w:sz="0" w:space="0" w:color="auto"/>
        <w:right w:val="none" w:sz="0" w:space="0" w:color="auto"/>
      </w:divBdr>
      <w:divsChild>
        <w:div w:id="2017879934">
          <w:marLeft w:val="0"/>
          <w:marRight w:val="0"/>
          <w:marTop w:val="0"/>
          <w:marBottom w:val="0"/>
          <w:divBdr>
            <w:top w:val="none" w:sz="0" w:space="0" w:color="auto"/>
            <w:left w:val="none" w:sz="0" w:space="0" w:color="auto"/>
            <w:bottom w:val="none" w:sz="0" w:space="0" w:color="auto"/>
            <w:right w:val="none" w:sz="0" w:space="0" w:color="auto"/>
          </w:divBdr>
        </w:div>
        <w:div w:id="2013481550">
          <w:marLeft w:val="0"/>
          <w:marRight w:val="0"/>
          <w:marTop w:val="0"/>
          <w:marBottom w:val="0"/>
          <w:divBdr>
            <w:top w:val="none" w:sz="0" w:space="0" w:color="auto"/>
            <w:left w:val="none" w:sz="0" w:space="0" w:color="auto"/>
            <w:bottom w:val="none" w:sz="0" w:space="0" w:color="auto"/>
            <w:right w:val="none" w:sz="0" w:space="0" w:color="auto"/>
          </w:divBdr>
        </w:div>
      </w:divsChild>
    </w:div>
    <w:div w:id="902106630">
      <w:bodyDiv w:val="1"/>
      <w:marLeft w:val="0"/>
      <w:marRight w:val="0"/>
      <w:marTop w:val="0"/>
      <w:marBottom w:val="0"/>
      <w:divBdr>
        <w:top w:val="none" w:sz="0" w:space="0" w:color="auto"/>
        <w:left w:val="none" w:sz="0" w:space="0" w:color="auto"/>
        <w:bottom w:val="none" w:sz="0" w:space="0" w:color="auto"/>
        <w:right w:val="none" w:sz="0" w:space="0" w:color="auto"/>
      </w:divBdr>
      <w:divsChild>
        <w:div w:id="68620631">
          <w:marLeft w:val="0"/>
          <w:marRight w:val="0"/>
          <w:marTop w:val="0"/>
          <w:marBottom w:val="0"/>
          <w:divBdr>
            <w:top w:val="none" w:sz="0" w:space="0" w:color="auto"/>
            <w:left w:val="none" w:sz="0" w:space="0" w:color="auto"/>
            <w:bottom w:val="none" w:sz="0" w:space="0" w:color="auto"/>
            <w:right w:val="none" w:sz="0" w:space="0" w:color="auto"/>
          </w:divBdr>
          <w:divsChild>
            <w:div w:id="1441875978">
              <w:marLeft w:val="0"/>
              <w:marRight w:val="0"/>
              <w:marTop w:val="0"/>
              <w:marBottom w:val="0"/>
              <w:divBdr>
                <w:top w:val="none" w:sz="0" w:space="0" w:color="auto"/>
                <w:left w:val="none" w:sz="0" w:space="0" w:color="auto"/>
                <w:bottom w:val="none" w:sz="0" w:space="0" w:color="auto"/>
                <w:right w:val="none" w:sz="0" w:space="0" w:color="auto"/>
              </w:divBdr>
              <w:divsChild>
                <w:div w:id="138614064">
                  <w:marLeft w:val="0"/>
                  <w:marRight w:val="0"/>
                  <w:marTop w:val="0"/>
                  <w:marBottom w:val="0"/>
                  <w:divBdr>
                    <w:top w:val="none" w:sz="0" w:space="0" w:color="auto"/>
                    <w:left w:val="none" w:sz="0" w:space="0" w:color="auto"/>
                    <w:bottom w:val="none" w:sz="0" w:space="0" w:color="auto"/>
                    <w:right w:val="none" w:sz="0" w:space="0" w:color="auto"/>
                  </w:divBdr>
                </w:div>
              </w:divsChild>
            </w:div>
            <w:div w:id="1923879831">
              <w:marLeft w:val="0"/>
              <w:marRight w:val="0"/>
              <w:marTop w:val="0"/>
              <w:marBottom w:val="0"/>
              <w:divBdr>
                <w:top w:val="none" w:sz="0" w:space="0" w:color="auto"/>
                <w:left w:val="none" w:sz="0" w:space="0" w:color="auto"/>
                <w:bottom w:val="none" w:sz="0" w:space="0" w:color="auto"/>
                <w:right w:val="none" w:sz="0" w:space="0" w:color="auto"/>
              </w:divBdr>
              <w:divsChild>
                <w:div w:id="197841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89842">
      <w:bodyDiv w:val="1"/>
      <w:marLeft w:val="0"/>
      <w:marRight w:val="0"/>
      <w:marTop w:val="0"/>
      <w:marBottom w:val="0"/>
      <w:divBdr>
        <w:top w:val="none" w:sz="0" w:space="0" w:color="auto"/>
        <w:left w:val="none" w:sz="0" w:space="0" w:color="auto"/>
        <w:bottom w:val="none" w:sz="0" w:space="0" w:color="auto"/>
        <w:right w:val="none" w:sz="0" w:space="0" w:color="auto"/>
      </w:divBdr>
    </w:div>
    <w:div w:id="913127309">
      <w:bodyDiv w:val="1"/>
      <w:marLeft w:val="0"/>
      <w:marRight w:val="0"/>
      <w:marTop w:val="0"/>
      <w:marBottom w:val="0"/>
      <w:divBdr>
        <w:top w:val="none" w:sz="0" w:space="0" w:color="auto"/>
        <w:left w:val="none" w:sz="0" w:space="0" w:color="auto"/>
        <w:bottom w:val="none" w:sz="0" w:space="0" w:color="auto"/>
        <w:right w:val="none" w:sz="0" w:space="0" w:color="auto"/>
      </w:divBdr>
    </w:div>
    <w:div w:id="917906289">
      <w:bodyDiv w:val="1"/>
      <w:marLeft w:val="0"/>
      <w:marRight w:val="0"/>
      <w:marTop w:val="0"/>
      <w:marBottom w:val="0"/>
      <w:divBdr>
        <w:top w:val="none" w:sz="0" w:space="0" w:color="auto"/>
        <w:left w:val="none" w:sz="0" w:space="0" w:color="auto"/>
        <w:bottom w:val="none" w:sz="0" w:space="0" w:color="auto"/>
        <w:right w:val="none" w:sz="0" w:space="0" w:color="auto"/>
      </w:divBdr>
      <w:divsChild>
        <w:div w:id="1193301154">
          <w:marLeft w:val="0"/>
          <w:marRight w:val="0"/>
          <w:marTop w:val="0"/>
          <w:marBottom w:val="0"/>
          <w:divBdr>
            <w:top w:val="none" w:sz="0" w:space="0" w:color="auto"/>
            <w:left w:val="none" w:sz="0" w:space="0" w:color="auto"/>
            <w:bottom w:val="none" w:sz="0" w:space="0" w:color="auto"/>
            <w:right w:val="none" w:sz="0" w:space="0" w:color="auto"/>
          </w:divBdr>
        </w:div>
        <w:div w:id="1074007492">
          <w:marLeft w:val="0"/>
          <w:marRight w:val="0"/>
          <w:marTop w:val="0"/>
          <w:marBottom w:val="0"/>
          <w:divBdr>
            <w:top w:val="none" w:sz="0" w:space="0" w:color="auto"/>
            <w:left w:val="none" w:sz="0" w:space="0" w:color="auto"/>
            <w:bottom w:val="none" w:sz="0" w:space="0" w:color="auto"/>
            <w:right w:val="none" w:sz="0" w:space="0" w:color="auto"/>
          </w:divBdr>
          <w:divsChild>
            <w:div w:id="803237223">
              <w:marLeft w:val="0"/>
              <w:marRight w:val="0"/>
              <w:marTop w:val="0"/>
              <w:marBottom w:val="0"/>
              <w:divBdr>
                <w:top w:val="none" w:sz="0" w:space="0" w:color="auto"/>
                <w:left w:val="none" w:sz="0" w:space="0" w:color="auto"/>
                <w:bottom w:val="none" w:sz="0" w:space="0" w:color="auto"/>
                <w:right w:val="none" w:sz="0" w:space="0" w:color="auto"/>
              </w:divBdr>
              <w:divsChild>
                <w:div w:id="1583022505">
                  <w:marLeft w:val="0"/>
                  <w:marRight w:val="0"/>
                  <w:marTop w:val="645"/>
                  <w:marBottom w:val="495"/>
                  <w:divBdr>
                    <w:top w:val="none" w:sz="0" w:space="0" w:color="auto"/>
                    <w:left w:val="none" w:sz="0" w:space="0" w:color="auto"/>
                    <w:bottom w:val="none" w:sz="0" w:space="0" w:color="auto"/>
                    <w:right w:val="none" w:sz="0" w:space="0" w:color="auto"/>
                  </w:divBdr>
                </w:div>
              </w:divsChild>
            </w:div>
          </w:divsChild>
        </w:div>
      </w:divsChild>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54360579">
      <w:bodyDiv w:val="1"/>
      <w:marLeft w:val="0"/>
      <w:marRight w:val="0"/>
      <w:marTop w:val="0"/>
      <w:marBottom w:val="0"/>
      <w:divBdr>
        <w:top w:val="none" w:sz="0" w:space="0" w:color="auto"/>
        <w:left w:val="none" w:sz="0" w:space="0" w:color="auto"/>
        <w:bottom w:val="none" w:sz="0" w:space="0" w:color="auto"/>
        <w:right w:val="none" w:sz="0" w:space="0" w:color="auto"/>
      </w:divBdr>
      <w:divsChild>
        <w:div w:id="1335493618">
          <w:marLeft w:val="0"/>
          <w:marRight w:val="0"/>
          <w:marTop w:val="0"/>
          <w:marBottom w:val="0"/>
          <w:divBdr>
            <w:top w:val="none" w:sz="0" w:space="0" w:color="auto"/>
            <w:left w:val="none" w:sz="0" w:space="0" w:color="auto"/>
            <w:bottom w:val="none" w:sz="0" w:space="0" w:color="auto"/>
            <w:right w:val="none" w:sz="0" w:space="0" w:color="auto"/>
          </w:divBdr>
          <w:divsChild>
            <w:div w:id="182873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869700">
      <w:bodyDiv w:val="1"/>
      <w:marLeft w:val="0"/>
      <w:marRight w:val="0"/>
      <w:marTop w:val="0"/>
      <w:marBottom w:val="0"/>
      <w:divBdr>
        <w:top w:val="none" w:sz="0" w:space="0" w:color="auto"/>
        <w:left w:val="none" w:sz="0" w:space="0" w:color="auto"/>
        <w:bottom w:val="none" w:sz="0" w:space="0" w:color="auto"/>
        <w:right w:val="none" w:sz="0" w:space="0" w:color="auto"/>
      </w:divBdr>
    </w:div>
    <w:div w:id="998190228">
      <w:bodyDiv w:val="1"/>
      <w:marLeft w:val="0"/>
      <w:marRight w:val="0"/>
      <w:marTop w:val="0"/>
      <w:marBottom w:val="0"/>
      <w:divBdr>
        <w:top w:val="none" w:sz="0" w:space="0" w:color="auto"/>
        <w:left w:val="none" w:sz="0" w:space="0" w:color="auto"/>
        <w:bottom w:val="none" w:sz="0" w:space="0" w:color="auto"/>
        <w:right w:val="none" w:sz="0" w:space="0" w:color="auto"/>
      </w:divBdr>
    </w:div>
    <w:div w:id="1014574735">
      <w:bodyDiv w:val="1"/>
      <w:marLeft w:val="0"/>
      <w:marRight w:val="0"/>
      <w:marTop w:val="0"/>
      <w:marBottom w:val="0"/>
      <w:divBdr>
        <w:top w:val="none" w:sz="0" w:space="0" w:color="auto"/>
        <w:left w:val="none" w:sz="0" w:space="0" w:color="auto"/>
        <w:bottom w:val="none" w:sz="0" w:space="0" w:color="auto"/>
        <w:right w:val="none" w:sz="0" w:space="0" w:color="auto"/>
      </w:divBdr>
    </w:div>
    <w:div w:id="1017386484">
      <w:bodyDiv w:val="1"/>
      <w:marLeft w:val="0"/>
      <w:marRight w:val="0"/>
      <w:marTop w:val="0"/>
      <w:marBottom w:val="0"/>
      <w:divBdr>
        <w:top w:val="none" w:sz="0" w:space="0" w:color="auto"/>
        <w:left w:val="none" w:sz="0" w:space="0" w:color="auto"/>
        <w:bottom w:val="none" w:sz="0" w:space="0" w:color="auto"/>
        <w:right w:val="none" w:sz="0" w:space="0" w:color="auto"/>
      </w:divBdr>
      <w:divsChild>
        <w:div w:id="1490556121">
          <w:marLeft w:val="0"/>
          <w:marRight w:val="0"/>
          <w:marTop w:val="0"/>
          <w:marBottom w:val="0"/>
          <w:divBdr>
            <w:top w:val="none" w:sz="0" w:space="0" w:color="auto"/>
            <w:left w:val="none" w:sz="0" w:space="0" w:color="auto"/>
            <w:bottom w:val="none" w:sz="0" w:space="0" w:color="auto"/>
            <w:right w:val="none" w:sz="0" w:space="0" w:color="auto"/>
          </w:divBdr>
        </w:div>
        <w:div w:id="529606510">
          <w:marLeft w:val="0"/>
          <w:marRight w:val="0"/>
          <w:marTop w:val="0"/>
          <w:marBottom w:val="0"/>
          <w:divBdr>
            <w:top w:val="none" w:sz="0" w:space="0" w:color="auto"/>
            <w:left w:val="none" w:sz="0" w:space="0" w:color="auto"/>
            <w:bottom w:val="none" w:sz="0" w:space="0" w:color="auto"/>
            <w:right w:val="none" w:sz="0" w:space="0" w:color="auto"/>
          </w:divBdr>
          <w:divsChild>
            <w:div w:id="1751586278">
              <w:marLeft w:val="0"/>
              <w:marRight w:val="0"/>
              <w:marTop w:val="0"/>
              <w:marBottom w:val="0"/>
              <w:divBdr>
                <w:top w:val="single" w:sz="8" w:space="3" w:color="E1E1E1"/>
                <w:left w:val="none" w:sz="0" w:space="0" w:color="auto"/>
                <w:bottom w:val="none" w:sz="0" w:space="0" w:color="auto"/>
                <w:right w:val="none" w:sz="0" w:space="0" w:color="auto"/>
              </w:divBdr>
            </w:div>
          </w:divsChild>
        </w:div>
        <w:div w:id="1063911559">
          <w:marLeft w:val="0"/>
          <w:marRight w:val="0"/>
          <w:marTop w:val="0"/>
          <w:marBottom w:val="0"/>
          <w:divBdr>
            <w:top w:val="none" w:sz="0" w:space="0" w:color="auto"/>
            <w:left w:val="none" w:sz="0" w:space="0" w:color="auto"/>
            <w:bottom w:val="single" w:sz="8" w:space="1"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26251029">
      <w:bodyDiv w:val="1"/>
      <w:marLeft w:val="0"/>
      <w:marRight w:val="0"/>
      <w:marTop w:val="0"/>
      <w:marBottom w:val="0"/>
      <w:divBdr>
        <w:top w:val="none" w:sz="0" w:space="0" w:color="auto"/>
        <w:left w:val="none" w:sz="0" w:space="0" w:color="auto"/>
        <w:bottom w:val="none" w:sz="0" w:space="0" w:color="auto"/>
        <w:right w:val="none" w:sz="0" w:space="0" w:color="auto"/>
      </w:divBdr>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sChild>
    </w:div>
    <w:div w:id="1053965088">
      <w:bodyDiv w:val="1"/>
      <w:marLeft w:val="0"/>
      <w:marRight w:val="0"/>
      <w:marTop w:val="0"/>
      <w:marBottom w:val="0"/>
      <w:divBdr>
        <w:top w:val="none" w:sz="0" w:space="0" w:color="auto"/>
        <w:left w:val="none" w:sz="0" w:space="0" w:color="auto"/>
        <w:bottom w:val="none" w:sz="0" w:space="0" w:color="auto"/>
        <w:right w:val="none" w:sz="0" w:space="0" w:color="auto"/>
      </w:divBdr>
      <w:divsChild>
        <w:div w:id="1837383371">
          <w:marLeft w:val="0"/>
          <w:marRight w:val="0"/>
          <w:marTop w:val="0"/>
          <w:marBottom w:val="0"/>
          <w:divBdr>
            <w:top w:val="none" w:sz="0" w:space="0" w:color="auto"/>
            <w:left w:val="none" w:sz="0" w:space="0" w:color="auto"/>
            <w:bottom w:val="none" w:sz="0" w:space="0" w:color="auto"/>
            <w:right w:val="none" w:sz="0" w:space="0" w:color="auto"/>
          </w:divBdr>
          <w:divsChild>
            <w:div w:id="1107505395">
              <w:marLeft w:val="0"/>
              <w:marRight w:val="0"/>
              <w:marTop w:val="0"/>
              <w:marBottom w:val="0"/>
              <w:divBdr>
                <w:top w:val="none" w:sz="0" w:space="0" w:color="auto"/>
                <w:left w:val="none" w:sz="0" w:space="0" w:color="auto"/>
                <w:bottom w:val="none" w:sz="0" w:space="0" w:color="auto"/>
                <w:right w:val="none" w:sz="0" w:space="0" w:color="auto"/>
              </w:divBdr>
            </w:div>
          </w:divsChild>
        </w:div>
        <w:div w:id="628172524">
          <w:marLeft w:val="0"/>
          <w:marRight w:val="0"/>
          <w:marTop w:val="0"/>
          <w:marBottom w:val="0"/>
          <w:divBdr>
            <w:top w:val="none" w:sz="0" w:space="0" w:color="auto"/>
            <w:left w:val="none" w:sz="0" w:space="0" w:color="auto"/>
            <w:bottom w:val="none" w:sz="0" w:space="0" w:color="auto"/>
            <w:right w:val="none" w:sz="0" w:space="0" w:color="auto"/>
          </w:divBdr>
          <w:divsChild>
            <w:div w:id="1662388843">
              <w:marLeft w:val="0"/>
              <w:marRight w:val="0"/>
              <w:marTop w:val="0"/>
              <w:marBottom w:val="0"/>
              <w:divBdr>
                <w:top w:val="none" w:sz="0" w:space="0" w:color="auto"/>
                <w:left w:val="none" w:sz="0" w:space="0" w:color="auto"/>
                <w:bottom w:val="none" w:sz="0" w:space="0" w:color="auto"/>
                <w:right w:val="none" w:sz="0" w:space="0" w:color="auto"/>
              </w:divBdr>
              <w:divsChild>
                <w:div w:id="2022124343">
                  <w:marLeft w:val="0"/>
                  <w:marRight w:val="0"/>
                  <w:marTop w:val="450"/>
                  <w:marBottom w:val="0"/>
                  <w:divBdr>
                    <w:top w:val="none" w:sz="0" w:space="0" w:color="auto"/>
                    <w:left w:val="none" w:sz="0" w:space="0" w:color="auto"/>
                    <w:bottom w:val="none" w:sz="0" w:space="0" w:color="auto"/>
                    <w:right w:val="none" w:sz="0" w:space="0" w:color="auto"/>
                  </w:divBdr>
                  <w:divsChild>
                    <w:div w:id="1373655856">
                      <w:marLeft w:val="0"/>
                      <w:marRight w:val="0"/>
                      <w:marTop w:val="0"/>
                      <w:marBottom w:val="0"/>
                      <w:divBdr>
                        <w:top w:val="none" w:sz="0" w:space="0" w:color="auto"/>
                        <w:left w:val="none" w:sz="0" w:space="0" w:color="auto"/>
                        <w:bottom w:val="none" w:sz="0" w:space="0" w:color="auto"/>
                        <w:right w:val="none" w:sz="0" w:space="0" w:color="auto"/>
                      </w:divBdr>
                      <w:divsChild>
                        <w:div w:id="1208102417">
                          <w:marLeft w:val="0"/>
                          <w:marRight w:val="0"/>
                          <w:marTop w:val="0"/>
                          <w:marBottom w:val="0"/>
                          <w:divBdr>
                            <w:top w:val="none" w:sz="0" w:space="0" w:color="auto"/>
                            <w:left w:val="none" w:sz="0" w:space="0" w:color="auto"/>
                            <w:bottom w:val="none" w:sz="0" w:space="0" w:color="auto"/>
                            <w:right w:val="none" w:sz="0" w:space="0" w:color="auto"/>
                          </w:divBdr>
                          <w:divsChild>
                            <w:div w:id="359740408">
                              <w:marLeft w:val="0"/>
                              <w:marRight w:val="0"/>
                              <w:marTop w:val="0"/>
                              <w:marBottom w:val="0"/>
                              <w:divBdr>
                                <w:top w:val="none" w:sz="0" w:space="0" w:color="auto"/>
                                <w:left w:val="none" w:sz="0" w:space="0" w:color="auto"/>
                                <w:bottom w:val="none" w:sz="0" w:space="0" w:color="auto"/>
                                <w:right w:val="none" w:sz="0" w:space="0" w:color="auto"/>
                              </w:divBdr>
                              <w:divsChild>
                                <w:div w:id="54352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4230739">
      <w:bodyDiv w:val="1"/>
      <w:marLeft w:val="0"/>
      <w:marRight w:val="0"/>
      <w:marTop w:val="0"/>
      <w:marBottom w:val="0"/>
      <w:divBdr>
        <w:top w:val="none" w:sz="0" w:space="0" w:color="auto"/>
        <w:left w:val="none" w:sz="0" w:space="0" w:color="auto"/>
        <w:bottom w:val="none" w:sz="0" w:space="0" w:color="auto"/>
        <w:right w:val="none" w:sz="0" w:space="0" w:color="auto"/>
      </w:divBdr>
    </w:div>
    <w:div w:id="1056592090">
      <w:bodyDiv w:val="1"/>
      <w:marLeft w:val="0"/>
      <w:marRight w:val="0"/>
      <w:marTop w:val="0"/>
      <w:marBottom w:val="0"/>
      <w:divBdr>
        <w:top w:val="none" w:sz="0" w:space="0" w:color="auto"/>
        <w:left w:val="none" w:sz="0" w:space="0" w:color="auto"/>
        <w:bottom w:val="none" w:sz="0" w:space="0" w:color="auto"/>
        <w:right w:val="none" w:sz="0" w:space="0" w:color="auto"/>
      </w:divBdr>
    </w:div>
    <w:div w:id="1063869568">
      <w:bodyDiv w:val="1"/>
      <w:marLeft w:val="0"/>
      <w:marRight w:val="0"/>
      <w:marTop w:val="0"/>
      <w:marBottom w:val="0"/>
      <w:divBdr>
        <w:top w:val="none" w:sz="0" w:space="0" w:color="auto"/>
        <w:left w:val="none" w:sz="0" w:space="0" w:color="auto"/>
        <w:bottom w:val="none" w:sz="0" w:space="0" w:color="auto"/>
        <w:right w:val="none" w:sz="0" w:space="0" w:color="auto"/>
      </w:divBdr>
    </w:div>
    <w:div w:id="1086607801">
      <w:bodyDiv w:val="1"/>
      <w:marLeft w:val="0"/>
      <w:marRight w:val="0"/>
      <w:marTop w:val="0"/>
      <w:marBottom w:val="0"/>
      <w:divBdr>
        <w:top w:val="none" w:sz="0" w:space="0" w:color="auto"/>
        <w:left w:val="none" w:sz="0" w:space="0" w:color="auto"/>
        <w:bottom w:val="none" w:sz="0" w:space="0" w:color="auto"/>
        <w:right w:val="none" w:sz="0" w:space="0" w:color="auto"/>
      </w:divBdr>
    </w:div>
    <w:div w:id="1098209926">
      <w:bodyDiv w:val="1"/>
      <w:marLeft w:val="0"/>
      <w:marRight w:val="0"/>
      <w:marTop w:val="0"/>
      <w:marBottom w:val="0"/>
      <w:divBdr>
        <w:top w:val="none" w:sz="0" w:space="0" w:color="auto"/>
        <w:left w:val="none" w:sz="0" w:space="0" w:color="auto"/>
        <w:bottom w:val="none" w:sz="0" w:space="0" w:color="auto"/>
        <w:right w:val="none" w:sz="0" w:space="0" w:color="auto"/>
      </w:divBdr>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08812312">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sChild>
    </w:div>
    <w:div w:id="1126237987">
      <w:bodyDiv w:val="1"/>
      <w:marLeft w:val="0"/>
      <w:marRight w:val="0"/>
      <w:marTop w:val="0"/>
      <w:marBottom w:val="0"/>
      <w:divBdr>
        <w:top w:val="none" w:sz="0" w:space="0" w:color="auto"/>
        <w:left w:val="none" w:sz="0" w:space="0" w:color="auto"/>
        <w:bottom w:val="none" w:sz="0" w:space="0" w:color="auto"/>
        <w:right w:val="none" w:sz="0" w:space="0" w:color="auto"/>
      </w:divBdr>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40657626">
      <w:bodyDiv w:val="1"/>
      <w:marLeft w:val="0"/>
      <w:marRight w:val="0"/>
      <w:marTop w:val="0"/>
      <w:marBottom w:val="0"/>
      <w:divBdr>
        <w:top w:val="none" w:sz="0" w:space="0" w:color="auto"/>
        <w:left w:val="none" w:sz="0" w:space="0" w:color="auto"/>
        <w:bottom w:val="none" w:sz="0" w:space="0" w:color="auto"/>
        <w:right w:val="none" w:sz="0" w:space="0" w:color="auto"/>
      </w:divBdr>
    </w:div>
    <w:div w:id="1174107963">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1069931">
      <w:bodyDiv w:val="1"/>
      <w:marLeft w:val="0"/>
      <w:marRight w:val="0"/>
      <w:marTop w:val="0"/>
      <w:marBottom w:val="0"/>
      <w:divBdr>
        <w:top w:val="none" w:sz="0" w:space="0" w:color="auto"/>
        <w:left w:val="none" w:sz="0" w:space="0" w:color="auto"/>
        <w:bottom w:val="none" w:sz="0" w:space="0" w:color="auto"/>
        <w:right w:val="none" w:sz="0" w:space="0" w:color="auto"/>
      </w:divBdr>
      <w:divsChild>
        <w:div w:id="2081712717">
          <w:marLeft w:val="0"/>
          <w:marRight w:val="0"/>
          <w:marTop w:val="0"/>
          <w:marBottom w:val="0"/>
          <w:divBdr>
            <w:top w:val="none" w:sz="0" w:space="0" w:color="auto"/>
            <w:left w:val="none" w:sz="0" w:space="0" w:color="auto"/>
            <w:bottom w:val="none" w:sz="0" w:space="0" w:color="auto"/>
            <w:right w:val="none" w:sz="0" w:space="0" w:color="auto"/>
          </w:divBdr>
        </w:div>
        <w:div w:id="1049376520">
          <w:marLeft w:val="0"/>
          <w:marRight w:val="0"/>
          <w:marTop w:val="0"/>
          <w:marBottom w:val="0"/>
          <w:divBdr>
            <w:top w:val="none" w:sz="0" w:space="0" w:color="auto"/>
            <w:left w:val="none" w:sz="0" w:space="0" w:color="auto"/>
            <w:bottom w:val="none" w:sz="0" w:space="0" w:color="auto"/>
            <w:right w:val="none" w:sz="0" w:space="0" w:color="auto"/>
          </w:divBdr>
        </w:div>
      </w:divsChild>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3902848">
      <w:bodyDiv w:val="1"/>
      <w:marLeft w:val="0"/>
      <w:marRight w:val="0"/>
      <w:marTop w:val="0"/>
      <w:marBottom w:val="0"/>
      <w:divBdr>
        <w:top w:val="none" w:sz="0" w:space="0" w:color="auto"/>
        <w:left w:val="none" w:sz="0" w:space="0" w:color="auto"/>
        <w:bottom w:val="none" w:sz="0" w:space="0" w:color="auto"/>
        <w:right w:val="none" w:sz="0" w:space="0" w:color="auto"/>
      </w:divBdr>
      <w:divsChild>
        <w:div w:id="206066612">
          <w:marLeft w:val="0"/>
          <w:marRight w:val="0"/>
          <w:marTop w:val="0"/>
          <w:marBottom w:val="0"/>
          <w:divBdr>
            <w:top w:val="none" w:sz="0" w:space="0" w:color="auto"/>
            <w:left w:val="none" w:sz="0" w:space="0" w:color="auto"/>
            <w:bottom w:val="none" w:sz="0" w:space="0" w:color="auto"/>
            <w:right w:val="none" w:sz="0" w:space="0" w:color="auto"/>
          </w:divBdr>
          <w:divsChild>
            <w:div w:id="1303004735">
              <w:marLeft w:val="0"/>
              <w:marRight w:val="0"/>
              <w:marTop w:val="0"/>
              <w:marBottom w:val="0"/>
              <w:divBdr>
                <w:top w:val="none" w:sz="0" w:space="0" w:color="auto"/>
                <w:left w:val="none" w:sz="0" w:space="0" w:color="auto"/>
                <w:bottom w:val="none" w:sz="0" w:space="0" w:color="auto"/>
                <w:right w:val="none" w:sz="0" w:space="0" w:color="auto"/>
              </w:divBdr>
            </w:div>
          </w:divsChild>
        </w:div>
        <w:div w:id="1323311150">
          <w:marLeft w:val="0"/>
          <w:marRight w:val="0"/>
          <w:marTop w:val="0"/>
          <w:marBottom w:val="0"/>
          <w:divBdr>
            <w:top w:val="none" w:sz="0" w:space="0" w:color="auto"/>
            <w:left w:val="none" w:sz="0" w:space="0" w:color="auto"/>
            <w:bottom w:val="none" w:sz="0" w:space="0" w:color="auto"/>
            <w:right w:val="none" w:sz="0" w:space="0" w:color="auto"/>
          </w:divBdr>
        </w:div>
        <w:div w:id="659965365">
          <w:marLeft w:val="0"/>
          <w:marRight w:val="0"/>
          <w:marTop w:val="0"/>
          <w:marBottom w:val="0"/>
          <w:divBdr>
            <w:top w:val="none" w:sz="0" w:space="0" w:color="auto"/>
            <w:left w:val="none" w:sz="0" w:space="0" w:color="auto"/>
            <w:bottom w:val="none" w:sz="0" w:space="0" w:color="auto"/>
            <w:right w:val="none" w:sz="0" w:space="0" w:color="auto"/>
          </w:divBdr>
        </w:div>
        <w:div w:id="1355116270">
          <w:marLeft w:val="0"/>
          <w:marRight w:val="0"/>
          <w:marTop w:val="0"/>
          <w:marBottom w:val="0"/>
          <w:divBdr>
            <w:top w:val="none" w:sz="0" w:space="0" w:color="auto"/>
            <w:left w:val="none" w:sz="0" w:space="0" w:color="auto"/>
            <w:bottom w:val="none" w:sz="0" w:space="0" w:color="auto"/>
            <w:right w:val="none" w:sz="0" w:space="0" w:color="auto"/>
          </w:divBdr>
        </w:div>
      </w:divsChild>
    </w:div>
    <w:div w:id="1213343775">
      <w:bodyDiv w:val="1"/>
      <w:marLeft w:val="0"/>
      <w:marRight w:val="0"/>
      <w:marTop w:val="0"/>
      <w:marBottom w:val="0"/>
      <w:divBdr>
        <w:top w:val="none" w:sz="0" w:space="0" w:color="auto"/>
        <w:left w:val="none" w:sz="0" w:space="0" w:color="auto"/>
        <w:bottom w:val="none" w:sz="0" w:space="0" w:color="auto"/>
        <w:right w:val="none" w:sz="0" w:space="0" w:color="auto"/>
      </w:divBdr>
    </w:div>
    <w:div w:id="1236164146">
      <w:bodyDiv w:val="1"/>
      <w:marLeft w:val="0"/>
      <w:marRight w:val="0"/>
      <w:marTop w:val="0"/>
      <w:marBottom w:val="0"/>
      <w:divBdr>
        <w:top w:val="none" w:sz="0" w:space="0" w:color="auto"/>
        <w:left w:val="none" w:sz="0" w:space="0" w:color="auto"/>
        <w:bottom w:val="none" w:sz="0" w:space="0" w:color="auto"/>
        <w:right w:val="none" w:sz="0" w:space="0" w:color="auto"/>
      </w:divBdr>
      <w:divsChild>
        <w:div w:id="36009067">
          <w:marLeft w:val="0"/>
          <w:marRight w:val="0"/>
          <w:marTop w:val="0"/>
          <w:marBottom w:val="0"/>
          <w:divBdr>
            <w:top w:val="none" w:sz="0" w:space="0" w:color="auto"/>
            <w:left w:val="none" w:sz="0" w:space="0" w:color="auto"/>
            <w:bottom w:val="none" w:sz="0" w:space="0" w:color="auto"/>
            <w:right w:val="none" w:sz="0" w:space="0" w:color="auto"/>
          </w:divBdr>
        </w:div>
        <w:div w:id="1041133211">
          <w:marLeft w:val="0"/>
          <w:marRight w:val="0"/>
          <w:marTop w:val="120"/>
          <w:marBottom w:val="0"/>
          <w:divBdr>
            <w:top w:val="none" w:sz="0" w:space="0" w:color="auto"/>
            <w:left w:val="none" w:sz="0" w:space="0" w:color="auto"/>
            <w:bottom w:val="none" w:sz="0" w:space="0" w:color="auto"/>
            <w:right w:val="none" w:sz="0" w:space="0" w:color="auto"/>
          </w:divBdr>
          <w:divsChild>
            <w:div w:id="147864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81021">
      <w:bodyDiv w:val="1"/>
      <w:marLeft w:val="0"/>
      <w:marRight w:val="0"/>
      <w:marTop w:val="0"/>
      <w:marBottom w:val="0"/>
      <w:divBdr>
        <w:top w:val="none" w:sz="0" w:space="0" w:color="auto"/>
        <w:left w:val="none" w:sz="0" w:space="0" w:color="auto"/>
        <w:bottom w:val="none" w:sz="0" w:space="0" w:color="auto"/>
        <w:right w:val="none" w:sz="0" w:space="0" w:color="auto"/>
      </w:divBdr>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56984767">
      <w:bodyDiv w:val="1"/>
      <w:marLeft w:val="0"/>
      <w:marRight w:val="0"/>
      <w:marTop w:val="0"/>
      <w:marBottom w:val="0"/>
      <w:divBdr>
        <w:top w:val="none" w:sz="0" w:space="0" w:color="auto"/>
        <w:left w:val="none" w:sz="0" w:space="0" w:color="auto"/>
        <w:bottom w:val="none" w:sz="0" w:space="0" w:color="auto"/>
        <w:right w:val="none" w:sz="0" w:space="0" w:color="auto"/>
      </w:divBdr>
    </w:div>
    <w:div w:id="1257136566">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74901778">
      <w:bodyDiv w:val="1"/>
      <w:marLeft w:val="0"/>
      <w:marRight w:val="0"/>
      <w:marTop w:val="0"/>
      <w:marBottom w:val="0"/>
      <w:divBdr>
        <w:top w:val="none" w:sz="0" w:space="0" w:color="auto"/>
        <w:left w:val="none" w:sz="0" w:space="0" w:color="auto"/>
        <w:bottom w:val="none" w:sz="0" w:space="0" w:color="auto"/>
        <w:right w:val="none" w:sz="0" w:space="0" w:color="auto"/>
      </w:divBdr>
      <w:divsChild>
        <w:div w:id="2020813859">
          <w:marLeft w:val="0"/>
          <w:marRight w:val="0"/>
          <w:marTop w:val="0"/>
          <w:marBottom w:val="0"/>
          <w:divBdr>
            <w:top w:val="none" w:sz="0" w:space="0" w:color="auto"/>
            <w:left w:val="none" w:sz="0" w:space="0" w:color="auto"/>
            <w:bottom w:val="none" w:sz="0" w:space="0" w:color="auto"/>
            <w:right w:val="none" w:sz="0" w:space="0" w:color="auto"/>
          </w:divBdr>
          <w:divsChild>
            <w:div w:id="387807901">
              <w:marLeft w:val="0"/>
              <w:marRight w:val="0"/>
              <w:marTop w:val="0"/>
              <w:marBottom w:val="0"/>
              <w:divBdr>
                <w:top w:val="none" w:sz="0" w:space="0" w:color="auto"/>
                <w:left w:val="none" w:sz="0" w:space="0" w:color="auto"/>
                <w:bottom w:val="none" w:sz="0" w:space="0" w:color="auto"/>
                <w:right w:val="none" w:sz="0" w:space="0" w:color="auto"/>
              </w:divBdr>
            </w:div>
          </w:divsChild>
        </w:div>
        <w:div w:id="1122572622">
          <w:marLeft w:val="1496"/>
          <w:marRight w:val="0"/>
          <w:marTop w:val="0"/>
          <w:marBottom w:val="0"/>
          <w:divBdr>
            <w:top w:val="none" w:sz="0" w:space="0" w:color="auto"/>
            <w:left w:val="none" w:sz="0" w:space="0" w:color="auto"/>
            <w:bottom w:val="none" w:sz="0" w:space="0" w:color="auto"/>
            <w:right w:val="none" w:sz="0" w:space="0" w:color="auto"/>
          </w:divBdr>
          <w:divsChild>
            <w:div w:id="1386173925">
              <w:marLeft w:val="0"/>
              <w:marRight w:val="0"/>
              <w:marTop w:val="360"/>
              <w:marBottom w:val="450"/>
              <w:divBdr>
                <w:top w:val="none" w:sz="0" w:space="0" w:color="auto"/>
                <w:left w:val="none" w:sz="0" w:space="0" w:color="auto"/>
                <w:bottom w:val="none" w:sz="0" w:space="0" w:color="auto"/>
                <w:right w:val="none" w:sz="0" w:space="0" w:color="auto"/>
              </w:divBdr>
            </w:div>
          </w:divsChild>
        </w:div>
      </w:divsChild>
    </w:div>
    <w:div w:id="1277299807">
      <w:bodyDiv w:val="1"/>
      <w:marLeft w:val="0"/>
      <w:marRight w:val="0"/>
      <w:marTop w:val="0"/>
      <w:marBottom w:val="0"/>
      <w:divBdr>
        <w:top w:val="none" w:sz="0" w:space="0" w:color="auto"/>
        <w:left w:val="none" w:sz="0" w:space="0" w:color="auto"/>
        <w:bottom w:val="none" w:sz="0" w:space="0" w:color="auto"/>
        <w:right w:val="none" w:sz="0" w:space="0" w:color="auto"/>
      </w:divBdr>
      <w:divsChild>
        <w:div w:id="693115390">
          <w:marLeft w:val="0"/>
          <w:marRight w:val="0"/>
          <w:marTop w:val="0"/>
          <w:marBottom w:val="0"/>
          <w:divBdr>
            <w:top w:val="none" w:sz="0" w:space="0" w:color="auto"/>
            <w:left w:val="none" w:sz="0" w:space="0" w:color="auto"/>
            <w:bottom w:val="none" w:sz="0" w:space="0" w:color="auto"/>
            <w:right w:val="none" w:sz="0" w:space="0" w:color="auto"/>
          </w:divBdr>
        </w:div>
      </w:divsChild>
    </w:div>
    <w:div w:id="1289047338">
      <w:bodyDiv w:val="1"/>
      <w:marLeft w:val="0"/>
      <w:marRight w:val="0"/>
      <w:marTop w:val="0"/>
      <w:marBottom w:val="0"/>
      <w:divBdr>
        <w:top w:val="none" w:sz="0" w:space="0" w:color="auto"/>
        <w:left w:val="none" w:sz="0" w:space="0" w:color="auto"/>
        <w:bottom w:val="none" w:sz="0" w:space="0" w:color="auto"/>
        <w:right w:val="none" w:sz="0" w:space="0" w:color="auto"/>
      </w:divBdr>
    </w:div>
    <w:div w:id="1298534786">
      <w:bodyDiv w:val="1"/>
      <w:marLeft w:val="0"/>
      <w:marRight w:val="0"/>
      <w:marTop w:val="0"/>
      <w:marBottom w:val="0"/>
      <w:divBdr>
        <w:top w:val="none" w:sz="0" w:space="0" w:color="auto"/>
        <w:left w:val="none" w:sz="0" w:space="0" w:color="auto"/>
        <w:bottom w:val="none" w:sz="0" w:space="0" w:color="auto"/>
        <w:right w:val="none" w:sz="0" w:space="0" w:color="auto"/>
      </w:divBdr>
    </w:div>
    <w:div w:id="1303661036">
      <w:bodyDiv w:val="1"/>
      <w:marLeft w:val="0"/>
      <w:marRight w:val="0"/>
      <w:marTop w:val="0"/>
      <w:marBottom w:val="0"/>
      <w:divBdr>
        <w:top w:val="none" w:sz="0" w:space="0" w:color="auto"/>
        <w:left w:val="none" w:sz="0" w:space="0" w:color="auto"/>
        <w:bottom w:val="none" w:sz="0" w:space="0" w:color="auto"/>
        <w:right w:val="none" w:sz="0" w:space="0" w:color="auto"/>
      </w:divBdr>
    </w:div>
    <w:div w:id="1311473653">
      <w:bodyDiv w:val="1"/>
      <w:marLeft w:val="0"/>
      <w:marRight w:val="0"/>
      <w:marTop w:val="0"/>
      <w:marBottom w:val="0"/>
      <w:divBdr>
        <w:top w:val="none" w:sz="0" w:space="0" w:color="auto"/>
        <w:left w:val="none" w:sz="0" w:space="0" w:color="auto"/>
        <w:bottom w:val="none" w:sz="0" w:space="0" w:color="auto"/>
        <w:right w:val="none" w:sz="0" w:space="0" w:color="auto"/>
      </w:divBdr>
    </w:div>
    <w:div w:id="1314335921">
      <w:bodyDiv w:val="1"/>
      <w:marLeft w:val="0"/>
      <w:marRight w:val="0"/>
      <w:marTop w:val="0"/>
      <w:marBottom w:val="0"/>
      <w:divBdr>
        <w:top w:val="none" w:sz="0" w:space="0" w:color="auto"/>
        <w:left w:val="none" w:sz="0" w:space="0" w:color="auto"/>
        <w:bottom w:val="none" w:sz="0" w:space="0" w:color="auto"/>
        <w:right w:val="none" w:sz="0" w:space="0" w:color="auto"/>
      </w:divBdr>
      <w:divsChild>
        <w:div w:id="728043223">
          <w:marLeft w:val="0"/>
          <w:marRight w:val="0"/>
          <w:marTop w:val="0"/>
          <w:marBottom w:val="0"/>
          <w:divBdr>
            <w:top w:val="none" w:sz="0" w:space="0" w:color="auto"/>
            <w:left w:val="none" w:sz="0" w:space="0" w:color="auto"/>
            <w:bottom w:val="none" w:sz="0" w:space="0" w:color="auto"/>
            <w:right w:val="none" w:sz="0" w:space="0" w:color="auto"/>
          </w:divBdr>
        </w:div>
      </w:divsChild>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60281761">
      <w:bodyDiv w:val="1"/>
      <w:marLeft w:val="0"/>
      <w:marRight w:val="0"/>
      <w:marTop w:val="0"/>
      <w:marBottom w:val="0"/>
      <w:divBdr>
        <w:top w:val="none" w:sz="0" w:space="0" w:color="auto"/>
        <w:left w:val="none" w:sz="0" w:space="0" w:color="auto"/>
        <w:bottom w:val="none" w:sz="0" w:space="0" w:color="auto"/>
        <w:right w:val="none" w:sz="0" w:space="0" w:color="auto"/>
      </w:divBdr>
      <w:divsChild>
        <w:div w:id="302465613">
          <w:marLeft w:val="0"/>
          <w:marRight w:val="0"/>
          <w:marTop w:val="0"/>
          <w:marBottom w:val="0"/>
          <w:divBdr>
            <w:top w:val="none" w:sz="0" w:space="0" w:color="auto"/>
            <w:left w:val="none" w:sz="0" w:space="0" w:color="auto"/>
            <w:bottom w:val="none" w:sz="0" w:space="0" w:color="auto"/>
            <w:right w:val="none" w:sz="0" w:space="0" w:color="auto"/>
          </w:divBdr>
        </w:div>
        <w:div w:id="529076551">
          <w:marLeft w:val="0"/>
          <w:marRight w:val="0"/>
          <w:marTop w:val="0"/>
          <w:marBottom w:val="0"/>
          <w:divBdr>
            <w:top w:val="none" w:sz="0" w:space="0" w:color="auto"/>
            <w:left w:val="none" w:sz="0" w:space="0" w:color="auto"/>
            <w:bottom w:val="none" w:sz="0" w:space="0" w:color="auto"/>
            <w:right w:val="none" w:sz="0" w:space="0" w:color="auto"/>
          </w:divBdr>
        </w:div>
      </w:divsChild>
    </w:div>
    <w:div w:id="1378043204">
      <w:bodyDiv w:val="1"/>
      <w:marLeft w:val="0"/>
      <w:marRight w:val="0"/>
      <w:marTop w:val="0"/>
      <w:marBottom w:val="0"/>
      <w:divBdr>
        <w:top w:val="none" w:sz="0" w:space="0" w:color="auto"/>
        <w:left w:val="none" w:sz="0" w:space="0" w:color="auto"/>
        <w:bottom w:val="none" w:sz="0" w:space="0" w:color="auto"/>
        <w:right w:val="none" w:sz="0" w:space="0" w:color="auto"/>
      </w:divBdr>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403991048">
      <w:bodyDiv w:val="1"/>
      <w:marLeft w:val="0"/>
      <w:marRight w:val="0"/>
      <w:marTop w:val="0"/>
      <w:marBottom w:val="0"/>
      <w:divBdr>
        <w:top w:val="none" w:sz="0" w:space="0" w:color="auto"/>
        <w:left w:val="none" w:sz="0" w:space="0" w:color="auto"/>
        <w:bottom w:val="none" w:sz="0" w:space="0" w:color="auto"/>
        <w:right w:val="none" w:sz="0" w:space="0" w:color="auto"/>
      </w:divBdr>
      <w:divsChild>
        <w:div w:id="1736977074">
          <w:marLeft w:val="0"/>
          <w:marRight w:val="0"/>
          <w:marTop w:val="0"/>
          <w:marBottom w:val="0"/>
          <w:divBdr>
            <w:top w:val="none" w:sz="0" w:space="0" w:color="auto"/>
            <w:left w:val="none" w:sz="0" w:space="0" w:color="auto"/>
            <w:bottom w:val="none" w:sz="0" w:space="0" w:color="auto"/>
            <w:right w:val="none" w:sz="0" w:space="0" w:color="auto"/>
          </w:divBdr>
          <w:divsChild>
            <w:div w:id="1393310530">
              <w:marLeft w:val="0"/>
              <w:marRight w:val="0"/>
              <w:marTop w:val="0"/>
              <w:marBottom w:val="0"/>
              <w:divBdr>
                <w:top w:val="none" w:sz="0" w:space="0" w:color="auto"/>
                <w:left w:val="none" w:sz="0" w:space="0" w:color="auto"/>
                <w:bottom w:val="none" w:sz="0" w:space="0" w:color="auto"/>
                <w:right w:val="none" w:sz="0" w:space="0" w:color="auto"/>
              </w:divBdr>
            </w:div>
          </w:divsChild>
        </w:div>
        <w:div w:id="2016302315">
          <w:marLeft w:val="0"/>
          <w:marRight w:val="0"/>
          <w:marTop w:val="0"/>
          <w:marBottom w:val="0"/>
          <w:divBdr>
            <w:top w:val="none" w:sz="0" w:space="0" w:color="auto"/>
            <w:left w:val="none" w:sz="0" w:space="0" w:color="auto"/>
            <w:bottom w:val="none" w:sz="0" w:space="0" w:color="auto"/>
            <w:right w:val="none" w:sz="0" w:space="0" w:color="auto"/>
          </w:divBdr>
        </w:div>
        <w:div w:id="1597445864">
          <w:marLeft w:val="0"/>
          <w:marRight w:val="0"/>
          <w:marTop w:val="0"/>
          <w:marBottom w:val="0"/>
          <w:divBdr>
            <w:top w:val="none" w:sz="0" w:space="0" w:color="auto"/>
            <w:left w:val="none" w:sz="0" w:space="0" w:color="auto"/>
            <w:bottom w:val="none" w:sz="0" w:space="0" w:color="auto"/>
            <w:right w:val="none" w:sz="0" w:space="0" w:color="auto"/>
          </w:divBdr>
        </w:div>
      </w:divsChild>
    </w:div>
    <w:div w:id="1405372619">
      <w:bodyDiv w:val="1"/>
      <w:marLeft w:val="0"/>
      <w:marRight w:val="0"/>
      <w:marTop w:val="0"/>
      <w:marBottom w:val="0"/>
      <w:divBdr>
        <w:top w:val="none" w:sz="0" w:space="0" w:color="auto"/>
        <w:left w:val="none" w:sz="0" w:space="0" w:color="auto"/>
        <w:bottom w:val="none" w:sz="0" w:space="0" w:color="auto"/>
        <w:right w:val="none" w:sz="0" w:space="0" w:color="auto"/>
      </w:divBdr>
    </w:div>
    <w:div w:id="1432893690">
      <w:bodyDiv w:val="1"/>
      <w:marLeft w:val="0"/>
      <w:marRight w:val="0"/>
      <w:marTop w:val="0"/>
      <w:marBottom w:val="0"/>
      <w:divBdr>
        <w:top w:val="none" w:sz="0" w:space="0" w:color="auto"/>
        <w:left w:val="none" w:sz="0" w:space="0" w:color="auto"/>
        <w:bottom w:val="none" w:sz="0" w:space="0" w:color="auto"/>
        <w:right w:val="none" w:sz="0" w:space="0" w:color="auto"/>
      </w:divBdr>
      <w:divsChild>
        <w:div w:id="150105323">
          <w:marLeft w:val="0"/>
          <w:marRight w:val="0"/>
          <w:marTop w:val="0"/>
          <w:marBottom w:val="0"/>
          <w:divBdr>
            <w:top w:val="none" w:sz="0" w:space="0" w:color="auto"/>
            <w:left w:val="none" w:sz="0" w:space="0" w:color="auto"/>
            <w:bottom w:val="none" w:sz="0" w:space="0" w:color="auto"/>
            <w:right w:val="none" w:sz="0" w:space="0" w:color="auto"/>
          </w:divBdr>
        </w:div>
        <w:div w:id="716011464">
          <w:marLeft w:val="0"/>
          <w:marRight w:val="0"/>
          <w:marTop w:val="0"/>
          <w:marBottom w:val="0"/>
          <w:divBdr>
            <w:top w:val="none" w:sz="0" w:space="0" w:color="auto"/>
            <w:left w:val="none" w:sz="0" w:space="0" w:color="auto"/>
            <w:bottom w:val="none" w:sz="0" w:space="0" w:color="auto"/>
            <w:right w:val="none" w:sz="0" w:space="0" w:color="auto"/>
          </w:divBdr>
        </w:div>
      </w:divsChild>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72673756">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482186254">
      <w:bodyDiv w:val="1"/>
      <w:marLeft w:val="0"/>
      <w:marRight w:val="0"/>
      <w:marTop w:val="0"/>
      <w:marBottom w:val="0"/>
      <w:divBdr>
        <w:top w:val="none" w:sz="0" w:space="0" w:color="auto"/>
        <w:left w:val="none" w:sz="0" w:space="0" w:color="auto"/>
        <w:bottom w:val="none" w:sz="0" w:space="0" w:color="auto"/>
        <w:right w:val="none" w:sz="0" w:space="0" w:color="auto"/>
      </w:divBdr>
    </w:div>
    <w:div w:id="1491294169">
      <w:bodyDiv w:val="1"/>
      <w:marLeft w:val="0"/>
      <w:marRight w:val="0"/>
      <w:marTop w:val="0"/>
      <w:marBottom w:val="0"/>
      <w:divBdr>
        <w:top w:val="none" w:sz="0" w:space="0" w:color="auto"/>
        <w:left w:val="none" w:sz="0" w:space="0" w:color="auto"/>
        <w:bottom w:val="none" w:sz="0" w:space="0" w:color="auto"/>
        <w:right w:val="none" w:sz="0" w:space="0" w:color="auto"/>
      </w:divBdr>
      <w:divsChild>
        <w:div w:id="201401781">
          <w:marLeft w:val="0"/>
          <w:marRight w:val="0"/>
          <w:marTop w:val="0"/>
          <w:marBottom w:val="0"/>
          <w:divBdr>
            <w:top w:val="none" w:sz="0" w:space="0" w:color="auto"/>
            <w:left w:val="none" w:sz="0" w:space="0" w:color="auto"/>
            <w:bottom w:val="none" w:sz="0" w:space="0" w:color="auto"/>
            <w:right w:val="none" w:sz="0" w:space="0" w:color="auto"/>
          </w:divBdr>
          <w:divsChild>
            <w:div w:id="1313756266">
              <w:marLeft w:val="0"/>
              <w:marRight w:val="0"/>
              <w:marTop w:val="0"/>
              <w:marBottom w:val="0"/>
              <w:divBdr>
                <w:top w:val="none" w:sz="0" w:space="0" w:color="auto"/>
                <w:left w:val="none" w:sz="0" w:space="0" w:color="auto"/>
                <w:bottom w:val="none" w:sz="0" w:space="0" w:color="auto"/>
                <w:right w:val="none" w:sz="0" w:space="0" w:color="auto"/>
              </w:divBdr>
            </w:div>
          </w:divsChild>
        </w:div>
        <w:div w:id="286551736">
          <w:marLeft w:val="0"/>
          <w:marRight w:val="0"/>
          <w:marTop w:val="0"/>
          <w:marBottom w:val="0"/>
          <w:divBdr>
            <w:top w:val="none" w:sz="0" w:space="0" w:color="auto"/>
            <w:left w:val="none" w:sz="0" w:space="0" w:color="auto"/>
            <w:bottom w:val="none" w:sz="0" w:space="0" w:color="auto"/>
            <w:right w:val="none" w:sz="0" w:space="0" w:color="auto"/>
          </w:divBdr>
        </w:div>
        <w:div w:id="747069412">
          <w:marLeft w:val="0"/>
          <w:marRight w:val="0"/>
          <w:marTop w:val="0"/>
          <w:marBottom w:val="0"/>
          <w:divBdr>
            <w:top w:val="none" w:sz="0" w:space="0" w:color="auto"/>
            <w:left w:val="none" w:sz="0" w:space="0" w:color="auto"/>
            <w:bottom w:val="none" w:sz="0" w:space="0" w:color="auto"/>
            <w:right w:val="none" w:sz="0" w:space="0" w:color="auto"/>
          </w:divBdr>
        </w:div>
      </w:divsChild>
    </w:div>
    <w:div w:id="1504080477">
      <w:bodyDiv w:val="1"/>
      <w:marLeft w:val="0"/>
      <w:marRight w:val="0"/>
      <w:marTop w:val="0"/>
      <w:marBottom w:val="0"/>
      <w:divBdr>
        <w:top w:val="none" w:sz="0" w:space="0" w:color="auto"/>
        <w:left w:val="none" w:sz="0" w:space="0" w:color="auto"/>
        <w:bottom w:val="none" w:sz="0" w:space="0" w:color="auto"/>
        <w:right w:val="none" w:sz="0" w:space="0" w:color="auto"/>
      </w:divBdr>
    </w:div>
    <w:div w:id="1517579737">
      <w:bodyDiv w:val="1"/>
      <w:marLeft w:val="0"/>
      <w:marRight w:val="0"/>
      <w:marTop w:val="0"/>
      <w:marBottom w:val="0"/>
      <w:divBdr>
        <w:top w:val="none" w:sz="0" w:space="0" w:color="auto"/>
        <w:left w:val="none" w:sz="0" w:space="0" w:color="auto"/>
        <w:bottom w:val="none" w:sz="0" w:space="0" w:color="auto"/>
        <w:right w:val="none" w:sz="0" w:space="0" w:color="auto"/>
      </w:divBdr>
    </w:div>
    <w:div w:id="1536380702">
      <w:bodyDiv w:val="1"/>
      <w:marLeft w:val="0"/>
      <w:marRight w:val="0"/>
      <w:marTop w:val="0"/>
      <w:marBottom w:val="0"/>
      <w:divBdr>
        <w:top w:val="none" w:sz="0" w:space="0" w:color="auto"/>
        <w:left w:val="none" w:sz="0" w:space="0" w:color="auto"/>
        <w:bottom w:val="none" w:sz="0" w:space="0" w:color="auto"/>
        <w:right w:val="none" w:sz="0" w:space="0" w:color="auto"/>
      </w:divBdr>
      <w:divsChild>
        <w:div w:id="356581755">
          <w:marLeft w:val="0"/>
          <w:marRight w:val="0"/>
          <w:marTop w:val="360"/>
          <w:marBottom w:val="0"/>
          <w:divBdr>
            <w:top w:val="none" w:sz="0" w:space="0" w:color="auto"/>
            <w:left w:val="none" w:sz="0" w:space="0" w:color="auto"/>
            <w:bottom w:val="none" w:sz="0" w:space="0" w:color="auto"/>
            <w:right w:val="none" w:sz="0" w:space="0" w:color="auto"/>
          </w:divBdr>
          <w:divsChild>
            <w:div w:id="851723062">
              <w:marLeft w:val="0"/>
              <w:marRight w:val="0"/>
              <w:marTop w:val="360"/>
              <w:marBottom w:val="480"/>
              <w:divBdr>
                <w:top w:val="none" w:sz="0" w:space="0" w:color="auto"/>
                <w:left w:val="none" w:sz="0" w:space="0" w:color="auto"/>
                <w:bottom w:val="none" w:sz="0" w:space="0" w:color="auto"/>
                <w:right w:val="none" w:sz="0" w:space="0" w:color="auto"/>
              </w:divBdr>
            </w:div>
          </w:divsChild>
        </w:div>
      </w:divsChild>
    </w:div>
    <w:div w:id="1569336992">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598519124">
      <w:bodyDiv w:val="1"/>
      <w:marLeft w:val="0"/>
      <w:marRight w:val="0"/>
      <w:marTop w:val="0"/>
      <w:marBottom w:val="0"/>
      <w:divBdr>
        <w:top w:val="none" w:sz="0" w:space="0" w:color="auto"/>
        <w:left w:val="none" w:sz="0" w:space="0" w:color="auto"/>
        <w:bottom w:val="none" w:sz="0" w:space="0" w:color="auto"/>
        <w:right w:val="none" w:sz="0" w:space="0" w:color="auto"/>
      </w:divBdr>
    </w:div>
    <w:div w:id="1600719913">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4504535">
      <w:bodyDiv w:val="1"/>
      <w:marLeft w:val="0"/>
      <w:marRight w:val="0"/>
      <w:marTop w:val="0"/>
      <w:marBottom w:val="0"/>
      <w:divBdr>
        <w:top w:val="none" w:sz="0" w:space="0" w:color="auto"/>
        <w:left w:val="none" w:sz="0" w:space="0" w:color="auto"/>
        <w:bottom w:val="none" w:sz="0" w:space="0" w:color="auto"/>
        <w:right w:val="none" w:sz="0" w:space="0" w:color="auto"/>
      </w:divBdr>
    </w:div>
    <w:div w:id="1676419273">
      <w:bodyDiv w:val="1"/>
      <w:marLeft w:val="0"/>
      <w:marRight w:val="0"/>
      <w:marTop w:val="0"/>
      <w:marBottom w:val="0"/>
      <w:divBdr>
        <w:top w:val="none" w:sz="0" w:space="0" w:color="auto"/>
        <w:left w:val="none" w:sz="0" w:space="0" w:color="auto"/>
        <w:bottom w:val="none" w:sz="0" w:space="0" w:color="auto"/>
        <w:right w:val="none" w:sz="0" w:space="0" w:color="auto"/>
      </w:divBdr>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696613852">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27948388">
      <w:bodyDiv w:val="1"/>
      <w:marLeft w:val="0"/>
      <w:marRight w:val="0"/>
      <w:marTop w:val="0"/>
      <w:marBottom w:val="0"/>
      <w:divBdr>
        <w:top w:val="none" w:sz="0" w:space="0" w:color="auto"/>
        <w:left w:val="none" w:sz="0" w:space="0" w:color="auto"/>
        <w:bottom w:val="none" w:sz="0" w:space="0" w:color="auto"/>
        <w:right w:val="none" w:sz="0" w:space="0" w:color="auto"/>
      </w:divBdr>
      <w:divsChild>
        <w:div w:id="2059040377">
          <w:marLeft w:val="0"/>
          <w:marRight w:val="0"/>
          <w:marTop w:val="0"/>
          <w:marBottom w:val="0"/>
          <w:divBdr>
            <w:top w:val="none" w:sz="0" w:space="0" w:color="auto"/>
            <w:left w:val="none" w:sz="0" w:space="0" w:color="auto"/>
            <w:bottom w:val="none" w:sz="0" w:space="0" w:color="auto"/>
            <w:right w:val="none" w:sz="0" w:space="0" w:color="auto"/>
          </w:divBdr>
          <w:divsChild>
            <w:div w:id="412514460">
              <w:marLeft w:val="0"/>
              <w:marRight w:val="0"/>
              <w:marTop w:val="0"/>
              <w:marBottom w:val="0"/>
              <w:divBdr>
                <w:top w:val="none" w:sz="0" w:space="0" w:color="auto"/>
                <w:left w:val="none" w:sz="0" w:space="0" w:color="auto"/>
                <w:bottom w:val="none" w:sz="0" w:space="0" w:color="auto"/>
                <w:right w:val="none" w:sz="0" w:space="0" w:color="auto"/>
              </w:divBdr>
              <w:divsChild>
                <w:div w:id="1512451000">
                  <w:marLeft w:val="0"/>
                  <w:marRight w:val="0"/>
                  <w:marTop w:val="0"/>
                  <w:marBottom w:val="0"/>
                  <w:divBdr>
                    <w:top w:val="none" w:sz="0" w:space="0" w:color="auto"/>
                    <w:left w:val="none" w:sz="0" w:space="0" w:color="auto"/>
                    <w:bottom w:val="none" w:sz="0" w:space="0" w:color="auto"/>
                    <w:right w:val="none" w:sz="0" w:space="0" w:color="auto"/>
                  </w:divBdr>
                </w:div>
              </w:divsChild>
            </w:div>
            <w:div w:id="859974467">
              <w:marLeft w:val="0"/>
              <w:marRight w:val="0"/>
              <w:marTop w:val="0"/>
              <w:marBottom w:val="0"/>
              <w:divBdr>
                <w:top w:val="none" w:sz="0" w:space="0" w:color="auto"/>
                <w:left w:val="none" w:sz="0" w:space="0" w:color="auto"/>
                <w:bottom w:val="none" w:sz="0" w:space="0" w:color="auto"/>
                <w:right w:val="none" w:sz="0" w:space="0" w:color="auto"/>
              </w:divBdr>
            </w:div>
          </w:divsChild>
        </w:div>
        <w:div w:id="759444173">
          <w:marLeft w:val="0"/>
          <w:marRight w:val="0"/>
          <w:marTop w:val="0"/>
          <w:marBottom w:val="0"/>
          <w:divBdr>
            <w:top w:val="none" w:sz="0" w:space="0" w:color="auto"/>
            <w:left w:val="none" w:sz="0" w:space="0" w:color="auto"/>
            <w:bottom w:val="none" w:sz="0" w:space="0" w:color="auto"/>
            <w:right w:val="none" w:sz="0" w:space="0" w:color="auto"/>
          </w:divBdr>
        </w:div>
        <w:div w:id="1183590343">
          <w:marLeft w:val="0"/>
          <w:marRight w:val="0"/>
          <w:marTop w:val="0"/>
          <w:marBottom w:val="0"/>
          <w:divBdr>
            <w:top w:val="none" w:sz="0" w:space="0" w:color="auto"/>
            <w:left w:val="none" w:sz="0" w:space="0" w:color="auto"/>
            <w:bottom w:val="none" w:sz="0" w:space="0" w:color="auto"/>
            <w:right w:val="none" w:sz="0" w:space="0" w:color="auto"/>
          </w:divBdr>
        </w:div>
        <w:div w:id="918833793">
          <w:marLeft w:val="0"/>
          <w:marRight w:val="0"/>
          <w:marTop w:val="0"/>
          <w:marBottom w:val="0"/>
          <w:divBdr>
            <w:top w:val="none" w:sz="0" w:space="0" w:color="auto"/>
            <w:left w:val="none" w:sz="0" w:space="0" w:color="auto"/>
            <w:bottom w:val="none" w:sz="0" w:space="0" w:color="auto"/>
            <w:right w:val="none" w:sz="0" w:space="0" w:color="auto"/>
          </w:divBdr>
        </w:div>
      </w:divsChild>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49615998">
      <w:bodyDiv w:val="1"/>
      <w:marLeft w:val="0"/>
      <w:marRight w:val="0"/>
      <w:marTop w:val="0"/>
      <w:marBottom w:val="0"/>
      <w:divBdr>
        <w:top w:val="none" w:sz="0" w:space="0" w:color="auto"/>
        <w:left w:val="none" w:sz="0" w:space="0" w:color="auto"/>
        <w:bottom w:val="none" w:sz="0" w:space="0" w:color="auto"/>
        <w:right w:val="none" w:sz="0" w:space="0" w:color="auto"/>
      </w:divBdr>
    </w:div>
    <w:div w:id="1770465206">
      <w:bodyDiv w:val="1"/>
      <w:marLeft w:val="0"/>
      <w:marRight w:val="0"/>
      <w:marTop w:val="0"/>
      <w:marBottom w:val="0"/>
      <w:divBdr>
        <w:top w:val="none" w:sz="0" w:space="0" w:color="auto"/>
        <w:left w:val="none" w:sz="0" w:space="0" w:color="auto"/>
        <w:bottom w:val="none" w:sz="0" w:space="0" w:color="auto"/>
        <w:right w:val="none" w:sz="0" w:space="0" w:color="auto"/>
      </w:divBdr>
      <w:divsChild>
        <w:div w:id="458960313">
          <w:marLeft w:val="0"/>
          <w:marRight w:val="0"/>
          <w:marTop w:val="0"/>
          <w:marBottom w:val="0"/>
          <w:divBdr>
            <w:top w:val="none" w:sz="0" w:space="0" w:color="auto"/>
            <w:left w:val="none" w:sz="0" w:space="0" w:color="auto"/>
            <w:bottom w:val="none" w:sz="0" w:space="0" w:color="auto"/>
            <w:right w:val="none" w:sz="0" w:space="0" w:color="auto"/>
          </w:divBdr>
        </w:div>
        <w:div w:id="534199493">
          <w:marLeft w:val="0"/>
          <w:marRight w:val="0"/>
          <w:marTop w:val="0"/>
          <w:marBottom w:val="0"/>
          <w:divBdr>
            <w:top w:val="none" w:sz="0" w:space="0" w:color="auto"/>
            <w:left w:val="none" w:sz="0" w:space="0" w:color="auto"/>
            <w:bottom w:val="none" w:sz="0" w:space="0" w:color="auto"/>
            <w:right w:val="none" w:sz="0" w:space="0" w:color="auto"/>
          </w:divBdr>
        </w:div>
      </w:divsChild>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12364481">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36065865">
      <w:bodyDiv w:val="1"/>
      <w:marLeft w:val="0"/>
      <w:marRight w:val="0"/>
      <w:marTop w:val="0"/>
      <w:marBottom w:val="0"/>
      <w:divBdr>
        <w:top w:val="none" w:sz="0" w:space="0" w:color="auto"/>
        <w:left w:val="none" w:sz="0" w:space="0" w:color="auto"/>
        <w:bottom w:val="none" w:sz="0" w:space="0" w:color="auto"/>
        <w:right w:val="none" w:sz="0" w:space="0" w:color="auto"/>
      </w:divBdr>
    </w:div>
    <w:div w:id="1842114846">
      <w:bodyDiv w:val="1"/>
      <w:marLeft w:val="0"/>
      <w:marRight w:val="0"/>
      <w:marTop w:val="0"/>
      <w:marBottom w:val="0"/>
      <w:divBdr>
        <w:top w:val="none" w:sz="0" w:space="0" w:color="auto"/>
        <w:left w:val="none" w:sz="0" w:space="0" w:color="auto"/>
        <w:bottom w:val="none" w:sz="0" w:space="0" w:color="auto"/>
        <w:right w:val="none" w:sz="0" w:space="0" w:color="auto"/>
      </w:divBdr>
    </w:div>
    <w:div w:id="1850437737">
      <w:bodyDiv w:val="1"/>
      <w:marLeft w:val="0"/>
      <w:marRight w:val="0"/>
      <w:marTop w:val="0"/>
      <w:marBottom w:val="0"/>
      <w:divBdr>
        <w:top w:val="none" w:sz="0" w:space="0" w:color="auto"/>
        <w:left w:val="none" w:sz="0" w:space="0" w:color="auto"/>
        <w:bottom w:val="none" w:sz="0" w:space="0" w:color="auto"/>
        <w:right w:val="none" w:sz="0" w:space="0" w:color="auto"/>
      </w:divBdr>
    </w:div>
    <w:div w:id="1858225638">
      <w:bodyDiv w:val="1"/>
      <w:marLeft w:val="0"/>
      <w:marRight w:val="0"/>
      <w:marTop w:val="0"/>
      <w:marBottom w:val="0"/>
      <w:divBdr>
        <w:top w:val="none" w:sz="0" w:space="0" w:color="auto"/>
        <w:left w:val="none" w:sz="0" w:space="0" w:color="auto"/>
        <w:bottom w:val="none" w:sz="0" w:space="0" w:color="auto"/>
        <w:right w:val="none" w:sz="0" w:space="0" w:color="auto"/>
      </w:divBdr>
    </w:div>
    <w:div w:id="1859545558">
      <w:bodyDiv w:val="1"/>
      <w:marLeft w:val="0"/>
      <w:marRight w:val="0"/>
      <w:marTop w:val="0"/>
      <w:marBottom w:val="0"/>
      <w:divBdr>
        <w:top w:val="none" w:sz="0" w:space="0" w:color="auto"/>
        <w:left w:val="none" w:sz="0" w:space="0" w:color="auto"/>
        <w:bottom w:val="none" w:sz="0" w:space="0" w:color="auto"/>
        <w:right w:val="none" w:sz="0" w:space="0" w:color="auto"/>
      </w:divBdr>
    </w:div>
    <w:div w:id="1880969042">
      <w:bodyDiv w:val="1"/>
      <w:marLeft w:val="0"/>
      <w:marRight w:val="0"/>
      <w:marTop w:val="0"/>
      <w:marBottom w:val="0"/>
      <w:divBdr>
        <w:top w:val="none" w:sz="0" w:space="0" w:color="auto"/>
        <w:left w:val="none" w:sz="0" w:space="0" w:color="auto"/>
        <w:bottom w:val="none" w:sz="0" w:space="0" w:color="auto"/>
        <w:right w:val="none" w:sz="0" w:space="0" w:color="auto"/>
      </w:divBdr>
    </w:div>
    <w:div w:id="1880972415">
      <w:bodyDiv w:val="1"/>
      <w:marLeft w:val="0"/>
      <w:marRight w:val="0"/>
      <w:marTop w:val="0"/>
      <w:marBottom w:val="0"/>
      <w:divBdr>
        <w:top w:val="none" w:sz="0" w:space="0" w:color="auto"/>
        <w:left w:val="none" w:sz="0" w:space="0" w:color="auto"/>
        <w:bottom w:val="none" w:sz="0" w:space="0" w:color="auto"/>
        <w:right w:val="none" w:sz="0" w:space="0" w:color="auto"/>
      </w:divBdr>
      <w:divsChild>
        <w:div w:id="787893425">
          <w:marLeft w:val="0"/>
          <w:marRight w:val="0"/>
          <w:marTop w:val="0"/>
          <w:marBottom w:val="0"/>
          <w:divBdr>
            <w:top w:val="none" w:sz="0" w:space="0" w:color="auto"/>
            <w:left w:val="none" w:sz="0" w:space="0" w:color="auto"/>
            <w:bottom w:val="none" w:sz="0" w:space="0" w:color="auto"/>
            <w:right w:val="none" w:sz="0" w:space="0" w:color="auto"/>
          </w:divBdr>
        </w:div>
        <w:div w:id="1187133280">
          <w:marLeft w:val="0"/>
          <w:marRight w:val="0"/>
          <w:marTop w:val="0"/>
          <w:marBottom w:val="0"/>
          <w:divBdr>
            <w:top w:val="none" w:sz="0" w:space="0" w:color="auto"/>
            <w:left w:val="none" w:sz="0" w:space="0" w:color="auto"/>
            <w:bottom w:val="none" w:sz="0" w:space="0" w:color="auto"/>
            <w:right w:val="none" w:sz="0" w:space="0" w:color="auto"/>
          </w:divBdr>
        </w:div>
      </w:divsChild>
    </w:div>
    <w:div w:id="1881085472">
      <w:bodyDiv w:val="1"/>
      <w:marLeft w:val="0"/>
      <w:marRight w:val="0"/>
      <w:marTop w:val="0"/>
      <w:marBottom w:val="0"/>
      <w:divBdr>
        <w:top w:val="none" w:sz="0" w:space="0" w:color="auto"/>
        <w:left w:val="none" w:sz="0" w:space="0" w:color="auto"/>
        <w:bottom w:val="none" w:sz="0" w:space="0" w:color="auto"/>
        <w:right w:val="none" w:sz="0" w:space="0" w:color="auto"/>
      </w:divBdr>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 w:id="181941074">
          <w:marLeft w:val="0"/>
          <w:marRight w:val="0"/>
          <w:marTop w:val="0"/>
          <w:marBottom w:val="30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sChild>
    </w:div>
    <w:div w:id="1930851729">
      <w:bodyDiv w:val="1"/>
      <w:marLeft w:val="0"/>
      <w:marRight w:val="0"/>
      <w:marTop w:val="0"/>
      <w:marBottom w:val="0"/>
      <w:divBdr>
        <w:top w:val="none" w:sz="0" w:space="0" w:color="auto"/>
        <w:left w:val="none" w:sz="0" w:space="0" w:color="auto"/>
        <w:bottom w:val="none" w:sz="0" w:space="0" w:color="auto"/>
        <w:right w:val="none" w:sz="0" w:space="0" w:color="auto"/>
      </w:divBdr>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4235669">
      <w:bodyDiv w:val="1"/>
      <w:marLeft w:val="0"/>
      <w:marRight w:val="0"/>
      <w:marTop w:val="0"/>
      <w:marBottom w:val="0"/>
      <w:divBdr>
        <w:top w:val="none" w:sz="0" w:space="0" w:color="auto"/>
        <w:left w:val="none" w:sz="0" w:space="0" w:color="auto"/>
        <w:bottom w:val="none" w:sz="0" w:space="0" w:color="auto"/>
        <w:right w:val="none" w:sz="0" w:space="0" w:color="auto"/>
      </w:divBdr>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725182069">
          <w:marLeft w:val="0"/>
          <w:marRight w:val="0"/>
          <w:marTop w:val="0"/>
          <w:marBottom w:val="0"/>
          <w:divBdr>
            <w:top w:val="none" w:sz="0" w:space="0" w:color="auto"/>
            <w:left w:val="none" w:sz="0" w:space="0" w:color="auto"/>
            <w:bottom w:val="none" w:sz="0" w:space="0" w:color="auto"/>
            <w:right w:val="none" w:sz="0" w:space="0" w:color="auto"/>
          </w:divBdr>
        </w:div>
        <w:div w:id="371269751">
          <w:marLeft w:val="0"/>
          <w:marRight w:val="0"/>
          <w:marTop w:val="0"/>
          <w:marBottom w:val="0"/>
          <w:divBdr>
            <w:top w:val="none" w:sz="0" w:space="0" w:color="auto"/>
            <w:left w:val="none" w:sz="0" w:space="0" w:color="auto"/>
            <w:bottom w:val="none" w:sz="0" w:space="0" w:color="auto"/>
            <w:right w:val="none" w:sz="0" w:space="0" w:color="auto"/>
          </w:divBdr>
        </w:div>
      </w:divsChild>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1919947661">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418451278">
          <w:marLeft w:val="0"/>
          <w:marRight w:val="0"/>
          <w:marTop w:val="0"/>
          <w:marBottom w:val="30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sChild>
    </w:div>
    <w:div w:id="2023819487">
      <w:bodyDiv w:val="1"/>
      <w:marLeft w:val="0"/>
      <w:marRight w:val="0"/>
      <w:marTop w:val="0"/>
      <w:marBottom w:val="0"/>
      <w:divBdr>
        <w:top w:val="none" w:sz="0" w:space="0" w:color="auto"/>
        <w:left w:val="none" w:sz="0" w:space="0" w:color="auto"/>
        <w:bottom w:val="none" w:sz="0" w:space="0" w:color="auto"/>
        <w:right w:val="none" w:sz="0" w:space="0" w:color="auto"/>
      </w:divBdr>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9769839">
      <w:bodyDiv w:val="1"/>
      <w:marLeft w:val="0"/>
      <w:marRight w:val="0"/>
      <w:marTop w:val="0"/>
      <w:marBottom w:val="0"/>
      <w:divBdr>
        <w:top w:val="none" w:sz="0" w:space="0" w:color="auto"/>
        <w:left w:val="none" w:sz="0" w:space="0" w:color="auto"/>
        <w:bottom w:val="none" w:sz="0" w:space="0" w:color="auto"/>
        <w:right w:val="none" w:sz="0" w:space="0" w:color="auto"/>
      </w:divBdr>
      <w:divsChild>
        <w:div w:id="2126535900">
          <w:marLeft w:val="0"/>
          <w:marRight w:val="0"/>
          <w:marTop w:val="0"/>
          <w:marBottom w:val="0"/>
          <w:divBdr>
            <w:top w:val="none" w:sz="0" w:space="0" w:color="auto"/>
            <w:left w:val="none" w:sz="0" w:space="0" w:color="auto"/>
            <w:bottom w:val="none" w:sz="0" w:space="0" w:color="auto"/>
            <w:right w:val="none" w:sz="0" w:space="0" w:color="auto"/>
          </w:divBdr>
        </w:div>
        <w:div w:id="25182227">
          <w:marLeft w:val="0"/>
          <w:marRight w:val="0"/>
          <w:marTop w:val="0"/>
          <w:marBottom w:val="0"/>
          <w:divBdr>
            <w:top w:val="none" w:sz="0" w:space="0" w:color="auto"/>
            <w:left w:val="none" w:sz="0" w:space="0" w:color="auto"/>
            <w:bottom w:val="none" w:sz="0" w:space="0" w:color="auto"/>
            <w:right w:val="none" w:sz="0" w:space="0" w:color="auto"/>
          </w:divBdr>
        </w:div>
        <w:div w:id="458181603">
          <w:marLeft w:val="0"/>
          <w:marRight w:val="0"/>
          <w:marTop w:val="0"/>
          <w:marBottom w:val="0"/>
          <w:divBdr>
            <w:top w:val="none" w:sz="0" w:space="0" w:color="auto"/>
            <w:left w:val="none" w:sz="0" w:space="0" w:color="auto"/>
            <w:bottom w:val="none" w:sz="0" w:space="0" w:color="auto"/>
            <w:right w:val="none" w:sz="0" w:space="0" w:color="auto"/>
          </w:divBdr>
        </w:div>
        <w:div w:id="1849977760">
          <w:marLeft w:val="0"/>
          <w:marRight w:val="0"/>
          <w:marTop w:val="0"/>
          <w:marBottom w:val="0"/>
          <w:divBdr>
            <w:top w:val="none" w:sz="0" w:space="0" w:color="auto"/>
            <w:left w:val="none" w:sz="0" w:space="0" w:color="auto"/>
            <w:bottom w:val="none" w:sz="0" w:space="0" w:color="auto"/>
            <w:right w:val="none" w:sz="0" w:space="0" w:color="auto"/>
          </w:divBdr>
        </w:div>
      </w:divsChild>
    </w:div>
    <w:div w:id="2040620168">
      <w:bodyDiv w:val="1"/>
      <w:marLeft w:val="0"/>
      <w:marRight w:val="0"/>
      <w:marTop w:val="0"/>
      <w:marBottom w:val="0"/>
      <w:divBdr>
        <w:top w:val="none" w:sz="0" w:space="0" w:color="auto"/>
        <w:left w:val="none" w:sz="0" w:space="0" w:color="auto"/>
        <w:bottom w:val="none" w:sz="0" w:space="0" w:color="auto"/>
        <w:right w:val="none" w:sz="0" w:space="0" w:color="auto"/>
      </w:divBdr>
      <w:divsChild>
        <w:div w:id="1772356350">
          <w:marLeft w:val="0"/>
          <w:marRight w:val="0"/>
          <w:marTop w:val="0"/>
          <w:marBottom w:val="0"/>
          <w:divBdr>
            <w:top w:val="none" w:sz="0" w:space="0" w:color="auto"/>
            <w:left w:val="none" w:sz="0" w:space="0" w:color="auto"/>
            <w:bottom w:val="none" w:sz="0" w:space="0" w:color="auto"/>
            <w:right w:val="none" w:sz="0" w:space="0" w:color="auto"/>
          </w:divBdr>
        </w:div>
        <w:div w:id="1504974639">
          <w:marLeft w:val="0"/>
          <w:marRight w:val="0"/>
          <w:marTop w:val="0"/>
          <w:marBottom w:val="0"/>
          <w:divBdr>
            <w:top w:val="none" w:sz="0" w:space="0" w:color="auto"/>
            <w:left w:val="none" w:sz="0" w:space="0" w:color="auto"/>
            <w:bottom w:val="none" w:sz="0" w:space="0" w:color="auto"/>
            <w:right w:val="none" w:sz="0" w:space="0" w:color="auto"/>
          </w:divBdr>
        </w:div>
        <w:div w:id="1425496523">
          <w:marLeft w:val="0"/>
          <w:marRight w:val="0"/>
          <w:marTop w:val="0"/>
          <w:marBottom w:val="0"/>
          <w:divBdr>
            <w:top w:val="none" w:sz="0" w:space="0" w:color="auto"/>
            <w:left w:val="none" w:sz="0" w:space="0" w:color="auto"/>
            <w:bottom w:val="none" w:sz="0" w:space="0" w:color="auto"/>
            <w:right w:val="none" w:sz="0" w:space="0" w:color="auto"/>
          </w:divBdr>
        </w:div>
      </w:divsChild>
    </w:div>
    <w:div w:id="2042321355">
      <w:bodyDiv w:val="1"/>
      <w:marLeft w:val="0"/>
      <w:marRight w:val="0"/>
      <w:marTop w:val="0"/>
      <w:marBottom w:val="0"/>
      <w:divBdr>
        <w:top w:val="none" w:sz="0" w:space="0" w:color="auto"/>
        <w:left w:val="none" w:sz="0" w:space="0" w:color="auto"/>
        <w:bottom w:val="none" w:sz="0" w:space="0" w:color="auto"/>
        <w:right w:val="none" w:sz="0" w:space="0" w:color="auto"/>
      </w:divBdr>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61590513">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332482">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33208580">
      <w:bodyDiv w:val="1"/>
      <w:marLeft w:val="0"/>
      <w:marRight w:val="0"/>
      <w:marTop w:val="0"/>
      <w:marBottom w:val="0"/>
      <w:divBdr>
        <w:top w:val="none" w:sz="0" w:space="0" w:color="auto"/>
        <w:left w:val="none" w:sz="0" w:space="0" w:color="auto"/>
        <w:bottom w:val="none" w:sz="0" w:space="0" w:color="auto"/>
        <w:right w:val="none" w:sz="0" w:space="0" w:color="auto"/>
      </w:divBdr>
      <w:divsChild>
        <w:div w:id="200943845">
          <w:marLeft w:val="0"/>
          <w:marRight w:val="0"/>
          <w:marTop w:val="0"/>
          <w:marBottom w:val="0"/>
          <w:divBdr>
            <w:top w:val="none" w:sz="0" w:space="0" w:color="auto"/>
            <w:left w:val="none" w:sz="0" w:space="0" w:color="auto"/>
            <w:bottom w:val="none" w:sz="0" w:space="0" w:color="auto"/>
            <w:right w:val="none" w:sz="0" w:space="0" w:color="auto"/>
          </w:divBdr>
        </w:div>
      </w:divsChild>
    </w:div>
    <w:div w:id="2135712461">
      <w:bodyDiv w:val="1"/>
      <w:marLeft w:val="0"/>
      <w:marRight w:val="0"/>
      <w:marTop w:val="0"/>
      <w:marBottom w:val="0"/>
      <w:divBdr>
        <w:top w:val="none" w:sz="0" w:space="0" w:color="auto"/>
        <w:left w:val="none" w:sz="0" w:space="0" w:color="auto"/>
        <w:bottom w:val="none" w:sz="0" w:space="0" w:color="auto"/>
        <w:right w:val="none" w:sz="0" w:space="0" w:color="auto"/>
      </w:divBdr>
    </w:div>
    <w:div w:id="2142191721">
      <w:bodyDiv w:val="1"/>
      <w:marLeft w:val="0"/>
      <w:marRight w:val="0"/>
      <w:marTop w:val="0"/>
      <w:marBottom w:val="0"/>
      <w:divBdr>
        <w:top w:val="none" w:sz="0" w:space="0" w:color="auto"/>
        <w:left w:val="none" w:sz="0" w:space="0" w:color="auto"/>
        <w:bottom w:val="none" w:sz="0" w:space="0" w:color="auto"/>
        <w:right w:val="none" w:sz="0" w:space="0" w:color="auto"/>
      </w:divBdr>
      <w:divsChild>
        <w:div w:id="307976906">
          <w:marLeft w:val="0"/>
          <w:marRight w:val="0"/>
          <w:marTop w:val="0"/>
          <w:marBottom w:val="0"/>
          <w:divBdr>
            <w:top w:val="none" w:sz="0" w:space="0" w:color="auto"/>
            <w:left w:val="none" w:sz="0" w:space="0" w:color="auto"/>
            <w:bottom w:val="none" w:sz="0" w:space="0" w:color="auto"/>
            <w:right w:val="none" w:sz="0" w:space="0" w:color="auto"/>
          </w:divBdr>
          <w:divsChild>
            <w:div w:id="1483503685">
              <w:marLeft w:val="0"/>
              <w:marRight w:val="0"/>
              <w:marTop w:val="0"/>
              <w:marBottom w:val="0"/>
              <w:divBdr>
                <w:top w:val="none" w:sz="0" w:space="0" w:color="auto"/>
                <w:left w:val="none" w:sz="0" w:space="0" w:color="auto"/>
                <w:bottom w:val="none" w:sz="0" w:space="0" w:color="auto"/>
                <w:right w:val="none" w:sz="0" w:space="0" w:color="auto"/>
              </w:divBdr>
            </w:div>
          </w:divsChild>
        </w:div>
        <w:div w:id="748697971">
          <w:marLeft w:val="0"/>
          <w:marRight w:val="0"/>
          <w:marTop w:val="18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ucat.edu.au/" TargetMode="External"/><Relationship Id="rId21" Type="http://schemas.openxmlformats.org/officeDocument/2006/relationships/hyperlink" Target="https://grantguru.com/au" TargetMode="External"/><Relationship Id="rId42" Type="http://schemas.openxmlformats.org/officeDocument/2006/relationships/hyperlink" Target="https://www.curtin.edu.au/events/year-12-atar-economics-conference/" TargetMode="External"/><Relationship Id="rId63" Type="http://schemas.openxmlformats.org/officeDocument/2006/relationships/image" Target="media/image15.png"/><Relationship Id="rId84" Type="http://schemas.openxmlformats.org/officeDocument/2006/relationships/image" Target="media/image24.jpeg"/><Relationship Id="rId138" Type="http://schemas.openxmlformats.org/officeDocument/2006/relationships/hyperlink" Target="mailto:Aleesha.Davis@curtin.edu.au" TargetMode="External"/><Relationship Id="rId159" Type="http://schemas.openxmlformats.org/officeDocument/2006/relationships/hyperlink" Target="https://stmc.uwa.edu.au/admissions/arrange-tour/?utm_campaign=Dom%20%7C%202022-06-01%20%7C%20UWA%20Updates%20June%20%7C%20Career%20Advisers%20%7C%20C&amp;utm_medium=email&amp;utm_source=Eloqua" TargetMode="External"/><Relationship Id="rId170" Type="http://schemas.openxmlformats.org/officeDocument/2006/relationships/hyperlink" Target="https://www.scienceweek.net.au/event/broome-festival-of-stem/broome/" TargetMode="External"/><Relationship Id="rId191" Type="http://schemas.openxmlformats.org/officeDocument/2006/relationships/image" Target="media/image51.png"/><Relationship Id="rId107" Type="http://schemas.openxmlformats.org/officeDocument/2006/relationships/hyperlink" Target="https://www.curtin.edu.au/study/undergraduate/high-school-resources/" TargetMode="External"/><Relationship Id="rId11" Type="http://schemas.openxmlformats.org/officeDocument/2006/relationships/header" Target="header1.xml"/><Relationship Id="rId32" Type="http://schemas.openxmlformats.org/officeDocument/2006/relationships/hyperlink" Target="https://www.waapa.ecu.edu.au/corporate-training-and-short-courses/music/related-content/lists/weekend-music-workshops/ace-your-wace-2" TargetMode="External"/><Relationship Id="rId53" Type="http://schemas.openxmlformats.org/officeDocument/2006/relationships/hyperlink" Target="https://stgc.uwa.edu.au/book-a-tour?utm_campaign=Dom%20%7C%202023-05-31%20%7C%20UWA%20Updates%20May%202%20%7C%20Career%20Advisers%20%7C%20C&amp;utm_medium=email&amp;utm_source=Eloqua" TargetMode="External"/><Relationship Id="rId74" Type="http://schemas.openxmlformats.org/officeDocument/2006/relationships/image" Target="media/image19.png"/><Relationship Id="rId128" Type="http://schemas.openxmlformats.org/officeDocument/2006/relationships/hyperlink" Target="https://en.wikipedia.org/wiki/George_Monbiot" TargetMode="External"/><Relationship Id="rId149" Type="http://schemas.openxmlformats.org/officeDocument/2006/relationships/hyperlink" Target="https://www.facebook.com/NagleCatholicCollegeGeraldton?__cft__%5b0%5d=AZV2luo0Eig6RKBKpjolIz9rAv79dS8nV1wt2QX5YoTFqSTYaXPqMQT06oyvzZiJckTo2RqkG9k5RnxZqxxjCgSN1kD1BwzCts1zn19tV4IdCOkM4FDtOEfJyMBUprpgb2TStcZQJ0vKC7Q-g9NvHH9l8If5Q-jmeYoe4YDYSitR3jDS1FYMmcZ1jlOK09IpJI_20oTCQZa2dhDyvogzn0Sy&amp;__tn__=-%5dK-R" TargetMode="External"/><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hyperlink" Target="https://stgc.uwa.edu.au/book-a-tour?utm_campaign=Dom%20%7C%202022-06-01%20%7C%20UWA%20Updates%20June%20%7C%20Career%20Advisers%20%7C%20C&amp;utm_medium=email&amp;utm_source=Eloqua" TargetMode="External"/><Relationship Id="rId181" Type="http://schemas.openxmlformats.org/officeDocument/2006/relationships/hyperlink" Target="https://www.northmetrotafe.wa.edu.au/news-and-events/two-new-cohorts-commence-koomba-birdal-program" TargetMode="External"/><Relationship Id="rId22" Type="http://schemas.openxmlformats.org/officeDocument/2006/relationships/hyperlink" Target="https://www.abs.gov.au/statistics/labour/employment-and-unemployment/labour-force-australia/latest-release" TargetMode="External"/><Relationship Id="rId43" Type="http://schemas.openxmlformats.org/officeDocument/2006/relationships/image" Target="media/image13.png"/><Relationship Id="rId64" Type="http://schemas.openxmlformats.org/officeDocument/2006/relationships/hyperlink" Target="https://www.ecu.edu.au/__data/assets/pdf_file/0012/696684/ECU-Undergraduate-Course-Guide.pdf" TargetMode="External"/><Relationship Id="rId118" Type="http://schemas.openxmlformats.org/officeDocument/2006/relationships/hyperlink" Target="https://infocus-careers.com.au/2023/06/19/give-yourself-every-chance-to-succeed-atar-revision-programs-for-senior-students/" TargetMode="External"/><Relationship Id="rId139" Type="http://schemas.openxmlformats.org/officeDocument/2006/relationships/image" Target="media/image38.jpeg"/><Relationship Id="rId85" Type="http://schemas.openxmlformats.org/officeDocument/2006/relationships/hyperlink" Target="https://www.wa.gov.au/government/media-statements/Cook-Labor-Government/$16.9-million-Mandurah-TAFE-facility-serving-up-job-ready-training-20230616" TargetMode="External"/><Relationship Id="rId150" Type="http://schemas.openxmlformats.org/officeDocument/2006/relationships/image" Target="media/image42.png"/><Relationship Id="rId171" Type="http://schemas.openxmlformats.org/officeDocument/2006/relationships/hyperlink" Target="https://www.scienceweek.net.au/local-grants-awarded-in-wa-for-2023/" TargetMode="External"/><Relationship Id="rId192" Type="http://schemas.openxmlformats.org/officeDocument/2006/relationships/hyperlink" Target="https://infocus-careers.com.au/2023/06/19/give-yourself-every-chance-to-succeed-atar-revision-programs-for-senior-students/" TargetMode="External"/><Relationship Id="rId12" Type="http://schemas.openxmlformats.org/officeDocument/2006/relationships/footer" Target="footer1.xml"/><Relationship Id="rId33" Type="http://schemas.openxmlformats.org/officeDocument/2006/relationships/image" Target="media/image11.png"/><Relationship Id="rId108" Type="http://schemas.openxmlformats.org/officeDocument/2006/relationships/hyperlink" Target="https://www.curtin.edu.au/study/undergraduate/high-school-resources/" TargetMode="External"/><Relationship Id="rId129" Type="http://schemas.openxmlformats.org/officeDocument/2006/relationships/hyperlink" Target="https://www2.dtwd.wa.gov.au/mureskinstitute/find-a-course/associate-degree-in-agribusiness" TargetMode="External"/><Relationship Id="rId54" Type="http://schemas.openxmlformats.org/officeDocument/2006/relationships/hyperlink" Target="https://stmc.uwa.edu.au/admissions/arrange-tour/?utm_campaign=Dom%20%7C%202023-05-31%20%7C%20UWA%20Updates%20May%202%20%7C%20Career%20Advisers%20%7C%20C&amp;utm_medium=email&amp;utm_source=Eloqua" TargetMode="External"/><Relationship Id="rId75" Type="http://schemas.openxmlformats.org/officeDocument/2006/relationships/hyperlink" Target="http://www.careersemploymentexpo.com.au/Perth%20Whos%20on%20Show.html" TargetMode="External"/><Relationship Id="rId96" Type="http://schemas.openxmlformats.org/officeDocument/2006/relationships/hyperlink" Target="https://mawainc.org.au/national-maths-summer-school/" TargetMode="External"/><Relationship Id="rId140" Type="http://schemas.openxmlformats.org/officeDocument/2006/relationships/hyperlink" Target="https://www.nysf.edu.au/what-we-do/equity-scholarships/" TargetMode="External"/><Relationship Id="rId161" Type="http://schemas.openxmlformats.org/officeDocument/2006/relationships/hyperlink" Target="https://www.uwa.edu.au/study/student-life/accommodation/live-on-campus?utm_campaign=Dom%20%7C%202022-06-01%20%7C%20UWA%20Updates%20June%20%7C%20Career%20Advisers%20%7C%20C&amp;utm_medium=email&amp;utm_source=Eloqua" TargetMode="External"/><Relationship Id="rId182" Type="http://schemas.openxmlformats.org/officeDocument/2006/relationships/image" Target="media/image49.png"/><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image" Target="media/image34.png"/><Relationship Id="rId44" Type="http://schemas.openxmlformats.org/officeDocument/2006/relationships/hyperlink" Target="https://www.uwa.edu.au/study/Events/Experience-UWA-Years-10-11-and-12" TargetMode="External"/><Relationship Id="rId65" Type="http://schemas.openxmlformats.org/officeDocument/2006/relationships/hyperlink" Target="http://publications.curtin.edu.au/domestic-undergrad-guide-2024/page/22-23" TargetMode="External"/><Relationship Id="rId86" Type="http://schemas.openxmlformats.org/officeDocument/2006/relationships/image" Target="media/image25.jpeg"/><Relationship Id="rId130" Type="http://schemas.openxmlformats.org/officeDocument/2006/relationships/hyperlink" Target="https://handbook.curtin.edu.au/courses/course-ug-associate-degree-in-agribusiness--ad-agribv3" TargetMode="External"/><Relationship Id="rId151" Type="http://schemas.openxmlformats.org/officeDocument/2006/relationships/image" Target="media/image43.png"/><Relationship Id="rId172" Type="http://schemas.openxmlformats.org/officeDocument/2006/relationships/hyperlink" Target="https://www.scienceweek.net.au/event/makedo-maker-space/karratha/" TargetMode="External"/><Relationship Id="rId193" Type="http://schemas.openxmlformats.org/officeDocument/2006/relationships/hyperlink" Target="https://infocus-careers.com.au/2023/06/19/give-yourself-every-chance-to-succeed-atar-revision-programs-for-senior-students/" TargetMode="External"/><Relationship Id="rId13" Type="http://schemas.openxmlformats.org/officeDocument/2006/relationships/image" Target="media/image5.png"/><Relationship Id="rId109" Type="http://schemas.openxmlformats.org/officeDocument/2006/relationships/hyperlink" Target="https://www.curtin.edu.au/study/undergraduate/high-school-resources/" TargetMode="External"/><Relationship Id="rId34" Type="http://schemas.openxmlformats.org/officeDocument/2006/relationships/hyperlink" Target="https://www.greatsouthernhackathon.com.au/" TargetMode="External"/><Relationship Id="rId55" Type="http://schemas.openxmlformats.org/officeDocument/2006/relationships/hyperlink" Target="https://trc.uwa.edu.au/book-a-tour/?utm_campaign=Dom%20%7C%202023-05-31%20%7C%20UWA%20Updates%20May%202%20%7C%20Career%20Advisers%20%7C%20C&amp;utm_medium=email&amp;utm_source=Eloqua" TargetMode="External"/><Relationship Id="rId76" Type="http://schemas.openxmlformats.org/officeDocument/2006/relationships/hyperlink" Target="http://www.careersemploymentexpo.com.au/PreRegistration.html" TargetMode="External"/><Relationship Id="rId97" Type="http://schemas.openxmlformats.org/officeDocument/2006/relationships/hyperlink" Target="https://mawainc.org.au/wa-maths-summer-school/" TargetMode="External"/><Relationship Id="rId120" Type="http://schemas.openxmlformats.org/officeDocument/2006/relationships/hyperlink" Target="https://infocus-careers.com.au/2023/06/19/give-yourself-every-chance-to-succeed-atar-revision-programs-for-senior-students/" TargetMode="External"/><Relationship Id="rId141" Type="http://schemas.openxmlformats.org/officeDocument/2006/relationships/hyperlink" Target="https://www.nysf.edu.au/programs/year-12-program/" TargetMode="External"/><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hyperlink" Target="https://www.facebook.com/ApprenticeshipSupportWA" TargetMode="External"/><Relationship Id="rId162" Type="http://schemas.openxmlformats.org/officeDocument/2006/relationships/hyperlink" Target="mailto:residentialcolleges@uwa.edu.au" TargetMode="External"/><Relationship Id="rId183" Type="http://schemas.openxmlformats.org/officeDocument/2006/relationships/hyperlink" Target="https://www.adcet.edu.au/resource/11404/the-new-career-development-learning-hub"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www.abs.gov.au/statistics/labour/employment-and-unemployment/labour-force-australia/latest-release" TargetMode="External"/><Relationship Id="rId40" Type="http://schemas.openxmlformats.org/officeDocument/2006/relationships/hyperlink" Target="https://www.curtin.edu.au/events/year-12-atar-accounting-and-finance-conference/" TargetMode="External"/><Relationship Id="rId45" Type="http://schemas.openxmlformats.org/officeDocument/2006/relationships/hyperlink" Target="https://www.trybooking.com/events/landing/1046878?eid=1046878&amp;" TargetMode="External"/><Relationship Id="rId66" Type="http://schemas.openxmlformats.org/officeDocument/2006/relationships/image" Target="media/image16.jpeg"/><Relationship Id="rId87" Type="http://schemas.openxmlformats.org/officeDocument/2006/relationships/hyperlink" Target="https://www.facebook.com/North-Metropolitan-TAFE-324503968029216/?__cft__%5b0%5d=AZUamecRbRb7oUkAKdGaWyql4Gpfn9ih6m_Ne3R_LorVItk1sOp70W-OxU4docqiiZqYS_I9p40hEnAJtnC3zFNGw3k9J0NWJolWccl_qxmO9XMESjCJDqGNd0oyqpUp6FcQ5OzUsWL2sZjhmWYVwOnsfz4YwEPOhgFgkE05kTRYfL7Flw8_t0_NjSJ-fdzwoi8&amp;__tn__=kK-R" TargetMode="External"/><Relationship Id="rId110" Type="http://schemas.openxmlformats.org/officeDocument/2006/relationships/hyperlink" Target="https://www.curtin.edu.au/study/undergraduate/high-school-resources/" TargetMode="External"/><Relationship Id="rId115" Type="http://schemas.openxmlformats.org/officeDocument/2006/relationships/hyperlink" Target="https://thepinnaclefoundation.org/our-scholars/apply-for-a-scholarship/" TargetMode="External"/><Relationship Id="rId131" Type="http://schemas.openxmlformats.org/officeDocument/2006/relationships/hyperlink" Target="https://www.careerharvest.com.au/" TargetMode="External"/><Relationship Id="rId136" Type="http://schemas.openxmlformats.org/officeDocument/2006/relationships/image" Target="media/image37.png"/><Relationship Id="rId157" Type="http://schemas.openxmlformats.org/officeDocument/2006/relationships/hyperlink" Target="https://stcatherines.uwa.edu.au/book-a-tour?utm_campaign=Dom%20%7C%202022-06-01%20%7C%20UWA%20Updates%20June%20%7C%20Career%20Advisers%20%7C%20C&amp;utm_medium=email&amp;utm_source=Eloqua" TargetMode="External"/><Relationship Id="rId178" Type="http://schemas.openxmlformats.org/officeDocument/2006/relationships/hyperlink" Target="mailto:humanities-engagement@curtin.edu.au" TargetMode="External"/><Relationship Id="rId61" Type="http://schemas.openxmlformats.org/officeDocument/2006/relationships/hyperlink" Target="https://www.uwa.edu.au/study/-/media/UWAFS/Docs/Course-guides/2024/2024-UG-Domestic-Course-Guide-Master.pdf" TargetMode="External"/><Relationship Id="rId82" Type="http://schemas.openxmlformats.org/officeDocument/2006/relationships/hyperlink" Target="https://ctf.wa.gov.au/construction-futures" TargetMode="External"/><Relationship Id="rId152" Type="http://schemas.openxmlformats.org/officeDocument/2006/relationships/hyperlink" Target="https://l.facebook.com/l.php?u=https%3A%2F%2Fbit.ly%2F43OJN58%3Ffbclid%3DIwAR2FVukJ-aGmZPYtoXhR-Ar9uEUPOJWDy1c6IqqdHgqLo-xKt_ECJSa6qrE&amp;h=AT2TAs7nUjYkCLnImzAypkwheJl9WzkwZRZhxRJ-HEqVaWLI3wtkWOn3ht6HnBSybp5BJFReh_pjWkkZak4h-CPdycDnwBIpDYKFCwqbDU6-wQTJsLzwFwKv-57lSbSD7w&amp;__tn__=-UK-R&amp;c%5b0%5d=AT0_Rhc1tF9Pi00mHKrosoRGdDnGgfs041Wl7I8iyL4oymNJcISixUBV8FKRafATNAK23B6DnjdrqXTuqj6Bx-RxkMjpxTv27g_hNHh_8Gk584GMD1YcIOki4314I5wyJ9sLn4PeyUGucZ9kUdtcnKQU2KL4U27o2HFZPOHE4a9AcQq-z5uiscwiVH8oQd5p5WxpDgv0RHKyhRbOsZr5VDpJ1-a4vR7xA1ayHZh5xhg" TargetMode="External"/><Relationship Id="rId173" Type="http://schemas.openxmlformats.org/officeDocument/2006/relationships/image" Target="media/image46.png"/><Relationship Id="rId194" Type="http://schemas.openxmlformats.org/officeDocument/2006/relationships/hyperlink" Target="https://coggle.it/diagram/ZIRAZ2O5NHMGbezn/t/digital-creative-arts-vet-courses/725a130a043b64b64086a429bbcf2df275522742aeae9dee6ffa025dc628dce3" TargetMode="External"/><Relationship Id="rId199" Type="http://schemas.openxmlformats.org/officeDocument/2006/relationships/fontTable" Target="fontTable.xml"/><Relationship Id="rId19" Type="http://schemas.openxmlformats.org/officeDocument/2006/relationships/hyperlink" Target="https://grantguru.com/au/gsdc" TargetMode="External"/><Relationship Id="rId14" Type="http://schemas.openxmlformats.org/officeDocument/2006/relationships/hyperlink" Target="https://grantguru.com/au" TargetMode="External"/><Relationship Id="rId30" Type="http://schemas.openxmlformats.org/officeDocument/2006/relationships/image" Target="media/image10.svg"/><Relationship Id="rId35" Type="http://schemas.openxmlformats.org/officeDocument/2006/relationships/hyperlink" Target="https://www.scienceweek.net.au/event/kaarakin-black-cockatoo-girrawheen/girrawheen/" TargetMode="External"/><Relationship Id="rId56" Type="http://schemas.openxmlformats.org/officeDocument/2006/relationships/hyperlink" Target="https://www.unihall.uwa.edu.au/Book-a-UniHall-Tour?utm_campaign=Dom%20%7C%202023-05-31%20%7C%20UWA%20Updates%20May%202%20%7C%20Career%20Advisers%20%7C%20C&amp;utm_medium=email&amp;utm_source=Eloqua" TargetMode="External"/><Relationship Id="rId77" Type="http://schemas.openxmlformats.org/officeDocument/2006/relationships/image" Target="media/image20.png"/><Relationship Id="rId100" Type="http://schemas.openxmlformats.org/officeDocument/2006/relationships/image" Target="media/image30.jpeg"/><Relationship Id="rId105" Type="http://schemas.openxmlformats.org/officeDocument/2006/relationships/hyperlink" Target="https://www.curtin.edu.au/study/undergraduate/high-school-resources/" TargetMode="External"/><Relationship Id="rId126" Type="http://schemas.openxmlformats.org/officeDocument/2006/relationships/hyperlink" Target="https://youtu.be/rOQGTViNgsM" TargetMode="External"/><Relationship Id="rId147" Type="http://schemas.openxmlformats.org/officeDocument/2006/relationships/hyperlink" Target="http://publications.curtin.edu.au/year-10-guide/page/1" TargetMode="External"/><Relationship Id="rId168" Type="http://schemas.openxmlformats.org/officeDocument/2006/relationships/hyperlink" Target="https://www.northregionaltafe.wa.edu.au/courses/creative-industries" TargetMode="External"/><Relationship Id="rId8" Type="http://schemas.openxmlformats.org/officeDocument/2006/relationships/image" Target="media/image2.png"/><Relationship Id="rId51" Type="http://schemas.openxmlformats.org/officeDocument/2006/relationships/hyperlink" Target="https://www.uwa.edu.au/study/Student-life/Accommodation/Live-on-campus?utm_campaign=Dom%20%7C%202023-05-31%20%7C%20UWA%20Updates%20May%202%20%7C%20Career%20Advisers%20%7C%20C&amp;utm_medium=email&amp;utm_source=Eloqua" TargetMode="External"/><Relationship Id="rId72" Type="http://schemas.openxmlformats.org/officeDocument/2006/relationships/hyperlink" Target="https://www.curtin.edu.au/engage/schools-teachers-advisors/education-outreach/stem-outreach/programs-and-events/focus-on-mining/" TargetMode="External"/><Relationship Id="rId93" Type="http://schemas.openxmlformats.org/officeDocument/2006/relationships/hyperlink" Target="mailto:Aboriginal.Employment@riotinto.com" TargetMode="External"/><Relationship Id="rId98" Type="http://schemas.openxmlformats.org/officeDocument/2006/relationships/hyperlink" Target="https://mawainc.org.au/wa-maths-summer-school/" TargetMode="External"/><Relationship Id="rId121" Type="http://schemas.openxmlformats.org/officeDocument/2006/relationships/hyperlink" Target="https://events.nd.edu.au/exam_ready_freo_2023" TargetMode="External"/><Relationship Id="rId142" Type="http://schemas.openxmlformats.org/officeDocument/2006/relationships/image" Target="media/image39.png"/><Relationship Id="rId163" Type="http://schemas.openxmlformats.org/officeDocument/2006/relationships/image" Target="media/image45.png"/><Relationship Id="rId184" Type="http://schemas.openxmlformats.org/officeDocument/2006/relationships/hyperlink" Target="https://www.curtin.edu.au/engage/schools-teachers-advisors/education-outreach/stem-outreach/programs-and-events/coder-dojo-curtin/" TargetMode="External"/><Relationship Id="rId189" Type="http://schemas.openxmlformats.org/officeDocument/2006/relationships/image" Target="media/image50.png"/><Relationship Id="rId3" Type="http://schemas.openxmlformats.org/officeDocument/2006/relationships/styles" Target="styles.xml"/><Relationship Id="rId25" Type="http://schemas.openxmlformats.org/officeDocument/2006/relationships/hyperlink" Target="https://www.jobsandskills.gov.au/work/internet-vacancy-index" TargetMode="External"/><Relationship Id="rId46" Type="http://schemas.openxmlformats.org/officeDocument/2006/relationships/hyperlink" Target="https://www.notredame.edu.au/programs/fremantle/school-of-arts-and-sciences/undergraduate/bachelor-of-arts-architecture" TargetMode="External"/><Relationship Id="rId67" Type="http://schemas.openxmlformats.org/officeDocument/2006/relationships/hyperlink" Target="http://publications.curtin.edu.au/domestic-undergrad-guide-2024/page/22-23" TargetMode="External"/><Relationship Id="rId116" Type="http://schemas.openxmlformats.org/officeDocument/2006/relationships/image" Target="media/image33.png"/><Relationship Id="rId137" Type="http://schemas.openxmlformats.org/officeDocument/2006/relationships/hyperlink" Target="https://infocus-careers.com.au/product/going-to-uni-in-wa-2024-a-comprehensive-guide/" TargetMode="External"/><Relationship Id="rId158" Type="http://schemas.openxmlformats.org/officeDocument/2006/relationships/hyperlink" Target="https://www.unihall.uwa.edu.au/book-a-unihall-tour?utm_campaign=Dom%20%7C%202022-06-01%20%7C%20UWA%20Updates%20June%20%7C%20Career%20Advisers%20%7C%20C&amp;utm_medium=email&amp;utm_source=Eloqua" TargetMode="External"/><Relationship Id="rId20" Type="http://schemas.openxmlformats.org/officeDocument/2006/relationships/hyperlink" Target="https://grantguru.com/au/rdawa" TargetMode="External"/><Relationship Id="rId41" Type="http://schemas.openxmlformats.org/officeDocument/2006/relationships/image" Target="media/image12.png"/><Relationship Id="rId62" Type="http://schemas.openxmlformats.org/officeDocument/2006/relationships/hyperlink" Target="https://www.ecu.edu.au/__data/assets/pdf_file/0012/696684/ECU-Undergraduate-Course-Guide.pdf" TargetMode="External"/><Relationship Id="rId83" Type="http://schemas.openxmlformats.org/officeDocument/2006/relationships/image" Target="media/image23.jpeg"/><Relationship Id="rId88" Type="http://schemas.openxmlformats.org/officeDocument/2006/relationships/image" Target="media/image26.png"/><Relationship Id="rId111" Type="http://schemas.openxmlformats.org/officeDocument/2006/relationships/hyperlink" Target="https://www.curtin.edu.au/study/undergraduate/high-school-resources/" TargetMode="External"/><Relationship Id="rId132" Type="http://schemas.openxmlformats.org/officeDocument/2006/relationships/hyperlink" Target="https://army.defencejobs.gov.au/army-reserve/whats-involved" TargetMode="External"/><Relationship Id="rId153" Type="http://schemas.openxmlformats.org/officeDocument/2006/relationships/image" Target="media/image44.png"/><Relationship Id="rId174" Type="http://schemas.openxmlformats.org/officeDocument/2006/relationships/hyperlink" Target="https://www.curtin.edu.au/engage/schools-teachers-advisors/education-outreach/stem-outreach/indigenous-australian-engineering-school/" TargetMode="External"/><Relationship Id="rId179" Type="http://schemas.openxmlformats.org/officeDocument/2006/relationships/hyperlink" Target="https://www.northmetrotafe.wa.edu.au/news-and-events/two-new-cohorts-commence-koomba-birdal-program" TargetMode="External"/><Relationship Id="rId195" Type="http://schemas.openxmlformats.org/officeDocument/2006/relationships/image" Target="media/image52.png"/><Relationship Id="rId190" Type="http://schemas.openxmlformats.org/officeDocument/2006/relationships/hyperlink" Target="https://infocus-careers.com.au/product/16-mind-maps-for-west-australian-career-advisors/" TargetMode="External"/><Relationship Id="rId15" Type="http://schemas.openxmlformats.org/officeDocument/2006/relationships/hyperlink" Target="https://grantguru.com/au" TargetMode="External"/><Relationship Id="rId36" Type="http://schemas.openxmlformats.org/officeDocument/2006/relationships/hyperlink" Target="https://www.scienceweek.net.au/event/hologram-printing-competition-with-3d-printing/crawley/" TargetMode="External"/><Relationship Id="rId57" Type="http://schemas.openxmlformats.org/officeDocument/2006/relationships/hyperlink" Target="mailto:residentialcolleges@uwa.edu.au" TargetMode="External"/><Relationship Id="rId106" Type="http://schemas.openxmlformats.org/officeDocument/2006/relationships/hyperlink" Target="https://www.curtin.edu.au/study/undergraduate/high-school-resources/" TargetMode="External"/><Relationship Id="rId127" Type="http://schemas.openxmlformats.org/officeDocument/2006/relationships/image" Target="media/image35.jpeg"/><Relationship Id="rId10" Type="http://schemas.openxmlformats.org/officeDocument/2006/relationships/image" Target="media/image4.png"/><Relationship Id="rId31" Type="http://schemas.openxmlformats.org/officeDocument/2006/relationships/hyperlink" Target="https://www.waapa.ecu.edu.au/corporate-training-and-short-courses/music/related-content/lists/weekend-music-workshops/jazz-workshop" TargetMode="External"/><Relationship Id="rId52" Type="http://schemas.openxmlformats.org/officeDocument/2006/relationships/hyperlink" Target="https://stcatherines.uwa.edu.au/book-a-tour?utm_campaign=Dom%20%7C%202023-05-31%20%7C%20UWA%20Updates%20May%202%20%7C%20Career%20Advisers%20%7C%20C&amp;utm_medium=email&amp;utm_source=Eloqua" TargetMode="External"/><Relationship Id="rId73" Type="http://schemas.openxmlformats.org/officeDocument/2006/relationships/hyperlink" Target="https://www.curtin.edu.au/engage/schools-teachers-advisors/education-outreach/stem-outreach/programs-and-events/2020-21-first-robotics-competition/" TargetMode="External"/><Relationship Id="rId78" Type="http://schemas.openxmlformats.org/officeDocument/2006/relationships/hyperlink" Target="https://asa.cciwa.com/mp-files/intake-guide.pd/" TargetMode="External"/><Relationship Id="rId94" Type="http://schemas.openxmlformats.org/officeDocument/2006/relationships/hyperlink" Target="https://mawainc.org.au/national-maths-summer-school/" TargetMode="External"/><Relationship Id="rId99" Type="http://schemas.openxmlformats.org/officeDocument/2006/relationships/hyperlink" Target="https://events.nd.edu.au/earlyofferfreo2024" TargetMode="External"/><Relationship Id="rId101" Type="http://schemas.openxmlformats.org/officeDocument/2006/relationships/hyperlink" Target="https://fogartyfutures.org/" TargetMode="External"/><Relationship Id="rId122" Type="http://schemas.openxmlformats.org/officeDocument/2006/relationships/hyperlink" Target="https://senior-secondary.scsa.wa.edu.au/further-resources/year-12-information" TargetMode="External"/><Relationship Id="rId143" Type="http://schemas.openxmlformats.org/officeDocument/2006/relationships/hyperlink" Target="https://www.curtin.edu.au/engage/schools-teachers-advisors/education-outreach/stem-outreach/programs-and-events/roboacademy/" TargetMode="External"/><Relationship Id="rId148" Type="http://schemas.openxmlformats.org/officeDocument/2006/relationships/image" Target="media/image41.jpeg"/><Relationship Id="rId164" Type="http://schemas.openxmlformats.org/officeDocument/2006/relationships/hyperlink" Target="https://www.facebook.com/jackychengart" TargetMode="External"/><Relationship Id="rId169" Type="http://schemas.openxmlformats.org/officeDocument/2006/relationships/hyperlink" Target="https://www.northregionaltafe.wa.edu.au/courses/creative-industries" TargetMode="External"/><Relationship Id="rId185" Type="http://schemas.openxmlformats.org/officeDocument/2006/relationships/hyperlink" Target="https://www.scienceweek.net.au/national-grant-round-recipients-for-2023/"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48.png"/><Relationship Id="rId26" Type="http://schemas.openxmlformats.org/officeDocument/2006/relationships/hyperlink" Target="https://www3.weforum.org/docs/WEF_Future_of_Jobs_2023.pdf" TargetMode="External"/><Relationship Id="rId47" Type="http://schemas.openxmlformats.org/officeDocument/2006/relationships/hyperlink" Target="https://assets.swoogo.com/uploads/2627151-646db1254be9d.pdf" TargetMode="External"/><Relationship Id="rId68" Type="http://schemas.openxmlformats.org/officeDocument/2006/relationships/hyperlink" Target="http://publications.curtin.edu.au/domestic-undergrad-guide-2024/page/1" TargetMode="External"/><Relationship Id="rId89" Type="http://schemas.openxmlformats.org/officeDocument/2006/relationships/image" Target="media/image27.png"/><Relationship Id="rId112" Type="http://schemas.openxmlformats.org/officeDocument/2006/relationships/hyperlink" Target="https://youtu.be/BcjZZkOf-dQ" TargetMode="External"/><Relationship Id="rId133" Type="http://schemas.openxmlformats.org/officeDocument/2006/relationships/image" Target="media/image36.jpeg"/><Relationship Id="rId154" Type="http://schemas.openxmlformats.org/officeDocument/2006/relationships/hyperlink" Target="https://www.eventbrite.com.au/e/open-day-2023-tickets-636334191697?fbclid=IwAR3efE4pNtvwuqASxZx1x2vDdhFnstezmZNB8xO4ExI3w_f_TDfUtJSbcc4" TargetMode="External"/><Relationship Id="rId175" Type="http://schemas.openxmlformats.org/officeDocument/2006/relationships/hyperlink" Target="mailto:T.Keely@curtin.edu.au" TargetMode="External"/><Relationship Id="rId196" Type="http://schemas.openxmlformats.org/officeDocument/2006/relationships/hyperlink" Target="https://www.linkedin.com/feed/update/urn:li:activity:7072703071214075904/" TargetMode="External"/><Relationship Id="rId200" Type="http://schemas.openxmlformats.org/officeDocument/2006/relationships/theme" Target="theme/theme1.xml"/><Relationship Id="rId16" Type="http://schemas.openxmlformats.org/officeDocument/2006/relationships/hyperlink" Target="https://grantguru.com/au/fremantle" TargetMode="External"/><Relationship Id="rId37" Type="http://schemas.openxmlformats.org/officeDocument/2006/relationships/hyperlink" Target="https://www.vicparkcc.org.au/" TargetMode="External"/><Relationship Id="rId58" Type="http://schemas.openxmlformats.org/officeDocument/2006/relationships/hyperlink" Target="https://forms.office.com/pages/responsepage.aspx?id=8EqJBSjL2EaHFnTNtG4iJoZXOL8NkS9LnXOm-sWzzXdUM1lGSVpMVFYxWVowUFc5VFpQTDVCMEdQOC4u" TargetMode="External"/><Relationship Id="rId79" Type="http://schemas.openxmlformats.org/officeDocument/2006/relationships/image" Target="media/image21.png"/><Relationship Id="rId102" Type="http://schemas.openxmlformats.org/officeDocument/2006/relationships/hyperlink" Target="https://d.docs.live.net/438a81ce0fcc50d2/Documents/Projects%20Abroad%2015%20&#8211;%2018%20year%20olds" TargetMode="External"/><Relationship Id="rId123" Type="http://schemas.openxmlformats.org/officeDocument/2006/relationships/hyperlink" Target="https://senior-secondary.scsa.wa.edu.au/__data/assets/pdf_file/0006/1057839/2023_ATAR_course_written_examinations_timetable.pdf" TargetMode="External"/><Relationship Id="rId144" Type="http://schemas.openxmlformats.org/officeDocument/2006/relationships/hyperlink" Target="http://publications.curtin.edu.au/year-10-guide/page/1" TargetMode="External"/><Relationship Id="rId90" Type="http://schemas.openxmlformats.org/officeDocument/2006/relationships/hyperlink" Target="https://l.facebook.com/l.php?u=https%3A%2F%2Fbit.ly%2F3J47bn3%3Ffbclid%3DIwAR2m3Du0NwQe3qEl4q6klXIAQsouij80_xba6rlhv28cGO6EDsLlyZHiliI&amp;h=AT1FY8rhLtkyLGTsZMSq_sYNskw6rIf0-GgSLD1J_3ILfV0jYxkSR9Au238o8vemRO7_PKvagqUCim2nbmfexADX0WpNL9NYdqVUd8uRvPtSJN438BIcQ6sTqdJoAAQKIw&amp;__tn__=-UK-R&amp;c%5b0%5d=AT12AnwsAsRTv7_Vf2GSjazqC4yYLPftRHyO2uEIht_2fXsoC-hT7QMbnmlKoe_rmNTCBSIV2ep4Ujt3ckWV3UKomDEuGd0n8bW91v-yhO5roMj_MrQnURS3pwpiEJ9r1yIYrptyRj1vhOMYwdbQrTW3N9OUWS07HQu9zPfmPo-p9Zh2kHr4xba__mBN2D_rrahUQIr5eeSHu49TaQ" TargetMode="External"/><Relationship Id="rId165" Type="http://schemas.openxmlformats.org/officeDocument/2006/relationships/hyperlink" Target="https://www.facebook.com/intensivefields" TargetMode="External"/><Relationship Id="rId186" Type="http://schemas.openxmlformats.org/officeDocument/2006/relationships/hyperlink" Target="https://www.trybooking.com/events/landing/1043052?eid=1043052&amp;" TargetMode="External"/><Relationship Id="rId27" Type="http://schemas.openxmlformats.org/officeDocument/2006/relationships/image" Target="media/image8.png"/><Relationship Id="rId48" Type="http://schemas.openxmlformats.org/officeDocument/2006/relationships/hyperlink" Target="https://events.nd.edu.au/architecture2023" TargetMode="External"/><Relationship Id="rId69" Type="http://schemas.openxmlformats.org/officeDocument/2006/relationships/image" Target="media/image17.png"/><Relationship Id="rId113" Type="http://schemas.openxmlformats.org/officeDocument/2006/relationships/image" Target="media/image32.jpeg"/><Relationship Id="rId134" Type="http://schemas.openxmlformats.org/officeDocument/2006/relationships/hyperlink" Target="https://army.defencejobs.gov.au/army-reserve/whats-involved" TargetMode="External"/><Relationship Id="rId80" Type="http://schemas.openxmlformats.org/officeDocument/2006/relationships/hyperlink" Target="https://asa.cciwa.com/mp-files/intake-guide.pd/" TargetMode="External"/><Relationship Id="rId155" Type="http://schemas.openxmlformats.org/officeDocument/2006/relationships/hyperlink" Target="https://www.uwa.edu.au/study/regional-students?utm_campaign=Dom%20%7C%202023-05-31%20%7C%20UWA%20Updates%20May%202%20%7C%20Career%20Advisers%20%7C%20C&amp;utm_medium=email&amp;utm_source=Eloqua" TargetMode="External"/><Relationship Id="rId176" Type="http://schemas.openxmlformats.org/officeDocument/2006/relationships/image" Target="media/image47.png"/><Relationship Id="rId197" Type="http://schemas.openxmlformats.org/officeDocument/2006/relationships/hyperlink" Target="https://infocus-careers.com.au/2023/06/20/are-creative-career-pathways-a-passport-to-poverty-no-way-check-out-these-digital-creative-arts-vet-courses/" TargetMode="External"/><Relationship Id="rId17" Type="http://schemas.openxmlformats.org/officeDocument/2006/relationships/image" Target="media/image6.png"/><Relationship Id="rId38" Type="http://schemas.openxmlformats.org/officeDocument/2006/relationships/hyperlink" Target="https://www.scienceweek.net.au/event/birdlife-wa-walk-lake-joondalup-reserve/joondalup/" TargetMode="External"/><Relationship Id="rId59" Type="http://schemas.openxmlformats.org/officeDocument/2006/relationships/hyperlink" Target="https://www.uwa.edu.au/study/-/media/UWAFS/Docs/Course-guides/2024/2024-UG-Domestic-Course-Guide-Master.pdf" TargetMode="External"/><Relationship Id="rId103" Type="http://schemas.openxmlformats.org/officeDocument/2006/relationships/image" Target="media/image31.jpeg"/><Relationship Id="rId124" Type="http://schemas.openxmlformats.org/officeDocument/2006/relationships/hyperlink" Target="https://senior-secondary.scsa.wa.edu.au/__data/assets/pdf_file/0006/1057839/2023_ATAR_course_written_examinations_timetable.pdf" TargetMode="External"/><Relationship Id="rId70" Type="http://schemas.openxmlformats.org/officeDocument/2006/relationships/hyperlink" Target="https://mu-website-blob.azureedge.net/mu-website/mu-docs/librariesprovider5/default-document-library/undergraduate-mini-guide-2022.pdf?sfvrsn=b4d572f6_6" TargetMode="External"/><Relationship Id="rId91" Type="http://schemas.openxmlformats.org/officeDocument/2006/relationships/image" Target="media/image28.png"/><Relationship Id="rId145" Type="http://schemas.openxmlformats.org/officeDocument/2006/relationships/image" Target="media/image40.jpeg"/><Relationship Id="rId166" Type="http://schemas.openxmlformats.org/officeDocument/2006/relationships/hyperlink" Target="https://www.facebook.com/vanessa.margetts" TargetMode="External"/><Relationship Id="rId187" Type="http://schemas.openxmlformats.org/officeDocument/2006/relationships/hyperlink" Target="https://www.ncver.edu.au/research-and-statistics/publications/all-publications/international-onshore-vet-qualification-completer-outcomes-2022" TargetMode="External"/><Relationship Id="rId1" Type="http://schemas.openxmlformats.org/officeDocument/2006/relationships/customXml" Target="../customXml/item1.xml"/><Relationship Id="rId28" Type="http://schemas.openxmlformats.org/officeDocument/2006/relationships/hyperlink" Target="https://www.linkedin.com/feed/update/urn:li:activity:7070698950042791936/" TargetMode="External"/><Relationship Id="rId49" Type="http://schemas.openxmlformats.org/officeDocument/2006/relationships/hyperlink" Target="https://www.eventbrite.com.au/e/uwa-future-student-athlete-tours-tickets-597422927057?utm_campaign=Dom%20%7C%202023-05-31%20%7C%20UWA%20Updates%20May%202%20%7C%20Career%20Advisers%20%7C%20C&amp;amp;utm_medium=email&amp;amp;utm_source=Eloqua" TargetMode="External"/><Relationship Id="rId114" Type="http://schemas.openxmlformats.org/officeDocument/2006/relationships/hyperlink" Target="https://youtu.be/BcjZZkOf-dQ" TargetMode="External"/><Relationship Id="rId60" Type="http://schemas.openxmlformats.org/officeDocument/2006/relationships/image" Target="media/image14.png"/><Relationship Id="rId81" Type="http://schemas.openxmlformats.org/officeDocument/2006/relationships/image" Target="media/image22.jpeg"/><Relationship Id="rId135" Type="http://schemas.openxmlformats.org/officeDocument/2006/relationships/hyperlink" Target="https://infocus-careers.com.au/product/going-to-uni-in-wa-2024-a-comprehensive-guide/" TargetMode="External"/><Relationship Id="rId156" Type="http://schemas.openxmlformats.org/officeDocument/2006/relationships/hyperlink" Target="https://www.trc.uwa.edu.au/book-tour/?utm_campaign=Dom%20%7C%202022-06-01%20%7C%20UWA%20Updates%20June%20%7C%20Career%20Advisers%20%7C%20C&amp;utm_medium=email&amp;utm_source=Eloqua" TargetMode="External"/><Relationship Id="rId177" Type="http://schemas.openxmlformats.org/officeDocument/2006/relationships/hyperlink" Target="https://www.curtin.edu.au/study/education/humanities/?segment=dom&amp;gad=1&amp;gclid=CjwKCAjwsvujBhAXEiwA_UXnAGcrUHad2AZyHev7PHi626YsZl9ljudswaBJZJEhd0kTlbj5nMvJnBoCahsQAvD_BwE" TargetMode="External"/><Relationship Id="rId198" Type="http://schemas.openxmlformats.org/officeDocument/2006/relationships/footer" Target="footer2.xml"/><Relationship Id="rId18" Type="http://schemas.openxmlformats.org/officeDocument/2006/relationships/hyperlink" Target="https://grantguru.com/au/bassendean" TargetMode="External"/><Relationship Id="rId39" Type="http://schemas.openxmlformats.org/officeDocument/2006/relationships/hyperlink" Target="https://www.scienceweek.net.au/event/birdlife-wa-talk-bird-i-d-wanneroo-library/wanneroo/" TargetMode="External"/><Relationship Id="rId50" Type="http://schemas.openxmlformats.org/officeDocument/2006/relationships/hyperlink" Target="https://www.trybooking.com/events/landing/1030644?eid=1030644&amp;" TargetMode="External"/><Relationship Id="rId104" Type="http://schemas.openxmlformats.org/officeDocument/2006/relationships/hyperlink" Target="https://www.projects-abroad.com.au/trip-format/high-school-specials/" TargetMode="External"/><Relationship Id="rId125" Type="http://schemas.openxmlformats.org/officeDocument/2006/relationships/hyperlink" Target="https://www.trybooking.com/events/landing/1050243?eid=1050243&amp;" TargetMode="External"/><Relationship Id="rId146" Type="http://schemas.openxmlformats.org/officeDocument/2006/relationships/hyperlink" Target="http://publications.curtin.edu.au/year-10-guide/page/1" TargetMode="External"/><Relationship Id="rId167" Type="http://schemas.openxmlformats.org/officeDocument/2006/relationships/hyperlink" Target="https://www.facebook.com/profile.php?id=100057384054727" TargetMode="External"/><Relationship Id="rId188" Type="http://schemas.openxmlformats.org/officeDocument/2006/relationships/hyperlink" Target="https://infocus-careers.com.au/product/16-mind-maps-for-west-australian-career-advisor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v\AppData\Roaming\Microsoft\QuickStyles\In%20Focus%20Careers%202023%20Jun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 dockstate="right" visibility="0" width="438"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AE34BA7-0A12-497C-A8F4-B8C5479A1CF7}">
  <we:reference id="wa104380121" version="2.0.0.0" store="en-US" storeType="OMEX"/>
  <we:alternateReferences>
    <we:reference id="WA104380121" version="2.0.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6DEBE55-2A6F-4624-89F6-3A4A80E3EF1C}">
  <we:reference id="wa104178141" version="4.3.3.0" store="en-US"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 Focus Careers 2023 June</Template>
  <TotalTime>0</TotalTime>
  <Pages>39</Pages>
  <Words>7018</Words>
  <Characters>40008</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dc:creator>
  <cp:keywords/>
  <dc:description/>
  <cp:lastModifiedBy>Stephen Kernutt</cp:lastModifiedBy>
  <cp:revision>2</cp:revision>
  <cp:lastPrinted>2023-05-23T00:34:00Z</cp:lastPrinted>
  <dcterms:created xsi:type="dcterms:W3CDTF">2023-06-21T03:47:00Z</dcterms:created>
  <dcterms:modified xsi:type="dcterms:W3CDTF">2023-06-21T03:47:00Z</dcterms:modified>
</cp:coreProperties>
</file>