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C515" w14:textId="77777777" w:rsidR="008D58D9" w:rsidRDefault="00EC7135" w:rsidP="00EC7135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Canteen Helpers</w:t>
      </w:r>
    </w:p>
    <w:p w14:paraId="56C364DC" w14:textId="7B8EB6F6" w:rsidR="00EC7135" w:rsidRDefault="00EC7135" w:rsidP="00EC713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Our school canteen needs parent volunteers to help the canteen manager provide healthy foods for your children.</w:t>
      </w:r>
      <w:r w:rsidR="00463D9F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Please fill in and return </w:t>
      </w:r>
      <w:r w:rsidR="00C13B2F">
        <w:rPr>
          <w:rFonts w:ascii="Comic Sans MS" w:hAnsi="Comic Sans MS"/>
          <w:sz w:val="36"/>
          <w:szCs w:val="36"/>
        </w:rPr>
        <w:t>to the office if you can assist.</w:t>
      </w:r>
      <w:r w:rsidR="007D4278">
        <w:rPr>
          <w:rFonts w:ascii="Comic Sans MS" w:hAnsi="Comic Sans MS"/>
          <w:sz w:val="36"/>
          <w:szCs w:val="36"/>
        </w:rPr>
        <w:t xml:space="preserve"> All volunteers need to have a valid Working with Children’s Check. </w:t>
      </w:r>
    </w:p>
    <w:p w14:paraId="21012889" w14:textId="77777777" w:rsidR="00EC7135" w:rsidRDefault="00EC7135" w:rsidP="00EC7135">
      <w:pPr>
        <w:rPr>
          <w:rFonts w:ascii="Comic Sans MS" w:hAnsi="Comic Sans MS"/>
          <w:sz w:val="36"/>
          <w:szCs w:val="36"/>
        </w:rPr>
      </w:pPr>
    </w:p>
    <w:p w14:paraId="447CD6BA" w14:textId="77777777" w:rsidR="00EC7135" w:rsidRDefault="00EC7135" w:rsidP="001B5D8C">
      <w:pPr>
        <w:tabs>
          <w:tab w:val="left" w:pos="170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</w:t>
      </w:r>
      <w:r w:rsidR="001B5D8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................................................................................</w:t>
      </w:r>
    </w:p>
    <w:p w14:paraId="044677F0" w14:textId="77777777" w:rsidR="00EC7135" w:rsidRDefault="00EC7135" w:rsidP="001B5D8C">
      <w:pPr>
        <w:tabs>
          <w:tab w:val="left" w:pos="170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Phone:</w:t>
      </w:r>
      <w:r w:rsidR="001B5D8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.......................................................</w:t>
      </w:r>
    </w:p>
    <w:p w14:paraId="1E73E7EA" w14:textId="77777777" w:rsidR="00463D9F" w:rsidRDefault="00463D9F" w:rsidP="00EC713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242"/>
      </w:tblGrid>
      <w:tr w:rsidR="00952107" w14:paraId="1FECEE01" w14:textId="77777777" w:rsidTr="00B10EE7">
        <w:trPr>
          <w:trHeight w:val="506"/>
        </w:trPr>
        <w:tc>
          <w:tcPr>
            <w:tcW w:w="4774" w:type="dxa"/>
          </w:tcPr>
          <w:p w14:paraId="5F94B88C" w14:textId="77777777" w:rsidR="00952107" w:rsidRDefault="00952107" w:rsidP="00EC7135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242" w:type="dxa"/>
          </w:tcPr>
          <w:p w14:paraId="6778CA11" w14:textId="090E4EC2" w:rsidR="00952107" w:rsidRDefault="00B10EE7" w:rsidP="001B5D8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11:30am – 2:15pm</w:t>
            </w:r>
          </w:p>
        </w:tc>
      </w:tr>
      <w:tr w:rsidR="00952107" w14:paraId="76E8C8FC" w14:textId="77777777" w:rsidTr="00B10EE7">
        <w:trPr>
          <w:trHeight w:val="521"/>
        </w:trPr>
        <w:tc>
          <w:tcPr>
            <w:tcW w:w="4774" w:type="dxa"/>
          </w:tcPr>
          <w:p w14:paraId="7827BE1E" w14:textId="77777777" w:rsidR="00952107" w:rsidRDefault="00952107" w:rsidP="00EC7135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Friday</w:t>
            </w:r>
          </w:p>
        </w:tc>
        <w:tc>
          <w:tcPr>
            <w:tcW w:w="4242" w:type="dxa"/>
          </w:tcPr>
          <w:p w14:paraId="27B57225" w14:textId="77777777" w:rsidR="00952107" w:rsidRDefault="00952107" w:rsidP="00EC7135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5B7359B1" w14:textId="77777777" w:rsidR="00EC7135" w:rsidRDefault="00EC7135" w:rsidP="00EC7135">
      <w:pPr>
        <w:rPr>
          <w:rFonts w:ascii="Comic Sans MS" w:hAnsi="Comic Sans MS"/>
          <w:sz w:val="36"/>
          <w:szCs w:val="36"/>
        </w:rPr>
      </w:pPr>
    </w:p>
    <w:p w14:paraId="7344B5BD" w14:textId="77777777" w:rsidR="00463D9F" w:rsidRDefault="00463D9F" w:rsidP="00EC713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circle your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3027"/>
        <w:gridCol w:w="2998"/>
      </w:tblGrid>
      <w:tr w:rsidR="00EC7135" w14:paraId="08613BD3" w14:textId="77777777" w:rsidTr="00EC7135">
        <w:tc>
          <w:tcPr>
            <w:tcW w:w="3080" w:type="dxa"/>
          </w:tcPr>
          <w:p w14:paraId="2DFCF6B8" w14:textId="77777777" w:rsidR="00EC7135" w:rsidRDefault="00463D9F" w:rsidP="00463D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Weekly </w:t>
            </w:r>
          </w:p>
        </w:tc>
        <w:tc>
          <w:tcPr>
            <w:tcW w:w="3081" w:type="dxa"/>
          </w:tcPr>
          <w:p w14:paraId="5C91A96A" w14:textId="77777777" w:rsidR="00EC7135" w:rsidRDefault="00463D9F" w:rsidP="00463D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Fortnightly </w:t>
            </w:r>
          </w:p>
        </w:tc>
        <w:tc>
          <w:tcPr>
            <w:tcW w:w="3081" w:type="dxa"/>
          </w:tcPr>
          <w:p w14:paraId="5B1D26AA" w14:textId="77777777" w:rsidR="00EC7135" w:rsidRDefault="00463D9F" w:rsidP="00463D9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Monthly </w:t>
            </w:r>
          </w:p>
        </w:tc>
      </w:tr>
    </w:tbl>
    <w:p w14:paraId="1540CEFE" w14:textId="77777777" w:rsidR="00EC7135" w:rsidRDefault="00EC7135" w:rsidP="00EC7135">
      <w:pPr>
        <w:rPr>
          <w:rFonts w:ascii="Comic Sans MS" w:hAnsi="Comic Sans MS"/>
          <w:sz w:val="36"/>
          <w:szCs w:val="36"/>
        </w:rPr>
      </w:pPr>
    </w:p>
    <w:p w14:paraId="7251A8BB" w14:textId="77777777" w:rsidR="00463D9F" w:rsidRDefault="00463D9F" w:rsidP="00EC713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Thank you for your assistance.</w:t>
      </w:r>
    </w:p>
    <w:sectPr w:rsidR="00463D9F" w:rsidSect="008D5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5"/>
    <w:rsid w:val="001B5D8C"/>
    <w:rsid w:val="0029439B"/>
    <w:rsid w:val="0037500D"/>
    <w:rsid w:val="00463D9F"/>
    <w:rsid w:val="004C0DAF"/>
    <w:rsid w:val="007D4278"/>
    <w:rsid w:val="008D58D9"/>
    <w:rsid w:val="00952107"/>
    <w:rsid w:val="009773B5"/>
    <w:rsid w:val="00B10EE7"/>
    <w:rsid w:val="00C13B2F"/>
    <w:rsid w:val="00E80861"/>
    <w:rsid w:val="00EB762E"/>
    <w:rsid w:val="00E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F130"/>
  <w15:docId w15:val="{A0CF6E04-BBA0-4B31-AF3C-8BC48FB7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west</dc:creator>
  <cp:lastModifiedBy>Debra Allshorn</cp:lastModifiedBy>
  <cp:revision>5</cp:revision>
  <cp:lastPrinted>2022-07-22T02:43:00Z</cp:lastPrinted>
  <dcterms:created xsi:type="dcterms:W3CDTF">2019-03-17T22:52:00Z</dcterms:created>
  <dcterms:modified xsi:type="dcterms:W3CDTF">2023-02-07T23:08:00Z</dcterms:modified>
</cp:coreProperties>
</file>