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color w:val="666666"/>
          <w:sz w:val="36"/>
          <w:szCs w:val="36"/>
        </w:rPr>
      </w:pPr>
      <w:r w:rsidDel="00000000" w:rsidR="00000000" w:rsidRPr="00000000">
        <w:rPr>
          <w:rFonts w:ascii="Economica" w:cs="Economica" w:eastAsia="Economica" w:hAnsi="Economica"/>
          <w:color w:val="666666"/>
          <w:sz w:val="36"/>
          <w:szCs w:val="36"/>
          <w:rtl w:val="0"/>
        </w:rPr>
        <w:t xml:space="preserve">Japanese Club - Charlize Chen</w:t>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shd w:fill="auto" w:val="clear"/>
        <w:ind w:left="0" w:firstLine="0"/>
        <w:rPr/>
      </w:pPr>
      <w:bookmarkStart w:colFirst="0" w:colLast="0" w:name="_mbjsiz6n6jlo" w:id="0"/>
      <w:bookmarkEnd w:id="0"/>
      <w:r w:rsidDel="00000000" w:rsidR="00000000" w:rsidRPr="00000000">
        <w:rPr>
          <w:b w:val="1"/>
          <w:rtl w:val="0"/>
        </w:rPr>
        <w:t xml:space="preserve">Sushi-Meshi Dinner</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0" w:before="60" w:lineRule="auto"/>
        <w:rPr/>
      </w:pPr>
      <w:r w:rsidDel="00000000" w:rsidR="00000000" w:rsidRPr="00000000">
        <w:rPr>
          <w:sz w:val="24"/>
          <w:szCs w:val="24"/>
        </w:rPr>
        <w:drawing>
          <wp:inline distB="114300" distT="114300" distL="114300" distR="114300">
            <wp:extent cx="5943600" cy="38100"/>
            <wp:effectExtent b="0" l="0" r="0" t="0"/>
            <wp:docPr descr="horizontal line" id="3" name="image3.png"/>
            <a:graphic>
              <a:graphicData uri="http://schemas.openxmlformats.org/drawingml/2006/picture">
                <pic:pic>
                  <pic:nvPicPr>
                    <pic:cNvPr descr="horizontal line" id="0" name="image3.png"/>
                    <pic:cNvPicPr preferRelativeResize="0"/>
                  </pic:nvPicPr>
                  <pic:blipFill>
                    <a:blip r:embed="rId6"/>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1"/>
        <w:pBdr>
          <w:top w:space="0" w:sz="0" w:val="nil"/>
          <w:left w:space="0" w:sz="0" w:val="nil"/>
          <w:bottom w:space="0" w:sz="0" w:val="nil"/>
          <w:right w:space="0" w:sz="0" w:val="nil"/>
          <w:between w:space="0" w:sz="0" w:val="nil"/>
        </w:pBdr>
        <w:shd w:fill="auto" w:val="clear"/>
        <w:spacing w:before="120" w:lineRule="auto"/>
        <w:jc w:val="center"/>
        <w:rPr>
          <w:b w:val="0"/>
          <w:sz w:val="22"/>
          <w:szCs w:val="22"/>
        </w:rPr>
      </w:pPr>
      <w:bookmarkStart w:colFirst="0" w:colLast="0" w:name="_vydniszftb1n" w:id="1"/>
      <w:bookmarkEnd w:id="1"/>
      <w:r w:rsidDel="00000000" w:rsidR="00000000" w:rsidRPr="00000000">
        <w:rPr>
          <w:b w:val="0"/>
          <w:sz w:val="22"/>
          <w:szCs w:val="22"/>
        </w:rPr>
        <w:drawing>
          <wp:inline distB="114300" distT="114300" distL="114300" distR="114300">
            <wp:extent cx="4563497" cy="6062663"/>
            <wp:effectExtent b="0" l="0" r="0" t="0"/>
            <wp:docPr id="2"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563497" cy="606266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1"/>
        <w:pBdr>
          <w:top w:space="0" w:sz="0" w:val="nil"/>
          <w:left w:space="0" w:sz="0" w:val="nil"/>
          <w:bottom w:space="0" w:sz="0" w:val="nil"/>
          <w:right w:space="0" w:sz="0" w:val="nil"/>
          <w:between w:space="0" w:sz="0" w:val="nil"/>
        </w:pBdr>
        <w:shd w:fill="auto" w:val="clear"/>
        <w:rPr>
          <w:b w:val="0"/>
          <w:sz w:val="22"/>
          <w:szCs w:val="22"/>
        </w:rPr>
      </w:pPr>
      <w:bookmarkStart w:colFirst="0" w:colLast="0" w:name="_arolcxe0i15c" w:id="2"/>
      <w:bookmarkEnd w:id="2"/>
      <w:r w:rsidDel="00000000" w:rsidR="00000000" w:rsidRPr="00000000">
        <w:rPr>
          <w:b w:val="0"/>
          <w:sz w:val="22"/>
          <w:szCs w:val="22"/>
          <w:rtl w:val="0"/>
        </w:rPr>
        <w:t xml:space="preserve">Fancy a meal that will be embraced by the whole family? Sushi is popular however, making hand rolls to feed a family is time consuming. It’s quicker to eat than roll! Check out what we’re having! The following recipe is easily adaptable.</w:t>
      </w:r>
    </w:p>
    <w:p w:rsidR="00000000" w:rsidDel="00000000" w:rsidP="00000000" w:rsidRDefault="00000000" w:rsidRPr="00000000" w14:paraId="00000006">
      <w:pPr>
        <w:pStyle w:val="Heading1"/>
        <w:pBdr>
          <w:top w:space="0" w:sz="0" w:val="nil"/>
          <w:left w:space="0" w:sz="0" w:val="nil"/>
          <w:bottom w:space="0" w:sz="0" w:val="nil"/>
          <w:right w:space="0" w:sz="0" w:val="nil"/>
          <w:between w:space="0" w:sz="0" w:val="nil"/>
        </w:pBdr>
        <w:shd w:fill="auto" w:val="clear"/>
        <w:spacing w:line="240" w:lineRule="auto"/>
        <w:rPr>
          <w:color w:val="8c7252"/>
          <w:sz w:val="22"/>
          <w:szCs w:val="22"/>
        </w:rPr>
      </w:pPr>
      <w:bookmarkStart w:colFirst="0" w:colLast="0" w:name="_zhnd8ga0ni3h" w:id="3"/>
      <w:bookmarkEnd w:id="3"/>
      <w:r w:rsidDel="00000000" w:rsidR="00000000" w:rsidRPr="00000000">
        <w:rPr>
          <w:color w:val="8c7252"/>
          <w:sz w:val="22"/>
          <w:szCs w:val="22"/>
          <w:rtl w:val="0"/>
        </w:rPr>
        <w:t xml:space="preserve">Sushi-Meshi</w:t>
      </w:r>
      <w:r w:rsidDel="00000000" w:rsidR="00000000" w:rsidRPr="00000000">
        <w:drawing>
          <wp:anchor allowOverlap="1" behindDoc="0" distB="114300" distT="114300" distL="114300" distR="114300" hidden="0" layoutInCell="1" locked="0" relativeHeight="0" simplePos="0">
            <wp:simplePos x="0" y="0"/>
            <wp:positionH relativeFrom="column">
              <wp:posOffset>3043238</wp:posOffset>
            </wp:positionH>
            <wp:positionV relativeFrom="paragraph">
              <wp:posOffset>114300</wp:posOffset>
            </wp:positionV>
            <wp:extent cx="2909888" cy="3289438"/>
            <wp:effectExtent b="0" l="0" r="0" t="0"/>
            <wp:wrapSquare wrapText="bothSides" distB="114300" distT="114300" distL="114300" distR="114300"/>
            <wp:docPr id="6"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909888" cy="3289438"/>
                    </a:xfrm>
                    <a:prstGeom prst="rect"/>
                    <a:ln/>
                  </pic:spPr>
                </pic:pic>
              </a:graphicData>
            </a:graphic>
          </wp:anchor>
        </w:drawing>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0" w:lineRule="auto"/>
        <w:ind w:hanging="15"/>
        <w:rPr>
          <w:i w:val="1"/>
          <w:color w:val="8c7252"/>
        </w:rPr>
      </w:pPr>
      <w:r w:rsidDel="00000000" w:rsidR="00000000" w:rsidRPr="00000000">
        <w:rPr>
          <w:i w:val="1"/>
          <w:color w:val="8c7252"/>
          <w:rtl w:val="0"/>
        </w:rPr>
        <w:t xml:space="preserve">Seasoned short grain rice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00" w:before="0" w:line="240" w:lineRule="auto"/>
        <w:ind w:hanging="15"/>
        <w:rPr/>
      </w:pPr>
      <w:r w:rsidDel="00000000" w:rsidR="00000000" w:rsidRPr="00000000">
        <w:rPr>
          <w:rtl w:val="0"/>
        </w:rPr>
        <w:t xml:space="preserve">(Serves 5 - 6)</w:t>
      </w:r>
    </w:p>
    <w:p w:rsidR="00000000" w:rsidDel="00000000" w:rsidP="00000000" w:rsidRDefault="00000000" w:rsidRPr="00000000" w14:paraId="00000009">
      <w:pPr>
        <w:numPr>
          <w:ilvl w:val="0"/>
          <w:numId w:val="3"/>
        </w:numPr>
        <w:pBdr>
          <w:top w:space="0" w:sz="0" w:val="nil"/>
          <w:left w:space="0" w:sz="0" w:val="nil"/>
          <w:bottom w:space="0" w:sz="0" w:val="nil"/>
          <w:right w:space="0" w:sz="0" w:val="nil"/>
          <w:between w:space="0" w:sz="0" w:val="nil"/>
        </w:pBdr>
        <w:shd w:fill="auto" w:val="clear"/>
        <w:spacing w:after="0" w:before="0" w:lineRule="auto"/>
        <w:ind w:left="720" w:hanging="360"/>
        <w:rPr/>
      </w:pPr>
      <w:r w:rsidDel="00000000" w:rsidR="00000000" w:rsidRPr="00000000">
        <w:rPr>
          <w:rtl w:val="0"/>
        </w:rPr>
        <w:t xml:space="preserve">4 C* sushi rice</w:t>
        <w:tab/>
        <w:tab/>
        <w:tab/>
      </w:r>
    </w:p>
    <w:p w:rsidR="00000000" w:rsidDel="00000000" w:rsidP="00000000" w:rsidRDefault="00000000" w:rsidRPr="00000000" w14:paraId="0000000A">
      <w:pPr>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hanging="360"/>
        <w:rPr/>
      </w:pPr>
      <w:r w:rsidDel="00000000" w:rsidR="00000000" w:rsidRPr="00000000">
        <w:rPr>
          <w:rtl w:val="0"/>
        </w:rPr>
        <w:t xml:space="preserve">4 C* water</w:t>
      </w:r>
    </w:p>
    <w:p w:rsidR="00000000" w:rsidDel="00000000" w:rsidP="00000000" w:rsidRDefault="00000000" w:rsidRPr="00000000" w14:paraId="0000000B">
      <w:pPr>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hanging="360"/>
        <w:rPr>
          <w:u w:val="none"/>
        </w:rPr>
      </w:pPr>
      <w:r w:rsidDel="00000000" w:rsidR="00000000" w:rsidRPr="00000000">
        <w:rPr>
          <w:rtl w:val="0"/>
        </w:rPr>
        <w:t xml:space="preserve">Optional: small piece of kombu </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0" w:before="0" w:line="240" w:lineRule="auto"/>
        <w:ind w:left="0" w:firstLine="720"/>
        <w:rPr/>
      </w:pPr>
      <w:r w:rsidDel="00000000" w:rsidR="00000000" w:rsidRPr="00000000">
        <w:rPr>
          <w:rtl w:val="0"/>
        </w:rPr>
        <w:t xml:space="preserve">(dried kelp/seaweed)</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0" w:before="200" w:line="240" w:lineRule="auto"/>
        <w:ind w:left="0" w:firstLine="720"/>
        <w:rPr/>
      </w:pPr>
      <w:r w:rsidDel="00000000" w:rsidR="00000000" w:rsidRPr="00000000">
        <w:rPr>
          <w:rFonts w:ascii="Arial Unicode MS" w:cs="Arial Unicode MS" w:eastAsia="Arial Unicode MS" w:hAnsi="Arial Unicode MS"/>
          <w:rtl w:val="0"/>
        </w:rPr>
        <w:t xml:space="preserve">* 4 rice cooker cups = 2 ⅔ metric cups</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0" w:before="0" w:line="240" w:lineRule="auto"/>
        <w:ind w:left="720" w:firstLine="0"/>
        <w:rPr>
          <w:sz w:val="16"/>
          <w:szCs w:val="16"/>
        </w:rPr>
      </w:pPr>
      <w:r w:rsidDel="00000000" w:rsidR="00000000" w:rsidRPr="00000000">
        <w:rPr>
          <w:rtl w:val="0"/>
        </w:rPr>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hd w:fill="auto" w:val="clear"/>
        <w:spacing w:after="0" w:afterAutospacing="0" w:lineRule="auto"/>
        <w:ind w:left="720" w:hanging="360"/>
        <w:rPr/>
      </w:pPr>
      <w:r w:rsidDel="00000000" w:rsidR="00000000" w:rsidRPr="00000000">
        <w:rPr>
          <w:rtl w:val="0"/>
        </w:rPr>
        <w:t xml:space="preserve">5 Tb rice vinegar</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Rule="auto"/>
        <w:ind w:left="720" w:hanging="360"/>
        <w:rPr/>
      </w:pPr>
      <w:r w:rsidDel="00000000" w:rsidR="00000000" w:rsidRPr="00000000">
        <w:rPr>
          <w:rtl w:val="0"/>
        </w:rPr>
        <w:t xml:space="preserve">4 Tb sugar</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Rule="auto"/>
        <w:ind w:left="720" w:hanging="360"/>
        <w:rPr/>
      </w:pPr>
      <w:r w:rsidDel="00000000" w:rsidR="00000000" w:rsidRPr="00000000">
        <w:rPr>
          <w:rtl w:val="0"/>
        </w:rPr>
        <w:t xml:space="preserve">2 ½ Tb mirin</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hd w:fill="auto" w:val="clear"/>
        <w:spacing w:after="0" w:before="0" w:beforeAutospacing="0" w:lineRule="auto"/>
        <w:ind w:left="720" w:hanging="360"/>
        <w:rPr/>
      </w:pPr>
      <w:r w:rsidDel="00000000" w:rsidR="00000000" w:rsidRPr="00000000">
        <w:rPr>
          <w:rtl w:val="0"/>
        </w:rPr>
        <w:t xml:space="preserve">2 ½ tsp salt</w:t>
      </w:r>
    </w:p>
    <w:p w:rsidR="00000000" w:rsidDel="00000000" w:rsidP="00000000" w:rsidRDefault="00000000" w:rsidRPr="00000000" w14:paraId="00000013">
      <w:pPr>
        <w:pStyle w:val="Heading3"/>
        <w:pBdr>
          <w:top w:space="0" w:sz="0" w:val="nil"/>
          <w:left w:space="0" w:sz="0" w:val="nil"/>
          <w:bottom w:space="0" w:sz="0" w:val="nil"/>
          <w:right w:space="0" w:sz="0" w:val="nil"/>
          <w:between w:space="0" w:sz="0" w:val="nil"/>
        </w:pBdr>
        <w:shd w:fill="auto" w:val="clear"/>
        <w:spacing w:line="240" w:lineRule="auto"/>
        <w:rPr>
          <w:sz w:val="22"/>
          <w:szCs w:val="22"/>
        </w:rPr>
      </w:pPr>
      <w:bookmarkStart w:colFirst="0" w:colLast="0" w:name="_h8iu6y229oa" w:id="4"/>
      <w:bookmarkEnd w:id="4"/>
      <w:r w:rsidDel="00000000" w:rsidR="00000000" w:rsidRPr="00000000">
        <w:rPr>
          <w:rtl w:val="0"/>
        </w:rPr>
      </w:r>
    </w:p>
    <w:p w:rsidR="00000000" w:rsidDel="00000000" w:rsidP="00000000" w:rsidRDefault="00000000" w:rsidRPr="00000000" w14:paraId="00000014">
      <w:pPr>
        <w:pStyle w:val="Heading3"/>
        <w:pBdr>
          <w:top w:space="0" w:sz="0" w:val="nil"/>
          <w:left w:space="0" w:sz="0" w:val="nil"/>
          <w:bottom w:space="0" w:sz="0" w:val="nil"/>
          <w:right w:space="0" w:sz="0" w:val="nil"/>
          <w:between w:space="0" w:sz="0" w:val="nil"/>
        </w:pBdr>
        <w:shd w:fill="auto" w:val="clear"/>
        <w:spacing w:line="240" w:lineRule="auto"/>
        <w:rPr>
          <w:color w:val="8c7252"/>
          <w:sz w:val="22"/>
          <w:szCs w:val="22"/>
        </w:rPr>
      </w:pPr>
      <w:bookmarkStart w:colFirst="0" w:colLast="0" w:name="_1v3zyle9ljhu" w:id="5"/>
      <w:bookmarkEnd w:id="5"/>
      <w:r w:rsidDel="00000000" w:rsidR="00000000" w:rsidRPr="00000000">
        <w:rPr>
          <w:sz w:val="22"/>
          <w:szCs w:val="22"/>
          <w:rtl w:val="0"/>
        </w:rPr>
        <w:t xml:space="preserve">Method:</w:t>
      </w:r>
      <w:r w:rsidDel="00000000" w:rsidR="00000000" w:rsidRPr="00000000">
        <w:rPr>
          <w:rtl w:val="0"/>
        </w:rPr>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hd w:fill="auto" w:val="clear"/>
        <w:spacing w:after="0" w:afterAutospacing="0"/>
        <w:ind w:left="720" w:hanging="360"/>
        <w:rPr>
          <w:u w:val="none"/>
        </w:rPr>
      </w:pPr>
      <w:r w:rsidDel="00000000" w:rsidR="00000000" w:rsidRPr="00000000">
        <w:rPr>
          <w:rtl w:val="0"/>
        </w:rPr>
        <w:t xml:space="preserve">Wash and rinse rice until no more starch comes out from the water. Drain.</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Transfer rice into your rice cooker pot and add an equivalent amount of water to the rice.</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Let the rice sit for 30 minutes. Press “COOK” on your rice cooker.</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Heat seasoning ingredients until sugar and salt are dissolved. </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Transfer the cooked rice into another bowl or dish. </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Pour the seasoning onto the rice and fold gently, using a rice paddle.</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u w:val="none"/>
        </w:rPr>
      </w:pPr>
      <w:r w:rsidDel="00000000" w:rsidR="00000000" w:rsidRPr="00000000">
        <w:rPr>
          <w:rtl w:val="0"/>
        </w:rPr>
        <w:t xml:space="preserve">Your sushi-meshi is ready! Allow to cool if you wish to make sushi rolls.</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hd w:fill="auto" w:val="clear"/>
        <w:spacing w:before="0" w:beforeAutospacing="0"/>
        <w:ind w:left="720" w:hanging="360"/>
        <w:rPr>
          <w:u w:val="none"/>
        </w:rPr>
      </w:pPr>
      <w:r w:rsidDel="00000000" w:rsidR="00000000" w:rsidRPr="00000000">
        <w:rPr>
          <w:rtl w:val="0"/>
        </w:rPr>
        <w:t xml:space="preserve">Serve your seasoned rice in a meal with anything and everything that you fancy. These  may include: tamagoyaki (sweet Japanese rolled omelette), pickled daikon (white radish), avocado, cucumber, roast chicken, tinned tuna, salmon, fried pork floss, deli meats, mayonnaise, nori, toasted sesame seed or store bought seasoning mix. </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ind w:left="0" w:firstLine="0"/>
        <w:rPr>
          <w:color w:val="8c7252"/>
        </w:rPr>
      </w:pPr>
      <w:r w:rsidDel="00000000" w:rsidR="00000000" w:rsidRPr="00000000">
        <w:rPr>
          <w:color w:val="8c7252"/>
          <w:rtl w:val="0"/>
        </w:rPr>
        <w:t xml:space="preserve">Check out my shopping guide video.</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before="0" w:line="240" w:lineRule="auto"/>
        <w:ind w:left="0" w:firstLine="0"/>
        <w:rPr>
          <w:color w:val="8c7252"/>
        </w:rPr>
      </w:pPr>
      <w:hyperlink r:id="rId9">
        <w:r w:rsidDel="00000000" w:rsidR="00000000" w:rsidRPr="00000000">
          <w:rPr>
            <w:color w:val="8c7252"/>
            <w:u w:val="single"/>
            <w:rtl w:val="0"/>
          </w:rPr>
          <w:t xml:space="preserve">https://vimeo.com/420252705</w:t>
        </w:r>
      </w:hyperlink>
      <w:r w:rsidDel="00000000" w:rsidR="00000000" w:rsidRPr="00000000">
        <w:rPr>
          <w:color w:val="8c7252"/>
          <w:rtl w:val="0"/>
        </w:rPr>
        <w:tab/>
      </w:r>
      <w:r w:rsidDel="00000000" w:rsidR="00000000" w:rsidRPr="00000000">
        <w:rPr>
          <w:color w:val="8c7252"/>
          <w:rtl w:val="0"/>
        </w:rPr>
        <w:t xml:space="preserve">Password: </w:t>
      </w:r>
      <w:r w:rsidDel="00000000" w:rsidR="00000000" w:rsidRPr="00000000">
        <w:rPr>
          <w:color w:val="8c7252"/>
          <w:rtl w:val="0"/>
        </w:rPr>
        <w:t xml:space="preserve">syndalsouthsushi</w:t>
      </w:r>
      <w:r w:rsidDel="00000000" w:rsidR="00000000" w:rsidRPr="00000000">
        <w:rPr>
          <w:rtl w:val="0"/>
        </w:rPr>
      </w:r>
    </w:p>
    <w:p w:rsidR="00000000" w:rsidDel="00000000" w:rsidP="00000000" w:rsidRDefault="00000000" w:rsidRPr="00000000" w14:paraId="0000001F">
      <w:pPr>
        <w:spacing w:before="200" w:lineRule="auto"/>
        <w:ind w:left="0" w:firstLine="0"/>
        <w:rPr>
          <w:b w:val="1"/>
          <w:color w:val="8c7252"/>
        </w:rPr>
      </w:pPr>
      <w:r w:rsidDel="00000000" w:rsidR="00000000" w:rsidRPr="00000000">
        <w:rPr>
          <w:b w:val="1"/>
          <w:color w:val="8c7252"/>
          <w:rtl w:val="0"/>
        </w:rPr>
        <w:t xml:space="preserve">Ja mata ne!</w:t>
      </w:r>
    </w:p>
    <w:sectPr>
      <w:headerReference r:id="rId10" w:type="default"/>
      <w:headerReference r:id="rId11" w:type="first"/>
      <w:footerReference r:id="rId12" w:type="first"/>
      <w:footerReference r:id="rId13" w:type="default"/>
      <w:pgSz w:h="15840" w:w="12240"/>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Unicode MS"/>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drawing>
        <wp:inline distB="114300" distT="114300" distL="114300" distR="114300">
          <wp:extent cx="5943600" cy="25400"/>
          <wp:effectExtent b="0" l="0" r="0" t="0"/>
          <wp:docPr descr="horizontal line" id="1"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0" w:before="0" w:line="240" w:lineRule="auto"/>
      <w:ind w:firstLine="75"/>
      <w:rPr>
        <w:rFonts w:ascii="Economica" w:cs="Economica" w:eastAsia="Economica" w:hAnsi="Economica"/>
      </w:rPr>
    </w:pPr>
    <w:r w:rsidDel="00000000" w:rsidR="00000000" w:rsidRPr="00000000">
      <w:rPr>
        <w:rFonts w:ascii="Economica" w:cs="Economica" w:eastAsia="Economica" w:hAnsi="Economica"/>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25400"/>
          <wp:effectExtent b="0" l="0" r="0" t="0"/>
          <wp:docPr descr="horizontal line" id="4"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Style w:val="Subtitle"/>
      <w:pBdr>
        <w:top w:space="0" w:sz="0" w:val="nil"/>
        <w:left w:space="0" w:sz="0" w:val="nil"/>
        <w:bottom w:space="0" w:sz="0" w:val="nil"/>
        <w:right w:space="0" w:sz="0" w:val="nil"/>
        <w:between w:space="0" w:sz="0" w:val="nil"/>
      </w:pBdr>
      <w:shd w:fill="auto" w:val="clear"/>
      <w:spacing w:before="0" w:lineRule="auto"/>
      <w:rPr/>
    </w:pPr>
    <w:bookmarkStart w:colFirst="0" w:colLast="0" w:name="_w494w0yg8rg0" w:id="7"/>
    <w:bookmarkEnd w:id="7"/>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pStyle w:val="Subtitle"/>
      <w:pBdr>
        <w:top w:space="0" w:sz="0" w:val="nil"/>
        <w:left w:space="0" w:sz="0" w:val="nil"/>
        <w:bottom w:space="0" w:sz="0" w:val="nil"/>
        <w:right w:space="0" w:sz="0" w:val="nil"/>
        <w:between w:space="0" w:sz="0" w:val="nil"/>
      </w:pBdr>
      <w:shd w:fill="auto" w:val="clear"/>
      <w:spacing w:before="600" w:lineRule="auto"/>
      <w:rPr/>
    </w:pPr>
    <w:bookmarkStart w:colFirst="0" w:colLast="0" w:name="_leajue2ys1lr" w:id="6"/>
    <w:bookmarkEnd w:id="6"/>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drawing>
        <wp:inline distB="114300" distT="114300" distL="114300" distR="114300">
          <wp:extent cx="5943600" cy="25400"/>
          <wp:effectExtent b="0" l="0" r="0" t="0"/>
          <wp:docPr descr="horizontal line" id="5" name="image4.png"/>
          <a:graphic>
            <a:graphicData uri="http://schemas.openxmlformats.org/drawingml/2006/picture">
              <pic:pic>
                <pic:nvPicPr>
                  <pic:cNvPr descr="horizontal line" id="0" name="image4.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
      </w:rPr>
    </w:rPrDefault>
    <w:pPrDefault>
      <w:pPr>
        <w:spacing w:before="2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Rule="auto"/>
    </w:pPr>
    <w:rPr>
      <w:b w:val="1"/>
      <w:sz w:val="32"/>
      <w:szCs w:val="32"/>
    </w:rPr>
  </w:style>
  <w:style w:type="paragraph" w:styleId="Heading2">
    <w:name w:val="heading 2"/>
    <w:basedOn w:val="Normal"/>
    <w:next w:val="Normal"/>
    <w:pPr>
      <w:spacing w:after="0" w:before="480" w:line="240" w:lineRule="auto"/>
      <w:ind w:right="1785"/>
    </w:pPr>
    <w:rPr>
      <w:b w:val="1"/>
      <w:sz w:val="26"/>
      <w:szCs w:val="26"/>
    </w:rPr>
  </w:style>
  <w:style w:type="paragraph" w:styleId="Heading3">
    <w:name w:val="heading 3"/>
    <w:basedOn w:val="Normal"/>
    <w:next w:val="Normal"/>
    <w:pPr/>
    <w:rPr>
      <w:b w:val="1"/>
      <w:color w:val="8c7252"/>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0" w:firstLine="15"/>
    </w:pPr>
    <w:rPr>
      <w:rFonts w:ascii="Economica" w:cs="Economica" w:eastAsia="Economica" w:hAnsi="Economica"/>
      <w:sz w:val="60"/>
      <w:szCs w:val="60"/>
    </w:rPr>
  </w:style>
  <w:style w:type="paragraph" w:styleId="Subtitle">
    <w:name w:val="Subtitle"/>
    <w:basedOn w:val="Normal"/>
    <w:next w:val="Normal"/>
    <w:pPr>
      <w:spacing w:before="0" w:line="240" w:lineRule="auto"/>
    </w:pPr>
    <w:rPr>
      <w:rFonts w:ascii="Economica" w:cs="Economica" w:eastAsia="Economica" w:hAnsi="Economica"/>
      <w:color w:val="99999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vimeo.com/420252705"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6.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