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CF" w:rsidRDefault="00EA11CF" w:rsidP="00EA11CF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4F5892"/>
          <w:sz w:val="36"/>
          <w:szCs w:val="36"/>
          <w:lang w:eastAsia="zh-CN"/>
        </w:rPr>
      </w:pPr>
    </w:p>
    <w:p w:rsidR="00EA11CF" w:rsidRDefault="00F1378A" w:rsidP="00EA11CF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4F5892"/>
          <w:sz w:val="36"/>
          <w:szCs w:val="36"/>
          <w:lang w:eastAsia="zh-CN"/>
        </w:rPr>
      </w:pPr>
      <w:r>
        <w:rPr>
          <w:noProof/>
        </w:rPr>
        <w:drawing>
          <wp:inline distT="0" distB="0" distL="0" distR="0" wp14:anchorId="12A530C4" wp14:editId="664C95A2">
            <wp:extent cx="29813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CF" w:rsidRPr="00EA11CF" w:rsidRDefault="00EA11CF" w:rsidP="00EA11CF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4F5892"/>
          <w:sz w:val="36"/>
          <w:szCs w:val="36"/>
          <w:lang w:eastAsia="zh-CN"/>
        </w:rPr>
      </w:pPr>
      <w:r w:rsidRPr="00EA11CF">
        <w:rPr>
          <w:rFonts w:ascii="Arial" w:eastAsia="Times New Roman" w:hAnsi="Arial" w:cs="Arial"/>
          <w:b/>
          <w:bCs/>
          <w:color w:val="4F5892"/>
          <w:sz w:val="36"/>
          <w:szCs w:val="36"/>
          <w:lang w:eastAsia="zh-CN"/>
        </w:rPr>
        <w:t>How to complete the Challenge</w:t>
      </w:r>
    </w:p>
    <w:p w:rsidR="00EA11CF" w:rsidRPr="00EA11CF" w:rsidRDefault="00EA11CF" w:rsidP="00EA11C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complete the Premier’s Reading Challenge </w:t>
      </w:r>
      <w:proofErr w:type="gramStart"/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students</w:t>
      </w:r>
      <w:proofErr w:type="gramEnd"/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need to read 12 books between week 1, term 1 and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A1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September 2021, </w:t>
      </w: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term 3.</w:t>
      </w:r>
    </w:p>
    <w:p w:rsidR="00EA11CF" w:rsidRPr="00EA11CF" w:rsidRDefault="00EA11CF" w:rsidP="00EA11CF">
      <w:pPr>
        <w:numPr>
          <w:ilvl w:val="1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Reception to year 7: Students must read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books from the Premier’s Reading Challenge booklist and 4 personal choice </w:t>
      </w:r>
      <w:bookmarkStart w:id="0" w:name="_GoBack"/>
      <w:bookmarkEnd w:id="0"/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books.</w:t>
      </w:r>
    </w:p>
    <w:p w:rsidR="00EA11CF" w:rsidRPr="00EA11CF" w:rsidRDefault="00EA11CF" w:rsidP="00EA11CF">
      <w:pPr>
        <w:numPr>
          <w:ilvl w:val="0"/>
          <w:numId w:val="1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Complete the Student Reading Record with the title and author for each book. A parent,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caregiver, teacher or librarian must sign off on each book to verify it has been read.</w:t>
      </w:r>
    </w:p>
    <w:p w:rsidR="00EA11CF" w:rsidRPr="00EA11CF" w:rsidRDefault="00EA11CF" w:rsidP="00EA11CF">
      <w:pPr>
        <w:numPr>
          <w:ilvl w:val="0"/>
          <w:numId w:val="1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Pass on the completed Student Reading Record to the school’s Premier’s Reading Challenge coordinator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 class teacher </w:t>
      </w: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by the designated due date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r w:rsidRPr="00EA1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September 2021</w:t>
      </w:r>
    </w:p>
    <w:p w:rsidR="00EA11CF" w:rsidRPr="00EA11CF" w:rsidRDefault="00EA11CF" w:rsidP="00EA11CF">
      <w:pPr>
        <w:numPr>
          <w:ilvl w:val="0"/>
          <w:numId w:val="1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1CF">
        <w:rPr>
          <w:rFonts w:ascii="Times New Roman" w:eastAsia="Times New Roman" w:hAnsi="Times New Roman" w:cs="Times New Roman"/>
          <w:sz w:val="24"/>
          <w:szCs w:val="24"/>
          <w:lang w:eastAsia="zh-CN"/>
        </w:rPr>
        <w:t>Receive an award in late November.</w:t>
      </w:r>
    </w:p>
    <w:p w:rsidR="00F11C87" w:rsidRDefault="00F11C87"/>
    <w:sectPr w:rsidR="00F11C87" w:rsidSect="00F1378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570A"/>
    <w:multiLevelType w:val="multilevel"/>
    <w:tmpl w:val="B78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CF"/>
    <w:rsid w:val="00AE54F6"/>
    <w:rsid w:val="00EA11CF"/>
    <w:rsid w:val="00F11C87"/>
    <w:rsid w:val="00F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B5C8"/>
  <w15:chartTrackingRefBased/>
  <w15:docId w15:val="{27B4992C-0788-420E-AD68-7A958F6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Bookmark</dc:creator>
  <cp:keywords/>
  <dc:description/>
  <cp:lastModifiedBy>Bookmark</cp:lastModifiedBy>
  <cp:revision>2</cp:revision>
  <dcterms:created xsi:type="dcterms:W3CDTF">2021-06-17T04:09:00Z</dcterms:created>
  <dcterms:modified xsi:type="dcterms:W3CDTF">2021-06-17T04:21:00Z</dcterms:modified>
</cp:coreProperties>
</file>