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7A19" w14:textId="49FA8605" w:rsidR="00885856" w:rsidRDefault="00885856" w:rsidP="00885856">
      <w:pPr>
        <w:spacing w:before="100" w:beforeAutospacing="1" w:after="100" w:afterAutospacing="1" w:line="360" w:lineRule="auto"/>
        <w:rPr>
          <w:rFonts w:eastAsia="Times New Roman" w:cs="Arial"/>
          <w:b/>
          <w:bCs/>
          <w:sz w:val="32"/>
          <w:szCs w:val="32"/>
          <w:lang w:eastAsia="en-AU"/>
        </w:rPr>
      </w:pPr>
      <w:r>
        <w:rPr>
          <w:rFonts w:eastAsia="Times New Roman" w:cs="Arial"/>
          <w:b/>
          <w:bCs/>
          <w:sz w:val="32"/>
          <w:szCs w:val="32"/>
          <w:lang w:eastAsia="en-AU"/>
        </w:rPr>
        <w:t>S</w:t>
      </w:r>
      <w:r>
        <w:rPr>
          <w:rFonts w:eastAsia="Times New Roman" w:cs="Arial"/>
          <w:b/>
          <w:bCs/>
          <w:sz w:val="32"/>
          <w:szCs w:val="32"/>
          <w:lang w:eastAsia="en-AU"/>
        </w:rPr>
        <w:t>S</w:t>
      </w:r>
      <w:r w:rsidRPr="00F20C74">
        <w:rPr>
          <w:rFonts w:eastAsia="Times New Roman" w:cs="Arial"/>
          <w:b/>
          <w:bCs/>
          <w:sz w:val="32"/>
          <w:szCs w:val="32"/>
          <w:lang w:eastAsia="en-AU"/>
        </w:rPr>
        <w:t> </w:t>
      </w:r>
      <w:r>
        <w:rPr>
          <w:rFonts w:eastAsia="Times New Roman" w:cs="Arial"/>
          <w:b/>
          <w:bCs/>
          <w:sz w:val="32"/>
          <w:szCs w:val="32"/>
          <w:lang w:eastAsia="en-AU"/>
        </w:rPr>
        <w:t xml:space="preserve">STUDENT LEADERSHIP 2024 </w:t>
      </w:r>
    </w:p>
    <w:p w14:paraId="7D297A0C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>School Co-Captains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 - Jude Teo and Ruby Wilson</w:t>
      </w:r>
    </w:p>
    <w:p w14:paraId="3B3C2801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>School Co-Vice Captains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 - Jack Campbell-Manley and Anthea Diplaris</w:t>
      </w:r>
    </w:p>
    <w:p w14:paraId="0DD77BC5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>Academic Leaders &amp; Co-Leaders:</w:t>
      </w:r>
    </w:p>
    <w:p w14:paraId="1EB3DA08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English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Ruby Moore and Maya Wimalasundera</w:t>
      </w:r>
    </w:p>
    <w:p w14:paraId="74C037D9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Science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Alycia Liew, Chester Webb, Calista Yap and Claire Yu</w:t>
      </w:r>
    </w:p>
    <w:p w14:paraId="0D2B82F6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>Humanities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 - Peter Overton</w:t>
      </w:r>
    </w:p>
    <w:p w14:paraId="594BC60C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Mathematics </w:t>
      </w:r>
      <w:r w:rsidRPr="00885856">
        <w:rPr>
          <w:rFonts w:eastAsia="Times New Roman" w:cs="Arial"/>
          <w:sz w:val="24"/>
          <w:szCs w:val="24"/>
          <w:lang w:eastAsia="en-AU"/>
        </w:rPr>
        <w:t>- Derek Huang and Caleb Mendez</w:t>
      </w:r>
    </w:p>
    <w:p w14:paraId="4AF99A6B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>Art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 - Freddy Telfer and Maria Wang</w:t>
      </w:r>
    </w:p>
    <w:p w14:paraId="64A5CF77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>Music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 - Melody Xu and Edgar Chen (Vice)</w:t>
      </w:r>
    </w:p>
    <w:p w14:paraId="4814E4D7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>Digital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 - Shirley Jin</w:t>
      </w:r>
    </w:p>
    <w:p w14:paraId="649BF96D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>Languages</w:t>
      </w:r>
      <w:r w:rsidRPr="00885856">
        <w:rPr>
          <w:rFonts w:eastAsia="Times New Roman" w:cs="Arial"/>
          <w:sz w:val="24"/>
          <w:szCs w:val="24"/>
          <w:lang w:eastAsia="en-AU"/>
        </w:rPr>
        <w:t>: </w:t>
      </w:r>
    </w:p>
    <w:p w14:paraId="4EBCA4F6" w14:textId="77777777" w:rsidR="00885856" w:rsidRPr="00885856" w:rsidRDefault="00885856" w:rsidP="00885856">
      <w:pPr>
        <w:numPr>
          <w:ilvl w:val="2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sz w:val="24"/>
          <w:szCs w:val="24"/>
          <w:lang w:eastAsia="en-AU"/>
        </w:rPr>
        <w:t>French - Alessia De Felice</w:t>
      </w:r>
    </w:p>
    <w:p w14:paraId="36114D74" w14:textId="77777777" w:rsidR="00885856" w:rsidRPr="00885856" w:rsidRDefault="00885856" w:rsidP="00885856">
      <w:pPr>
        <w:numPr>
          <w:ilvl w:val="2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sz w:val="24"/>
          <w:szCs w:val="24"/>
          <w:lang w:eastAsia="en-AU"/>
        </w:rPr>
        <w:t>Japanese – Stephanie Ye</w:t>
      </w:r>
    </w:p>
    <w:p w14:paraId="50D53E0C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>House Co-Captains:</w:t>
      </w:r>
    </w:p>
    <w:p w14:paraId="1FBA2336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Barrett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Petar Andjelkovic and Lilla Lagiseti</w:t>
      </w:r>
    </w:p>
    <w:p w14:paraId="42E581B8" w14:textId="70B5B079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Burman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Rianne Darvell </w:t>
      </w:r>
      <w:r>
        <w:rPr>
          <w:rFonts w:eastAsia="Times New Roman" w:cs="Arial"/>
          <w:sz w:val="24"/>
          <w:szCs w:val="24"/>
          <w:lang w:eastAsia="en-AU"/>
        </w:rPr>
        <w:t>and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 Adele Takle</w:t>
      </w:r>
    </w:p>
    <w:p w14:paraId="79AE4509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Fethers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Sanya Bhatt and Torin Hatswell</w:t>
      </w:r>
    </w:p>
    <w:p w14:paraId="2D9B5844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Fysh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Charlotte Fisher and Freddy Telfer</w:t>
      </w:r>
    </w:p>
    <w:p w14:paraId="3B95F50E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>House Co-Vice Captains</w:t>
      </w:r>
      <w:r w:rsidRPr="00885856">
        <w:rPr>
          <w:rFonts w:eastAsia="Times New Roman" w:cs="Arial"/>
          <w:sz w:val="24"/>
          <w:szCs w:val="24"/>
          <w:lang w:eastAsia="en-AU"/>
        </w:rPr>
        <w:t>:</w:t>
      </w:r>
    </w:p>
    <w:p w14:paraId="02E6F773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Barrett </w:t>
      </w:r>
      <w:r w:rsidRPr="00885856">
        <w:rPr>
          <w:rFonts w:eastAsia="Times New Roman" w:cs="Arial"/>
          <w:sz w:val="24"/>
          <w:szCs w:val="24"/>
          <w:lang w:eastAsia="en-AU"/>
        </w:rPr>
        <w:t>- Zara Bainger and Joe Ashmore</w:t>
      </w:r>
    </w:p>
    <w:p w14:paraId="71AFB6B0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Burman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Caleb Mendez and Maya Wimalasundera</w:t>
      </w:r>
    </w:p>
    <w:p w14:paraId="7D007BD1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lastRenderedPageBreak/>
        <w:t xml:space="preserve">Fethers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Edward Butler and Elijah Slavinskis</w:t>
      </w:r>
    </w:p>
    <w:p w14:paraId="169AF7D7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Fysh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Tia Perera and Avah Quinn</w:t>
      </w:r>
    </w:p>
    <w:p w14:paraId="5222B0C5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>Year 9 House Leaders:</w:t>
      </w:r>
    </w:p>
    <w:p w14:paraId="17E46237" w14:textId="314F3221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Barrett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Aanika Kumar </w:t>
      </w:r>
      <w:r>
        <w:rPr>
          <w:rFonts w:eastAsia="Times New Roman" w:cs="Arial"/>
          <w:sz w:val="24"/>
          <w:szCs w:val="24"/>
          <w:lang w:eastAsia="en-AU"/>
        </w:rPr>
        <w:t>and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 Sophie Padgett</w:t>
      </w:r>
    </w:p>
    <w:p w14:paraId="2F9899FE" w14:textId="2BF2BB4E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Burman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Scarlett Rickard </w:t>
      </w:r>
      <w:r>
        <w:rPr>
          <w:rFonts w:eastAsia="Times New Roman" w:cs="Arial"/>
          <w:sz w:val="24"/>
          <w:szCs w:val="24"/>
          <w:lang w:eastAsia="en-AU"/>
        </w:rPr>
        <w:t>and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 Rishab Saravana Babu</w:t>
      </w:r>
    </w:p>
    <w:p w14:paraId="0C588017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Fethers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Archie Fifoot and Maddie Prentice</w:t>
      </w:r>
    </w:p>
    <w:p w14:paraId="3A36AB87" w14:textId="77777777" w:rsidR="00885856" w:rsidRPr="00885856" w:rsidRDefault="00885856" w:rsidP="00885856">
      <w:pPr>
        <w:numPr>
          <w:ilvl w:val="1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Fysh </w:t>
      </w:r>
      <w:r w:rsidRPr="00885856">
        <w:rPr>
          <w:rFonts w:eastAsia="Times New Roman" w:cs="Arial"/>
          <w:sz w:val="24"/>
          <w:szCs w:val="24"/>
          <w:lang w:eastAsia="en-AU"/>
        </w:rPr>
        <w:t>- Lydia Allison and Kingsley Harjanta</w:t>
      </w:r>
    </w:p>
    <w:p w14:paraId="5E5F2438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Christian Leader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Elijah Ignasiak</w:t>
      </w:r>
    </w:p>
    <w:p w14:paraId="02FD71CE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Dance Co-Leaders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Sienna Katotas and Vicky Tian</w:t>
      </w:r>
    </w:p>
    <w:p w14:paraId="5003B02B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Debating Leader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Maria Wang</w:t>
      </w:r>
    </w:p>
    <w:p w14:paraId="388A54A4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Choral Leader </w:t>
      </w:r>
      <w:r w:rsidRPr="00885856">
        <w:rPr>
          <w:rFonts w:eastAsia="Times New Roman" w:cs="Arial"/>
          <w:sz w:val="24"/>
          <w:szCs w:val="24"/>
          <w:lang w:eastAsia="en-AU"/>
        </w:rPr>
        <w:t>- Melody Xu</w:t>
      </w:r>
    </w:p>
    <w:p w14:paraId="2DDDDB17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Production Leader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Elijah Slavinskis</w:t>
      </w:r>
    </w:p>
    <w:p w14:paraId="332ACE15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Robotics Leader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Yash Kapoor</w:t>
      </w:r>
    </w:p>
    <w:p w14:paraId="0C30D579" w14:textId="3C9A7B2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Sport Co-Leaders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Bethany Allison </w:t>
      </w:r>
      <w:r>
        <w:rPr>
          <w:rFonts w:eastAsia="Times New Roman" w:cs="Arial"/>
          <w:sz w:val="24"/>
          <w:szCs w:val="24"/>
          <w:lang w:eastAsia="en-AU"/>
        </w:rPr>
        <w:t>and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 Charlotte Whisstock</w:t>
      </w:r>
    </w:p>
    <w:p w14:paraId="487A2E44" w14:textId="014ECC2F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Student Mentor Co-Leaders 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- Alessia Di Felice, Addison Hammond </w:t>
      </w:r>
      <w:r>
        <w:rPr>
          <w:rFonts w:eastAsia="Times New Roman" w:cs="Arial"/>
          <w:sz w:val="24"/>
          <w:szCs w:val="24"/>
          <w:lang w:eastAsia="en-AU"/>
        </w:rPr>
        <w:t>and</w:t>
      </w:r>
      <w:r w:rsidRPr="00885856">
        <w:rPr>
          <w:rFonts w:eastAsia="Times New Roman" w:cs="Arial"/>
          <w:sz w:val="24"/>
          <w:szCs w:val="24"/>
          <w:lang w:eastAsia="en-AU"/>
        </w:rPr>
        <w:t xml:space="preserve"> Piper McCulloch</w:t>
      </w:r>
    </w:p>
    <w:p w14:paraId="124DC018" w14:textId="77777777" w:rsidR="00885856" w:rsidRPr="00885856" w:rsidRDefault="00885856" w:rsidP="00885856">
      <w:pPr>
        <w:numPr>
          <w:ilvl w:val="0"/>
          <w:numId w:val="4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Sustainability Leader </w:t>
      </w:r>
      <w:r w:rsidRPr="00885856">
        <w:rPr>
          <w:rFonts w:eastAsia="Times New Roman" w:cs="Arial"/>
          <w:sz w:val="24"/>
          <w:szCs w:val="24"/>
          <w:lang w:eastAsia="en-AU"/>
        </w:rPr>
        <w:t>-</w:t>
      </w:r>
      <w:r w:rsidRPr="00885856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885856">
        <w:rPr>
          <w:rFonts w:eastAsia="Times New Roman" w:cs="Arial"/>
          <w:sz w:val="24"/>
          <w:szCs w:val="24"/>
          <w:lang w:eastAsia="en-AU"/>
        </w:rPr>
        <w:t>Victoria Hu and Peter Overton</w:t>
      </w:r>
    </w:p>
    <w:p w14:paraId="12C6F751" w14:textId="77777777" w:rsidR="003639EE" w:rsidRPr="000A2B60" w:rsidRDefault="003639EE" w:rsidP="0020111C">
      <w:pPr>
        <w:rPr>
          <w:rStyle w:val="NormalP"/>
          <w:sz w:val="22"/>
        </w:rPr>
      </w:pPr>
    </w:p>
    <w:sectPr w:rsidR="003639EE" w:rsidRPr="000A2B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D35C" w14:textId="77777777" w:rsidR="00323200" w:rsidRDefault="00323200" w:rsidP="00885856">
      <w:r>
        <w:separator/>
      </w:r>
    </w:p>
  </w:endnote>
  <w:endnote w:type="continuationSeparator" w:id="0">
    <w:p w14:paraId="7E55588F" w14:textId="77777777" w:rsidR="00323200" w:rsidRDefault="00323200" w:rsidP="008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642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AE65F" w14:textId="27A5B2FB" w:rsidR="00885856" w:rsidRDefault="00885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652074" w14:textId="77777777" w:rsidR="00885856" w:rsidRDefault="00885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A8F8" w14:textId="77777777" w:rsidR="00323200" w:rsidRDefault="00323200" w:rsidP="00885856">
      <w:r>
        <w:separator/>
      </w:r>
    </w:p>
  </w:footnote>
  <w:footnote w:type="continuationSeparator" w:id="0">
    <w:p w14:paraId="67950437" w14:textId="77777777" w:rsidR="00323200" w:rsidRDefault="00323200" w:rsidP="0088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DDA0" w14:textId="044AA991" w:rsidR="00885856" w:rsidRPr="009F47B8" w:rsidRDefault="00885856" w:rsidP="00885856">
    <w:pPr>
      <w:pStyle w:val="Title"/>
      <w:spacing w:before="60"/>
      <w:outlineLvl w:val="0"/>
      <w:rPr>
        <w:rFonts w:ascii="Museo 300" w:hAnsi="Museo 300" w:cs="Arial"/>
        <w:bCs/>
        <w:color w:val="002060"/>
        <w:sz w:val="28"/>
        <w:szCs w:val="2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91665E8" wp14:editId="07C3F996">
              <wp:simplePos x="0" y="0"/>
              <wp:positionH relativeFrom="column">
                <wp:posOffset>-161925</wp:posOffset>
              </wp:positionH>
              <wp:positionV relativeFrom="paragraph">
                <wp:posOffset>160019</wp:posOffset>
              </wp:positionV>
              <wp:extent cx="661987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6FDF1" id="Straight Connector 2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2.75pt,12.6pt" to="508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" strokecolor="#002060" strokeweight="1pt">
              <v:stroke joinstyle="miter"/>
              <o:lock v:ext="edit" shapetype="f"/>
            </v:line>
          </w:pict>
        </mc:Fallback>
      </mc:AlternateContent>
    </w:r>
    <w:r w:rsidRPr="009F47B8">
      <w:rPr>
        <w:rFonts w:ascii="Museo 300" w:hAnsi="Museo 300" w:cs="Arial"/>
        <w:b/>
        <w:noProof/>
        <w:color w:val="002060"/>
        <w:szCs w:val="20"/>
        <w:lang w:eastAsia="en-AU"/>
      </w:rPr>
      <w:drawing>
        <wp:anchor distT="0" distB="0" distL="114300" distR="114300" simplePos="0" relativeHeight="251657216" behindDoc="1" locked="0" layoutInCell="1" allowOverlap="1" wp14:anchorId="7F7A1B5E" wp14:editId="0A78E401">
          <wp:simplePos x="0" y="0"/>
          <wp:positionH relativeFrom="column">
            <wp:posOffset>4982845</wp:posOffset>
          </wp:positionH>
          <wp:positionV relativeFrom="paragraph">
            <wp:posOffset>249555</wp:posOffset>
          </wp:positionV>
          <wp:extent cx="1311965" cy="1012586"/>
          <wp:effectExtent l="0" t="0" r="2540" b="0"/>
          <wp:wrapNone/>
          <wp:docPr id="11" name="Picture 11" descr="S:\3 Administration Staff\Style Guide\1.3 Logo -Versions\Logos - Crest &amp; Text\MAIN LOGO\KILV_Coed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3 Administration Staff\Style Guide\1.3 Logo -Versions\Logos - Crest &amp; Text\MAIN LOGO\KILV_Coed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65" cy="101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4DFE65" w14:textId="711F03F9" w:rsidR="00885856" w:rsidRPr="009F47B8" w:rsidRDefault="00885856" w:rsidP="00885856">
    <w:pPr>
      <w:pStyle w:val="Title"/>
      <w:spacing w:before="60" w:line="276" w:lineRule="auto"/>
      <w:outlineLvl w:val="0"/>
      <w:rPr>
        <w:rFonts w:ascii="Museo 500" w:hAnsi="Museo 500" w:cs="Arial"/>
        <w:b/>
        <w:bCs/>
        <w:color w:val="002060"/>
        <w:sz w:val="32"/>
        <w:szCs w:val="28"/>
      </w:rPr>
    </w:pPr>
    <w:r w:rsidRPr="009F47B8">
      <w:rPr>
        <w:rFonts w:ascii="Museo 500" w:hAnsi="Museo 500" w:cs="Arial"/>
        <w:bCs/>
        <w:color w:val="002060"/>
      </w:rPr>
      <w:t>Kilvington Grammar School</w:t>
    </w:r>
    <w:r w:rsidRPr="009F47B8">
      <w:rPr>
        <w:rFonts w:ascii="Museo 500" w:hAnsi="Museo 500" w:cs="Arial"/>
        <w:color w:val="002060"/>
        <w:sz w:val="32"/>
        <w:szCs w:val="28"/>
      </w:rPr>
      <w:br/>
    </w:r>
    <w:r>
      <w:rPr>
        <w:rFonts w:ascii="Museo 500" w:hAnsi="Museo 500" w:cs="Arial"/>
        <w:bCs/>
        <w:color w:val="002060"/>
        <w:sz w:val="40"/>
        <w:szCs w:val="31"/>
      </w:rPr>
      <w:t>Senior</w:t>
    </w:r>
    <w:r>
      <w:rPr>
        <w:rFonts w:ascii="Museo 500" w:hAnsi="Museo 500" w:cs="Arial"/>
        <w:bCs/>
        <w:color w:val="002060"/>
        <w:sz w:val="40"/>
        <w:szCs w:val="31"/>
      </w:rPr>
      <w:t xml:space="preserve"> School Student Leadership 2024</w:t>
    </w:r>
    <w:r w:rsidRPr="009F47B8">
      <w:rPr>
        <w:rFonts w:ascii="Museo 300" w:hAnsi="Museo 300" w:cs="Arial"/>
        <w:color w:val="002060"/>
        <w:sz w:val="31"/>
        <w:szCs w:val="31"/>
      </w:rPr>
      <w:br/>
    </w:r>
  </w:p>
  <w:p w14:paraId="7FDC786B" w14:textId="39217C0D" w:rsidR="00885856" w:rsidRPr="00885856" w:rsidRDefault="00885856">
    <w:pPr>
      <w:pStyle w:val="Header"/>
      <w:rPr>
        <w:color w:val="00206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79AC0989" wp14:editId="70F31960">
              <wp:simplePos x="0" y="0"/>
              <wp:positionH relativeFrom="column">
                <wp:posOffset>-133350</wp:posOffset>
              </wp:positionH>
              <wp:positionV relativeFrom="paragraph">
                <wp:posOffset>13969</wp:posOffset>
              </wp:positionV>
              <wp:extent cx="661987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3B44A" id="Straight Connector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0.5pt,1.1pt" to="510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" strokecolor="#002060" strokeweight="1pt">
              <v:stroke joinstyle="miter"/>
              <o:lock v:ext="edit" shapetype="f"/>
            </v:line>
          </w:pict>
        </mc:Fallback>
      </mc:AlternateContent>
    </w:r>
  </w:p>
  <w:p w14:paraId="0CAF0266" w14:textId="77777777" w:rsidR="00885856" w:rsidRDefault="00885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966"/>
    <w:multiLevelType w:val="hybridMultilevel"/>
    <w:tmpl w:val="A0882684"/>
    <w:lvl w:ilvl="0" w:tplc="1018C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142C"/>
    <w:multiLevelType w:val="multilevel"/>
    <w:tmpl w:val="306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97A4A"/>
    <w:multiLevelType w:val="hybridMultilevel"/>
    <w:tmpl w:val="7E46C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B72F6"/>
    <w:multiLevelType w:val="hybridMultilevel"/>
    <w:tmpl w:val="99107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099656">
    <w:abstractNumId w:val="0"/>
  </w:num>
  <w:num w:numId="2" w16cid:durableId="1806965957">
    <w:abstractNumId w:val="3"/>
  </w:num>
  <w:num w:numId="3" w16cid:durableId="887033444">
    <w:abstractNumId w:val="2"/>
  </w:num>
  <w:num w:numId="4" w16cid:durableId="155354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56"/>
    <w:rsid w:val="00041B30"/>
    <w:rsid w:val="000A2B60"/>
    <w:rsid w:val="0020111C"/>
    <w:rsid w:val="002A1BEC"/>
    <w:rsid w:val="00323200"/>
    <w:rsid w:val="003639EE"/>
    <w:rsid w:val="00885856"/>
    <w:rsid w:val="008C5596"/>
    <w:rsid w:val="00945AEE"/>
    <w:rsid w:val="00A925DB"/>
    <w:rsid w:val="00B75332"/>
    <w:rsid w:val="00C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3A87E"/>
  <w15:docId w15:val="{330AA37E-07FF-4968-932B-A945E7CD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56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uiPriority w:val="1"/>
    <w:qFormat/>
    <w:rsid w:val="008C5596"/>
    <w:rPr>
      <w:rFonts w:ascii="Courier New" w:hAnsi="Courier New"/>
      <w:sz w:val="20"/>
    </w:rPr>
  </w:style>
  <w:style w:type="character" w:customStyle="1" w:styleId="NormalP">
    <w:name w:val="NormalP"/>
    <w:basedOn w:val="DefaultParagraphFont"/>
    <w:uiPriority w:val="1"/>
    <w:qFormat/>
    <w:rsid w:val="008C5596"/>
  </w:style>
  <w:style w:type="paragraph" w:styleId="NoSpacing">
    <w:name w:val="No Spacing"/>
    <w:uiPriority w:val="1"/>
    <w:qFormat/>
    <w:rsid w:val="003639E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9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63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63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885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585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85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856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858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5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1269</Characters>
  <Application>Microsoft Office Word</Application>
  <DocSecurity>0</DocSecurity>
  <Lines>10</Lines>
  <Paragraphs>2</Paragraphs>
  <ScaleCrop>false</ScaleCrop>
  <Company>Kilvington Grammar School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Devina Naidu</dc:creator>
  <cp:keywords/>
  <dc:description/>
  <cp:lastModifiedBy>Devina Naidu</cp:lastModifiedBy>
  <cp:revision>1</cp:revision>
  <dcterms:created xsi:type="dcterms:W3CDTF">2024-02-09T00:35:00Z</dcterms:created>
  <dcterms:modified xsi:type="dcterms:W3CDTF">2024-02-09T00:43:00Z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5700a-8333-4302-914f-98d8831d3f43_Enabled">
    <vt:lpwstr>true</vt:lpwstr>
  </property>
  <property fmtid="{D5CDD505-2E9C-101B-9397-08002B2CF9AE}" pid="3" name="MSIP_Label_e325700a-8333-4302-914f-98d8831d3f43_SetDate">
    <vt:lpwstr>2024-02-09T00:35:51Z</vt:lpwstr>
  </property>
  <property fmtid="{D5CDD505-2E9C-101B-9397-08002B2CF9AE}" pid="4" name="MSIP_Label_e325700a-8333-4302-914f-98d8831d3f43_Method">
    <vt:lpwstr>Standard</vt:lpwstr>
  </property>
  <property fmtid="{D5CDD505-2E9C-101B-9397-08002B2CF9AE}" pid="5" name="MSIP_Label_e325700a-8333-4302-914f-98d8831d3f43_Name">
    <vt:lpwstr>defa4170-0d19-0005-0004-bc88714345d2</vt:lpwstr>
  </property>
  <property fmtid="{D5CDD505-2E9C-101B-9397-08002B2CF9AE}" pid="6" name="MSIP_Label_e325700a-8333-4302-914f-98d8831d3f43_SiteId">
    <vt:lpwstr>37a5e5cb-66d4-45af-ae33-dcf2a590af85</vt:lpwstr>
  </property>
  <property fmtid="{D5CDD505-2E9C-101B-9397-08002B2CF9AE}" pid="7" name="MSIP_Label_e325700a-8333-4302-914f-98d8831d3f43_ActionId">
    <vt:lpwstr>b9bcf1e6-aec3-4489-9d96-f9f163724e41</vt:lpwstr>
  </property>
  <property fmtid="{D5CDD505-2E9C-101B-9397-08002B2CF9AE}" pid="8" name="MSIP_Label_e325700a-8333-4302-914f-98d8831d3f43_ContentBits">
    <vt:lpwstr>0</vt:lpwstr>
  </property>
</Properties>
</file>