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D462" w14:textId="61287102" w:rsidR="007926D7" w:rsidRPr="004C63BB" w:rsidRDefault="00B37C07" w:rsidP="00DC60BB">
      <w:pPr>
        <w:pStyle w:val="NoSpacing"/>
        <w:rPr>
          <w:b/>
          <w:bCs/>
        </w:rPr>
      </w:pPr>
      <w:r w:rsidRPr="004C63BB">
        <w:rPr>
          <w:b/>
          <w:bCs/>
        </w:rPr>
        <w:t xml:space="preserve">Application </w:t>
      </w:r>
      <w:r w:rsidR="00C45D60" w:rsidRPr="004C63BB">
        <w:rPr>
          <w:b/>
          <w:bCs/>
        </w:rPr>
        <w:t>for</w:t>
      </w:r>
      <w:r w:rsidRPr="004C63BB">
        <w:rPr>
          <w:b/>
          <w:bCs/>
        </w:rPr>
        <w:t xml:space="preserve"> </w:t>
      </w:r>
      <w:r w:rsidR="00CA7D04" w:rsidRPr="004C63BB">
        <w:rPr>
          <w:b/>
          <w:bCs/>
        </w:rPr>
        <w:t>Exten</w:t>
      </w:r>
      <w:r w:rsidR="00C45D60" w:rsidRPr="004C63BB">
        <w:rPr>
          <w:b/>
          <w:bCs/>
        </w:rPr>
        <w:t xml:space="preserve">sion – VCE </w:t>
      </w:r>
    </w:p>
    <w:p w14:paraId="71C3A1A8" w14:textId="3325CDF3" w:rsidR="00C45D60" w:rsidRPr="004C63BB" w:rsidRDefault="00C45D60" w:rsidP="00DC60BB">
      <w:pPr>
        <w:pStyle w:val="NoSpacing"/>
      </w:pPr>
      <w:r w:rsidRPr="004C63BB">
        <w:t xml:space="preserve">The purpose of an extension is to provide students with equitable support when unforeseen or exceptional circumstances affect their ability to complete extended School Assessed Tasks or coursework by the original due date. Extensions are intended to ensure fairness by allowing additional time without compromising the integrity of assessment requirements or providing an unfair advantage. Extensions are not designed to replace attendance for School Assessed Coursework (SACs), which must be completed under </w:t>
      </w:r>
      <w:r w:rsidR="00E239B5" w:rsidRPr="004C63BB">
        <w:t>approved</w:t>
      </w:r>
      <w:r w:rsidRPr="004C63BB">
        <w:t xml:space="preserve"> conditions.</w:t>
      </w:r>
      <w:r w:rsidR="00E10818" w:rsidRPr="004C63BB">
        <w:t xml:space="preserve"> Any</w:t>
      </w:r>
      <w:r w:rsidRPr="004C63BB">
        <w:t xml:space="preserve"> absence from a scheduled SAC must be supported by a valid medical certificate.</w:t>
      </w:r>
    </w:p>
    <w:p w14:paraId="5FAA2653" w14:textId="77777777" w:rsidR="00DC60BB" w:rsidRPr="004C63BB" w:rsidRDefault="00DC60BB" w:rsidP="00DC60BB">
      <w:pPr>
        <w:pStyle w:val="NoSpacing"/>
      </w:pPr>
    </w:p>
    <w:p w14:paraId="3165F9D5" w14:textId="0B8F1472" w:rsidR="00B37C07" w:rsidRPr="004C63BB" w:rsidRDefault="0034190E" w:rsidP="00DC60BB">
      <w:pPr>
        <w:pStyle w:val="NoSpacing"/>
      </w:pPr>
      <w:r w:rsidRPr="004C63BB">
        <w:t>To be granted an extension, students must complete and submit this form to the relevant Head of Year Level at least 24 hours before the original due date, or, in cases of absence, within three school days of returning to school.</w:t>
      </w:r>
      <w:r w:rsidRPr="004C63BB">
        <w:t xml:space="preserve"> </w:t>
      </w:r>
      <w:r w:rsidR="00CA7D04" w:rsidRPr="004C63BB">
        <w:t>Failure to do so may result in the student receiving an ‘N’ (Not Satisfactory) for the Outcome</w:t>
      </w:r>
      <w:r w:rsidR="00E10818" w:rsidRPr="004C63BB">
        <w:t>.</w:t>
      </w:r>
    </w:p>
    <w:p w14:paraId="4A28CE13" w14:textId="77777777" w:rsidR="00DC60BB" w:rsidRPr="004C63BB" w:rsidRDefault="00DC60BB" w:rsidP="00DC60BB">
      <w:pPr>
        <w:pStyle w:val="NoSpacing"/>
      </w:pPr>
    </w:p>
    <w:p w14:paraId="08D8C6A1" w14:textId="7AF9D573" w:rsidR="00C45D60" w:rsidRPr="004C63BB" w:rsidRDefault="00E10818" w:rsidP="00DC60BB">
      <w:pPr>
        <w:pStyle w:val="NoSpacing"/>
        <w:rPr>
          <w:u w:val="single"/>
        </w:rPr>
      </w:pPr>
      <w:r w:rsidRPr="004C63BB">
        <w:rPr>
          <w:u w:val="single"/>
        </w:rPr>
        <w:t>Procedure</w:t>
      </w:r>
    </w:p>
    <w:p w14:paraId="39F05E77" w14:textId="516A0005" w:rsidR="00CA7D04" w:rsidRPr="004C63BB" w:rsidRDefault="00CA7D04" w:rsidP="00DC60BB">
      <w:pPr>
        <w:pStyle w:val="NoSpacing"/>
        <w:numPr>
          <w:ilvl w:val="0"/>
          <w:numId w:val="2"/>
        </w:numPr>
      </w:pPr>
      <w:r w:rsidRPr="004C63BB">
        <w:t xml:space="preserve">The student must complete the Application for Extension Form </w:t>
      </w:r>
      <w:r w:rsidR="00E10818" w:rsidRPr="004C63BB">
        <w:t xml:space="preserve">below </w:t>
      </w:r>
      <w:r w:rsidRPr="004C63BB">
        <w:t>and attach supporting documentation.</w:t>
      </w:r>
    </w:p>
    <w:p w14:paraId="58FA714C" w14:textId="69B4279E" w:rsidR="00CA7D04" w:rsidRPr="004C63BB" w:rsidRDefault="00C45D60" w:rsidP="00DC60BB">
      <w:pPr>
        <w:pStyle w:val="NoSpacing"/>
        <w:numPr>
          <w:ilvl w:val="0"/>
          <w:numId w:val="2"/>
        </w:numPr>
      </w:pPr>
      <w:r w:rsidRPr="004C63BB">
        <w:t xml:space="preserve">The student should consult their classroom teacher to arrange </w:t>
      </w:r>
      <w:r w:rsidR="00DC60BB" w:rsidRPr="004C63BB">
        <w:t xml:space="preserve">an </w:t>
      </w:r>
      <w:r w:rsidRPr="004C63BB">
        <w:t>alternate date for submission.</w:t>
      </w:r>
    </w:p>
    <w:p w14:paraId="3A962490" w14:textId="7586B8C4" w:rsidR="00E10818" w:rsidRPr="004C63BB" w:rsidRDefault="00C45D60" w:rsidP="00DC60BB">
      <w:pPr>
        <w:pStyle w:val="NoSpacing"/>
        <w:numPr>
          <w:ilvl w:val="0"/>
          <w:numId w:val="2"/>
        </w:numPr>
      </w:pPr>
      <w:r w:rsidRPr="004C63BB">
        <w:t xml:space="preserve">The completed form with suitable </w:t>
      </w:r>
      <w:r w:rsidR="00E10818" w:rsidRPr="004C63BB">
        <w:t>documentation attached should be submitted to the Head of Year Level for review</w:t>
      </w:r>
      <w:r w:rsidR="00771549" w:rsidRPr="004C63BB">
        <w:t xml:space="preserve"> at least 24 hours </w:t>
      </w:r>
      <w:r w:rsidR="00A64EB8" w:rsidRPr="004C63BB">
        <w:t>before the due date or within three days of returning to school.</w:t>
      </w:r>
    </w:p>
    <w:p w14:paraId="389711FA" w14:textId="77777777" w:rsidR="00A4568D" w:rsidRPr="004C63BB" w:rsidRDefault="00E10818" w:rsidP="00DC60BB">
      <w:pPr>
        <w:pStyle w:val="NoSpacing"/>
        <w:numPr>
          <w:ilvl w:val="0"/>
          <w:numId w:val="2"/>
        </w:numPr>
      </w:pPr>
      <w:r w:rsidRPr="004C63BB">
        <w:t>The student and classroom teacher will be notified by the Head of Year Level if the extension has been approved or not approved.</w:t>
      </w:r>
      <w:r w:rsidR="00A4568D" w:rsidRPr="004C63BB">
        <w:t xml:space="preserve"> </w:t>
      </w:r>
    </w:p>
    <w:p w14:paraId="0492FDA4" w14:textId="77777777" w:rsidR="00DC60BB" w:rsidRPr="004C63BB" w:rsidRDefault="00DC60BB" w:rsidP="00DC60BB">
      <w:pPr>
        <w:pStyle w:val="NoSpacing"/>
        <w:rPr>
          <w:lang w:eastAsia="en-AU"/>
        </w:rPr>
      </w:pPr>
    </w:p>
    <w:p w14:paraId="29642973" w14:textId="7AF98C83" w:rsidR="00DC60BB" w:rsidRPr="004C63BB" w:rsidRDefault="00DC60BB" w:rsidP="00DC60BB">
      <w:pPr>
        <w:pStyle w:val="NoSpacing"/>
        <w:rPr>
          <w:rFonts w:eastAsia="Times New Roman" w:cs="Calibri"/>
          <w:kern w:val="0"/>
          <w:lang w:eastAsia="en-AU"/>
          <w14:ligatures w14:val="none"/>
        </w:rPr>
      </w:pPr>
      <w:r w:rsidRPr="004C63BB">
        <w:rPr>
          <w:rFonts w:eastAsia="Times New Roman" w:cs="Calibri"/>
          <w:kern w:val="0"/>
          <w:lang w:eastAsia="en-AU"/>
          <w14:ligatures w14:val="none"/>
        </w:rPr>
        <w:t>*NB: Extensions will not be granted for reasons related to poor time management or competing non</w:t>
      </w:r>
      <w:r w:rsidRPr="004C63BB">
        <w:rPr>
          <w:rFonts w:eastAsia="Times New Roman" w:cs="Calibri"/>
          <w:kern w:val="0"/>
          <w:lang w:eastAsia="en-AU"/>
          <w14:ligatures w14:val="none"/>
        </w:rPr>
        <w:noBreakHyphen/>
        <w:t>school commitments.</w:t>
      </w:r>
    </w:p>
    <w:p w14:paraId="3D881A42" w14:textId="77777777" w:rsidR="00DC60BB" w:rsidRPr="004C63BB" w:rsidRDefault="00DC60BB" w:rsidP="00DC60BB">
      <w:pPr>
        <w:pStyle w:val="NoSpacing"/>
        <w:rPr>
          <w:lang w:eastAsia="en-AU"/>
        </w:rPr>
      </w:pPr>
    </w:p>
    <w:p w14:paraId="46DABA43" w14:textId="018A9BD0" w:rsidR="00A4568D" w:rsidRPr="004C63BB" w:rsidRDefault="00A4568D" w:rsidP="00DC60BB">
      <w:pPr>
        <w:pStyle w:val="NoSpacing"/>
        <w:rPr>
          <w:lang w:eastAsia="en-AU"/>
        </w:rPr>
      </w:pPr>
      <w:r w:rsidRPr="004C63BB">
        <w:rPr>
          <w:lang w:eastAsia="en-AU"/>
        </w:rPr>
        <w:t>Failure to submit the work by the extended deadline will result in the task being treated as a late submission, with penalties applied in accordance with the school’s Late Submission of Work Policy.</w:t>
      </w:r>
    </w:p>
    <w:p w14:paraId="27B320D1" w14:textId="77777777" w:rsidR="00A4568D" w:rsidRPr="00114BBF" w:rsidRDefault="00A4568D" w:rsidP="00DC60BB">
      <w:pPr>
        <w:pStyle w:val="NoSpacing"/>
        <w:rPr>
          <w:sz w:val="8"/>
          <w:szCs w:val="8"/>
        </w:rPr>
      </w:pPr>
    </w:p>
    <w:p w14:paraId="00077A1B" w14:textId="06F7DFBA" w:rsidR="00E10818" w:rsidRDefault="00A4568D" w:rsidP="00DC60BB">
      <w:pPr>
        <w:pStyle w:val="NoSpacing"/>
      </w:pPr>
      <w:r>
        <w:t>_______________________________________________________________________________________________________</w:t>
      </w:r>
    </w:p>
    <w:p w14:paraId="698BB1CC" w14:textId="77777777" w:rsidR="00A4568D" w:rsidRPr="00114BBF" w:rsidRDefault="00A4568D" w:rsidP="00DC60BB">
      <w:pPr>
        <w:pStyle w:val="NoSpacing"/>
        <w:rPr>
          <w:sz w:val="8"/>
          <w:szCs w:val="8"/>
        </w:rPr>
      </w:pPr>
    </w:p>
    <w:p w14:paraId="552A4318" w14:textId="77777777" w:rsidR="00DC60BB" w:rsidRPr="00114BBF" w:rsidRDefault="00DC60BB" w:rsidP="00DC60BB">
      <w:pPr>
        <w:pStyle w:val="NoSpacing"/>
        <w:rPr>
          <w:b/>
          <w:bCs/>
          <w:sz w:val="10"/>
          <w:szCs w:val="10"/>
        </w:rPr>
      </w:pPr>
    </w:p>
    <w:p w14:paraId="59CB281A" w14:textId="3D1B2369" w:rsidR="00B37C07" w:rsidRDefault="00B37C07" w:rsidP="00DC60BB">
      <w:pPr>
        <w:pStyle w:val="NoSpacing"/>
      </w:pPr>
      <w:r w:rsidRPr="00DC60BB">
        <w:rPr>
          <w:b/>
          <w:bCs/>
        </w:rPr>
        <w:t>Student Name:</w:t>
      </w:r>
      <w:r w:rsidR="00A4568D">
        <w:t xml:space="preserve"> _________________________________________________________________</w:t>
      </w:r>
    </w:p>
    <w:p w14:paraId="43BCCD42" w14:textId="77777777" w:rsidR="00DC60BB" w:rsidRDefault="00DC60BB" w:rsidP="00DC60BB">
      <w:pPr>
        <w:pStyle w:val="NoSpacing"/>
        <w:rPr>
          <w:b/>
          <w:bCs/>
        </w:rPr>
      </w:pPr>
    </w:p>
    <w:p w14:paraId="1A7CF41C" w14:textId="5CFF2860" w:rsidR="00B37C07" w:rsidRDefault="00B37C07" w:rsidP="00DC60BB">
      <w:pPr>
        <w:pStyle w:val="NoSpacing"/>
      </w:pPr>
      <w:r w:rsidRPr="00DC60BB">
        <w:rPr>
          <w:b/>
          <w:bCs/>
        </w:rPr>
        <w:t>Year Level:</w:t>
      </w:r>
      <w:r w:rsidR="00A4568D">
        <w:t xml:space="preserve"> ___________________</w:t>
      </w:r>
    </w:p>
    <w:p w14:paraId="062DFF33" w14:textId="77777777" w:rsidR="00DC60BB" w:rsidRDefault="00DC60BB" w:rsidP="00DC60BB">
      <w:pPr>
        <w:pStyle w:val="NoSpacing"/>
      </w:pPr>
    </w:p>
    <w:p w14:paraId="745827BD" w14:textId="2DA3FB3B" w:rsidR="00B37C07" w:rsidRPr="00DC60BB" w:rsidRDefault="00B37C07" w:rsidP="00DC60BB">
      <w:pPr>
        <w:pStyle w:val="NoSpacing"/>
        <w:rPr>
          <w:b/>
          <w:bCs/>
        </w:rPr>
      </w:pPr>
      <w:r w:rsidRPr="00DC60BB">
        <w:rPr>
          <w:b/>
          <w:bCs/>
        </w:rPr>
        <w:t>Details of Task</w:t>
      </w:r>
      <w:r w:rsidR="00DC60BB">
        <w:rPr>
          <w:b/>
          <w:bCs/>
        </w:rPr>
        <w:t>:</w:t>
      </w:r>
    </w:p>
    <w:tbl>
      <w:tblPr>
        <w:tblStyle w:val="TableGrid"/>
        <w:tblW w:w="10485" w:type="dxa"/>
        <w:tblLook w:val="04A0" w:firstRow="1" w:lastRow="0" w:firstColumn="1" w:lastColumn="0" w:noHBand="0" w:noVBand="1"/>
      </w:tblPr>
      <w:tblGrid>
        <w:gridCol w:w="1249"/>
        <w:gridCol w:w="1137"/>
        <w:gridCol w:w="1578"/>
        <w:gridCol w:w="3828"/>
        <w:gridCol w:w="2693"/>
      </w:tblGrid>
      <w:tr w:rsidR="00DC60BB" w14:paraId="11FAAEA2" w14:textId="77777777" w:rsidTr="00DC60BB">
        <w:tc>
          <w:tcPr>
            <w:tcW w:w="1249" w:type="dxa"/>
            <w:vMerge w:val="restart"/>
          </w:tcPr>
          <w:p w14:paraId="7EE306B1" w14:textId="6FE49F13" w:rsidR="00DC60BB" w:rsidRDefault="00DC60BB" w:rsidP="00DC60BB">
            <w:pPr>
              <w:pStyle w:val="NoSpacing"/>
              <w:jc w:val="center"/>
            </w:pPr>
            <w:r>
              <w:t>Subject Code</w:t>
            </w:r>
          </w:p>
          <w:p w14:paraId="1A633467" w14:textId="7B4D9690" w:rsidR="00DC60BB" w:rsidRDefault="00DC60BB" w:rsidP="00DC60BB">
            <w:pPr>
              <w:pStyle w:val="NoSpacing"/>
              <w:jc w:val="center"/>
            </w:pPr>
            <w:r>
              <w:t>(12ENG07)</w:t>
            </w:r>
          </w:p>
        </w:tc>
        <w:tc>
          <w:tcPr>
            <w:tcW w:w="1137" w:type="dxa"/>
            <w:vMerge w:val="restart"/>
          </w:tcPr>
          <w:p w14:paraId="6ADE1F51" w14:textId="5E8D0A45" w:rsidR="00DC60BB" w:rsidRDefault="00DC60BB" w:rsidP="00DC60BB">
            <w:pPr>
              <w:pStyle w:val="NoSpacing"/>
              <w:jc w:val="center"/>
            </w:pPr>
            <w:r>
              <w:t>Teacher Code</w:t>
            </w:r>
          </w:p>
        </w:tc>
        <w:tc>
          <w:tcPr>
            <w:tcW w:w="1578" w:type="dxa"/>
            <w:vMerge w:val="restart"/>
          </w:tcPr>
          <w:p w14:paraId="666466B3" w14:textId="16E1045E" w:rsidR="00DC60BB" w:rsidRDefault="00DC60BB" w:rsidP="00DC60BB">
            <w:pPr>
              <w:pStyle w:val="NoSpacing"/>
              <w:jc w:val="center"/>
            </w:pPr>
            <w:r>
              <w:t>Original Due Date</w:t>
            </w:r>
          </w:p>
        </w:tc>
        <w:tc>
          <w:tcPr>
            <w:tcW w:w="6521" w:type="dxa"/>
            <w:gridSpan w:val="2"/>
            <w:shd w:val="clear" w:color="auto" w:fill="D1D1D1" w:themeFill="background2" w:themeFillShade="E6"/>
          </w:tcPr>
          <w:p w14:paraId="4606E7E2" w14:textId="2523B905" w:rsidR="00DC60BB" w:rsidRDefault="00DC60BB" w:rsidP="00DC60BB">
            <w:pPr>
              <w:pStyle w:val="NoSpacing"/>
            </w:pPr>
            <w:r>
              <w:t>To be approved by the classroom teacher:</w:t>
            </w:r>
          </w:p>
        </w:tc>
      </w:tr>
      <w:tr w:rsidR="00DC60BB" w14:paraId="79D93AF6" w14:textId="77777777" w:rsidTr="00DC60BB">
        <w:tc>
          <w:tcPr>
            <w:tcW w:w="1249" w:type="dxa"/>
            <w:vMerge/>
          </w:tcPr>
          <w:p w14:paraId="049BE374" w14:textId="549A1B02" w:rsidR="00DC60BB" w:rsidRDefault="00DC60BB" w:rsidP="00DC60BB">
            <w:pPr>
              <w:pStyle w:val="NoSpacing"/>
            </w:pPr>
          </w:p>
        </w:tc>
        <w:tc>
          <w:tcPr>
            <w:tcW w:w="1137" w:type="dxa"/>
            <w:vMerge/>
          </w:tcPr>
          <w:p w14:paraId="6B718E1D" w14:textId="5A291F04" w:rsidR="00DC60BB" w:rsidRDefault="00DC60BB" w:rsidP="00DC60BB">
            <w:pPr>
              <w:pStyle w:val="NoSpacing"/>
            </w:pPr>
          </w:p>
        </w:tc>
        <w:tc>
          <w:tcPr>
            <w:tcW w:w="1578" w:type="dxa"/>
            <w:vMerge/>
          </w:tcPr>
          <w:p w14:paraId="7E65D87B" w14:textId="02662920" w:rsidR="00DC60BB" w:rsidRDefault="00DC60BB" w:rsidP="00DC60BB">
            <w:pPr>
              <w:pStyle w:val="NoSpacing"/>
            </w:pPr>
          </w:p>
        </w:tc>
        <w:tc>
          <w:tcPr>
            <w:tcW w:w="3828" w:type="dxa"/>
            <w:shd w:val="clear" w:color="auto" w:fill="F2F2F2" w:themeFill="background1" w:themeFillShade="F2"/>
          </w:tcPr>
          <w:p w14:paraId="63DB2248" w14:textId="77777777" w:rsidR="00DC60BB" w:rsidRDefault="00DC60BB" w:rsidP="00DC60BB">
            <w:pPr>
              <w:pStyle w:val="NoSpacing"/>
            </w:pPr>
            <w:r>
              <w:t>Proposed new date for submission:</w:t>
            </w:r>
          </w:p>
          <w:p w14:paraId="1B7C34B9" w14:textId="35EE7F0E" w:rsidR="00DC60BB" w:rsidRPr="00DC60BB" w:rsidRDefault="00DC60BB" w:rsidP="00DC60BB">
            <w:pPr>
              <w:pStyle w:val="NoSpacing"/>
              <w:rPr>
                <w:i/>
                <w:iCs/>
              </w:rPr>
            </w:pPr>
            <w:r w:rsidRPr="00DC60BB">
              <w:rPr>
                <w:i/>
                <w:iCs/>
                <w:sz w:val="18"/>
                <w:szCs w:val="18"/>
              </w:rPr>
              <w:t>*Including any additional details.</w:t>
            </w:r>
          </w:p>
        </w:tc>
        <w:tc>
          <w:tcPr>
            <w:tcW w:w="2693" w:type="dxa"/>
            <w:shd w:val="clear" w:color="auto" w:fill="F2F2F2" w:themeFill="background1" w:themeFillShade="F2"/>
          </w:tcPr>
          <w:p w14:paraId="464C5803" w14:textId="1C3357C5" w:rsidR="00DC60BB" w:rsidRDefault="00DC60BB" w:rsidP="00DC60BB">
            <w:pPr>
              <w:pStyle w:val="NoSpacing"/>
            </w:pPr>
            <w:r>
              <w:t>Teacher signature:</w:t>
            </w:r>
          </w:p>
        </w:tc>
      </w:tr>
      <w:tr w:rsidR="00DC60BB" w14:paraId="5D2E2295" w14:textId="77777777" w:rsidTr="00DC60BB">
        <w:tc>
          <w:tcPr>
            <w:tcW w:w="1249" w:type="dxa"/>
          </w:tcPr>
          <w:p w14:paraId="00827655" w14:textId="77777777" w:rsidR="00DC60BB" w:rsidRDefault="00DC60BB" w:rsidP="00DC60BB">
            <w:pPr>
              <w:pStyle w:val="NoSpacing"/>
            </w:pPr>
          </w:p>
          <w:p w14:paraId="7B0C1029" w14:textId="77777777" w:rsidR="00DC60BB" w:rsidRDefault="00DC60BB" w:rsidP="00DC60BB">
            <w:pPr>
              <w:pStyle w:val="NoSpacing"/>
            </w:pPr>
          </w:p>
          <w:p w14:paraId="1DB7E156" w14:textId="77777777" w:rsidR="00DC60BB" w:rsidRDefault="00DC60BB" w:rsidP="00DC60BB">
            <w:pPr>
              <w:pStyle w:val="NoSpacing"/>
            </w:pPr>
          </w:p>
        </w:tc>
        <w:tc>
          <w:tcPr>
            <w:tcW w:w="1137" w:type="dxa"/>
          </w:tcPr>
          <w:p w14:paraId="324C5E5C" w14:textId="77777777" w:rsidR="00DC60BB" w:rsidRDefault="00DC60BB" w:rsidP="00DC60BB">
            <w:pPr>
              <w:pStyle w:val="NoSpacing"/>
            </w:pPr>
          </w:p>
        </w:tc>
        <w:tc>
          <w:tcPr>
            <w:tcW w:w="1578" w:type="dxa"/>
          </w:tcPr>
          <w:p w14:paraId="36CCB927" w14:textId="77777777" w:rsidR="00DC60BB" w:rsidRDefault="00DC60BB" w:rsidP="00DC60BB">
            <w:pPr>
              <w:pStyle w:val="NoSpacing"/>
            </w:pPr>
          </w:p>
        </w:tc>
        <w:tc>
          <w:tcPr>
            <w:tcW w:w="3828" w:type="dxa"/>
          </w:tcPr>
          <w:p w14:paraId="268B2651" w14:textId="77777777" w:rsidR="00DC60BB" w:rsidRDefault="00DC60BB" w:rsidP="00DC60BB">
            <w:pPr>
              <w:pStyle w:val="NoSpacing"/>
            </w:pPr>
          </w:p>
        </w:tc>
        <w:tc>
          <w:tcPr>
            <w:tcW w:w="2693" w:type="dxa"/>
          </w:tcPr>
          <w:p w14:paraId="7EBABE94" w14:textId="77777777" w:rsidR="00DC60BB" w:rsidRDefault="00DC60BB" w:rsidP="00DC60BB">
            <w:pPr>
              <w:pStyle w:val="NoSpacing"/>
            </w:pPr>
          </w:p>
        </w:tc>
      </w:tr>
    </w:tbl>
    <w:p w14:paraId="0E45D10F" w14:textId="77777777" w:rsidR="00DC60BB" w:rsidRPr="00114BBF" w:rsidRDefault="00DC60BB" w:rsidP="00DC60BB">
      <w:pPr>
        <w:pStyle w:val="NoSpacing"/>
        <w:rPr>
          <w:sz w:val="8"/>
          <w:szCs w:val="8"/>
        </w:rPr>
      </w:pPr>
    </w:p>
    <w:p w14:paraId="195E25D4" w14:textId="30B797C3" w:rsidR="00F463F9" w:rsidRPr="00DC60BB" w:rsidRDefault="00F463F9" w:rsidP="00DC60BB">
      <w:pPr>
        <w:pStyle w:val="NoSpacing"/>
        <w:rPr>
          <w:b/>
          <w:bCs/>
        </w:rPr>
      </w:pPr>
      <w:r w:rsidRPr="00DC60BB">
        <w:rPr>
          <w:b/>
          <w:bCs/>
        </w:rPr>
        <w:t>Reason for rescheduling (tick the appropriate box):</w:t>
      </w:r>
    </w:p>
    <w:tbl>
      <w:tblPr>
        <w:tblStyle w:val="TableGrid"/>
        <w:tblW w:w="0" w:type="auto"/>
        <w:tblLook w:val="04A0" w:firstRow="1" w:lastRow="0" w:firstColumn="1" w:lastColumn="0" w:noHBand="0" w:noVBand="1"/>
      </w:tblPr>
      <w:tblGrid>
        <w:gridCol w:w="562"/>
        <w:gridCol w:w="9894"/>
      </w:tblGrid>
      <w:tr w:rsidR="00F463F9" w14:paraId="7392D6D7" w14:textId="77777777" w:rsidTr="00F463F9">
        <w:tc>
          <w:tcPr>
            <w:tcW w:w="562" w:type="dxa"/>
          </w:tcPr>
          <w:p w14:paraId="75C3DB8C" w14:textId="77777777" w:rsidR="00F463F9" w:rsidRDefault="00F463F9" w:rsidP="00DC60BB">
            <w:pPr>
              <w:pStyle w:val="NoSpacing"/>
            </w:pPr>
          </w:p>
        </w:tc>
        <w:tc>
          <w:tcPr>
            <w:tcW w:w="9894" w:type="dxa"/>
          </w:tcPr>
          <w:p w14:paraId="75CA790D" w14:textId="7640F0B4" w:rsidR="00A4568D" w:rsidRDefault="00A4568D" w:rsidP="00DC60BB">
            <w:pPr>
              <w:pStyle w:val="NoSpacing"/>
            </w:pPr>
            <w:r>
              <w:t>Ongoing illness or injury</w:t>
            </w:r>
          </w:p>
        </w:tc>
      </w:tr>
      <w:tr w:rsidR="00F463F9" w14:paraId="1FE5C6C3" w14:textId="77777777" w:rsidTr="00F463F9">
        <w:tc>
          <w:tcPr>
            <w:tcW w:w="562" w:type="dxa"/>
          </w:tcPr>
          <w:p w14:paraId="6348DE54" w14:textId="77777777" w:rsidR="00F463F9" w:rsidRDefault="00F463F9" w:rsidP="00DC60BB">
            <w:pPr>
              <w:pStyle w:val="NoSpacing"/>
            </w:pPr>
          </w:p>
        </w:tc>
        <w:tc>
          <w:tcPr>
            <w:tcW w:w="9894" w:type="dxa"/>
          </w:tcPr>
          <w:p w14:paraId="7D862FD4" w14:textId="7E930E6F" w:rsidR="00F463F9" w:rsidRDefault="00A4568D" w:rsidP="00DC60BB">
            <w:pPr>
              <w:pStyle w:val="NoSpacing"/>
            </w:pPr>
            <w:r>
              <w:t>Significant personal or family circumstances (e.g. bereavement)</w:t>
            </w:r>
          </w:p>
        </w:tc>
      </w:tr>
      <w:tr w:rsidR="00F463F9" w14:paraId="38D6093B" w14:textId="77777777" w:rsidTr="00F463F9">
        <w:tc>
          <w:tcPr>
            <w:tcW w:w="562" w:type="dxa"/>
          </w:tcPr>
          <w:p w14:paraId="4D06EC4C" w14:textId="77777777" w:rsidR="00F463F9" w:rsidRDefault="00F463F9" w:rsidP="00DC60BB">
            <w:pPr>
              <w:pStyle w:val="NoSpacing"/>
            </w:pPr>
          </w:p>
        </w:tc>
        <w:tc>
          <w:tcPr>
            <w:tcW w:w="9894" w:type="dxa"/>
          </w:tcPr>
          <w:p w14:paraId="1DA40810" w14:textId="52884859" w:rsidR="00F463F9" w:rsidRDefault="00A4568D" w:rsidP="00DC60BB">
            <w:pPr>
              <w:pStyle w:val="NoSpacing"/>
            </w:pPr>
            <w:r>
              <w:t>Approved school activities</w:t>
            </w:r>
          </w:p>
        </w:tc>
      </w:tr>
      <w:tr w:rsidR="00F463F9" w14:paraId="08F4478B" w14:textId="77777777" w:rsidTr="00F463F9">
        <w:tc>
          <w:tcPr>
            <w:tcW w:w="562" w:type="dxa"/>
          </w:tcPr>
          <w:p w14:paraId="062CF7DA" w14:textId="77777777" w:rsidR="00F463F9" w:rsidRDefault="00F463F9" w:rsidP="00DC60BB">
            <w:pPr>
              <w:pStyle w:val="NoSpacing"/>
            </w:pPr>
          </w:p>
        </w:tc>
        <w:tc>
          <w:tcPr>
            <w:tcW w:w="9894" w:type="dxa"/>
          </w:tcPr>
          <w:p w14:paraId="60D3957B" w14:textId="77777777" w:rsidR="00F463F9" w:rsidRDefault="00A4568D" w:rsidP="00DC60BB">
            <w:pPr>
              <w:pStyle w:val="NoSpacing"/>
            </w:pPr>
            <w:r>
              <w:t>Other</w:t>
            </w:r>
            <w:r w:rsidR="00DC60BB">
              <w:t xml:space="preserve"> </w:t>
            </w:r>
            <w:r w:rsidR="00DC60BB" w:rsidRPr="00DC60BB">
              <w:rPr>
                <w:i/>
                <w:iCs/>
              </w:rPr>
              <w:t>(explain)</w:t>
            </w:r>
            <w:r w:rsidR="00DC60BB">
              <w:t>:</w:t>
            </w:r>
          </w:p>
          <w:p w14:paraId="062D0A64" w14:textId="72FFCD29" w:rsidR="00DC60BB" w:rsidRDefault="00DC60BB" w:rsidP="00DC60BB">
            <w:pPr>
              <w:pStyle w:val="NoSpacing"/>
            </w:pPr>
          </w:p>
        </w:tc>
      </w:tr>
    </w:tbl>
    <w:p w14:paraId="6DCAF8C8" w14:textId="77777777" w:rsidR="00F463F9" w:rsidRPr="00114BBF" w:rsidRDefault="00F463F9" w:rsidP="00DC60BB">
      <w:pPr>
        <w:pStyle w:val="NoSpacing"/>
        <w:rPr>
          <w:sz w:val="2"/>
          <w:szCs w:val="2"/>
        </w:rPr>
      </w:pPr>
    </w:p>
    <w:p w14:paraId="49833CDC" w14:textId="15BC1064" w:rsidR="00DC60BB" w:rsidRDefault="00DC60BB" w:rsidP="00DC60BB">
      <w:pPr>
        <w:pStyle w:val="NoSpacing"/>
        <w:numPr>
          <w:ilvl w:val="0"/>
          <w:numId w:val="3"/>
        </w:numPr>
      </w:pPr>
      <w:r>
        <w:t>I have attached the required documentation.</w:t>
      </w:r>
    </w:p>
    <w:p w14:paraId="6E96712A" w14:textId="77777777" w:rsidR="00DC60BB" w:rsidRDefault="00DC60BB" w:rsidP="00DC60BB">
      <w:pPr>
        <w:pStyle w:val="NoSpacing"/>
      </w:pPr>
    </w:p>
    <w:p w14:paraId="2B023BB4" w14:textId="7311087A" w:rsidR="00DC60BB" w:rsidRDefault="00DC60BB" w:rsidP="00DC60BB">
      <w:pPr>
        <w:pStyle w:val="NoSpacing"/>
      </w:pPr>
      <w:r>
        <w:t xml:space="preserve">Student Signature: __________________________________ </w:t>
      </w:r>
      <w:r>
        <w:tab/>
      </w:r>
      <w:r>
        <w:tab/>
      </w:r>
      <w:r>
        <w:tab/>
      </w:r>
      <w:r>
        <w:tab/>
      </w:r>
      <w:r>
        <w:tab/>
        <w:t>Date: ____________</w:t>
      </w:r>
    </w:p>
    <w:p w14:paraId="250B1692" w14:textId="77777777" w:rsidR="00DC60BB" w:rsidRDefault="00DC60BB" w:rsidP="00DC60BB">
      <w:pPr>
        <w:pStyle w:val="NoSpacing"/>
      </w:pPr>
    </w:p>
    <w:p w14:paraId="7F677FB9" w14:textId="65F93E73" w:rsidR="00DC60BB" w:rsidRDefault="00DC60BB" w:rsidP="00626F17">
      <w:pPr>
        <w:pStyle w:val="NoSpacing"/>
        <w:jc w:val="center"/>
      </w:pPr>
      <w:r w:rsidRPr="00DC60BB">
        <w:rPr>
          <w:sz w:val="28"/>
          <w:szCs w:val="28"/>
        </w:rPr>
        <w:t>Approved / Not approved</w:t>
      </w:r>
    </w:p>
    <w:p w14:paraId="7A30F30F" w14:textId="77777777" w:rsidR="00DC60BB" w:rsidRDefault="00DC60BB" w:rsidP="00DC60BB">
      <w:pPr>
        <w:pStyle w:val="NoSpacing"/>
      </w:pPr>
    </w:p>
    <w:p w14:paraId="184743EE" w14:textId="6F7F1AB8" w:rsidR="00DC60BB" w:rsidRPr="00DC60BB" w:rsidRDefault="00DC60BB" w:rsidP="00DC60BB">
      <w:pPr>
        <w:pStyle w:val="NoSpacing"/>
      </w:pPr>
      <w:r>
        <w:t>Head of Year Level Signature: ________________________</w:t>
      </w:r>
      <w:r>
        <w:tab/>
      </w:r>
      <w:r>
        <w:tab/>
      </w:r>
      <w:r>
        <w:tab/>
      </w:r>
      <w:r>
        <w:tab/>
      </w:r>
      <w:r>
        <w:tab/>
        <w:t>Date: ____________</w:t>
      </w:r>
    </w:p>
    <w:sectPr w:rsidR="00DC60BB" w:rsidRPr="00DC60BB" w:rsidSect="00B37C0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0E7F" w14:textId="77777777" w:rsidR="00815025" w:rsidRDefault="00815025" w:rsidP="00114BBF">
      <w:pPr>
        <w:spacing w:after="0" w:line="240" w:lineRule="auto"/>
      </w:pPr>
      <w:r>
        <w:separator/>
      </w:r>
    </w:p>
  </w:endnote>
  <w:endnote w:type="continuationSeparator" w:id="0">
    <w:p w14:paraId="4ACA96D2" w14:textId="77777777" w:rsidR="00815025" w:rsidRDefault="00815025" w:rsidP="0011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A549" w14:textId="77777777" w:rsidR="00815025" w:rsidRDefault="00815025" w:rsidP="00114BBF">
      <w:pPr>
        <w:spacing w:after="0" w:line="240" w:lineRule="auto"/>
      </w:pPr>
      <w:r>
        <w:separator/>
      </w:r>
    </w:p>
  </w:footnote>
  <w:footnote w:type="continuationSeparator" w:id="0">
    <w:p w14:paraId="5C42B08B" w14:textId="77777777" w:rsidR="00815025" w:rsidRDefault="00815025" w:rsidP="00114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5EF9" w14:textId="77777777" w:rsidR="00114BBF" w:rsidRDefault="00114BBF" w:rsidP="00114BBF">
    <w:pPr>
      <w:pStyle w:val="Header"/>
    </w:pPr>
    <w:r>
      <w:rPr>
        <w:noProof/>
        <w:lang w:eastAsia="en-AU"/>
      </w:rPr>
      <w:drawing>
        <wp:anchor distT="0" distB="0" distL="114300" distR="114300" simplePos="0" relativeHeight="251659264" behindDoc="0" locked="0" layoutInCell="1" allowOverlap="1" wp14:anchorId="360D9FE9" wp14:editId="000A6B6F">
          <wp:simplePos x="0" y="0"/>
          <wp:positionH relativeFrom="page">
            <wp:posOffset>-567690</wp:posOffset>
          </wp:positionH>
          <wp:positionV relativeFrom="paragraph">
            <wp:posOffset>-451485</wp:posOffset>
          </wp:positionV>
          <wp:extent cx="11034431" cy="7882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34431" cy="788276"/>
                  </a:xfrm>
                  <a:prstGeom prst="rect">
                    <a:avLst/>
                  </a:prstGeom>
                </pic:spPr>
              </pic:pic>
            </a:graphicData>
          </a:graphic>
          <wp14:sizeRelH relativeFrom="page">
            <wp14:pctWidth>0</wp14:pctWidth>
          </wp14:sizeRelH>
          <wp14:sizeRelV relativeFrom="page">
            <wp14:pctHeight>0</wp14:pctHeight>
          </wp14:sizeRelV>
        </wp:anchor>
      </w:drawing>
    </w:r>
  </w:p>
  <w:p w14:paraId="5A5BE0A6" w14:textId="6B74AF20" w:rsidR="00114BBF" w:rsidRDefault="00114BBF">
    <w:pPr>
      <w:pStyle w:val="Header"/>
    </w:pPr>
  </w:p>
  <w:p w14:paraId="3D70B84A" w14:textId="77777777" w:rsidR="00114BBF" w:rsidRDefault="00114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75C6B"/>
    <w:multiLevelType w:val="hybridMultilevel"/>
    <w:tmpl w:val="2A067A00"/>
    <w:lvl w:ilvl="0" w:tplc="E1F40130">
      <w:start w:val="1"/>
      <w:numFmt w:val="bullet"/>
      <w:lvlText w:val="o"/>
      <w:lvlJc w:val="left"/>
      <w:pPr>
        <w:ind w:left="720" w:hanging="360"/>
      </w:pPr>
      <w:rPr>
        <w:rFonts w:ascii="Courier New" w:hAnsi="Courier New" w:cs="Courier New" w:hint="default"/>
        <w:sz w:val="56"/>
        <w:szCs w:val="5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6035F4"/>
    <w:multiLevelType w:val="hybridMultilevel"/>
    <w:tmpl w:val="361C2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E03480D"/>
    <w:multiLevelType w:val="hybridMultilevel"/>
    <w:tmpl w:val="42A2B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3998073">
    <w:abstractNumId w:val="2"/>
  </w:num>
  <w:num w:numId="2" w16cid:durableId="1311516973">
    <w:abstractNumId w:val="1"/>
  </w:num>
  <w:num w:numId="3" w16cid:durableId="31877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07"/>
    <w:rsid w:val="00114BBF"/>
    <w:rsid w:val="0034190E"/>
    <w:rsid w:val="004C63BB"/>
    <w:rsid w:val="00626F17"/>
    <w:rsid w:val="006B74A4"/>
    <w:rsid w:val="00771549"/>
    <w:rsid w:val="007926D7"/>
    <w:rsid w:val="00815025"/>
    <w:rsid w:val="00971547"/>
    <w:rsid w:val="00A4568D"/>
    <w:rsid w:val="00A64EB8"/>
    <w:rsid w:val="00B37C07"/>
    <w:rsid w:val="00BA1B76"/>
    <w:rsid w:val="00C05AFD"/>
    <w:rsid w:val="00C45D60"/>
    <w:rsid w:val="00CA7D04"/>
    <w:rsid w:val="00DA0B12"/>
    <w:rsid w:val="00DC60BB"/>
    <w:rsid w:val="00E10818"/>
    <w:rsid w:val="00E239B5"/>
    <w:rsid w:val="00F46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43A4"/>
  <w15:chartTrackingRefBased/>
  <w15:docId w15:val="{1A623082-2926-451A-B371-8083344E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C07"/>
    <w:rPr>
      <w:rFonts w:eastAsiaTheme="majorEastAsia" w:cstheme="majorBidi"/>
      <w:color w:val="272727" w:themeColor="text1" w:themeTint="D8"/>
    </w:rPr>
  </w:style>
  <w:style w:type="paragraph" w:styleId="Title">
    <w:name w:val="Title"/>
    <w:basedOn w:val="Normal"/>
    <w:next w:val="Normal"/>
    <w:link w:val="TitleChar"/>
    <w:uiPriority w:val="10"/>
    <w:qFormat/>
    <w:rsid w:val="00B3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C07"/>
    <w:pPr>
      <w:spacing w:before="160"/>
      <w:jc w:val="center"/>
    </w:pPr>
    <w:rPr>
      <w:i/>
      <w:iCs/>
      <w:color w:val="404040" w:themeColor="text1" w:themeTint="BF"/>
    </w:rPr>
  </w:style>
  <w:style w:type="character" w:customStyle="1" w:styleId="QuoteChar">
    <w:name w:val="Quote Char"/>
    <w:basedOn w:val="DefaultParagraphFont"/>
    <w:link w:val="Quote"/>
    <w:uiPriority w:val="29"/>
    <w:rsid w:val="00B37C07"/>
    <w:rPr>
      <w:i/>
      <w:iCs/>
      <w:color w:val="404040" w:themeColor="text1" w:themeTint="BF"/>
    </w:rPr>
  </w:style>
  <w:style w:type="paragraph" w:styleId="ListParagraph">
    <w:name w:val="List Paragraph"/>
    <w:basedOn w:val="Normal"/>
    <w:uiPriority w:val="34"/>
    <w:qFormat/>
    <w:rsid w:val="00B37C07"/>
    <w:pPr>
      <w:ind w:left="720"/>
      <w:contextualSpacing/>
    </w:pPr>
  </w:style>
  <w:style w:type="character" w:styleId="IntenseEmphasis">
    <w:name w:val="Intense Emphasis"/>
    <w:basedOn w:val="DefaultParagraphFont"/>
    <w:uiPriority w:val="21"/>
    <w:qFormat/>
    <w:rsid w:val="00B37C07"/>
    <w:rPr>
      <w:i/>
      <w:iCs/>
      <w:color w:val="0F4761" w:themeColor="accent1" w:themeShade="BF"/>
    </w:rPr>
  </w:style>
  <w:style w:type="paragraph" w:styleId="IntenseQuote">
    <w:name w:val="Intense Quote"/>
    <w:basedOn w:val="Normal"/>
    <w:next w:val="Normal"/>
    <w:link w:val="IntenseQuoteChar"/>
    <w:uiPriority w:val="30"/>
    <w:qFormat/>
    <w:rsid w:val="00B3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C07"/>
    <w:rPr>
      <w:i/>
      <w:iCs/>
      <w:color w:val="0F4761" w:themeColor="accent1" w:themeShade="BF"/>
    </w:rPr>
  </w:style>
  <w:style w:type="character" w:styleId="IntenseReference">
    <w:name w:val="Intense Reference"/>
    <w:basedOn w:val="DefaultParagraphFont"/>
    <w:uiPriority w:val="32"/>
    <w:qFormat/>
    <w:rsid w:val="00B37C07"/>
    <w:rPr>
      <w:b/>
      <w:bCs/>
      <w:smallCaps/>
      <w:color w:val="0F4761" w:themeColor="accent1" w:themeShade="BF"/>
      <w:spacing w:val="5"/>
    </w:rPr>
  </w:style>
  <w:style w:type="table" w:styleId="TableGrid">
    <w:name w:val="Table Grid"/>
    <w:basedOn w:val="TableNormal"/>
    <w:uiPriority w:val="39"/>
    <w:rsid w:val="00B37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568D"/>
    <w:pPr>
      <w:spacing w:after="0" w:line="240" w:lineRule="auto"/>
    </w:pPr>
  </w:style>
  <w:style w:type="character" w:styleId="Strong">
    <w:name w:val="Strong"/>
    <w:basedOn w:val="DefaultParagraphFont"/>
    <w:uiPriority w:val="22"/>
    <w:qFormat/>
    <w:rsid w:val="00A4568D"/>
    <w:rPr>
      <w:b/>
      <w:bCs/>
    </w:rPr>
  </w:style>
  <w:style w:type="paragraph" w:styleId="Header">
    <w:name w:val="header"/>
    <w:basedOn w:val="Normal"/>
    <w:link w:val="HeaderChar"/>
    <w:uiPriority w:val="99"/>
    <w:unhideWhenUsed/>
    <w:rsid w:val="00114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BF"/>
  </w:style>
  <w:style w:type="paragraph" w:styleId="Footer">
    <w:name w:val="footer"/>
    <w:basedOn w:val="Normal"/>
    <w:link w:val="FooterChar"/>
    <w:uiPriority w:val="99"/>
    <w:unhideWhenUsed/>
    <w:rsid w:val="00114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Ford</dc:creator>
  <cp:keywords/>
  <dc:description/>
  <cp:lastModifiedBy>Alexis Ford</cp:lastModifiedBy>
  <cp:revision>10</cp:revision>
  <dcterms:created xsi:type="dcterms:W3CDTF">2026-04-20T04:03:00Z</dcterms:created>
  <dcterms:modified xsi:type="dcterms:W3CDTF">2026-04-23T05:26:00Z</dcterms:modified>
</cp:coreProperties>
</file>