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87503" w:rsidRDefault="00CC385E">
      <w:r>
        <w:t>NAIDOC week by Jamie Tynan</w:t>
      </w:r>
    </w:p>
    <w:p w:rsidR="00CC385E" w:rsidRDefault="00CC385E">
      <w:r>
        <w:t>We celebrated NAIDOC week at Merbein P10. It was held on May 20</w:t>
      </w:r>
      <w:r w:rsidRPr="00CC385E">
        <w:rPr>
          <w:vertAlign w:val="superscript"/>
        </w:rPr>
        <w:t>th</w:t>
      </w:r>
      <w:r>
        <w:t xml:space="preserve"> to May 24</w:t>
      </w:r>
      <w:r w:rsidRPr="00CC385E">
        <w:rPr>
          <w:vertAlign w:val="superscript"/>
        </w:rPr>
        <w:t>th</w:t>
      </w:r>
      <w:r>
        <w:t xml:space="preserve">. We did activities. I was a flag person and carried the Torres Strait Islander flag at the opening ceremony. After the opening ceremony we went to the gym and Mitch Tambo performed for us. He was a good singer. I also got to see The Voice of Lele. We got to listen to her new song, before anyone else in the world. Now, that was good! Meanwhile the other kids got to do activities in our classrooms. My favourite part was Mitch Tambo. He sang around ten songs. </w:t>
      </w:r>
    </w:p>
    <w:sectPr w:rsidR="00CC3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5E"/>
    <w:rsid w:val="00387503"/>
    <w:rsid w:val="006513C6"/>
    <w:rsid w:val="00CC3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F802"/>
  <w15:chartTrackingRefBased/>
  <w15:docId w15:val="{94641A69-FB36-4999-8FC3-FE639B2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Cummings</dc:creator>
  <cp:keywords/>
  <dc:description/>
  <cp:lastModifiedBy>Kylie Cummings</cp:lastModifiedBy>
  <cp:revision>1</cp:revision>
  <dcterms:created xsi:type="dcterms:W3CDTF">2024-05-29T02:34:00Z</dcterms:created>
  <dcterms:modified xsi:type="dcterms:W3CDTF">2024-05-29T02:40:00Z</dcterms:modified>
</cp:coreProperties>
</file>