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22" w:rsidRDefault="00824722" w:rsidP="00A753F3">
      <w:pPr>
        <w:autoSpaceDE w:val="0"/>
        <w:autoSpaceDN w:val="0"/>
        <w:adjustRightInd w:val="0"/>
        <w:spacing w:after="0" w:line="240" w:lineRule="auto"/>
        <w:rPr>
          <w:rFonts w:ascii="AvenirLTStd-Medium" w:hAnsi="AvenirLTStd-Medium" w:cs="AvenirLTStd-Medium"/>
          <w:b/>
          <w:sz w:val="20"/>
          <w:szCs w:val="20"/>
          <w:highlight w:val="yellow"/>
        </w:rPr>
      </w:pPr>
      <w:bookmarkStart w:id="0" w:name="_GoBack"/>
      <w:bookmarkEnd w:id="0"/>
    </w:p>
    <w:p w:rsidR="008045ED" w:rsidRPr="00824722" w:rsidRDefault="00A753F3" w:rsidP="00A753F3">
      <w:pPr>
        <w:autoSpaceDE w:val="0"/>
        <w:autoSpaceDN w:val="0"/>
        <w:adjustRightInd w:val="0"/>
        <w:spacing w:after="0" w:line="240" w:lineRule="auto"/>
        <w:rPr>
          <w:rFonts w:ascii="AvenirLTStd-Medium" w:hAnsi="AvenirLTStd-Medium" w:cs="AvenirLTStd-Medium"/>
          <w:b/>
          <w:sz w:val="20"/>
          <w:szCs w:val="20"/>
        </w:rPr>
      </w:pPr>
      <w:r w:rsidRPr="00DD372B">
        <w:rPr>
          <w:rFonts w:ascii="AvenirLTStd-Medium" w:hAnsi="AvenirLTStd-Medium" w:cs="AvenirLTStd-Medium"/>
          <w:b/>
          <w:sz w:val="20"/>
          <w:szCs w:val="20"/>
        </w:rPr>
        <w:t xml:space="preserve">Monday 1 July </w:t>
      </w:r>
      <w:r w:rsidR="00DF4260" w:rsidRPr="00DD372B">
        <w:rPr>
          <w:rFonts w:ascii="AvenirLTStd-Medium" w:hAnsi="AvenirLTStd-Medium" w:cs="AvenirLTStd-Medium"/>
          <w:b/>
          <w:sz w:val="20"/>
          <w:szCs w:val="20"/>
        </w:rPr>
        <w:t>–</w:t>
      </w:r>
      <w:r w:rsidRPr="00DD372B">
        <w:rPr>
          <w:rFonts w:ascii="AvenirLTStd-Medium" w:hAnsi="AvenirLTStd-Medium" w:cs="AvenirLTStd-Medium"/>
          <w:b/>
          <w:sz w:val="20"/>
          <w:szCs w:val="20"/>
        </w:rPr>
        <w:t xml:space="preserve"> </w:t>
      </w:r>
      <w:r w:rsidR="00857AEE">
        <w:rPr>
          <w:rFonts w:ascii="AvenirLTStd-Medium" w:hAnsi="AvenirLTStd-Medium" w:cs="AvenirLTStd-Medium"/>
          <w:b/>
          <w:sz w:val="20"/>
          <w:szCs w:val="20"/>
        </w:rPr>
        <w:t>Join The Navy For A Day</w:t>
      </w:r>
      <w:r w:rsidR="00570D7F">
        <w:rPr>
          <w:rFonts w:ascii="AvenirLTStd-Medium" w:hAnsi="AvenirLTStd-Medium" w:cs="AvenirLTStd-Medium"/>
          <w:b/>
          <w:sz w:val="20"/>
          <w:szCs w:val="20"/>
        </w:rPr>
        <w:t xml:space="preserve">  </w:t>
      </w:r>
      <w:r w:rsidR="00595A7A" w:rsidRPr="00A753F3">
        <w:rPr>
          <w:rFonts w:ascii="AvenirLTStd-Medium" w:hAnsi="AvenirLTStd-Medium" w:cs="AvenirLTStd-Medium"/>
          <w:b/>
          <w:noProof/>
          <w:sz w:val="20"/>
          <w:szCs w:val="20"/>
          <w:lang w:eastAsia="en-AU"/>
        </w:rPr>
        <w:drawing>
          <wp:inline distT="0" distB="0" distL="0" distR="0" wp14:anchorId="048A54B1" wp14:editId="49DFC2B9">
            <wp:extent cx="140335" cy="1155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p>
    <w:p w:rsidR="008420D8" w:rsidRPr="003809C4" w:rsidRDefault="00570D7F" w:rsidP="00A753F3">
      <w:pPr>
        <w:autoSpaceDE w:val="0"/>
        <w:autoSpaceDN w:val="0"/>
        <w:adjustRightInd w:val="0"/>
        <w:spacing w:after="0" w:line="240" w:lineRule="auto"/>
        <w:rPr>
          <w:rFonts w:ascii="AvenirLTStd-Medium" w:hAnsi="AvenirLTStd-Medium" w:cs="AvenirLTStd-Medium"/>
          <w:sz w:val="18"/>
          <w:szCs w:val="18"/>
        </w:rPr>
      </w:pPr>
      <w:r w:rsidRPr="00570D7F">
        <w:rPr>
          <w:rFonts w:ascii="AvenirLTStd-Medium" w:hAnsi="AvenirLTStd-Medium" w:cs="AvenirLTStd-Medium"/>
          <w:sz w:val="18"/>
          <w:szCs w:val="18"/>
        </w:rPr>
        <w:t>Australian Defence Force Cadets is the Australia's leading Youth Development program using a variety of activities and opportunities to assist Aussie youth to reach personal goals, gain self-confidence and make lifelong friends.</w:t>
      </w:r>
    </w:p>
    <w:p w:rsidR="00570D7F" w:rsidRPr="003809C4" w:rsidRDefault="00570D7F" w:rsidP="00A753F3">
      <w:pPr>
        <w:autoSpaceDE w:val="0"/>
        <w:autoSpaceDN w:val="0"/>
        <w:adjustRightInd w:val="0"/>
        <w:spacing w:after="0" w:line="240" w:lineRule="auto"/>
        <w:rPr>
          <w:rFonts w:ascii="AvenirLTStd-Medium" w:hAnsi="AvenirLTStd-Medium" w:cs="AvenirLTStd-Medium"/>
          <w:sz w:val="18"/>
          <w:szCs w:val="18"/>
        </w:rPr>
      </w:pPr>
    </w:p>
    <w:p w:rsidR="00A753F3" w:rsidRPr="00A753F3" w:rsidRDefault="00A753F3" w:rsidP="00A753F3">
      <w:pPr>
        <w:autoSpaceDE w:val="0"/>
        <w:autoSpaceDN w:val="0"/>
        <w:adjustRightInd w:val="0"/>
        <w:spacing w:after="0" w:line="240" w:lineRule="auto"/>
        <w:rPr>
          <w:rFonts w:ascii="AvenirLTStd-Book" w:hAnsi="AvenirLTStd-Book" w:cs="AvenirLTStd-Book"/>
          <w:sz w:val="18"/>
          <w:szCs w:val="18"/>
        </w:rPr>
      </w:pPr>
      <w:r w:rsidRPr="00A753F3">
        <w:rPr>
          <w:rFonts w:ascii="AvenirLTStd-Book" w:hAnsi="AvenirLTStd-Book" w:cs="AvenirLTStd-Book"/>
          <w:sz w:val="18"/>
          <w:szCs w:val="18"/>
        </w:rPr>
        <w:t>Time: 9am to 2pm</w:t>
      </w:r>
    </w:p>
    <w:p w:rsidR="00A753F3" w:rsidRPr="00436F50" w:rsidRDefault="00A753F3" w:rsidP="00A753F3">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Cost:</w:t>
      </w:r>
      <w:r>
        <w:rPr>
          <w:rFonts w:ascii="AvenirLTStd-Book" w:hAnsi="AvenirLTStd-Book" w:cs="AvenirLTStd-Book"/>
          <w:sz w:val="18"/>
          <w:szCs w:val="18"/>
        </w:rPr>
        <w:t xml:space="preserve"> </w:t>
      </w:r>
      <w:r w:rsidR="007630C9">
        <w:rPr>
          <w:rFonts w:ascii="AvenirLTStd-Book" w:hAnsi="AvenirLTStd-Book" w:cs="AvenirLTStd-Book"/>
          <w:b/>
          <w:sz w:val="18"/>
          <w:szCs w:val="18"/>
        </w:rPr>
        <w:t>FREE</w:t>
      </w:r>
    </w:p>
    <w:p w:rsidR="00A753F3" w:rsidRDefault="00A753F3" w:rsidP="00A753F3">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Lunch and snacks provided</w:t>
      </w:r>
    </w:p>
    <w:p w:rsidR="00A753F3" w:rsidRDefault="00A753F3" w:rsidP="00A753F3">
      <w:pPr>
        <w:autoSpaceDE w:val="0"/>
        <w:autoSpaceDN w:val="0"/>
        <w:adjustRightInd w:val="0"/>
        <w:spacing w:after="0" w:line="240" w:lineRule="auto"/>
        <w:rPr>
          <w:rFonts w:ascii="AvenirLTStd-Book" w:hAnsi="AvenirLTStd-Book" w:cs="AvenirLTStd-Book"/>
          <w:sz w:val="18"/>
          <w:szCs w:val="18"/>
        </w:rPr>
      </w:pPr>
    </w:p>
    <w:p w:rsidR="00642E16" w:rsidRDefault="00642E16" w:rsidP="00642E16">
      <w:pPr>
        <w:autoSpaceDE w:val="0"/>
        <w:autoSpaceDN w:val="0"/>
        <w:adjustRightInd w:val="0"/>
        <w:spacing w:after="0" w:line="240" w:lineRule="auto"/>
        <w:rPr>
          <w:rFonts w:ascii="AvenirLTStd-Medium" w:hAnsi="AvenirLTStd-Medium" w:cs="AvenirLTStd-Medium"/>
          <w:sz w:val="16"/>
          <w:szCs w:val="16"/>
        </w:rPr>
      </w:pPr>
    </w:p>
    <w:p w:rsidR="007630C9" w:rsidRPr="00A753F3" w:rsidRDefault="00642E16" w:rsidP="007630C9">
      <w:pPr>
        <w:autoSpaceDE w:val="0"/>
        <w:autoSpaceDN w:val="0"/>
        <w:adjustRightInd w:val="0"/>
        <w:spacing w:after="0" w:line="240" w:lineRule="auto"/>
        <w:rPr>
          <w:rFonts w:ascii="AvenirLTStd-Medium" w:hAnsi="AvenirLTStd-Medium" w:cs="AvenirLTStd-Medium"/>
          <w:b/>
          <w:sz w:val="20"/>
          <w:szCs w:val="20"/>
        </w:rPr>
      </w:pPr>
      <w:r w:rsidRPr="00DD372B">
        <w:rPr>
          <w:rFonts w:ascii="AvenirLTStd-Medium" w:hAnsi="AvenirLTStd-Medium" w:cs="AvenirLTStd-Medium"/>
          <w:b/>
          <w:sz w:val="20"/>
          <w:szCs w:val="20"/>
        </w:rPr>
        <w:t xml:space="preserve">Tuesday </w:t>
      </w:r>
      <w:r w:rsidR="00A753F3" w:rsidRPr="00DD372B">
        <w:rPr>
          <w:rFonts w:ascii="AvenirLTStd-Medium" w:hAnsi="AvenirLTStd-Medium" w:cs="AvenirLTStd-Medium"/>
          <w:b/>
          <w:sz w:val="20"/>
          <w:szCs w:val="20"/>
        </w:rPr>
        <w:t>2</w:t>
      </w:r>
      <w:r w:rsidR="00AE6172" w:rsidRPr="00DD372B">
        <w:rPr>
          <w:rFonts w:ascii="AvenirLTStd-Medium" w:hAnsi="AvenirLTStd-Medium" w:cs="AvenirLTStd-Medium"/>
          <w:b/>
          <w:sz w:val="20"/>
          <w:szCs w:val="20"/>
        </w:rPr>
        <w:t xml:space="preserve"> </w:t>
      </w:r>
      <w:r w:rsidR="004C0540" w:rsidRPr="00DD372B">
        <w:rPr>
          <w:rFonts w:ascii="AvenirLTStd-Medium" w:hAnsi="AvenirLTStd-Medium" w:cs="AvenirLTStd-Medium"/>
          <w:b/>
          <w:sz w:val="20"/>
          <w:szCs w:val="20"/>
        </w:rPr>
        <w:t>July</w:t>
      </w:r>
      <w:r w:rsidR="00A37CB0" w:rsidRPr="00DD372B">
        <w:rPr>
          <w:rFonts w:ascii="AvenirLTStd-Medium" w:hAnsi="AvenirLTStd-Medium" w:cs="AvenirLTStd-Medium"/>
          <w:b/>
          <w:sz w:val="20"/>
          <w:szCs w:val="20"/>
        </w:rPr>
        <w:t xml:space="preserve"> - </w:t>
      </w:r>
      <w:proofErr w:type="spellStart"/>
      <w:r w:rsidR="007630C9" w:rsidRPr="00DD372B">
        <w:rPr>
          <w:rFonts w:ascii="AvenirLTStd-Medium" w:hAnsi="AvenirLTStd-Medium" w:cs="AvenirLTStd-Medium"/>
          <w:b/>
          <w:sz w:val="20"/>
          <w:szCs w:val="20"/>
        </w:rPr>
        <w:t>Laserforce</w:t>
      </w:r>
      <w:proofErr w:type="spellEnd"/>
      <w:r w:rsidR="007630C9" w:rsidRPr="00DD372B">
        <w:rPr>
          <w:rFonts w:ascii="AvenirLTStd-Medium" w:hAnsi="AvenirLTStd-Medium" w:cs="AvenirLTStd-Medium"/>
          <w:b/>
          <w:sz w:val="20"/>
          <w:szCs w:val="20"/>
        </w:rPr>
        <w:t xml:space="preserve">   </w:t>
      </w:r>
      <w:r w:rsidR="007630C9" w:rsidRPr="00DD372B">
        <w:rPr>
          <w:rFonts w:ascii="AvenirLTStd-Medium" w:hAnsi="AvenirLTStd-Medium" w:cs="AvenirLTStd-Medium"/>
          <w:b/>
          <w:noProof/>
          <w:sz w:val="20"/>
          <w:szCs w:val="20"/>
          <w:lang w:eastAsia="en-AU"/>
        </w:rPr>
        <w:drawing>
          <wp:inline distT="0" distB="0" distL="0" distR="0" wp14:anchorId="0776FC25" wp14:editId="7AB3D747">
            <wp:extent cx="140335" cy="1155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r w:rsidR="007630C9" w:rsidRPr="00A753F3">
        <w:rPr>
          <w:rFonts w:ascii="AvenirLTStd-Medium" w:hAnsi="AvenirLTStd-Medium" w:cs="AvenirLTStd-Medium"/>
          <w:b/>
          <w:sz w:val="20"/>
          <w:szCs w:val="20"/>
        </w:rPr>
        <w:tab/>
      </w:r>
      <w:r w:rsidR="007630C9" w:rsidRPr="00A753F3">
        <w:rPr>
          <w:rFonts w:ascii="AvenirLTStd-Medium" w:hAnsi="AvenirLTStd-Medium" w:cs="AvenirLTStd-Medium"/>
          <w:b/>
          <w:sz w:val="20"/>
          <w:szCs w:val="20"/>
        </w:rPr>
        <w:tab/>
      </w:r>
    </w:p>
    <w:p w:rsidR="007630C9" w:rsidRPr="00A753F3" w:rsidRDefault="007630C9" w:rsidP="007630C9">
      <w:pPr>
        <w:autoSpaceDE w:val="0"/>
        <w:autoSpaceDN w:val="0"/>
        <w:adjustRightInd w:val="0"/>
        <w:spacing w:after="0" w:line="240" w:lineRule="auto"/>
        <w:rPr>
          <w:rFonts w:ascii="AvenirLTStd-Medium" w:hAnsi="AvenirLTStd-Medium" w:cs="AvenirLTStd-Medium"/>
          <w:sz w:val="18"/>
          <w:szCs w:val="18"/>
        </w:rPr>
      </w:pPr>
      <w:r w:rsidRPr="00A753F3">
        <w:rPr>
          <w:rFonts w:ascii="AvenirLTStd-Medium" w:hAnsi="AvenirLTStd-Medium" w:cs="AvenirLTStd-Medium"/>
          <w:sz w:val="18"/>
          <w:szCs w:val="18"/>
        </w:rPr>
        <w:t>Come and step into the action packed and sheer</w:t>
      </w:r>
    </w:p>
    <w:p w:rsidR="007630C9" w:rsidRPr="00A753F3" w:rsidRDefault="007630C9" w:rsidP="007630C9">
      <w:pPr>
        <w:autoSpaceDE w:val="0"/>
        <w:autoSpaceDN w:val="0"/>
        <w:adjustRightInd w:val="0"/>
        <w:spacing w:after="0" w:line="240" w:lineRule="auto"/>
        <w:rPr>
          <w:rFonts w:ascii="AvenirLTStd-Medium" w:hAnsi="AvenirLTStd-Medium" w:cs="AvenirLTStd-Medium"/>
          <w:sz w:val="18"/>
          <w:szCs w:val="18"/>
        </w:rPr>
      </w:pPr>
      <w:r w:rsidRPr="00A753F3">
        <w:rPr>
          <w:rFonts w:ascii="AvenirLTStd-Medium" w:hAnsi="AvenirLTStd-Medium" w:cs="AvenirLTStd-Medium"/>
          <w:sz w:val="18"/>
          <w:szCs w:val="18"/>
        </w:rPr>
        <w:t xml:space="preserve">adrenaline of </w:t>
      </w:r>
      <w:proofErr w:type="spellStart"/>
      <w:r w:rsidRPr="00A753F3">
        <w:rPr>
          <w:rFonts w:ascii="AvenirLTStd-Medium" w:hAnsi="AvenirLTStd-Medium" w:cs="AvenirLTStd-Medium"/>
          <w:sz w:val="18"/>
          <w:szCs w:val="18"/>
        </w:rPr>
        <w:t>Laserforce</w:t>
      </w:r>
      <w:proofErr w:type="spellEnd"/>
      <w:r w:rsidRPr="00A753F3">
        <w:rPr>
          <w:rFonts w:ascii="AvenirLTStd-Medium" w:hAnsi="AvenirLTStd-Medium" w:cs="AvenirLTStd-Medium"/>
          <w:sz w:val="18"/>
          <w:szCs w:val="18"/>
        </w:rPr>
        <w:t>. Play a variety of games in a</w:t>
      </w:r>
    </w:p>
    <w:p w:rsidR="007630C9" w:rsidRPr="00A8625D" w:rsidRDefault="007630C9" w:rsidP="007630C9">
      <w:pPr>
        <w:autoSpaceDE w:val="0"/>
        <w:autoSpaceDN w:val="0"/>
        <w:adjustRightInd w:val="0"/>
        <w:spacing w:after="0" w:line="240" w:lineRule="auto"/>
        <w:rPr>
          <w:rFonts w:ascii="AvenirLTStd-Medium" w:hAnsi="AvenirLTStd-Medium" w:cs="AvenirLTStd-Medium"/>
          <w:sz w:val="18"/>
          <w:szCs w:val="18"/>
        </w:rPr>
      </w:pPr>
      <w:r w:rsidRPr="00A753F3">
        <w:rPr>
          <w:rFonts w:ascii="AvenirLTStd-Medium" w:hAnsi="AvenirLTStd-Medium" w:cs="AvenirLTStd-Medium"/>
          <w:sz w:val="18"/>
          <w:szCs w:val="18"/>
        </w:rPr>
        <w:t xml:space="preserve">two hour lock-in with </w:t>
      </w:r>
      <w:r>
        <w:rPr>
          <w:rFonts w:ascii="AvenirLTStd-Medium" w:hAnsi="AvenirLTStd-Medium" w:cs="AvenirLTStd-Medium"/>
          <w:sz w:val="18"/>
          <w:szCs w:val="18"/>
        </w:rPr>
        <w:t>free access to the arcade games</w:t>
      </w:r>
      <w:r w:rsidRPr="00A753F3">
        <w:rPr>
          <w:rFonts w:ascii="AvenirLTStd-Medium" w:hAnsi="AvenirLTStd-Medium" w:cs="AvenirLTStd-Medium"/>
          <w:b/>
          <w:noProof/>
          <w:sz w:val="20"/>
          <w:szCs w:val="20"/>
          <w:lang w:eastAsia="en-AU"/>
        </w:rPr>
        <mc:AlternateContent>
          <mc:Choice Requires="wps">
            <w:drawing>
              <wp:anchor distT="45720" distB="45720" distL="114300" distR="114300" simplePos="0" relativeHeight="251663360" behindDoc="0" locked="0" layoutInCell="1" allowOverlap="1" wp14:anchorId="6056B5B4" wp14:editId="79859E6B">
                <wp:simplePos x="0" y="0"/>
                <wp:positionH relativeFrom="column">
                  <wp:posOffset>3498215</wp:posOffset>
                </wp:positionH>
                <wp:positionV relativeFrom="paragraph">
                  <wp:posOffset>152399</wp:posOffset>
                </wp:positionV>
                <wp:extent cx="0" cy="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0" cy="0"/>
                        </a:xfrm>
                        <a:prstGeom prst="rect">
                          <a:avLst/>
                        </a:prstGeom>
                        <a:solidFill>
                          <a:srgbClr val="FFFFFF"/>
                        </a:solidFill>
                        <a:ln w="9525">
                          <a:solidFill>
                            <a:srgbClr val="000000"/>
                          </a:solidFill>
                          <a:miter lim="800000"/>
                          <a:headEnd/>
                          <a:tailEnd/>
                        </a:ln>
                      </wps:spPr>
                      <wps:txbx>
                        <w:txbxContent>
                          <w:p w:rsidR="007630C9" w:rsidRDefault="007630C9" w:rsidP="008247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056B5B4" id="_x0000_t202" coordsize="21600,21600" o:spt="202" path="m,l,21600r21600,l21600,xe">
                <v:stroke joinstyle="miter"/>
                <v:path gradientshapeok="t" o:connecttype="rect"/>
              </v:shapetype>
              <v:shape id="Text Box 2" o:spid="_x0000_s1026" type="#_x0000_t202" style="position:absolute;margin-left:275.45pt;margin-top:12pt;width:0;height:0;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">
                <v:textbox>
                  <w:txbxContent>
                    <w:p w:rsidR="007630C9" w:rsidRDefault="007630C9" w:rsidP="00824722"/>
                  </w:txbxContent>
                </v:textbox>
                <w10:wrap type="square"/>
              </v:shape>
            </w:pict>
          </mc:Fallback>
        </mc:AlternateContent>
      </w:r>
      <w:r>
        <w:rPr>
          <w:rFonts w:ascii="AvenirLTStd-Medium" w:hAnsi="AvenirLTStd-Medium" w:cs="AvenirLTStd-Medium"/>
          <w:sz w:val="18"/>
          <w:szCs w:val="18"/>
        </w:rPr>
        <w:t>.</w:t>
      </w:r>
    </w:p>
    <w:p w:rsidR="007630C9" w:rsidRDefault="007630C9" w:rsidP="007630C9">
      <w:pPr>
        <w:autoSpaceDE w:val="0"/>
        <w:autoSpaceDN w:val="0"/>
        <w:adjustRightInd w:val="0"/>
        <w:spacing w:after="0" w:line="240" w:lineRule="auto"/>
        <w:rPr>
          <w:rFonts w:ascii="AvenirLTStd-Book" w:hAnsi="AvenirLTStd-Book" w:cs="AvenirLTStd-Book"/>
          <w:sz w:val="18"/>
          <w:szCs w:val="18"/>
        </w:rPr>
      </w:pPr>
    </w:p>
    <w:p w:rsidR="00FC6DFC" w:rsidRPr="00FC6DFC" w:rsidRDefault="00FC6DFC" w:rsidP="007630C9">
      <w:pPr>
        <w:autoSpaceDE w:val="0"/>
        <w:autoSpaceDN w:val="0"/>
        <w:adjustRightInd w:val="0"/>
        <w:spacing w:after="0" w:line="240" w:lineRule="auto"/>
        <w:rPr>
          <w:rFonts w:ascii="AvenirLTStd-Book" w:hAnsi="AvenirLTStd-Book" w:cs="AvenirLTStd-Book"/>
          <w:b/>
          <w:sz w:val="18"/>
          <w:szCs w:val="18"/>
        </w:rPr>
      </w:pPr>
      <w:r>
        <w:rPr>
          <w:rFonts w:ascii="AvenirLTStd-Book" w:hAnsi="AvenirLTStd-Book" w:cs="AvenirLTStd-Book"/>
          <w:b/>
          <w:sz w:val="18"/>
          <w:szCs w:val="18"/>
        </w:rPr>
        <w:t>Bus leaves @ 9.45am</w:t>
      </w:r>
    </w:p>
    <w:p w:rsidR="00AE6172" w:rsidRPr="00436F50" w:rsidRDefault="00AE6172" w:rsidP="00AE6172">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Time: 9am to 2pm</w:t>
      </w:r>
    </w:p>
    <w:p w:rsidR="00AE6172" w:rsidRPr="00436F50" w:rsidRDefault="00AE6172" w:rsidP="00AE6172">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 xml:space="preserve">Cost: </w:t>
      </w:r>
      <w:r w:rsidR="007630C9">
        <w:rPr>
          <w:rFonts w:ascii="AvenirLTStd-Book" w:hAnsi="AvenirLTStd-Book" w:cs="AvenirLTStd-Book"/>
          <w:b/>
          <w:sz w:val="18"/>
          <w:szCs w:val="18"/>
        </w:rPr>
        <w:t>$15</w:t>
      </w:r>
    </w:p>
    <w:p w:rsidR="00642E16" w:rsidRPr="00436F50" w:rsidRDefault="004C0540" w:rsidP="00AE6172">
      <w:pPr>
        <w:autoSpaceDE w:val="0"/>
        <w:autoSpaceDN w:val="0"/>
        <w:adjustRightInd w:val="0"/>
        <w:spacing w:after="0" w:line="240" w:lineRule="auto"/>
        <w:rPr>
          <w:rFonts w:ascii="AvenirLTStd-Book" w:hAnsi="AvenirLTStd-Book" w:cs="AvenirLTStd-Book"/>
          <w:sz w:val="18"/>
          <w:szCs w:val="18"/>
        </w:rPr>
      </w:pPr>
      <w:r>
        <w:rPr>
          <w:rFonts w:ascii="AvenirLTStd-Book" w:hAnsi="AvenirLTStd-Book" w:cs="AvenirLTStd-Book"/>
          <w:sz w:val="18"/>
          <w:szCs w:val="18"/>
        </w:rPr>
        <w:t>Lunch and snacks provided</w:t>
      </w:r>
    </w:p>
    <w:p w:rsidR="0066777A" w:rsidRDefault="0066777A" w:rsidP="004C0540">
      <w:pPr>
        <w:autoSpaceDE w:val="0"/>
        <w:autoSpaceDN w:val="0"/>
        <w:adjustRightInd w:val="0"/>
        <w:spacing w:after="0" w:line="240" w:lineRule="auto"/>
        <w:rPr>
          <w:rFonts w:ascii="AvenirLTStd-Medium" w:hAnsi="AvenirLTStd-Medium" w:cs="AvenirLTStd-Medium"/>
          <w:b/>
          <w:sz w:val="20"/>
          <w:szCs w:val="20"/>
        </w:rPr>
      </w:pPr>
    </w:p>
    <w:p w:rsidR="00824722" w:rsidRDefault="00824722" w:rsidP="004D1B29">
      <w:pPr>
        <w:autoSpaceDE w:val="0"/>
        <w:autoSpaceDN w:val="0"/>
        <w:adjustRightInd w:val="0"/>
        <w:spacing w:after="0" w:line="240" w:lineRule="auto"/>
        <w:rPr>
          <w:rFonts w:ascii="AvenirLTStd-Medium" w:hAnsi="AvenirLTStd-Medium" w:cs="AvenirLTStd-Medium"/>
          <w:b/>
          <w:sz w:val="20"/>
          <w:szCs w:val="20"/>
          <w:highlight w:val="yellow"/>
        </w:rPr>
      </w:pPr>
    </w:p>
    <w:p w:rsidR="004D1B29" w:rsidRPr="004D1B29" w:rsidRDefault="00642E16" w:rsidP="004D1B29">
      <w:pPr>
        <w:autoSpaceDE w:val="0"/>
        <w:autoSpaceDN w:val="0"/>
        <w:adjustRightInd w:val="0"/>
        <w:spacing w:after="0" w:line="240" w:lineRule="auto"/>
        <w:rPr>
          <w:rFonts w:ascii="AvenirLTStd-Medium" w:hAnsi="AvenirLTStd-Medium" w:cs="AvenirLTStd-Medium"/>
          <w:b/>
          <w:sz w:val="20"/>
          <w:szCs w:val="20"/>
        </w:rPr>
      </w:pPr>
      <w:r w:rsidRPr="00DD372B">
        <w:rPr>
          <w:rFonts w:ascii="AvenirLTStd-Medium" w:hAnsi="AvenirLTStd-Medium" w:cs="AvenirLTStd-Medium"/>
          <w:b/>
          <w:sz w:val="20"/>
          <w:szCs w:val="20"/>
        </w:rPr>
        <w:t xml:space="preserve">Wednesday </w:t>
      </w:r>
      <w:r w:rsidR="00A753F3" w:rsidRPr="00DD372B">
        <w:rPr>
          <w:rFonts w:ascii="AvenirLTStd-Medium" w:hAnsi="AvenirLTStd-Medium" w:cs="AvenirLTStd-Medium"/>
          <w:b/>
          <w:sz w:val="20"/>
          <w:szCs w:val="20"/>
        </w:rPr>
        <w:t>3</w:t>
      </w:r>
      <w:r w:rsidR="00AE6172" w:rsidRPr="00DD372B">
        <w:rPr>
          <w:rFonts w:ascii="AvenirLTStd-Medium" w:hAnsi="AvenirLTStd-Medium" w:cs="AvenirLTStd-Medium"/>
          <w:b/>
          <w:sz w:val="20"/>
          <w:szCs w:val="20"/>
        </w:rPr>
        <w:t xml:space="preserve"> </w:t>
      </w:r>
      <w:r w:rsidR="004C0540" w:rsidRPr="00DD372B">
        <w:rPr>
          <w:rFonts w:ascii="AvenirLTStd-Medium" w:hAnsi="AvenirLTStd-Medium" w:cs="AvenirLTStd-Medium"/>
          <w:b/>
          <w:sz w:val="20"/>
          <w:szCs w:val="20"/>
        </w:rPr>
        <w:t>July</w:t>
      </w:r>
      <w:r w:rsidR="00A37CB0" w:rsidRPr="00DD372B">
        <w:rPr>
          <w:rFonts w:ascii="AvenirLTStd-Medium" w:hAnsi="AvenirLTStd-Medium" w:cs="AvenirLTStd-Medium"/>
          <w:b/>
          <w:sz w:val="20"/>
          <w:szCs w:val="20"/>
        </w:rPr>
        <w:t xml:space="preserve"> - </w:t>
      </w:r>
      <w:r w:rsidR="004D1B29" w:rsidRPr="00DD372B">
        <w:rPr>
          <w:rFonts w:ascii="AvenirLTStd-Medium" w:hAnsi="AvenirLTStd-Medium" w:cs="AvenirLTStd-Medium"/>
          <w:b/>
          <w:sz w:val="20"/>
          <w:szCs w:val="20"/>
        </w:rPr>
        <w:t>Come &amp; Try Sports Day</w:t>
      </w:r>
      <w:r w:rsidR="004D1B29" w:rsidRPr="004D1B29">
        <w:rPr>
          <w:rFonts w:ascii="AvenirLTStd-Medium" w:hAnsi="AvenirLTStd-Medium" w:cs="AvenirLTStd-Medium"/>
          <w:b/>
          <w:sz w:val="20"/>
          <w:szCs w:val="20"/>
        </w:rPr>
        <w:t xml:space="preserve">   </w:t>
      </w:r>
      <w:r w:rsidR="004D1B29" w:rsidRPr="004D1B29">
        <w:rPr>
          <w:rFonts w:ascii="AvenirLTStd-Medium" w:hAnsi="AvenirLTStd-Medium" w:cs="AvenirLTStd-Medium"/>
          <w:b/>
          <w:noProof/>
          <w:sz w:val="20"/>
          <w:szCs w:val="20"/>
          <w:lang w:eastAsia="en-AU"/>
        </w:rPr>
        <w:drawing>
          <wp:inline distT="0" distB="0" distL="0" distR="0" wp14:anchorId="3B18F485" wp14:editId="476974EC">
            <wp:extent cx="140335" cy="1155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p>
    <w:p w:rsidR="004D1B29" w:rsidRPr="00285074" w:rsidRDefault="00285074" w:rsidP="00285074">
      <w:pPr>
        <w:autoSpaceDE w:val="0"/>
        <w:autoSpaceDN w:val="0"/>
        <w:adjustRightInd w:val="0"/>
        <w:spacing w:after="0" w:line="240" w:lineRule="auto"/>
        <w:rPr>
          <w:rFonts w:ascii="AvenirLTStd-Medium" w:hAnsi="AvenirLTStd-Medium" w:cs="AvenirLTStd-Medium"/>
          <w:sz w:val="18"/>
          <w:szCs w:val="18"/>
        </w:rPr>
      </w:pPr>
      <w:r w:rsidRPr="00285074">
        <w:rPr>
          <w:rFonts w:ascii="AvenirLTStd-Medium" w:hAnsi="AvenirLTStd-Medium" w:cs="AvenirLTStd-Medium"/>
          <w:sz w:val="18"/>
          <w:szCs w:val="18"/>
        </w:rPr>
        <w:t>Have you</w:t>
      </w:r>
      <w:r>
        <w:rPr>
          <w:rFonts w:ascii="AvenirLTStd-Medium" w:hAnsi="AvenirLTStd-Medium" w:cs="AvenirLTStd-Medium"/>
          <w:sz w:val="18"/>
          <w:szCs w:val="18"/>
        </w:rPr>
        <w:t xml:space="preserve"> ever wanted to try new sport? </w:t>
      </w:r>
      <w:r w:rsidR="00FC6DFC">
        <w:rPr>
          <w:rFonts w:ascii="AvenirLTStd-Medium" w:hAnsi="AvenirLTStd-Medium" w:cs="AvenirLTStd-Medium"/>
          <w:sz w:val="18"/>
          <w:szCs w:val="18"/>
        </w:rPr>
        <w:t>Come along</w:t>
      </w:r>
      <w:r w:rsidRPr="00285074">
        <w:rPr>
          <w:rFonts w:ascii="AvenirLTStd-Medium" w:hAnsi="AvenirLTStd-Medium" w:cs="AvenirLTStd-Medium"/>
          <w:sz w:val="18"/>
          <w:szCs w:val="18"/>
        </w:rPr>
        <w:t xml:space="preserve"> and get involved in Badminton, Indoor Soccer, Indoor Hockey and Volleyball. </w:t>
      </w:r>
      <w:r w:rsidR="00FC6DFC">
        <w:rPr>
          <w:rFonts w:ascii="AvenirLTStd-Medium" w:hAnsi="AvenirLTStd-Medium" w:cs="AvenirLTStd-Medium"/>
          <w:sz w:val="18"/>
          <w:szCs w:val="18"/>
        </w:rPr>
        <w:t>Expert coaches</w:t>
      </w:r>
      <w:r w:rsidRPr="00285074">
        <w:rPr>
          <w:rFonts w:ascii="AvenirLTStd-Medium" w:hAnsi="AvenirLTStd-Medium" w:cs="AvenirLTStd-Medium"/>
          <w:sz w:val="18"/>
          <w:szCs w:val="18"/>
        </w:rPr>
        <w:t xml:space="preserve"> in the sport will be available to demonstrate and conduct activities for everyone.</w:t>
      </w:r>
    </w:p>
    <w:p w:rsidR="004D1B29" w:rsidRDefault="004D1B29" w:rsidP="00AE6172">
      <w:pPr>
        <w:autoSpaceDE w:val="0"/>
        <w:autoSpaceDN w:val="0"/>
        <w:adjustRightInd w:val="0"/>
        <w:spacing w:after="0" w:line="240" w:lineRule="auto"/>
        <w:rPr>
          <w:rFonts w:ascii="AvenirLTStd-Book" w:hAnsi="AvenirLTStd-Book" w:cs="AvenirLTStd-Book"/>
          <w:sz w:val="18"/>
          <w:szCs w:val="18"/>
        </w:rPr>
      </w:pPr>
    </w:p>
    <w:p w:rsidR="00AE6172" w:rsidRPr="00436F50" w:rsidRDefault="00AE6172" w:rsidP="00AE6172">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Time: 9am to 2pm</w:t>
      </w:r>
    </w:p>
    <w:p w:rsidR="00AE6172" w:rsidRPr="00436F50" w:rsidRDefault="00AE6172" w:rsidP="00AE6172">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 xml:space="preserve">Cost: </w:t>
      </w:r>
      <w:r w:rsidR="00A37CB0">
        <w:rPr>
          <w:rFonts w:ascii="AvenirLTStd-Book" w:hAnsi="AvenirLTStd-Book" w:cs="AvenirLTStd-Book"/>
          <w:b/>
          <w:sz w:val="18"/>
          <w:szCs w:val="18"/>
        </w:rPr>
        <w:t>FREE</w:t>
      </w:r>
    </w:p>
    <w:p w:rsidR="00AE6172" w:rsidRPr="00436F50" w:rsidRDefault="00AE6172" w:rsidP="00AE6172">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Lunch and snacks provided</w:t>
      </w:r>
    </w:p>
    <w:p w:rsidR="002D7AC4" w:rsidRPr="00436F50" w:rsidRDefault="002D7AC4" w:rsidP="00AE6172">
      <w:pPr>
        <w:autoSpaceDE w:val="0"/>
        <w:autoSpaceDN w:val="0"/>
        <w:adjustRightInd w:val="0"/>
        <w:spacing w:after="0" w:line="240" w:lineRule="auto"/>
        <w:rPr>
          <w:rFonts w:ascii="AvenirLTStd-Book" w:hAnsi="AvenirLTStd-Book" w:cs="AvenirLTStd-Book"/>
          <w:sz w:val="18"/>
          <w:szCs w:val="18"/>
        </w:rPr>
      </w:pPr>
    </w:p>
    <w:p w:rsidR="00AE6172" w:rsidRPr="002D7AC4" w:rsidRDefault="00642E16" w:rsidP="00AE6172">
      <w:pPr>
        <w:autoSpaceDE w:val="0"/>
        <w:autoSpaceDN w:val="0"/>
        <w:adjustRightInd w:val="0"/>
        <w:spacing w:after="0" w:line="240" w:lineRule="auto"/>
        <w:rPr>
          <w:rFonts w:ascii="AvenirLTStd-Black" w:hAnsi="AvenirLTStd-Black" w:cs="AvenirLTStd-Black"/>
          <w:b/>
          <w:sz w:val="20"/>
          <w:szCs w:val="20"/>
        </w:rPr>
      </w:pPr>
      <w:r w:rsidRPr="00DD372B">
        <w:rPr>
          <w:rFonts w:ascii="AvenirLTStd-Medium" w:hAnsi="AvenirLTStd-Medium" w:cs="AvenirLTStd-Medium"/>
          <w:b/>
          <w:sz w:val="20"/>
          <w:szCs w:val="20"/>
        </w:rPr>
        <w:t xml:space="preserve">Thursday </w:t>
      </w:r>
      <w:r w:rsidR="00A753F3" w:rsidRPr="00DD372B">
        <w:rPr>
          <w:rFonts w:ascii="AvenirLTStd-Medium" w:hAnsi="AvenirLTStd-Medium" w:cs="AvenirLTStd-Medium"/>
          <w:b/>
          <w:sz w:val="20"/>
          <w:szCs w:val="20"/>
        </w:rPr>
        <w:t>4</w:t>
      </w:r>
      <w:r w:rsidR="00AE6172" w:rsidRPr="00DD372B">
        <w:rPr>
          <w:rFonts w:ascii="AvenirLTStd-Medium" w:hAnsi="AvenirLTStd-Medium" w:cs="AvenirLTStd-Medium"/>
          <w:b/>
          <w:sz w:val="20"/>
          <w:szCs w:val="20"/>
        </w:rPr>
        <w:t xml:space="preserve"> </w:t>
      </w:r>
      <w:r w:rsidR="004C0540" w:rsidRPr="00DD372B">
        <w:rPr>
          <w:rFonts w:ascii="AvenirLTStd-Medium" w:hAnsi="AvenirLTStd-Medium" w:cs="AvenirLTStd-Medium"/>
          <w:b/>
          <w:sz w:val="20"/>
          <w:szCs w:val="20"/>
        </w:rPr>
        <w:t>July</w:t>
      </w:r>
      <w:r w:rsidR="00190152" w:rsidRPr="00DD372B">
        <w:rPr>
          <w:rFonts w:ascii="AvenirLTStd-Medium" w:hAnsi="AvenirLTStd-Medium" w:cs="AvenirLTStd-Medium"/>
          <w:b/>
          <w:sz w:val="20"/>
          <w:szCs w:val="20"/>
        </w:rPr>
        <w:t xml:space="preserve"> -</w:t>
      </w:r>
      <w:r w:rsidR="00AE6172" w:rsidRPr="00DD372B">
        <w:rPr>
          <w:rFonts w:ascii="AvenirLTStd-Medium" w:hAnsi="AvenirLTStd-Medium" w:cs="AvenirLTStd-Medium"/>
          <w:b/>
          <w:sz w:val="20"/>
          <w:szCs w:val="20"/>
        </w:rPr>
        <w:t xml:space="preserve"> Movies</w:t>
      </w:r>
      <w:r w:rsidR="00AE6172" w:rsidRPr="00DD372B">
        <w:rPr>
          <w:rFonts w:ascii="AvenirLTStd-Black" w:hAnsi="AvenirLTStd-Black" w:cs="AvenirLTStd-Black"/>
          <w:b/>
          <w:sz w:val="20"/>
          <w:szCs w:val="20"/>
        </w:rPr>
        <w:t xml:space="preserve"> &amp; Pizza</w:t>
      </w:r>
      <w:r w:rsidR="00312F40">
        <w:rPr>
          <w:rFonts w:ascii="AvenirLTStd-Black" w:hAnsi="AvenirLTStd-Black" w:cs="AvenirLTStd-Black"/>
          <w:b/>
          <w:sz w:val="20"/>
          <w:szCs w:val="20"/>
        </w:rPr>
        <w:t xml:space="preserve"> </w:t>
      </w:r>
      <w:r w:rsidR="00A37CB0">
        <w:rPr>
          <w:rFonts w:ascii="AvenirLTStd-Black" w:hAnsi="AvenirLTStd-Black" w:cs="AvenirLTStd-Black"/>
          <w:b/>
          <w:sz w:val="20"/>
          <w:szCs w:val="20"/>
        </w:rPr>
        <w:t xml:space="preserve">   </w:t>
      </w:r>
      <w:r w:rsidR="00312F40">
        <w:rPr>
          <w:rFonts w:ascii="AvenirLTStd-Black" w:hAnsi="AvenirLTStd-Black" w:cs="AvenirLTStd-Black"/>
          <w:b/>
          <w:noProof/>
          <w:sz w:val="20"/>
          <w:szCs w:val="20"/>
          <w:lang w:eastAsia="en-AU"/>
        </w:rPr>
        <w:drawing>
          <wp:inline distT="0" distB="0" distL="0" distR="0" wp14:anchorId="6FAC07E2">
            <wp:extent cx="140335" cy="115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p>
    <w:p w:rsidR="00AE6172" w:rsidRPr="00436F50" w:rsidRDefault="00AE6172" w:rsidP="00AE6172">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 xml:space="preserve">Spend a relaxing day </w:t>
      </w:r>
      <w:r w:rsidR="00190152">
        <w:rPr>
          <w:rFonts w:ascii="AvenirLTStd-Book" w:hAnsi="AvenirLTStd-Book" w:cs="AvenirLTStd-Book"/>
          <w:sz w:val="18"/>
          <w:szCs w:val="18"/>
        </w:rPr>
        <w:t xml:space="preserve">at the cinema </w:t>
      </w:r>
      <w:r w:rsidRPr="00436F50">
        <w:rPr>
          <w:rFonts w:ascii="AvenirLTStd-Book" w:hAnsi="AvenirLTStd-Book" w:cs="AvenirLTStd-Book"/>
          <w:sz w:val="18"/>
          <w:szCs w:val="18"/>
        </w:rPr>
        <w:t>with friends followed by a tasty slice or two of</w:t>
      </w:r>
      <w:r w:rsidR="00EB3FFE">
        <w:rPr>
          <w:rFonts w:ascii="AvenirLTStd-Book" w:hAnsi="AvenirLTStd-Book" w:cs="AvenirLTStd-Book"/>
          <w:sz w:val="18"/>
          <w:szCs w:val="18"/>
        </w:rPr>
        <w:t xml:space="preserve"> </w:t>
      </w:r>
      <w:r w:rsidRPr="00436F50">
        <w:rPr>
          <w:rFonts w:ascii="AvenirLTStd-Book" w:hAnsi="AvenirLTStd-Book" w:cs="AvenirLTStd-Book"/>
          <w:sz w:val="18"/>
          <w:szCs w:val="18"/>
        </w:rPr>
        <w:t xml:space="preserve">pizza! Choose your </w:t>
      </w:r>
      <w:r w:rsidR="009139D2">
        <w:rPr>
          <w:rFonts w:ascii="AvenirLTStd-Book" w:hAnsi="AvenirLTStd-Book" w:cs="AvenirLTStd-Book"/>
          <w:sz w:val="18"/>
          <w:szCs w:val="18"/>
        </w:rPr>
        <w:t xml:space="preserve">G or PG </w:t>
      </w:r>
      <w:r w:rsidRPr="00436F50">
        <w:rPr>
          <w:rFonts w:ascii="AvenirLTStd-Book" w:hAnsi="AvenirLTStd-Book" w:cs="AvenirLTStd-Book"/>
          <w:sz w:val="18"/>
          <w:szCs w:val="18"/>
        </w:rPr>
        <w:t>movie on the day.</w:t>
      </w:r>
    </w:p>
    <w:p w:rsidR="00AE6172" w:rsidRPr="00436F50" w:rsidRDefault="00AE6172" w:rsidP="00AE6172">
      <w:pPr>
        <w:autoSpaceDE w:val="0"/>
        <w:autoSpaceDN w:val="0"/>
        <w:adjustRightInd w:val="0"/>
        <w:spacing w:after="0" w:line="240" w:lineRule="auto"/>
        <w:rPr>
          <w:rFonts w:ascii="AvenirLTStd-Book" w:hAnsi="AvenirLTStd-Book" w:cs="AvenirLTStd-Book"/>
          <w:sz w:val="18"/>
          <w:szCs w:val="18"/>
        </w:rPr>
      </w:pPr>
    </w:p>
    <w:p w:rsidR="00AE6172" w:rsidRPr="00436F50" w:rsidRDefault="00AE6172" w:rsidP="00AE6172">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Time: 9am to 2pm</w:t>
      </w:r>
    </w:p>
    <w:p w:rsidR="00AE6172" w:rsidRPr="00436F50" w:rsidRDefault="00AE6172" w:rsidP="00AE6172">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 xml:space="preserve">Cost: </w:t>
      </w:r>
      <w:r w:rsidRPr="00436F50">
        <w:rPr>
          <w:rFonts w:ascii="AvenirLTStd-Book" w:hAnsi="AvenirLTStd-Book" w:cs="AvenirLTStd-Book"/>
          <w:b/>
          <w:sz w:val="18"/>
          <w:szCs w:val="18"/>
        </w:rPr>
        <w:t>$15</w:t>
      </w:r>
    </w:p>
    <w:p w:rsidR="00AE6172" w:rsidRPr="00436F50" w:rsidRDefault="00AE6172" w:rsidP="00AE6172">
      <w:pPr>
        <w:autoSpaceDE w:val="0"/>
        <w:autoSpaceDN w:val="0"/>
        <w:adjustRightInd w:val="0"/>
        <w:spacing w:after="0" w:line="240" w:lineRule="auto"/>
        <w:rPr>
          <w:rFonts w:ascii="AvenirLTStd-Book" w:hAnsi="AvenirLTStd-Book" w:cs="AvenirLTStd-Book"/>
          <w:sz w:val="18"/>
          <w:szCs w:val="18"/>
        </w:rPr>
      </w:pPr>
      <w:r>
        <w:rPr>
          <w:rFonts w:ascii="AvenirLTStd-Book" w:hAnsi="AvenirLTStd-Book" w:cs="AvenirLTStd-Book"/>
          <w:sz w:val="18"/>
          <w:szCs w:val="18"/>
        </w:rPr>
        <w:t>Lunch and snacks provided</w:t>
      </w:r>
    </w:p>
    <w:p w:rsidR="00642E16" w:rsidRPr="00436F50" w:rsidRDefault="00642E16" w:rsidP="00AE6172">
      <w:pPr>
        <w:autoSpaceDE w:val="0"/>
        <w:autoSpaceDN w:val="0"/>
        <w:adjustRightInd w:val="0"/>
        <w:spacing w:after="0" w:line="240" w:lineRule="auto"/>
        <w:rPr>
          <w:rFonts w:ascii="AvenirLTStd-Book" w:hAnsi="AvenirLTStd-Book" w:cs="AvenirLTStd-Book"/>
          <w:sz w:val="18"/>
          <w:szCs w:val="18"/>
        </w:rPr>
      </w:pPr>
    </w:p>
    <w:p w:rsidR="00824722" w:rsidRDefault="00824722" w:rsidP="00E37FF6">
      <w:pPr>
        <w:autoSpaceDE w:val="0"/>
        <w:autoSpaceDN w:val="0"/>
        <w:adjustRightInd w:val="0"/>
        <w:spacing w:after="0" w:line="240" w:lineRule="auto"/>
        <w:rPr>
          <w:rFonts w:ascii="AvenirLTStd-Medium" w:hAnsi="AvenirLTStd-Medium" w:cs="AvenirLTStd-Medium"/>
          <w:b/>
          <w:sz w:val="20"/>
          <w:szCs w:val="20"/>
          <w:highlight w:val="yellow"/>
        </w:rPr>
      </w:pPr>
    </w:p>
    <w:p w:rsidR="00EB3FFE" w:rsidRDefault="00642E16" w:rsidP="00E37FF6">
      <w:pPr>
        <w:autoSpaceDE w:val="0"/>
        <w:autoSpaceDN w:val="0"/>
        <w:adjustRightInd w:val="0"/>
        <w:spacing w:after="0" w:line="240" w:lineRule="auto"/>
        <w:rPr>
          <w:rFonts w:ascii="AvenirLTStd-Medium" w:hAnsi="AvenirLTStd-Medium" w:cs="AvenirLTStd-Medium"/>
          <w:b/>
          <w:sz w:val="20"/>
          <w:szCs w:val="20"/>
        </w:rPr>
      </w:pPr>
      <w:r w:rsidRPr="00DD372B">
        <w:rPr>
          <w:rFonts w:ascii="AvenirLTStd-Medium" w:hAnsi="AvenirLTStd-Medium" w:cs="AvenirLTStd-Medium"/>
          <w:b/>
          <w:sz w:val="20"/>
          <w:szCs w:val="20"/>
        </w:rPr>
        <w:t xml:space="preserve">Friday </w:t>
      </w:r>
      <w:r w:rsidR="00A753F3" w:rsidRPr="00DD372B">
        <w:rPr>
          <w:rFonts w:ascii="AvenirLTStd-Medium" w:hAnsi="AvenirLTStd-Medium" w:cs="AvenirLTStd-Medium"/>
          <w:b/>
          <w:sz w:val="20"/>
          <w:szCs w:val="20"/>
        </w:rPr>
        <w:t>5</w:t>
      </w:r>
      <w:r w:rsidR="00AE6172" w:rsidRPr="00DD372B">
        <w:rPr>
          <w:rFonts w:ascii="AvenirLTStd-Medium" w:hAnsi="AvenirLTStd-Medium" w:cs="AvenirLTStd-Medium"/>
          <w:b/>
          <w:sz w:val="20"/>
          <w:szCs w:val="20"/>
        </w:rPr>
        <w:t xml:space="preserve"> </w:t>
      </w:r>
      <w:r w:rsidR="004C0540" w:rsidRPr="00DD372B">
        <w:rPr>
          <w:rFonts w:ascii="AvenirLTStd-Medium" w:hAnsi="AvenirLTStd-Medium" w:cs="AvenirLTStd-Medium"/>
          <w:b/>
          <w:sz w:val="20"/>
          <w:szCs w:val="20"/>
        </w:rPr>
        <w:t>July</w:t>
      </w:r>
      <w:r w:rsidR="00A37CB0" w:rsidRPr="00DD372B">
        <w:rPr>
          <w:rFonts w:ascii="AvenirLTStd-Medium" w:hAnsi="AvenirLTStd-Medium" w:cs="AvenirLTStd-Medium"/>
          <w:b/>
          <w:sz w:val="20"/>
          <w:szCs w:val="20"/>
        </w:rPr>
        <w:t xml:space="preserve"> - Fishing</w:t>
      </w:r>
      <w:r w:rsidR="00A37CB0">
        <w:rPr>
          <w:rFonts w:ascii="AvenirLTStd-Medium" w:hAnsi="AvenirLTStd-Medium" w:cs="AvenirLTStd-Medium"/>
          <w:b/>
          <w:sz w:val="20"/>
          <w:szCs w:val="20"/>
        </w:rPr>
        <w:t xml:space="preserve"> </w:t>
      </w:r>
      <w:r w:rsidR="00040778">
        <w:rPr>
          <w:rFonts w:ascii="AvenirLTStd-Medium" w:hAnsi="AvenirLTStd-Medium" w:cs="AvenirLTStd-Medium"/>
          <w:b/>
          <w:sz w:val="20"/>
          <w:szCs w:val="20"/>
        </w:rPr>
        <w:t>Day</w:t>
      </w:r>
      <w:r w:rsidR="00A37CB0">
        <w:rPr>
          <w:rFonts w:ascii="AvenirLTStd-Medium" w:hAnsi="AvenirLTStd-Medium" w:cs="AvenirLTStd-Medium"/>
          <w:b/>
          <w:sz w:val="20"/>
          <w:szCs w:val="20"/>
        </w:rPr>
        <w:t xml:space="preserve">  </w:t>
      </w:r>
      <w:r w:rsidR="00A37CB0">
        <w:rPr>
          <w:rFonts w:ascii="AvenirLTStd-Medium" w:hAnsi="AvenirLTStd-Medium" w:cs="AvenirLTStd-Medium"/>
          <w:b/>
          <w:noProof/>
          <w:sz w:val="20"/>
          <w:szCs w:val="20"/>
          <w:lang w:eastAsia="en-AU"/>
        </w:rPr>
        <w:drawing>
          <wp:inline distT="0" distB="0" distL="0" distR="0" wp14:anchorId="044736AC">
            <wp:extent cx="140335" cy="1155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p>
    <w:p w:rsidR="00A37CB0" w:rsidRDefault="00A37CB0" w:rsidP="00E37FF6">
      <w:pPr>
        <w:autoSpaceDE w:val="0"/>
        <w:autoSpaceDN w:val="0"/>
        <w:adjustRightInd w:val="0"/>
        <w:spacing w:after="0" w:line="240" w:lineRule="auto"/>
        <w:rPr>
          <w:rFonts w:ascii="AvenirLTStd-Black" w:hAnsi="AvenirLTStd-Black" w:cs="AvenirLTStd-Black"/>
          <w:sz w:val="18"/>
          <w:szCs w:val="18"/>
        </w:rPr>
      </w:pPr>
      <w:r w:rsidRPr="00A37CB0">
        <w:rPr>
          <w:rFonts w:ascii="AvenirLTStd-Black" w:hAnsi="AvenirLTStd-Black" w:cs="AvenirLTStd-Black"/>
          <w:sz w:val="18"/>
          <w:szCs w:val="18"/>
        </w:rPr>
        <w:t>From a first timer to a regular fisherman come along and learn some n</w:t>
      </w:r>
      <w:r>
        <w:rPr>
          <w:rFonts w:ascii="AvenirLTStd-Black" w:hAnsi="AvenirLTStd-Black" w:cs="AvenirLTStd-Black"/>
          <w:sz w:val="18"/>
          <w:szCs w:val="18"/>
        </w:rPr>
        <w:t xml:space="preserve">ew tricks </w:t>
      </w:r>
      <w:r w:rsidRPr="00A37CB0">
        <w:rPr>
          <w:rFonts w:ascii="AvenirLTStd-Black" w:hAnsi="AvenirLTStd-Black" w:cs="AvenirLTStd-Black"/>
          <w:sz w:val="18"/>
          <w:szCs w:val="18"/>
        </w:rPr>
        <w:t>whilst enjoying the outdoors</w:t>
      </w:r>
      <w:r w:rsidR="00FC6DFC">
        <w:rPr>
          <w:rFonts w:ascii="AvenirLTStd-Black" w:hAnsi="AvenirLTStd-Black" w:cs="AvenirLTStd-Black"/>
          <w:sz w:val="18"/>
          <w:szCs w:val="18"/>
        </w:rPr>
        <w:t xml:space="preserve"> at Lock 11</w:t>
      </w:r>
      <w:r w:rsidRPr="00A37CB0">
        <w:rPr>
          <w:rFonts w:ascii="AvenirLTStd-Black" w:hAnsi="AvenirLTStd-Black" w:cs="AvenirLTStd-Black"/>
          <w:sz w:val="18"/>
          <w:szCs w:val="18"/>
        </w:rPr>
        <w:t>.</w:t>
      </w:r>
      <w:r w:rsidR="00F241E2">
        <w:rPr>
          <w:rFonts w:ascii="AvenirLTStd-Black" w:hAnsi="AvenirLTStd-Black" w:cs="AvenirLTStd-Black"/>
          <w:sz w:val="18"/>
          <w:szCs w:val="18"/>
        </w:rPr>
        <w:t xml:space="preserve"> Fishing rods and bait provided.</w:t>
      </w:r>
    </w:p>
    <w:p w:rsidR="00A37CB0" w:rsidRDefault="00A37CB0" w:rsidP="004C6F8A">
      <w:pPr>
        <w:autoSpaceDE w:val="0"/>
        <w:autoSpaceDN w:val="0"/>
        <w:adjustRightInd w:val="0"/>
        <w:spacing w:after="0" w:line="240" w:lineRule="auto"/>
        <w:rPr>
          <w:rFonts w:ascii="AvenirLTStd-Black" w:hAnsi="AvenirLTStd-Black" w:cs="AvenirLTStd-Black"/>
          <w:sz w:val="18"/>
          <w:szCs w:val="18"/>
        </w:rPr>
      </w:pPr>
    </w:p>
    <w:p w:rsidR="004C6F8A" w:rsidRPr="00436F50" w:rsidRDefault="004C6F8A" w:rsidP="004C6F8A">
      <w:pPr>
        <w:autoSpaceDE w:val="0"/>
        <w:autoSpaceDN w:val="0"/>
        <w:adjustRightInd w:val="0"/>
        <w:spacing w:after="0" w:line="240" w:lineRule="auto"/>
        <w:rPr>
          <w:rFonts w:ascii="AvenirLTStd-Black" w:hAnsi="AvenirLTStd-Black" w:cs="AvenirLTStd-Black"/>
          <w:sz w:val="18"/>
          <w:szCs w:val="18"/>
        </w:rPr>
      </w:pPr>
      <w:r w:rsidRPr="00436F50">
        <w:rPr>
          <w:rFonts w:ascii="AvenirLTStd-Black" w:hAnsi="AvenirLTStd-Black" w:cs="AvenirLTStd-Black"/>
          <w:sz w:val="18"/>
          <w:szCs w:val="18"/>
        </w:rPr>
        <w:t>Time: 9am to 2pm</w:t>
      </w:r>
    </w:p>
    <w:p w:rsidR="004C6F8A" w:rsidRPr="00436F50" w:rsidRDefault="004C6F8A" w:rsidP="004C6F8A">
      <w:pPr>
        <w:autoSpaceDE w:val="0"/>
        <w:autoSpaceDN w:val="0"/>
        <w:adjustRightInd w:val="0"/>
        <w:spacing w:after="0" w:line="240" w:lineRule="auto"/>
        <w:rPr>
          <w:rFonts w:ascii="AvenirLTStd-Black" w:hAnsi="AvenirLTStd-Black" w:cs="AvenirLTStd-Black"/>
          <w:sz w:val="18"/>
          <w:szCs w:val="18"/>
        </w:rPr>
      </w:pPr>
      <w:r w:rsidRPr="00436F50">
        <w:rPr>
          <w:rFonts w:ascii="AvenirLTStd-Black" w:hAnsi="AvenirLTStd-Black" w:cs="AvenirLTStd-Black"/>
          <w:sz w:val="18"/>
          <w:szCs w:val="18"/>
        </w:rPr>
        <w:t xml:space="preserve">Cost: </w:t>
      </w:r>
      <w:r w:rsidR="00A37CB0">
        <w:rPr>
          <w:rFonts w:ascii="AvenirLTStd-Black" w:hAnsi="AvenirLTStd-Black" w:cs="AvenirLTStd-Black"/>
          <w:b/>
          <w:sz w:val="18"/>
          <w:szCs w:val="18"/>
        </w:rPr>
        <w:t>FREE</w:t>
      </w:r>
    </w:p>
    <w:p w:rsidR="00A34C2A" w:rsidRPr="00824722" w:rsidRDefault="004C6F8A" w:rsidP="00A753F3">
      <w:pPr>
        <w:autoSpaceDE w:val="0"/>
        <w:autoSpaceDN w:val="0"/>
        <w:adjustRightInd w:val="0"/>
        <w:spacing w:after="0" w:line="240" w:lineRule="auto"/>
        <w:rPr>
          <w:rFonts w:ascii="AvenirLTStd-Black" w:hAnsi="AvenirLTStd-Black" w:cs="AvenirLTStd-Black"/>
          <w:sz w:val="18"/>
          <w:szCs w:val="18"/>
        </w:rPr>
      </w:pPr>
      <w:r w:rsidRPr="00436F50">
        <w:rPr>
          <w:rFonts w:ascii="AvenirLTStd-Black" w:hAnsi="AvenirLTStd-Black" w:cs="AvenirLTStd-Black"/>
          <w:sz w:val="18"/>
          <w:szCs w:val="18"/>
        </w:rPr>
        <w:t xml:space="preserve">Lunch and </w:t>
      </w:r>
      <w:r>
        <w:rPr>
          <w:rFonts w:ascii="AvenirLTStd-Black" w:hAnsi="AvenirLTStd-Black" w:cs="AvenirLTStd-Black"/>
          <w:sz w:val="18"/>
          <w:szCs w:val="18"/>
        </w:rPr>
        <w:t>snacks provided</w:t>
      </w:r>
    </w:p>
    <w:p w:rsidR="00A34C2A" w:rsidRDefault="00A34C2A" w:rsidP="00A753F3">
      <w:pPr>
        <w:autoSpaceDE w:val="0"/>
        <w:autoSpaceDN w:val="0"/>
        <w:adjustRightInd w:val="0"/>
        <w:spacing w:after="0" w:line="240" w:lineRule="auto"/>
        <w:rPr>
          <w:rFonts w:ascii="AvenirLTStd-Medium" w:hAnsi="AvenirLTStd-Medium" w:cs="AvenirLTStd-Medium"/>
          <w:b/>
          <w:sz w:val="20"/>
          <w:szCs w:val="20"/>
          <w:highlight w:val="yellow"/>
        </w:rPr>
      </w:pPr>
    </w:p>
    <w:p w:rsidR="00A34C2A" w:rsidRDefault="00A34C2A" w:rsidP="00A753F3">
      <w:pPr>
        <w:autoSpaceDE w:val="0"/>
        <w:autoSpaceDN w:val="0"/>
        <w:adjustRightInd w:val="0"/>
        <w:spacing w:after="0" w:line="240" w:lineRule="auto"/>
        <w:rPr>
          <w:rFonts w:ascii="AvenirLTStd-Medium" w:hAnsi="AvenirLTStd-Medium" w:cs="AvenirLTStd-Medium"/>
          <w:b/>
          <w:sz w:val="20"/>
          <w:szCs w:val="20"/>
          <w:highlight w:val="yellow"/>
        </w:rPr>
      </w:pPr>
    </w:p>
    <w:p w:rsidR="008420D8" w:rsidRDefault="008420D8" w:rsidP="00A753F3">
      <w:pPr>
        <w:autoSpaceDE w:val="0"/>
        <w:autoSpaceDN w:val="0"/>
        <w:adjustRightInd w:val="0"/>
        <w:spacing w:after="0" w:line="240" w:lineRule="auto"/>
        <w:rPr>
          <w:rFonts w:ascii="AvenirLTStd-Medium" w:hAnsi="AvenirLTStd-Medium" w:cs="AvenirLTStd-Medium"/>
          <w:b/>
          <w:sz w:val="20"/>
          <w:szCs w:val="20"/>
          <w:highlight w:val="yellow"/>
        </w:rPr>
      </w:pPr>
    </w:p>
    <w:p w:rsidR="008420D8" w:rsidRDefault="008420D8" w:rsidP="00A753F3">
      <w:pPr>
        <w:autoSpaceDE w:val="0"/>
        <w:autoSpaceDN w:val="0"/>
        <w:adjustRightInd w:val="0"/>
        <w:spacing w:after="0" w:line="240" w:lineRule="auto"/>
        <w:rPr>
          <w:rFonts w:ascii="AvenirLTStd-Medium" w:hAnsi="AvenirLTStd-Medium" w:cs="AvenirLTStd-Medium"/>
          <w:b/>
          <w:sz w:val="20"/>
          <w:szCs w:val="20"/>
          <w:highlight w:val="yellow"/>
        </w:rPr>
      </w:pPr>
    </w:p>
    <w:p w:rsidR="008420D8" w:rsidRDefault="008420D8" w:rsidP="00A753F3">
      <w:pPr>
        <w:autoSpaceDE w:val="0"/>
        <w:autoSpaceDN w:val="0"/>
        <w:adjustRightInd w:val="0"/>
        <w:spacing w:after="0" w:line="240" w:lineRule="auto"/>
        <w:rPr>
          <w:rFonts w:ascii="AvenirLTStd-Medium" w:hAnsi="AvenirLTStd-Medium" w:cs="AvenirLTStd-Medium"/>
          <w:b/>
          <w:sz w:val="20"/>
          <w:szCs w:val="20"/>
          <w:highlight w:val="yellow"/>
        </w:rPr>
      </w:pPr>
    </w:p>
    <w:p w:rsidR="008420D8" w:rsidRDefault="008420D8" w:rsidP="00A753F3">
      <w:pPr>
        <w:autoSpaceDE w:val="0"/>
        <w:autoSpaceDN w:val="0"/>
        <w:adjustRightInd w:val="0"/>
        <w:spacing w:after="0" w:line="240" w:lineRule="auto"/>
        <w:rPr>
          <w:rFonts w:ascii="AvenirLTStd-Medium" w:hAnsi="AvenirLTStd-Medium" w:cs="AvenirLTStd-Medium"/>
          <w:b/>
          <w:sz w:val="20"/>
          <w:szCs w:val="20"/>
          <w:highlight w:val="yellow"/>
        </w:rPr>
      </w:pPr>
    </w:p>
    <w:p w:rsidR="008420D8" w:rsidRDefault="008420D8" w:rsidP="00A753F3">
      <w:pPr>
        <w:autoSpaceDE w:val="0"/>
        <w:autoSpaceDN w:val="0"/>
        <w:adjustRightInd w:val="0"/>
        <w:spacing w:after="0" w:line="240" w:lineRule="auto"/>
        <w:rPr>
          <w:rFonts w:ascii="AvenirLTStd-Medium" w:hAnsi="AvenirLTStd-Medium" w:cs="AvenirLTStd-Medium"/>
          <w:b/>
          <w:sz w:val="20"/>
          <w:szCs w:val="20"/>
          <w:highlight w:val="yellow"/>
        </w:rPr>
      </w:pPr>
    </w:p>
    <w:p w:rsidR="008420D8" w:rsidRDefault="008420D8" w:rsidP="00A753F3">
      <w:pPr>
        <w:autoSpaceDE w:val="0"/>
        <w:autoSpaceDN w:val="0"/>
        <w:adjustRightInd w:val="0"/>
        <w:spacing w:after="0" w:line="240" w:lineRule="auto"/>
        <w:rPr>
          <w:rFonts w:ascii="AvenirLTStd-Medium" w:hAnsi="AvenirLTStd-Medium" w:cs="AvenirLTStd-Medium"/>
          <w:b/>
          <w:sz w:val="20"/>
          <w:szCs w:val="20"/>
          <w:highlight w:val="yellow"/>
        </w:rPr>
      </w:pPr>
    </w:p>
    <w:p w:rsidR="008420D8" w:rsidRDefault="008420D8" w:rsidP="00A753F3">
      <w:pPr>
        <w:autoSpaceDE w:val="0"/>
        <w:autoSpaceDN w:val="0"/>
        <w:adjustRightInd w:val="0"/>
        <w:spacing w:after="0" w:line="240" w:lineRule="auto"/>
        <w:rPr>
          <w:rFonts w:ascii="AvenirLTStd-Medium" w:hAnsi="AvenirLTStd-Medium" w:cs="AvenirLTStd-Medium"/>
          <w:b/>
          <w:sz w:val="20"/>
          <w:szCs w:val="20"/>
          <w:highlight w:val="yellow"/>
        </w:rPr>
      </w:pPr>
    </w:p>
    <w:p w:rsidR="00281465" w:rsidRDefault="00281465" w:rsidP="008420D8">
      <w:pPr>
        <w:autoSpaceDE w:val="0"/>
        <w:autoSpaceDN w:val="0"/>
        <w:adjustRightInd w:val="0"/>
        <w:spacing w:after="0" w:line="240" w:lineRule="auto"/>
        <w:rPr>
          <w:rFonts w:ascii="AvenirLTStd-Medium" w:hAnsi="AvenirLTStd-Medium" w:cs="AvenirLTStd-Medium"/>
          <w:b/>
          <w:sz w:val="20"/>
          <w:szCs w:val="20"/>
          <w:highlight w:val="yellow"/>
        </w:rPr>
      </w:pPr>
    </w:p>
    <w:p w:rsidR="008A22D1" w:rsidRDefault="008A22D1" w:rsidP="008420D8">
      <w:pPr>
        <w:autoSpaceDE w:val="0"/>
        <w:autoSpaceDN w:val="0"/>
        <w:adjustRightInd w:val="0"/>
        <w:spacing w:after="0" w:line="240" w:lineRule="auto"/>
        <w:rPr>
          <w:rFonts w:ascii="AvenirLTStd-Medium" w:hAnsi="AvenirLTStd-Medium" w:cs="AvenirLTStd-Medium"/>
          <w:b/>
          <w:sz w:val="20"/>
          <w:szCs w:val="20"/>
          <w:highlight w:val="yellow"/>
        </w:rPr>
      </w:pPr>
    </w:p>
    <w:p w:rsidR="00A753F3" w:rsidRPr="00570D7F" w:rsidRDefault="00A753F3" w:rsidP="008420D8">
      <w:pPr>
        <w:autoSpaceDE w:val="0"/>
        <w:autoSpaceDN w:val="0"/>
        <w:adjustRightInd w:val="0"/>
        <w:spacing w:after="0" w:line="240" w:lineRule="auto"/>
        <w:rPr>
          <w:rFonts w:ascii="AvenirLTStd-Medium" w:hAnsi="AvenirLTStd-Medium" w:cs="AvenirLTStd-Medium"/>
          <w:b/>
          <w:sz w:val="20"/>
          <w:szCs w:val="20"/>
          <w:highlight w:val="yellow"/>
        </w:rPr>
      </w:pPr>
      <w:r w:rsidRPr="00570D7F">
        <w:rPr>
          <w:rFonts w:ascii="AvenirLTStd-Medium" w:hAnsi="AvenirLTStd-Medium" w:cs="AvenirLTStd-Medium"/>
          <w:b/>
          <w:sz w:val="20"/>
          <w:szCs w:val="20"/>
        </w:rPr>
        <w:t>Monday</w:t>
      </w:r>
      <w:r w:rsidRPr="00DD372B">
        <w:rPr>
          <w:rFonts w:ascii="AvenirLTStd-Medium" w:hAnsi="AvenirLTStd-Medium" w:cs="AvenirLTStd-Medium"/>
          <w:b/>
          <w:sz w:val="20"/>
          <w:szCs w:val="20"/>
        </w:rPr>
        <w:t xml:space="preserve"> 8 July - Self Defence</w:t>
      </w:r>
      <w:r w:rsidR="00DD372B">
        <w:rPr>
          <w:rFonts w:ascii="AvenirLTStd-Medium" w:hAnsi="AvenirLTStd-Medium" w:cs="AvenirLTStd-Medium"/>
          <w:b/>
          <w:sz w:val="20"/>
          <w:szCs w:val="20"/>
        </w:rPr>
        <w:t xml:space="preserve">   </w:t>
      </w:r>
      <w:r w:rsidR="00DD372B">
        <w:rPr>
          <w:rFonts w:ascii="AvenirLTStd-Medium" w:hAnsi="AvenirLTStd-Medium" w:cs="AvenirLTStd-Medium"/>
          <w:b/>
          <w:noProof/>
          <w:sz w:val="20"/>
          <w:szCs w:val="20"/>
          <w:lang w:eastAsia="en-AU"/>
        </w:rPr>
        <w:drawing>
          <wp:inline distT="0" distB="0" distL="0" distR="0" wp14:anchorId="52FDA7A9">
            <wp:extent cx="140335" cy="11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p>
    <w:p w:rsidR="00A753F3" w:rsidRDefault="00A753F3" w:rsidP="00A753F3">
      <w:pPr>
        <w:autoSpaceDE w:val="0"/>
        <w:autoSpaceDN w:val="0"/>
        <w:adjustRightInd w:val="0"/>
        <w:spacing w:after="0" w:line="240" w:lineRule="auto"/>
        <w:rPr>
          <w:rFonts w:ascii="AvenirLTStd-Medium" w:hAnsi="AvenirLTStd-Medium" w:cs="AvenirLTStd-Medium"/>
          <w:sz w:val="18"/>
          <w:szCs w:val="18"/>
        </w:rPr>
      </w:pPr>
      <w:r w:rsidRPr="00893BBB">
        <w:rPr>
          <w:rFonts w:ascii="AvenirLTStd-Medium" w:hAnsi="AvenirLTStd-Medium" w:cs="AvenirLTStd-Medium"/>
          <w:sz w:val="18"/>
          <w:szCs w:val="18"/>
        </w:rPr>
        <w:t>Strike Force Self Defence will support you to be strong, be confident, be empowered and be safe.</w:t>
      </w:r>
      <w:r>
        <w:rPr>
          <w:rFonts w:ascii="AvenirLTStd-Medium" w:hAnsi="AvenirLTStd-Medium" w:cs="AvenirLTStd-Medium"/>
          <w:sz w:val="18"/>
          <w:szCs w:val="18"/>
        </w:rPr>
        <w:t xml:space="preserve"> Improve self-confidence, self-esteem, </w:t>
      </w:r>
      <w:r w:rsidRPr="00E37FF6">
        <w:rPr>
          <w:rFonts w:ascii="AvenirLTStd-Medium" w:hAnsi="AvenirLTStd-Medium" w:cs="AvenirLTStd-Medium"/>
          <w:sz w:val="18"/>
          <w:szCs w:val="18"/>
        </w:rPr>
        <w:t>flexibility, strength and coordination.</w:t>
      </w:r>
    </w:p>
    <w:p w:rsidR="000B2A69" w:rsidRPr="00893BBB" w:rsidRDefault="000B2A69" w:rsidP="00A753F3">
      <w:pPr>
        <w:autoSpaceDE w:val="0"/>
        <w:autoSpaceDN w:val="0"/>
        <w:adjustRightInd w:val="0"/>
        <w:spacing w:after="0" w:line="240" w:lineRule="auto"/>
        <w:rPr>
          <w:rFonts w:ascii="AvenirLTStd-Medium" w:hAnsi="AvenirLTStd-Medium" w:cs="AvenirLTStd-Medium"/>
          <w:sz w:val="18"/>
          <w:szCs w:val="18"/>
        </w:rPr>
      </w:pPr>
      <w:r>
        <w:rPr>
          <w:rFonts w:ascii="AvenirLTStd-Medium" w:hAnsi="AvenirLTStd-Medium" w:cs="AvenirLTStd-Medium"/>
          <w:sz w:val="18"/>
          <w:szCs w:val="18"/>
        </w:rPr>
        <w:t>Wear sports gear &amp; don’t forget your water bottle.</w:t>
      </w:r>
    </w:p>
    <w:p w:rsidR="00A753F3" w:rsidRPr="00893BBB" w:rsidRDefault="00A753F3" w:rsidP="00A753F3">
      <w:pPr>
        <w:autoSpaceDE w:val="0"/>
        <w:autoSpaceDN w:val="0"/>
        <w:adjustRightInd w:val="0"/>
        <w:spacing w:after="0" w:line="240" w:lineRule="auto"/>
        <w:rPr>
          <w:rFonts w:ascii="AvenirLTStd-Book" w:hAnsi="AvenirLTStd-Book" w:cs="AvenirLTStd-Book"/>
          <w:sz w:val="18"/>
          <w:szCs w:val="18"/>
        </w:rPr>
      </w:pPr>
    </w:p>
    <w:p w:rsidR="00A753F3" w:rsidRPr="00436F50" w:rsidRDefault="00A753F3" w:rsidP="00A753F3">
      <w:pPr>
        <w:autoSpaceDE w:val="0"/>
        <w:autoSpaceDN w:val="0"/>
        <w:adjustRightInd w:val="0"/>
        <w:spacing w:after="0" w:line="240" w:lineRule="auto"/>
        <w:rPr>
          <w:rFonts w:ascii="AvenirLTStd-Black" w:hAnsi="AvenirLTStd-Black" w:cs="AvenirLTStd-Black"/>
          <w:sz w:val="18"/>
          <w:szCs w:val="18"/>
        </w:rPr>
      </w:pPr>
      <w:r w:rsidRPr="00436F50">
        <w:rPr>
          <w:rFonts w:ascii="AvenirLTStd-Black" w:hAnsi="AvenirLTStd-Black" w:cs="AvenirLTStd-Black"/>
          <w:sz w:val="18"/>
          <w:szCs w:val="18"/>
        </w:rPr>
        <w:t>Time: 9am to 2pm</w:t>
      </w:r>
    </w:p>
    <w:p w:rsidR="00A753F3" w:rsidRPr="00436F50" w:rsidRDefault="00A753F3" w:rsidP="00A753F3">
      <w:pPr>
        <w:autoSpaceDE w:val="0"/>
        <w:autoSpaceDN w:val="0"/>
        <w:adjustRightInd w:val="0"/>
        <w:spacing w:after="0" w:line="240" w:lineRule="auto"/>
        <w:rPr>
          <w:rFonts w:ascii="AvenirLTStd-Black" w:hAnsi="AvenirLTStd-Black" w:cs="AvenirLTStd-Black"/>
          <w:sz w:val="18"/>
          <w:szCs w:val="18"/>
        </w:rPr>
      </w:pPr>
      <w:r w:rsidRPr="00436F50">
        <w:rPr>
          <w:rFonts w:ascii="AvenirLTStd-Black" w:hAnsi="AvenirLTStd-Black" w:cs="AvenirLTStd-Black"/>
          <w:sz w:val="18"/>
          <w:szCs w:val="18"/>
        </w:rPr>
        <w:t xml:space="preserve">Cost: </w:t>
      </w:r>
      <w:r>
        <w:rPr>
          <w:rFonts w:ascii="AvenirLTStd-Black" w:hAnsi="AvenirLTStd-Black" w:cs="AvenirLTStd-Black"/>
          <w:b/>
          <w:sz w:val="18"/>
          <w:szCs w:val="18"/>
        </w:rPr>
        <w:t>$15</w:t>
      </w:r>
    </w:p>
    <w:p w:rsidR="00A753F3" w:rsidRPr="00436F50" w:rsidRDefault="00A753F3" w:rsidP="00A753F3">
      <w:pPr>
        <w:autoSpaceDE w:val="0"/>
        <w:autoSpaceDN w:val="0"/>
        <w:adjustRightInd w:val="0"/>
        <w:spacing w:after="0" w:line="240" w:lineRule="auto"/>
        <w:rPr>
          <w:rFonts w:ascii="AvenirLTStd-Black" w:hAnsi="AvenirLTStd-Black" w:cs="AvenirLTStd-Black"/>
          <w:sz w:val="18"/>
          <w:szCs w:val="18"/>
        </w:rPr>
      </w:pPr>
      <w:r w:rsidRPr="00436F50">
        <w:rPr>
          <w:rFonts w:ascii="AvenirLTStd-Black" w:hAnsi="AvenirLTStd-Black" w:cs="AvenirLTStd-Black"/>
          <w:sz w:val="18"/>
          <w:szCs w:val="18"/>
        </w:rPr>
        <w:t xml:space="preserve">Lunch and </w:t>
      </w:r>
      <w:r>
        <w:rPr>
          <w:rFonts w:ascii="AvenirLTStd-Black" w:hAnsi="AvenirLTStd-Black" w:cs="AvenirLTStd-Black"/>
          <w:sz w:val="18"/>
          <w:szCs w:val="18"/>
        </w:rPr>
        <w:t>snacks provided</w:t>
      </w:r>
    </w:p>
    <w:p w:rsidR="008420D8" w:rsidRDefault="008420D8" w:rsidP="008420D8">
      <w:pPr>
        <w:autoSpaceDE w:val="0"/>
        <w:autoSpaceDN w:val="0"/>
        <w:adjustRightInd w:val="0"/>
        <w:spacing w:after="0" w:line="240" w:lineRule="auto"/>
        <w:rPr>
          <w:rFonts w:ascii="AvenirLTStd-Book" w:hAnsi="AvenirLTStd-Book" w:cs="AvenirLTStd-Book"/>
          <w:sz w:val="18"/>
          <w:szCs w:val="18"/>
        </w:rPr>
      </w:pPr>
    </w:p>
    <w:p w:rsidR="007630C9" w:rsidRDefault="00755745" w:rsidP="008420D8">
      <w:pPr>
        <w:autoSpaceDE w:val="0"/>
        <w:autoSpaceDN w:val="0"/>
        <w:adjustRightInd w:val="0"/>
        <w:spacing w:after="0" w:line="240" w:lineRule="auto"/>
        <w:rPr>
          <w:rFonts w:ascii="AvenirLTStd-Medium" w:hAnsi="AvenirLTStd-Medium" w:cs="AvenirLTStd-Medium"/>
          <w:b/>
          <w:sz w:val="20"/>
          <w:szCs w:val="20"/>
        </w:rPr>
      </w:pPr>
      <w:r w:rsidRPr="002D7AC4">
        <w:rPr>
          <w:rFonts w:ascii="AvenirLTStd-Medium" w:hAnsi="AvenirLTStd-Medium" w:cs="AvenirLTStd-Medium"/>
          <w:b/>
          <w:sz w:val="20"/>
          <w:szCs w:val="20"/>
        </w:rPr>
        <w:t xml:space="preserve">Tuesday </w:t>
      </w:r>
      <w:r w:rsidR="00A753F3">
        <w:rPr>
          <w:rFonts w:ascii="AvenirLTStd-Medium" w:hAnsi="AvenirLTStd-Medium" w:cs="AvenirLTStd-Medium"/>
          <w:b/>
          <w:sz w:val="20"/>
          <w:szCs w:val="20"/>
        </w:rPr>
        <w:t>9</w:t>
      </w:r>
      <w:r w:rsidR="00AE6172">
        <w:rPr>
          <w:rFonts w:ascii="AvenirLTStd-Medium" w:hAnsi="AvenirLTStd-Medium" w:cs="AvenirLTStd-Medium"/>
          <w:b/>
          <w:sz w:val="20"/>
          <w:szCs w:val="20"/>
        </w:rPr>
        <w:t xml:space="preserve"> </w:t>
      </w:r>
      <w:r w:rsidR="004C0540">
        <w:rPr>
          <w:rFonts w:ascii="AvenirLTStd-Medium" w:hAnsi="AvenirLTStd-Medium" w:cs="AvenirLTStd-Medium"/>
          <w:b/>
          <w:sz w:val="20"/>
          <w:szCs w:val="20"/>
        </w:rPr>
        <w:t>July</w:t>
      </w:r>
      <w:r w:rsidR="00DE6C41">
        <w:rPr>
          <w:rFonts w:ascii="AvenirLTStd-Medium" w:hAnsi="AvenirLTStd-Medium" w:cs="AvenirLTStd-Medium"/>
          <w:b/>
          <w:sz w:val="20"/>
          <w:szCs w:val="20"/>
        </w:rPr>
        <w:t xml:space="preserve"> </w:t>
      </w:r>
      <w:r w:rsidR="00B84B03">
        <w:rPr>
          <w:rFonts w:ascii="AvenirLTStd-Medium" w:hAnsi="AvenirLTStd-Medium" w:cs="AvenirLTStd-Medium"/>
          <w:b/>
          <w:sz w:val="20"/>
          <w:szCs w:val="20"/>
        </w:rPr>
        <w:t xml:space="preserve">- </w:t>
      </w:r>
      <w:r w:rsidR="007630C9">
        <w:rPr>
          <w:rFonts w:ascii="AvenirLTStd-Medium" w:hAnsi="AvenirLTStd-Medium" w:cs="AvenirLTStd-Medium"/>
          <w:b/>
          <w:sz w:val="20"/>
          <w:szCs w:val="20"/>
        </w:rPr>
        <w:t xml:space="preserve">Dance Workshop   </w:t>
      </w:r>
      <w:r w:rsidR="007630C9">
        <w:rPr>
          <w:rFonts w:ascii="AvenirLTStd-Medium" w:hAnsi="AvenirLTStd-Medium" w:cs="AvenirLTStd-Medium"/>
          <w:b/>
          <w:noProof/>
          <w:sz w:val="20"/>
          <w:szCs w:val="20"/>
          <w:lang w:eastAsia="en-AU"/>
        </w:rPr>
        <w:drawing>
          <wp:inline distT="0" distB="0" distL="0" distR="0" wp14:anchorId="42C89412" wp14:editId="23E54DD5">
            <wp:extent cx="140335" cy="115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r w:rsidR="007630C9">
        <w:rPr>
          <w:rFonts w:ascii="AvenirLTStd-Medium" w:hAnsi="AvenirLTStd-Medium" w:cs="AvenirLTStd-Medium"/>
          <w:b/>
          <w:sz w:val="20"/>
          <w:szCs w:val="20"/>
        </w:rPr>
        <w:t xml:space="preserve"> </w:t>
      </w:r>
    </w:p>
    <w:p w:rsidR="00FC6DFC" w:rsidRDefault="007630C9" w:rsidP="008420D8">
      <w:pPr>
        <w:autoSpaceDE w:val="0"/>
        <w:autoSpaceDN w:val="0"/>
        <w:adjustRightInd w:val="0"/>
        <w:spacing w:after="0" w:line="240" w:lineRule="auto"/>
        <w:rPr>
          <w:rFonts w:ascii="AvenirLTStd-Medium" w:hAnsi="AvenirLTStd-Medium" w:cs="AvenirLTStd-Medium"/>
          <w:sz w:val="18"/>
          <w:szCs w:val="18"/>
        </w:rPr>
      </w:pPr>
      <w:r>
        <w:rPr>
          <w:rFonts w:ascii="AvenirLTStd-Medium" w:hAnsi="AvenirLTStd-Medium" w:cs="AvenirLTStd-Medium"/>
          <w:sz w:val="18"/>
          <w:szCs w:val="18"/>
        </w:rPr>
        <w:t>This dance class is sure to get your body moving and provide an oppor</w:t>
      </w:r>
      <w:r w:rsidR="008A22D1">
        <w:rPr>
          <w:rFonts w:ascii="AvenirLTStd-Medium" w:hAnsi="AvenirLTStd-Medium" w:cs="AvenirLTStd-Medium"/>
          <w:sz w:val="18"/>
          <w:szCs w:val="18"/>
        </w:rPr>
        <w:t>tunity to express yourself with</w:t>
      </w:r>
    </w:p>
    <w:p w:rsidR="00DD372B" w:rsidRDefault="007630C9" w:rsidP="008420D8">
      <w:pPr>
        <w:autoSpaceDE w:val="0"/>
        <w:autoSpaceDN w:val="0"/>
        <w:adjustRightInd w:val="0"/>
        <w:spacing w:after="0" w:line="240" w:lineRule="auto"/>
        <w:rPr>
          <w:rFonts w:ascii="AvenirLTStd-Medium" w:hAnsi="AvenirLTStd-Medium" w:cs="AvenirLTStd-Medium"/>
          <w:sz w:val="18"/>
          <w:szCs w:val="18"/>
        </w:rPr>
      </w:pPr>
      <w:r>
        <w:rPr>
          <w:rFonts w:ascii="AvenirLTStd-Medium" w:hAnsi="AvenirLTStd-Medium" w:cs="AvenirLTStd-Medium"/>
          <w:sz w:val="18"/>
          <w:szCs w:val="18"/>
        </w:rPr>
        <w:t>encouraging people, in a positive environment.</w:t>
      </w:r>
    </w:p>
    <w:p w:rsidR="00FC6DFC" w:rsidRDefault="00FC6DFC" w:rsidP="008420D8">
      <w:pPr>
        <w:autoSpaceDE w:val="0"/>
        <w:autoSpaceDN w:val="0"/>
        <w:adjustRightInd w:val="0"/>
        <w:spacing w:after="0" w:line="240" w:lineRule="auto"/>
        <w:rPr>
          <w:rFonts w:ascii="AvenirLTStd-Book" w:hAnsi="AvenirLTStd-Book" w:cs="AvenirLTStd-Book"/>
          <w:sz w:val="18"/>
          <w:szCs w:val="18"/>
        </w:rPr>
      </w:pPr>
    </w:p>
    <w:p w:rsidR="00D07F23" w:rsidRDefault="006163E4" w:rsidP="008420D8">
      <w:pPr>
        <w:autoSpaceDE w:val="0"/>
        <w:autoSpaceDN w:val="0"/>
        <w:adjustRightInd w:val="0"/>
        <w:spacing w:after="0" w:line="240" w:lineRule="auto"/>
        <w:rPr>
          <w:rFonts w:ascii="AvenirLTStd-Medium" w:hAnsi="AvenirLTStd-Medium" w:cs="AvenirLTStd-Medium"/>
          <w:sz w:val="18"/>
          <w:szCs w:val="18"/>
        </w:rPr>
      </w:pPr>
      <w:r w:rsidRPr="00436F50">
        <w:rPr>
          <w:rFonts w:ascii="AvenirLTStd-Book" w:hAnsi="AvenirLTStd-Book" w:cs="AvenirLTStd-Book"/>
          <w:sz w:val="18"/>
          <w:szCs w:val="18"/>
        </w:rPr>
        <w:t>Time: 9am to 2pm</w:t>
      </w:r>
    </w:p>
    <w:p w:rsidR="006163E4" w:rsidRPr="008420D8" w:rsidRDefault="006163E4" w:rsidP="008420D8">
      <w:pPr>
        <w:autoSpaceDE w:val="0"/>
        <w:autoSpaceDN w:val="0"/>
        <w:adjustRightInd w:val="0"/>
        <w:spacing w:after="0" w:line="240" w:lineRule="auto"/>
        <w:rPr>
          <w:rFonts w:ascii="AvenirLTStd-Medium" w:hAnsi="AvenirLTStd-Medium" w:cs="AvenirLTStd-Medium"/>
          <w:sz w:val="18"/>
          <w:szCs w:val="18"/>
        </w:rPr>
      </w:pPr>
      <w:r w:rsidRPr="00436F50">
        <w:rPr>
          <w:rFonts w:ascii="AvenirLTStd-Book" w:hAnsi="AvenirLTStd-Book" w:cs="AvenirLTStd-Book"/>
          <w:sz w:val="18"/>
          <w:szCs w:val="18"/>
        </w:rPr>
        <w:t xml:space="preserve">Cost: </w:t>
      </w:r>
      <w:r w:rsidR="007630C9">
        <w:rPr>
          <w:rFonts w:ascii="AvenirLTStd-Book" w:hAnsi="AvenirLTStd-Book" w:cs="AvenirLTStd-Book"/>
          <w:b/>
          <w:sz w:val="18"/>
          <w:szCs w:val="18"/>
        </w:rPr>
        <w:t>FREE</w:t>
      </w:r>
    </w:p>
    <w:p w:rsidR="006163E4" w:rsidRPr="00436F50" w:rsidRDefault="006163E4" w:rsidP="008420D8">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Lunch and snacks provided</w:t>
      </w:r>
    </w:p>
    <w:p w:rsidR="008420D8" w:rsidRDefault="008420D8" w:rsidP="008420D8">
      <w:pPr>
        <w:autoSpaceDE w:val="0"/>
        <w:autoSpaceDN w:val="0"/>
        <w:adjustRightInd w:val="0"/>
        <w:spacing w:after="0" w:line="240" w:lineRule="auto"/>
        <w:rPr>
          <w:rFonts w:ascii="AvenirLTStd-Medium" w:hAnsi="AvenirLTStd-Medium" w:cs="AvenirLTStd-Medium"/>
          <w:b/>
          <w:sz w:val="20"/>
          <w:szCs w:val="20"/>
          <w:highlight w:val="yellow"/>
        </w:rPr>
      </w:pPr>
    </w:p>
    <w:p w:rsidR="000B2A69" w:rsidRDefault="000B2A69" w:rsidP="008420D8">
      <w:pPr>
        <w:autoSpaceDE w:val="0"/>
        <w:autoSpaceDN w:val="0"/>
        <w:adjustRightInd w:val="0"/>
        <w:spacing w:after="0" w:line="240" w:lineRule="auto"/>
        <w:rPr>
          <w:rFonts w:ascii="AvenirLTStd-Medium" w:hAnsi="AvenirLTStd-Medium" w:cs="AvenirLTStd-Medium"/>
          <w:b/>
          <w:sz w:val="20"/>
          <w:szCs w:val="20"/>
          <w:highlight w:val="yellow"/>
        </w:rPr>
      </w:pPr>
    </w:p>
    <w:p w:rsidR="00AE6172" w:rsidRPr="006C4D8D" w:rsidRDefault="00755745" w:rsidP="008420D8">
      <w:pPr>
        <w:autoSpaceDE w:val="0"/>
        <w:autoSpaceDN w:val="0"/>
        <w:adjustRightInd w:val="0"/>
        <w:spacing w:after="0" w:line="240" w:lineRule="auto"/>
        <w:rPr>
          <w:rFonts w:ascii="AvenirLTStd-Black" w:hAnsi="AvenirLTStd-Black" w:cs="AvenirLTStd-Black"/>
          <w:b/>
          <w:sz w:val="20"/>
          <w:szCs w:val="20"/>
        </w:rPr>
      </w:pPr>
      <w:r w:rsidRPr="00DD372B">
        <w:rPr>
          <w:rFonts w:ascii="AvenirLTStd-Medium" w:hAnsi="AvenirLTStd-Medium" w:cs="AvenirLTStd-Medium"/>
          <w:b/>
          <w:sz w:val="20"/>
          <w:szCs w:val="20"/>
        </w:rPr>
        <w:t xml:space="preserve">Wednesday </w:t>
      </w:r>
      <w:r w:rsidR="00A753F3" w:rsidRPr="00DD372B">
        <w:rPr>
          <w:rFonts w:ascii="AvenirLTStd-Medium" w:hAnsi="AvenirLTStd-Medium" w:cs="AvenirLTStd-Medium"/>
          <w:b/>
          <w:sz w:val="20"/>
          <w:szCs w:val="20"/>
        </w:rPr>
        <w:t>10</w:t>
      </w:r>
      <w:r w:rsidR="00AE6172" w:rsidRPr="00DD372B">
        <w:rPr>
          <w:rFonts w:ascii="AvenirLTStd-Medium" w:hAnsi="AvenirLTStd-Medium" w:cs="AvenirLTStd-Medium"/>
          <w:b/>
          <w:sz w:val="20"/>
          <w:szCs w:val="20"/>
        </w:rPr>
        <w:t xml:space="preserve"> </w:t>
      </w:r>
      <w:r w:rsidR="004C0540" w:rsidRPr="00DD372B">
        <w:rPr>
          <w:rFonts w:ascii="AvenirLTStd-Medium" w:hAnsi="AvenirLTStd-Medium" w:cs="AvenirLTStd-Medium"/>
          <w:b/>
          <w:sz w:val="20"/>
          <w:szCs w:val="20"/>
        </w:rPr>
        <w:t>July</w:t>
      </w:r>
      <w:r w:rsidR="00DE6C41" w:rsidRPr="00DD372B">
        <w:rPr>
          <w:rFonts w:ascii="AvenirLTStd-Medium" w:hAnsi="AvenirLTStd-Medium" w:cs="AvenirLTStd-Medium"/>
          <w:b/>
          <w:sz w:val="20"/>
          <w:szCs w:val="20"/>
        </w:rPr>
        <w:t xml:space="preserve"> - </w:t>
      </w:r>
      <w:r w:rsidR="00312F40" w:rsidRPr="00DD372B">
        <w:rPr>
          <w:rFonts w:ascii="AvenirLTStd-Black" w:hAnsi="AvenirLTStd-Black" w:cs="AvenirLTStd-Black"/>
          <w:b/>
          <w:sz w:val="20"/>
          <w:szCs w:val="20"/>
        </w:rPr>
        <w:t>Inflatable World</w:t>
      </w:r>
      <w:r w:rsidR="00A37CB0">
        <w:rPr>
          <w:rFonts w:ascii="AvenirLTStd-Black" w:hAnsi="AvenirLTStd-Black" w:cs="AvenirLTStd-Black"/>
          <w:b/>
          <w:sz w:val="20"/>
          <w:szCs w:val="20"/>
        </w:rPr>
        <w:t xml:space="preserve">  </w:t>
      </w:r>
      <w:r w:rsidR="00312F40">
        <w:rPr>
          <w:rFonts w:ascii="AvenirLTStd-Black" w:hAnsi="AvenirLTStd-Black" w:cs="AvenirLTStd-Black"/>
          <w:b/>
          <w:sz w:val="20"/>
          <w:szCs w:val="20"/>
        </w:rPr>
        <w:t xml:space="preserve"> </w:t>
      </w:r>
      <w:r w:rsidR="00312F40">
        <w:rPr>
          <w:rFonts w:ascii="AvenirLTStd-Black" w:hAnsi="AvenirLTStd-Black" w:cs="AvenirLTStd-Black"/>
          <w:b/>
          <w:noProof/>
          <w:sz w:val="20"/>
          <w:szCs w:val="20"/>
          <w:lang w:eastAsia="en-AU"/>
        </w:rPr>
        <w:drawing>
          <wp:inline distT="0" distB="0" distL="0" distR="0" wp14:anchorId="088030F9">
            <wp:extent cx="140335" cy="1155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r w:rsidR="006C4D8D">
        <w:rPr>
          <w:rFonts w:ascii="AvenirLTStd-Black" w:hAnsi="AvenirLTStd-Black" w:cs="AvenirLTStd-Black"/>
          <w:b/>
          <w:sz w:val="20"/>
          <w:szCs w:val="20"/>
        </w:rPr>
        <w:t xml:space="preserve">              </w:t>
      </w:r>
      <w:r w:rsidR="00AE6172" w:rsidRPr="00824722">
        <w:rPr>
          <w:rFonts w:ascii="AvenirLTStd-Medium" w:hAnsi="AvenirLTStd-Medium" w:cs="AvenirLTStd-Medium"/>
          <w:sz w:val="18"/>
          <w:szCs w:val="18"/>
        </w:rPr>
        <w:t>Join us for some fun at Lifestyle Plus Inflatable</w:t>
      </w:r>
    </w:p>
    <w:p w:rsidR="00AE6172" w:rsidRPr="00824722" w:rsidRDefault="00AE6172" w:rsidP="008420D8">
      <w:pPr>
        <w:autoSpaceDE w:val="0"/>
        <w:autoSpaceDN w:val="0"/>
        <w:adjustRightInd w:val="0"/>
        <w:spacing w:after="0" w:line="240" w:lineRule="auto"/>
        <w:rPr>
          <w:rFonts w:ascii="AvenirLTStd-Medium" w:hAnsi="AvenirLTStd-Medium" w:cs="AvenirLTStd-Medium"/>
          <w:sz w:val="18"/>
          <w:szCs w:val="18"/>
        </w:rPr>
      </w:pPr>
      <w:r w:rsidRPr="00824722">
        <w:rPr>
          <w:rFonts w:ascii="AvenirLTStd-Medium" w:hAnsi="AvenirLTStd-Medium" w:cs="AvenirLTStd-Medium"/>
          <w:sz w:val="18"/>
          <w:szCs w:val="18"/>
        </w:rPr>
        <w:t>World. If you love jumping and climbing giant</w:t>
      </w:r>
    </w:p>
    <w:p w:rsidR="00AE6172" w:rsidRPr="00824722" w:rsidRDefault="00F241E2" w:rsidP="008420D8">
      <w:pPr>
        <w:autoSpaceDE w:val="0"/>
        <w:autoSpaceDN w:val="0"/>
        <w:adjustRightInd w:val="0"/>
        <w:spacing w:after="0" w:line="240" w:lineRule="auto"/>
        <w:rPr>
          <w:rFonts w:ascii="AvenirLTStd-Medium" w:hAnsi="AvenirLTStd-Medium" w:cs="AvenirLTStd-Medium"/>
          <w:sz w:val="18"/>
          <w:szCs w:val="18"/>
        </w:rPr>
      </w:pPr>
      <w:r w:rsidRPr="00824722">
        <w:rPr>
          <w:rFonts w:ascii="AvenirLTStd-Medium" w:hAnsi="AvenirLTStd-Medium" w:cs="AvenirLTStd-Medium"/>
          <w:sz w:val="18"/>
          <w:szCs w:val="18"/>
        </w:rPr>
        <w:t>inflatables</w:t>
      </w:r>
      <w:r w:rsidR="00AE6172" w:rsidRPr="00824722">
        <w:rPr>
          <w:rFonts w:ascii="AvenirLTStd-Medium" w:hAnsi="AvenirLTStd-Medium" w:cs="AvenirLTStd-Medium"/>
          <w:sz w:val="18"/>
          <w:szCs w:val="18"/>
        </w:rPr>
        <w:t xml:space="preserve"> then this activity is for you.</w:t>
      </w:r>
    </w:p>
    <w:p w:rsidR="00FC6DFC" w:rsidRDefault="00FC6DFC" w:rsidP="00FC6DFC">
      <w:pPr>
        <w:autoSpaceDE w:val="0"/>
        <w:autoSpaceDN w:val="0"/>
        <w:adjustRightInd w:val="0"/>
        <w:spacing w:after="0" w:line="240" w:lineRule="auto"/>
        <w:rPr>
          <w:rFonts w:ascii="AvenirLTStd-Book" w:hAnsi="AvenirLTStd-Book" w:cs="AvenirLTStd-Book"/>
          <w:b/>
          <w:sz w:val="18"/>
          <w:szCs w:val="18"/>
        </w:rPr>
      </w:pPr>
    </w:p>
    <w:p w:rsidR="00FC6DFC" w:rsidRPr="00FC6DFC" w:rsidRDefault="00FC6DFC" w:rsidP="00FC6DFC">
      <w:pPr>
        <w:autoSpaceDE w:val="0"/>
        <w:autoSpaceDN w:val="0"/>
        <w:adjustRightInd w:val="0"/>
        <w:spacing w:after="0" w:line="240" w:lineRule="auto"/>
        <w:rPr>
          <w:rFonts w:ascii="AvenirLTStd-Book" w:hAnsi="AvenirLTStd-Book" w:cs="AvenirLTStd-Book"/>
          <w:b/>
          <w:sz w:val="18"/>
          <w:szCs w:val="18"/>
        </w:rPr>
      </w:pPr>
      <w:r>
        <w:rPr>
          <w:rFonts w:ascii="AvenirLTStd-Book" w:hAnsi="AvenirLTStd-Book" w:cs="AvenirLTStd-Book"/>
          <w:b/>
          <w:sz w:val="18"/>
          <w:szCs w:val="18"/>
        </w:rPr>
        <w:t>Bus leaves @ 9.45am</w:t>
      </w:r>
    </w:p>
    <w:p w:rsidR="00AE6172" w:rsidRPr="00436F50" w:rsidRDefault="00AE6172" w:rsidP="008420D8">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Time: 9am to 2pm</w:t>
      </w:r>
    </w:p>
    <w:p w:rsidR="00AE6172" w:rsidRPr="00436F50" w:rsidRDefault="00AE6172" w:rsidP="008420D8">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 xml:space="preserve">Cost: </w:t>
      </w:r>
      <w:r w:rsidR="004132A4">
        <w:rPr>
          <w:rFonts w:ascii="AvenirLTStd-Book" w:hAnsi="AvenirLTStd-Book" w:cs="AvenirLTStd-Book"/>
          <w:b/>
          <w:sz w:val="18"/>
          <w:szCs w:val="18"/>
        </w:rPr>
        <w:t>$15</w:t>
      </w:r>
    </w:p>
    <w:p w:rsidR="00AE6172" w:rsidRPr="00436F50" w:rsidRDefault="00AE6172" w:rsidP="008420D8">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Lunch and snacks provided</w:t>
      </w:r>
    </w:p>
    <w:p w:rsidR="00AE6172" w:rsidRPr="00436F50" w:rsidRDefault="00AE6172" w:rsidP="008420D8">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BYO: socks for this activity</w:t>
      </w:r>
    </w:p>
    <w:p w:rsidR="006500CE" w:rsidRPr="00436F50" w:rsidRDefault="006500CE" w:rsidP="00AE6172">
      <w:pPr>
        <w:autoSpaceDE w:val="0"/>
        <w:autoSpaceDN w:val="0"/>
        <w:adjustRightInd w:val="0"/>
        <w:spacing w:after="0" w:line="240" w:lineRule="auto"/>
        <w:rPr>
          <w:rFonts w:ascii="AvenirLTStd-Book" w:hAnsi="AvenirLTStd-Book" w:cs="AvenirLTStd-Book"/>
          <w:sz w:val="18"/>
          <w:szCs w:val="18"/>
        </w:rPr>
      </w:pPr>
    </w:p>
    <w:p w:rsidR="004D1B29" w:rsidRPr="004D1B29" w:rsidRDefault="00642E16" w:rsidP="008420D8">
      <w:pPr>
        <w:autoSpaceDE w:val="0"/>
        <w:autoSpaceDN w:val="0"/>
        <w:adjustRightInd w:val="0"/>
        <w:spacing w:after="0" w:line="240" w:lineRule="auto"/>
        <w:rPr>
          <w:rFonts w:ascii="AvenirLTStd-Medium" w:hAnsi="AvenirLTStd-Medium" w:cs="AvenirLTStd-Medium"/>
          <w:b/>
          <w:sz w:val="20"/>
          <w:szCs w:val="20"/>
        </w:rPr>
      </w:pPr>
      <w:r w:rsidRPr="00DD372B">
        <w:rPr>
          <w:rFonts w:ascii="AvenirLTStd-Medium" w:hAnsi="AvenirLTStd-Medium" w:cs="AvenirLTStd-Medium"/>
          <w:b/>
          <w:sz w:val="20"/>
          <w:szCs w:val="20"/>
        </w:rPr>
        <w:t xml:space="preserve">Thursday </w:t>
      </w:r>
      <w:r w:rsidR="00A753F3" w:rsidRPr="00DD372B">
        <w:rPr>
          <w:rFonts w:ascii="AvenirLTStd-Medium" w:hAnsi="AvenirLTStd-Medium" w:cs="AvenirLTStd-Medium"/>
          <w:b/>
          <w:sz w:val="20"/>
          <w:szCs w:val="20"/>
        </w:rPr>
        <w:t>11</w:t>
      </w:r>
      <w:r w:rsidR="00AE6172" w:rsidRPr="00DD372B">
        <w:rPr>
          <w:rFonts w:ascii="AvenirLTStd-Medium" w:hAnsi="AvenirLTStd-Medium" w:cs="AvenirLTStd-Medium"/>
          <w:b/>
          <w:sz w:val="20"/>
          <w:szCs w:val="20"/>
        </w:rPr>
        <w:t xml:space="preserve"> </w:t>
      </w:r>
      <w:r w:rsidR="004C0540" w:rsidRPr="00DD372B">
        <w:rPr>
          <w:rFonts w:ascii="AvenirLTStd-Medium" w:hAnsi="AvenirLTStd-Medium" w:cs="AvenirLTStd-Medium"/>
          <w:b/>
          <w:sz w:val="20"/>
          <w:szCs w:val="20"/>
        </w:rPr>
        <w:t>July</w:t>
      </w:r>
      <w:r w:rsidR="00DE6C41" w:rsidRPr="00DD372B">
        <w:rPr>
          <w:rFonts w:ascii="AvenirLTStd-Medium" w:hAnsi="AvenirLTStd-Medium" w:cs="AvenirLTStd-Medium"/>
          <w:b/>
          <w:sz w:val="20"/>
          <w:szCs w:val="20"/>
        </w:rPr>
        <w:t xml:space="preserve"> </w:t>
      </w:r>
      <w:r w:rsidR="007B5BE5">
        <w:rPr>
          <w:rFonts w:ascii="AvenirLTStd-Medium" w:hAnsi="AvenirLTStd-Medium" w:cs="AvenirLTStd-Medium"/>
          <w:b/>
          <w:sz w:val="20"/>
          <w:szCs w:val="20"/>
        </w:rPr>
        <w:t>–</w:t>
      </w:r>
      <w:r w:rsidR="00DE6C41" w:rsidRPr="00DD372B">
        <w:rPr>
          <w:rFonts w:ascii="AvenirLTStd-Medium" w:hAnsi="AvenirLTStd-Medium" w:cs="AvenirLTStd-Medium"/>
          <w:b/>
          <w:sz w:val="20"/>
          <w:szCs w:val="20"/>
        </w:rPr>
        <w:t xml:space="preserve"> </w:t>
      </w:r>
      <w:r w:rsidR="007B5BE5">
        <w:rPr>
          <w:rFonts w:ascii="AvenirLTStd-Medium" w:hAnsi="AvenirLTStd-Medium" w:cs="AvenirLTStd-Medium"/>
          <w:b/>
          <w:sz w:val="20"/>
          <w:szCs w:val="20"/>
        </w:rPr>
        <w:t xml:space="preserve">Lawn &amp; </w:t>
      </w:r>
      <w:r w:rsidR="004D1B29" w:rsidRPr="00DD372B">
        <w:rPr>
          <w:rFonts w:ascii="AvenirLTStd-Medium" w:hAnsi="AvenirLTStd-Medium" w:cs="AvenirLTStd-Medium"/>
          <w:b/>
          <w:sz w:val="20"/>
          <w:szCs w:val="20"/>
        </w:rPr>
        <w:t>Ten Pin</w:t>
      </w:r>
      <w:r w:rsidR="00281465" w:rsidRPr="00DD372B">
        <w:rPr>
          <w:rFonts w:ascii="AvenirLTStd-Medium" w:hAnsi="AvenirLTStd-Medium" w:cs="AvenirLTStd-Medium"/>
          <w:b/>
          <w:sz w:val="20"/>
          <w:szCs w:val="20"/>
        </w:rPr>
        <w:t xml:space="preserve"> Bowling</w:t>
      </w:r>
      <w:r w:rsidR="004D1B29" w:rsidRPr="004D1B29">
        <w:rPr>
          <w:rFonts w:ascii="AvenirLTStd-Medium" w:hAnsi="AvenirLTStd-Medium" w:cs="AvenirLTStd-Medium"/>
          <w:b/>
          <w:sz w:val="20"/>
          <w:szCs w:val="20"/>
        </w:rPr>
        <w:t xml:space="preserve">   </w:t>
      </w:r>
      <w:r w:rsidR="004D1B29" w:rsidRPr="004D1B29">
        <w:rPr>
          <w:rFonts w:ascii="AvenirLTStd-Medium" w:hAnsi="AvenirLTStd-Medium" w:cs="AvenirLTStd-Medium"/>
          <w:b/>
          <w:noProof/>
          <w:sz w:val="20"/>
          <w:szCs w:val="20"/>
          <w:lang w:eastAsia="en-AU"/>
        </w:rPr>
        <w:drawing>
          <wp:inline distT="0" distB="0" distL="0" distR="0" wp14:anchorId="36B58AD6" wp14:editId="6D9BFA19">
            <wp:extent cx="140335" cy="115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p>
    <w:p w:rsidR="004D1B29" w:rsidRPr="004D1B29" w:rsidRDefault="004D1B29" w:rsidP="008420D8">
      <w:pPr>
        <w:autoSpaceDE w:val="0"/>
        <w:autoSpaceDN w:val="0"/>
        <w:adjustRightInd w:val="0"/>
        <w:spacing w:after="0" w:line="240" w:lineRule="auto"/>
        <w:rPr>
          <w:rFonts w:ascii="AvenirLTStd-Book" w:hAnsi="AvenirLTStd-Book" w:cs="AvenirLTStd-Book"/>
          <w:sz w:val="18"/>
          <w:szCs w:val="18"/>
        </w:rPr>
      </w:pPr>
      <w:r w:rsidRPr="004D1B29">
        <w:rPr>
          <w:rFonts w:ascii="AvenirLTStd-Book" w:hAnsi="AvenirLTStd-Book" w:cs="AvenirLTStd-Book"/>
          <w:sz w:val="18"/>
          <w:szCs w:val="18"/>
        </w:rPr>
        <w:t>Your day will start with learning the techniques of lawn bowls followed by a couple of games. You will then be transported to Sunraysia Ten Pin Bowling for two games &amp; lunch.</w:t>
      </w:r>
    </w:p>
    <w:p w:rsidR="00F241E2" w:rsidRDefault="00F241E2" w:rsidP="006C4D8D">
      <w:pPr>
        <w:autoSpaceDE w:val="0"/>
        <w:autoSpaceDN w:val="0"/>
        <w:adjustRightInd w:val="0"/>
        <w:spacing w:after="0" w:line="240" w:lineRule="auto"/>
        <w:ind w:left="142"/>
        <w:rPr>
          <w:rFonts w:ascii="AvenirLTStd-Book" w:hAnsi="AvenirLTStd-Book" w:cs="AvenirLTStd-Book"/>
          <w:sz w:val="18"/>
          <w:szCs w:val="18"/>
        </w:rPr>
      </w:pPr>
    </w:p>
    <w:p w:rsidR="00642E16" w:rsidRPr="00436F50" w:rsidRDefault="00642E16" w:rsidP="008420D8">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Time: 9am to 2pm</w:t>
      </w:r>
    </w:p>
    <w:p w:rsidR="00642E16" w:rsidRPr="00436F50" w:rsidRDefault="00642E16" w:rsidP="008420D8">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 xml:space="preserve">Cost: </w:t>
      </w:r>
      <w:r w:rsidR="004C6F8A">
        <w:rPr>
          <w:rFonts w:ascii="AvenirLTStd-Book" w:hAnsi="AvenirLTStd-Book" w:cs="AvenirLTStd-Book"/>
          <w:b/>
          <w:sz w:val="18"/>
          <w:szCs w:val="18"/>
        </w:rPr>
        <w:t>FREE</w:t>
      </w:r>
    </w:p>
    <w:p w:rsidR="00642E16" w:rsidRPr="00436F50" w:rsidRDefault="00C86EC7" w:rsidP="008420D8">
      <w:pPr>
        <w:autoSpaceDE w:val="0"/>
        <w:autoSpaceDN w:val="0"/>
        <w:adjustRightInd w:val="0"/>
        <w:spacing w:after="0" w:line="240" w:lineRule="auto"/>
        <w:rPr>
          <w:rFonts w:ascii="AvenirLTStd-Book" w:hAnsi="AvenirLTStd-Book" w:cs="AvenirLTStd-Book"/>
          <w:sz w:val="18"/>
          <w:szCs w:val="18"/>
        </w:rPr>
      </w:pPr>
      <w:r w:rsidRPr="00436F50">
        <w:rPr>
          <w:rFonts w:ascii="AvenirLTStd-Book" w:hAnsi="AvenirLTStd-Book" w:cs="AvenirLTStd-Book"/>
          <w:sz w:val="18"/>
          <w:szCs w:val="18"/>
        </w:rPr>
        <w:t>Lunch and snacks provided</w:t>
      </w:r>
    </w:p>
    <w:p w:rsidR="00755745" w:rsidRPr="00436F50" w:rsidRDefault="00755745" w:rsidP="006C4D8D">
      <w:pPr>
        <w:autoSpaceDE w:val="0"/>
        <w:autoSpaceDN w:val="0"/>
        <w:adjustRightInd w:val="0"/>
        <w:spacing w:after="0" w:line="240" w:lineRule="auto"/>
        <w:ind w:left="142"/>
        <w:rPr>
          <w:rFonts w:ascii="AvenirLTStd-Medium" w:hAnsi="AvenirLTStd-Medium" w:cs="AvenirLTStd-Medium"/>
          <w:sz w:val="18"/>
          <w:szCs w:val="18"/>
        </w:rPr>
      </w:pPr>
    </w:p>
    <w:p w:rsidR="008420D8" w:rsidRDefault="008420D8" w:rsidP="008420D8">
      <w:pPr>
        <w:autoSpaceDE w:val="0"/>
        <w:autoSpaceDN w:val="0"/>
        <w:adjustRightInd w:val="0"/>
        <w:spacing w:after="0" w:line="240" w:lineRule="auto"/>
        <w:rPr>
          <w:rFonts w:ascii="AvenirLTStd-Medium" w:hAnsi="AvenirLTStd-Medium" w:cs="AvenirLTStd-Medium"/>
          <w:b/>
          <w:sz w:val="20"/>
          <w:szCs w:val="20"/>
          <w:highlight w:val="yellow"/>
        </w:rPr>
      </w:pPr>
    </w:p>
    <w:p w:rsidR="00A34C2A" w:rsidRDefault="00642E16" w:rsidP="008420D8">
      <w:pPr>
        <w:autoSpaceDE w:val="0"/>
        <w:autoSpaceDN w:val="0"/>
        <w:adjustRightInd w:val="0"/>
        <w:spacing w:after="0" w:line="240" w:lineRule="auto"/>
        <w:rPr>
          <w:rFonts w:ascii="AvenirLTStd-Medium" w:hAnsi="AvenirLTStd-Medium" w:cs="AvenirLTStd-Medium"/>
          <w:b/>
          <w:sz w:val="20"/>
          <w:szCs w:val="20"/>
        </w:rPr>
      </w:pPr>
      <w:r w:rsidRPr="00DD372B">
        <w:rPr>
          <w:rFonts w:ascii="AvenirLTStd-Medium" w:hAnsi="AvenirLTStd-Medium" w:cs="AvenirLTStd-Medium"/>
          <w:b/>
          <w:sz w:val="20"/>
          <w:szCs w:val="20"/>
        </w:rPr>
        <w:t xml:space="preserve">Friday </w:t>
      </w:r>
      <w:r w:rsidR="00A753F3" w:rsidRPr="00DD372B">
        <w:rPr>
          <w:rFonts w:ascii="AvenirLTStd-Medium" w:hAnsi="AvenirLTStd-Medium" w:cs="AvenirLTStd-Medium"/>
          <w:b/>
          <w:sz w:val="20"/>
          <w:szCs w:val="20"/>
        </w:rPr>
        <w:t>12</w:t>
      </w:r>
      <w:r w:rsidR="00AE6172" w:rsidRPr="00DD372B">
        <w:rPr>
          <w:rFonts w:ascii="AvenirLTStd-Medium" w:hAnsi="AvenirLTStd-Medium" w:cs="AvenirLTStd-Medium"/>
          <w:b/>
          <w:sz w:val="20"/>
          <w:szCs w:val="20"/>
        </w:rPr>
        <w:t xml:space="preserve"> </w:t>
      </w:r>
      <w:r w:rsidR="004C0540" w:rsidRPr="00DD372B">
        <w:rPr>
          <w:rFonts w:ascii="AvenirLTStd-Medium" w:hAnsi="AvenirLTStd-Medium" w:cs="AvenirLTStd-Medium"/>
          <w:b/>
          <w:sz w:val="20"/>
          <w:szCs w:val="20"/>
        </w:rPr>
        <w:t>July</w:t>
      </w:r>
      <w:r w:rsidR="00DE6C41" w:rsidRPr="00DD372B">
        <w:rPr>
          <w:rFonts w:ascii="AvenirLTStd-Medium" w:hAnsi="AvenirLTStd-Medium" w:cs="AvenirLTStd-Medium"/>
          <w:b/>
          <w:sz w:val="20"/>
          <w:szCs w:val="20"/>
        </w:rPr>
        <w:t xml:space="preserve"> - </w:t>
      </w:r>
      <w:r w:rsidR="00E37FF6" w:rsidRPr="00DD372B">
        <w:rPr>
          <w:rFonts w:ascii="AvenirLTStd-Medium" w:hAnsi="AvenirLTStd-Medium" w:cs="AvenirLTStd-Medium"/>
          <w:b/>
          <w:sz w:val="20"/>
          <w:szCs w:val="20"/>
        </w:rPr>
        <w:t>Art Day</w:t>
      </w:r>
      <w:r w:rsidR="00A37CB0">
        <w:rPr>
          <w:rFonts w:ascii="AvenirLTStd-Medium" w:hAnsi="AvenirLTStd-Medium" w:cs="AvenirLTStd-Medium"/>
          <w:b/>
          <w:sz w:val="20"/>
          <w:szCs w:val="20"/>
        </w:rPr>
        <w:t xml:space="preserve"> </w:t>
      </w:r>
      <w:r w:rsidR="000B2A69">
        <w:rPr>
          <w:rFonts w:ascii="AvenirLTStd-Medium" w:hAnsi="AvenirLTStd-Medium" w:cs="AvenirLTStd-Medium"/>
          <w:b/>
          <w:sz w:val="20"/>
          <w:szCs w:val="20"/>
        </w:rPr>
        <w:t>- Mosaics</w:t>
      </w:r>
      <w:r w:rsidR="00A37CB0">
        <w:rPr>
          <w:rFonts w:ascii="AvenirLTStd-Medium" w:hAnsi="AvenirLTStd-Medium" w:cs="AvenirLTStd-Medium"/>
          <w:b/>
          <w:sz w:val="20"/>
          <w:szCs w:val="20"/>
        </w:rPr>
        <w:t xml:space="preserve">  </w:t>
      </w:r>
      <w:r w:rsidR="00A37CB0">
        <w:rPr>
          <w:rFonts w:ascii="AvenirLTStd-Medium" w:hAnsi="AvenirLTStd-Medium" w:cs="AvenirLTStd-Medium"/>
          <w:b/>
          <w:noProof/>
          <w:sz w:val="20"/>
          <w:szCs w:val="20"/>
          <w:lang w:eastAsia="en-AU"/>
        </w:rPr>
        <w:drawing>
          <wp:inline distT="0" distB="0" distL="0" distR="0" wp14:anchorId="08AB39A9">
            <wp:extent cx="140335" cy="1155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p>
    <w:p w:rsidR="001D596F" w:rsidRPr="003D0CC4" w:rsidRDefault="00E37FF6" w:rsidP="008420D8">
      <w:pPr>
        <w:autoSpaceDE w:val="0"/>
        <w:autoSpaceDN w:val="0"/>
        <w:adjustRightInd w:val="0"/>
        <w:spacing w:after="0" w:line="240" w:lineRule="auto"/>
        <w:rPr>
          <w:rFonts w:ascii="AvenirLTStd-Medium" w:hAnsi="AvenirLTStd-Medium" w:cs="AvenirLTStd-Medium"/>
          <w:b/>
          <w:sz w:val="20"/>
          <w:szCs w:val="20"/>
        </w:rPr>
      </w:pPr>
      <w:r w:rsidRPr="00E37FF6">
        <w:rPr>
          <w:rFonts w:ascii="AvenirLTStd-Book" w:hAnsi="AvenirLTStd-Book" w:cs="AvenirLTStd-Book"/>
          <w:sz w:val="18"/>
          <w:szCs w:val="18"/>
        </w:rPr>
        <w:t>Everything will be supplied to design and make your own mosaic</w:t>
      </w:r>
      <w:r w:rsidR="00FC6DFC">
        <w:rPr>
          <w:rFonts w:ascii="AvenirLTStd-Book" w:hAnsi="AvenirLTStd-Book" w:cs="AvenirLTStd-Book"/>
          <w:sz w:val="18"/>
          <w:szCs w:val="18"/>
        </w:rPr>
        <w:t xml:space="preserve"> &amp; take your masterpiece home</w:t>
      </w:r>
      <w:r w:rsidRPr="00E37FF6">
        <w:rPr>
          <w:rFonts w:ascii="AvenirLTStd-Book" w:hAnsi="AvenirLTStd-Book" w:cs="AvenirLTStd-Book"/>
          <w:sz w:val="18"/>
          <w:szCs w:val="18"/>
        </w:rPr>
        <w:t xml:space="preserve">. Wear old clothes &amp; bring your creative talents.  </w:t>
      </w:r>
    </w:p>
    <w:p w:rsidR="00E37FF6" w:rsidRDefault="00E37FF6" w:rsidP="006C4D8D">
      <w:pPr>
        <w:autoSpaceDE w:val="0"/>
        <w:autoSpaceDN w:val="0"/>
        <w:adjustRightInd w:val="0"/>
        <w:spacing w:after="0" w:line="240" w:lineRule="auto"/>
        <w:ind w:left="142"/>
        <w:rPr>
          <w:rFonts w:ascii="AvenirLTStd-Book" w:hAnsi="AvenirLTStd-Book" w:cs="AvenirLTStd-Book"/>
          <w:sz w:val="18"/>
          <w:szCs w:val="18"/>
        </w:rPr>
      </w:pPr>
    </w:p>
    <w:p w:rsidR="00E37FF6" w:rsidRPr="00E37FF6" w:rsidRDefault="00E37FF6" w:rsidP="008420D8">
      <w:pPr>
        <w:autoSpaceDE w:val="0"/>
        <w:autoSpaceDN w:val="0"/>
        <w:adjustRightInd w:val="0"/>
        <w:spacing w:after="0" w:line="240" w:lineRule="auto"/>
        <w:rPr>
          <w:rFonts w:ascii="AvenirLTStd-Book" w:hAnsi="AvenirLTStd-Book" w:cs="AvenirLTStd-Book"/>
          <w:sz w:val="18"/>
          <w:szCs w:val="18"/>
        </w:rPr>
      </w:pPr>
      <w:r w:rsidRPr="00E37FF6">
        <w:rPr>
          <w:rFonts w:ascii="AvenirLTStd-Book" w:hAnsi="AvenirLTStd-Book" w:cs="AvenirLTStd-Book"/>
          <w:sz w:val="18"/>
          <w:szCs w:val="18"/>
        </w:rPr>
        <w:t>Time: 9am to 2pm</w:t>
      </w:r>
    </w:p>
    <w:p w:rsidR="008045ED" w:rsidRDefault="00E37FF6" w:rsidP="008420D8">
      <w:pPr>
        <w:autoSpaceDE w:val="0"/>
        <w:autoSpaceDN w:val="0"/>
        <w:adjustRightInd w:val="0"/>
        <w:spacing w:after="0" w:line="240" w:lineRule="auto"/>
        <w:rPr>
          <w:rFonts w:ascii="AvenirLTStd-Book" w:hAnsi="AvenirLTStd-Book" w:cs="AvenirLTStd-Book"/>
          <w:b/>
          <w:sz w:val="18"/>
          <w:szCs w:val="18"/>
        </w:rPr>
      </w:pPr>
      <w:r w:rsidRPr="00E37FF6">
        <w:rPr>
          <w:rFonts w:ascii="AvenirLTStd-Book" w:hAnsi="AvenirLTStd-Book" w:cs="AvenirLTStd-Book"/>
          <w:sz w:val="18"/>
          <w:szCs w:val="18"/>
        </w:rPr>
        <w:t xml:space="preserve">Cost: </w:t>
      </w:r>
      <w:r w:rsidRPr="00A37CB0">
        <w:rPr>
          <w:rFonts w:ascii="AvenirLTStd-Book" w:hAnsi="AvenirLTStd-Book" w:cs="AvenirLTStd-Book"/>
          <w:b/>
          <w:sz w:val="18"/>
          <w:szCs w:val="18"/>
        </w:rPr>
        <w:t>FREE</w:t>
      </w:r>
    </w:p>
    <w:p w:rsidR="00E37FF6" w:rsidRPr="00E37FF6" w:rsidRDefault="003D0CC4" w:rsidP="008420D8">
      <w:pPr>
        <w:autoSpaceDE w:val="0"/>
        <w:autoSpaceDN w:val="0"/>
        <w:adjustRightInd w:val="0"/>
        <w:spacing w:after="0" w:line="240" w:lineRule="auto"/>
        <w:rPr>
          <w:rFonts w:ascii="AvenirLTStd-Book" w:hAnsi="AvenirLTStd-Book" w:cs="AvenirLTStd-Book"/>
          <w:sz w:val="18"/>
          <w:szCs w:val="18"/>
        </w:rPr>
        <w:sectPr w:rsidR="00E37FF6" w:rsidRPr="00E37FF6" w:rsidSect="00595A7A">
          <w:headerReference w:type="default" r:id="rId8"/>
          <w:footerReference w:type="default" r:id="rId9"/>
          <w:pgSz w:w="11906" w:h="16838"/>
          <w:pgMar w:top="720" w:right="720" w:bottom="720" w:left="720" w:header="0" w:footer="585" w:gutter="0"/>
          <w:cols w:num="2" w:space="708"/>
          <w:docGrid w:linePitch="360"/>
        </w:sectPr>
      </w:pPr>
      <w:r>
        <w:rPr>
          <w:rFonts w:ascii="AvenirLTStd-Book" w:hAnsi="AvenirLTStd-Book" w:cs="AvenirLTStd-Book"/>
          <w:sz w:val="18"/>
          <w:szCs w:val="18"/>
        </w:rPr>
        <w:t>Lunch and snacks provi</w:t>
      </w:r>
      <w:r w:rsidR="00A34C2A">
        <w:rPr>
          <w:rFonts w:ascii="AvenirLTStd-Book" w:hAnsi="AvenirLTStd-Book" w:cs="AvenirLTStd-Book"/>
          <w:sz w:val="18"/>
          <w:szCs w:val="18"/>
        </w:rPr>
        <w:t>ded</w:t>
      </w:r>
    </w:p>
    <w:p w:rsidR="00EA640C" w:rsidRPr="00EA640C" w:rsidRDefault="00EA640C" w:rsidP="00A213C0">
      <w:pPr>
        <w:spacing w:after="0" w:line="240" w:lineRule="auto"/>
        <w:rPr>
          <w:rFonts w:ascii="Berlin Sans FB" w:eastAsia="Times New Roman" w:hAnsi="Berlin Sans FB" w:cs="Arial"/>
          <w:sz w:val="32"/>
          <w:szCs w:val="32"/>
          <w:lang w:eastAsia="en-AU"/>
        </w:rPr>
      </w:pPr>
      <w:r w:rsidRPr="00EA640C">
        <w:rPr>
          <w:rFonts w:ascii="Berlin Sans FB" w:eastAsia="Times New Roman" w:hAnsi="Berlin Sans FB" w:cs="Arial"/>
          <w:sz w:val="32"/>
          <w:szCs w:val="32"/>
          <w:lang w:eastAsia="en-AU"/>
        </w:rPr>
        <w:lastRenderedPageBreak/>
        <w:t>SCHOOL HOLIDAY ENROLMENT FORM</w:t>
      </w:r>
    </w:p>
    <w:p w:rsidR="00EA640C" w:rsidRPr="00EA640C" w:rsidRDefault="00EA640C" w:rsidP="00A213C0">
      <w:pPr>
        <w:spacing w:after="0" w:line="240" w:lineRule="auto"/>
        <w:ind w:left="-567" w:firstLine="567"/>
        <w:rPr>
          <w:rFonts w:ascii="Arial" w:eastAsia="Times New Roman" w:hAnsi="Arial" w:cs="Arial"/>
          <w:lang w:eastAsia="en-AU"/>
        </w:rPr>
      </w:pPr>
      <w:r w:rsidRPr="00EA640C">
        <w:rPr>
          <w:rFonts w:ascii="Arial" w:eastAsia="Times New Roman" w:hAnsi="Arial" w:cs="Arial"/>
          <w:sz w:val="20"/>
          <w:szCs w:val="20"/>
          <w:lang w:eastAsia="en-AU"/>
        </w:rPr>
        <w:t xml:space="preserve">Youth Services Mildura |  </w:t>
      </w:r>
      <w:r w:rsidRPr="00EA640C">
        <w:rPr>
          <w:rFonts w:ascii="Arial" w:eastAsia="Times New Roman" w:hAnsi="Arial" w:cs="Arial"/>
          <w:sz w:val="20"/>
          <w:szCs w:val="20"/>
          <w:lang w:eastAsia="en-AU"/>
        </w:rPr>
        <w:sym w:font="Wingdings" w:char="F028"/>
      </w:r>
      <w:r w:rsidRPr="00EA640C">
        <w:rPr>
          <w:rFonts w:ascii="Arial" w:eastAsia="Times New Roman" w:hAnsi="Arial" w:cs="Arial"/>
          <w:sz w:val="20"/>
          <w:szCs w:val="20"/>
          <w:lang w:eastAsia="en-AU"/>
        </w:rPr>
        <w:t xml:space="preserve"> (03) 5018 8280   |   </w:t>
      </w:r>
      <w:hyperlink r:id="rId10" w:history="1">
        <w:r w:rsidRPr="00EA640C">
          <w:rPr>
            <w:rFonts w:ascii="Arial" w:eastAsia="Times New Roman" w:hAnsi="Arial" w:cs="Arial"/>
            <w:color w:val="0563C1"/>
            <w:sz w:val="20"/>
            <w:szCs w:val="20"/>
            <w:u w:val="single"/>
            <w:lang w:eastAsia="en-AU"/>
          </w:rPr>
          <w:t>youthservices@mildura.vic.gov.au</w:t>
        </w:r>
      </w:hyperlink>
    </w:p>
    <w:p w:rsidR="00EA640C" w:rsidRPr="00EA640C" w:rsidRDefault="00EA640C" w:rsidP="00EA640C">
      <w:pPr>
        <w:spacing w:after="0" w:line="240" w:lineRule="auto"/>
        <w:jc w:val="center"/>
        <w:rPr>
          <w:rFonts w:ascii="Arial" w:eastAsia="Times New Roman" w:hAnsi="Arial" w:cs="Arial"/>
          <w:sz w:val="16"/>
          <w:szCs w:val="16"/>
          <w:lang w:eastAsia="en-AU"/>
        </w:rPr>
      </w:pPr>
    </w:p>
    <w:tbl>
      <w:tblPr>
        <w:tblW w:w="11086" w:type="dxa"/>
        <w:tblInd w:w="-45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1126"/>
        <w:gridCol w:w="575"/>
        <w:gridCol w:w="64"/>
        <w:gridCol w:w="362"/>
        <w:gridCol w:w="1842"/>
        <w:gridCol w:w="709"/>
        <w:gridCol w:w="567"/>
        <w:gridCol w:w="1701"/>
        <w:gridCol w:w="284"/>
        <w:gridCol w:w="1134"/>
        <w:gridCol w:w="1275"/>
        <w:gridCol w:w="1447"/>
      </w:tblGrid>
      <w:tr w:rsidR="00EA640C" w:rsidRPr="00EA640C" w:rsidTr="00A213C0">
        <w:trPr>
          <w:trHeight w:val="397"/>
        </w:trPr>
        <w:tc>
          <w:tcPr>
            <w:tcW w:w="11086" w:type="dxa"/>
            <w:gridSpan w:val="12"/>
            <w:shd w:val="clear" w:color="auto" w:fill="A8D08D"/>
            <w:vAlign w:val="center"/>
          </w:tcPr>
          <w:p w:rsidR="00EA640C" w:rsidRPr="00EA640C" w:rsidRDefault="00EA640C" w:rsidP="00EA640C">
            <w:pPr>
              <w:spacing w:after="0" w:line="240" w:lineRule="auto"/>
              <w:rPr>
                <w:rFonts w:ascii="Berlin Sans FB" w:eastAsia="Times New Roman" w:hAnsi="Berlin Sans FB" w:cs="Arial"/>
                <w:sz w:val="24"/>
                <w:szCs w:val="24"/>
                <w:lang w:eastAsia="en-AU"/>
              </w:rPr>
            </w:pPr>
            <w:r w:rsidRPr="00EA640C">
              <w:rPr>
                <w:rFonts w:ascii="Berlin Sans FB" w:eastAsia="Times New Roman" w:hAnsi="Berlin Sans FB" w:cs="Arial"/>
                <w:sz w:val="24"/>
                <w:szCs w:val="24"/>
                <w:lang w:eastAsia="en-AU"/>
              </w:rPr>
              <w:t>Young Person’s Details</w:t>
            </w:r>
          </w:p>
        </w:tc>
      </w:tr>
      <w:tr w:rsidR="00EA640C" w:rsidRPr="00EA640C" w:rsidTr="00A213C0">
        <w:trPr>
          <w:trHeight w:val="454"/>
        </w:trPr>
        <w:tc>
          <w:tcPr>
            <w:tcW w:w="5245" w:type="dxa"/>
            <w:gridSpan w:val="7"/>
            <w:tcBorders>
              <w:right w:val="single" w:sz="4" w:space="0" w:color="A5A5A5"/>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r w:rsidRPr="00EA640C">
              <w:rPr>
                <w:rFonts w:ascii="Arial" w:eastAsia="Times New Roman" w:hAnsi="Arial" w:cs="Arial"/>
                <w:b/>
                <w:sz w:val="20"/>
                <w:szCs w:val="20"/>
                <w:lang w:eastAsia="en-AU"/>
              </w:rPr>
              <w:t>First name:</w:t>
            </w:r>
          </w:p>
        </w:tc>
        <w:tc>
          <w:tcPr>
            <w:tcW w:w="5841" w:type="dxa"/>
            <w:gridSpan w:val="5"/>
            <w:tcBorders>
              <w:left w:val="single" w:sz="4" w:space="0" w:color="A5A5A5"/>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r w:rsidRPr="00EA640C">
              <w:rPr>
                <w:rFonts w:ascii="Arial" w:eastAsia="Times New Roman" w:hAnsi="Arial" w:cs="Arial"/>
                <w:b/>
                <w:sz w:val="20"/>
                <w:szCs w:val="20"/>
                <w:lang w:eastAsia="en-AU"/>
              </w:rPr>
              <w:t>Last name:</w:t>
            </w:r>
          </w:p>
        </w:tc>
      </w:tr>
      <w:tr w:rsidR="00EA640C" w:rsidRPr="00EA640C" w:rsidTr="00A213C0">
        <w:trPr>
          <w:trHeight w:val="418"/>
        </w:trPr>
        <w:tc>
          <w:tcPr>
            <w:tcW w:w="11086" w:type="dxa"/>
            <w:gridSpan w:val="12"/>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r w:rsidRPr="00EA640C">
              <w:rPr>
                <w:rFonts w:ascii="Arial" w:eastAsia="Times New Roman" w:hAnsi="Arial" w:cs="Arial"/>
                <w:b/>
                <w:sz w:val="20"/>
                <w:szCs w:val="20"/>
                <w:lang w:eastAsia="en-AU"/>
              </w:rPr>
              <w:t xml:space="preserve">Address:                                                                               </w:t>
            </w:r>
          </w:p>
        </w:tc>
      </w:tr>
      <w:tr w:rsidR="00EA640C" w:rsidRPr="00EA640C" w:rsidTr="00A213C0">
        <w:trPr>
          <w:trHeight w:val="470"/>
        </w:trPr>
        <w:tc>
          <w:tcPr>
            <w:tcW w:w="4678" w:type="dxa"/>
            <w:gridSpan w:val="6"/>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r w:rsidRPr="00EA640C">
              <w:rPr>
                <w:rFonts w:ascii="Arial" w:eastAsia="Times New Roman" w:hAnsi="Arial" w:cs="Arial"/>
                <w:b/>
                <w:sz w:val="20"/>
                <w:szCs w:val="20"/>
                <w:lang w:eastAsia="en-AU"/>
              </w:rPr>
              <w:t>Date of birth:                                  Age:</w:t>
            </w:r>
          </w:p>
        </w:tc>
        <w:tc>
          <w:tcPr>
            <w:tcW w:w="2268" w:type="dxa"/>
            <w:gridSpan w:val="2"/>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 xml:space="preserve">Gender: </w:t>
            </w:r>
            <w:r w:rsidRPr="00EA640C">
              <w:rPr>
                <w:rFonts w:ascii="Arial" w:eastAsia="Times New Roman" w:hAnsi="Arial" w:cs="Arial"/>
                <w:b/>
                <w:sz w:val="20"/>
                <w:szCs w:val="20"/>
                <w:lang w:eastAsia="en-AU"/>
              </w:rPr>
              <w:sym w:font="Wingdings 2" w:char="F035"/>
            </w:r>
            <w:r w:rsidRPr="00EA640C">
              <w:rPr>
                <w:rFonts w:ascii="Arial" w:eastAsia="Times New Roman" w:hAnsi="Arial" w:cs="Arial"/>
                <w:b/>
                <w:sz w:val="20"/>
                <w:szCs w:val="20"/>
                <w:lang w:eastAsia="en-AU"/>
              </w:rPr>
              <w:t xml:space="preserve"> M   </w:t>
            </w:r>
            <w:r w:rsidRPr="00EA640C">
              <w:rPr>
                <w:rFonts w:ascii="Arial" w:eastAsia="Times New Roman" w:hAnsi="Arial" w:cs="Arial"/>
                <w:b/>
                <w:sz w:val="20"/>
                <w:szCs w:val="20"/>
                <w:lang w:eastAsia="en-AU"/>
              </w:rPr>
              <w:sym w:font="Wingdings 2" w:char="F035"/>
            </w:r>
            <w:r w:rsidRPr="00EA640C">
              <w:rPr>
                <w:rFonts w:ascii="Arial" w:eastAsia="Times New Roman" w:hAnsi="Arial" w:cs="Arial"/>
                <w:b/>
                <w:sz w:val="20"/>
                <w:szCs w:val="20"/>
                <w:lang w:eastAsia="en-AU"/>
              </w:rPr>
              <w:t xml:space="preserve"> F</w:t>
            </w:r>
          </w:p>
        </w:tc>
        <w:tc>
          <w:tcPr>
            <w:tcW w:w="4140" w:type="dxa"/>
            <w:gridSpan w:val="4"/>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r w:rsidRPr="00EA640C">
              <w:rPr>
                <w:rFonts w:ascii="Arial" w:eastAsia="Times New Roman" w:hAnsi="Arial" w:cs="Arial"/>
                <w:b/>
                <w:sz w:val="20"/>
                <w:szCs w:val="20"/>
                <w:lang w:eastAsia="en-AU"/>
              </w:rPr>
              <w:sym w:font="Wingdings" w:char="F028"/>
            </w:r>
            <w:r w:rsidRPr="00EA640C">
              <w:rPr>
                <w:rFonts w:ascii="Arial" w:eastAsia="Times New Roman" w:hAnsi="Arial" w:cs="Arial"/>
                <w:b/>
                <w:sz w:val="20"/>
                <w:szCs w:val="20"/>
                <w:lang w:eastAsia="en-AU"/>
              </w:rPr>
              <w:t xml:space="preserve"> Phone:                     </w:t>
            </w:r>
          </w:p>
        </w:tc>
      </w:tr>
      <w:tr w:rsidR="00EA640C" w:rsidRPr="00EA640C" w:rsidTr="00A213C0">
        <w:trPr>
          <w:trHeight w:val="489"/>
        </w:trPr>
        <w:tc>
          <w:tcPr>
            <w:tcW w:w="11086" w:type="dxa"/>
            <w:gridSpan w:val="12"/>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r w:rsidRPr="00EA640C">
              <w:rPr>
                <w:rFonts w:ascii="Arial" w:eastAsia="Times New Roman" w:hAnsi="Arial" w:cs="Arial"/>
                <w:b/>
                <w:sz w:val="20"/>
                <w:szCs w:val="20"/>
                <w:lang w:eastAsia="en-AU"/>
              </w:rPr>
              <w:t>What school does the young person attend?</w:t>
            </w:r>
          </w:p>
        </w:tc>
      </w:tr>
      <w:tr w:rsidR="00EA640C" w:rsidRPr="00EA640C" w:rsidTr="00A213C0">
        <w:trPr>
          <w:trHeight w:val="397"/>
        </w:trPr>
        <w:tc>
          <w:tcPr>
            <w:tcW w:w="11086" w:type="dxa"/>
            <w:gridSpan w:val="12"/>
            <w:shd w:val="clear" w:color="auto" w:fill="A8D08D"/>
            <w:vAlign w:val="center"/>
          </w:tcPr>
          <w:p w:rsidR="00EA640C" w:rsidRPr="00EA640C" w:rsidRDefault="00EA640C" w:rsidP="00EA640C">
            <w:pPr>
              <w:spacing w:after="0" w:line="240" w:lineRule="auto"/>
              <w:rPr>
                <w:rFonts w:ascii="Berlin Sans FB" w:eastAsia="Times New Roman" w:hAnsi="Berlin Sans FB" w:cs="Arial"/>
                <w:sz w:val="24"/>
                <w:szCs w:val="24"/>
                <w:lang w:eastAsia="en-AU"/>
              </w:rPr>
            </w:pPr>
            <w:r w:rsidRPr="00EA640C">
              <w:rPr>
                <w:rFonts w:ascii="Berlin Sans FB" w:eastAsia="Times New Roman" w:hAnsi="Berlin Sans FB" w:cs="Arial"/>
                <w:sz w:val="24"/>
                <w:szCs w:val="24"/>
                <w:lang w:eastAsia="en-AU"/>
              </w:rPr>
              <w:t xml:space="preserve">Emergency Contact Details </w:t>
            </w:r>
          </w:p>
        </w:tc>
      </w:tr>
      <w:tr w:rsidR="00EA640C" w:rsidRPr="00EA640C" w:rsidTr="00A213C0">
        <w:trPr>
          <w:trHeight w:val="828"/>
        </w:trPr>
        <w:tc>
          <w:tcPr>
            <w:tcW w:w="11086" w:type="dxa"/>
            <w:gridSpan w:val="12"/>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r w:rsidRPr="00EA640C">
              <w:rPr>
                <w:rFonts w:ascii="Arial" w:eastAsia="Times New Roman" w:hAnsi="Arial" w:cs="Arial"/>
                <w:b/>
                <w:sz w:val="20"/>
                <w:szCs w:val="20"/>
                <w:lang w:eastAsia="en-AU"/>
              </w:rPr>
              <w:t>In the event of an emergency we will first contact the parent/guardian. However nominate one additional person over 18 years who can collect your child within 30 minutes of notification.</w:t>
            </w:r>
          </w:p>
        </w:tc>
      </w:tr>
      <w:tr w:rsidR="00EA640C" w:rsidRPr="00EA640C" w:rsidTr="00A213C0">
        <w:trPr>
          <w:trHeight w:val="287"/>
        </w:trPr>
        <w:tc>
          <w:tcPr>
            <w:tcW w:w="11086" w:type="dxa"/>
            <w:gridSpan w:val="12"/>
            <w:shd w:val="clear" w:color="auto" w:fill="D9D9D9"/>
            <w:vAlign w:val="center"/>
          </w:tcPr>
          <w:p w:rsidR="00EA640C" w:rsidRPr="00EA640C" w:rsidRDefault="00EA640C" w:rsidP="00EA640C">
            <w:pPr>
              <w:spacing w:after="0" w:line="240" w:lineRule="auto"/>
              <w:rPr>
                <w:rFonts w:ascii="Arial" w:eastAsia="Times New Roman" w:hAnsi="Arial" w:cs="Arial"/>
                <w:b/>
                <w:szCs w:val="20"/>
                <w:lang w:eastAsia="en-AU"/>
              </w:rPr>
            </w:pPr>
            <w:r w:rsidRPr="00EA640C">
              <w:rPr>
                <w:rFonts w:ascii="Berlin Sans FB" w:eastAsia="Times New Roman" w:hAnsi="Berlin Sans FB" w:cs="Arial"/>
                <w:szCs w:val="24"/>
                <w:lang w:eastAsia="en-AU"/>
              </w:rPr>
              <w:t>Parent/Guardian #1</w:t>
            </w:r>
          </w:p>
        </w:tc>
      </w:tr>
      <w:tr w:rsidR="00EA640C" w:rsidRPr="00EA640C" w:rsidTr="00A213C0">
        <w:trPr>
          <w:trHeight w:val="432"/>
        </w:trPr>
        <w:tc>
          <w:tcPr>
            <w:tcW w:w="1765" w:type="dxa"/>
            <w:gridSpan w:val="3"/>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Name:</w:t>
            </w:r>
          </w:p>
        </w:tc>
        <w:tc>
          <w:tcPr>
            <w:tcW w:w="3480" w:type="dxa"/>
            <w:gridSpan w:val="4"/>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p>
        </w:tc>
        <w:tc>
          <w:tcPr>
            <w:tcW w:w="1985" w:type="dxa"/>
            <w:gridSpan w:val="2"/>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Relationship:</w:t>
            </w:r>
          </w:p>
        </w:tc>
        <w:tc>
          <w:tcPr>
            <w:tcW w:w="3856" w:type="dxa"/>
            <w:gridSpan w:val="3"/>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513"/>
        </w:trPr>
        <w:tc>
          <w:tcPr>
            <w:tcW w:w="1765" w:type="dxa"/>
            <w:gridSpan w:val="3"/>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Address:</w:t>
            </w:r>
          </w:p>
        </w:tc>
        <w:tc>
          <w:tcPr>
            <w:tcW w:w="3480" w:type="dxa"/>
            <w:gridSpan w:val="4"/>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 xml:space="preserve">               </w:t>
            </w:r>
          </w:p>
        </w:tc>
        <w:tc>
          <w:tcPr>
            <w:tcW w:w="1985" w:type="dxa"/>
            <w:gridSpan w:val="2"/>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sym w:font="Wingdings" w:char="F028"/>
            </w:r>
            <w:r w:rsidRPr="00EA640C">
              <w:rPr>
                <w:rFonts w:ascii="Arial" w:eastAsia="Times New Roman" w:hAnsi="Arial" w:cs="Arial"/>
                <w:b/>
                <w:sz w:val="20"/>
                <w:szCs w:val="20"/>
                <w:lang w:eastAsia="en-AU"/>
              </w:rPr>
              <w:t xml:space="preserve"> Phone:                     </w:t>
            </w:r>
          </w:p>
        </w:tc>
        <w:tc>
          <w:tcPr>
            <w:tcW w:w="3856" w:type="dxa"/>
            <w:gridSpan w:val="3"/>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305"/>
        </w:trPr>
        <w:tc>
          <w:tcPr>
            <w:tcW w:w="11086" w:type="dxa"/>
            <w:gridSpan w:val="12"/>
            <w:shd w:val="clear" w:color="auto" w:fill="D9D9D9"/>
            <w:vAlign w:val="center"/>
          </w:tcPr>
          <w:p w:rsidR="00EA640C" w:rsidRPr="00EA640C" w:rsidRDefault="00EA640C" w:rsidP="00EA640C">
            <w:pPr>
              <w:spacing w:after="0" w:line="240" w:lineRule="auto"/>
              <w:rPr>
                <w:rFonts w:ascii="Arial" w:eastAsia="Times New Roman" w:hAnsi="Arial" w:cs="Arial"/>
                <w:b/>
                <w:szCs w:val="20"/>
                <w:lang w:eastAsia="en-AU"/>
              </w:rPr>
            </w:pPr>
            <w:r w:rsidRPr="00EA640C">
              <w:rPr>
                <w:rFonts w:ascii="Berlin Sans FB" w:eastAsia="Times New Roman" w:hAnsi="Berlin Sans FB" w:cs="Arial"/>
                <w:szCs w:val="24"/>
                <w:lang w:eastAsia="en-AU"/>
              </w:rPr>
              <w:t>Emergency Contact #2</w:t>
            </w:r>
          </w:p>
        </w:tc>
      </w:tr>
      <w:tr w:rsidR="00EA640C" w:rsidRPr="00EA640C" w:rsidTr="00A213C0">
        <w:trPr>
          <w:trHeight w:val="454"/>
        </w:trPr>
        <w:tc>
          <w:tcPr>
            <w:tcW w:w="1701" w:type="dxa"/>
            <w:gridSpan w:val="2"/>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Name:</w:t>
            </w:r>
          </w:p>
        </w:tc>
        <w:tc>
          <w:tcPr>
            <w:tcW w:w="3544" w:type="dxa"/>
            <w:gridSpan w:val="5"/>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p>
        </w:tc>
        <w:tc>
          <w:tcPr>
            <w:tcW w:w="1985" w:type="dxa"/>
            <w:gridSpan w:val="2"/>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Relationship:</w:t>
            </w:r>
          </w:p>
        </w:tc>
        <w:tc>
          <w:tcPr>
            <w:tcW w:w="3856" w:type="dxa"/>
            <w:gridSpan w:val="3"/>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p>
        </w:tc>
      </w:tr>
      <w:tr w:rsidR="00EA640C" w:rsidRPr="00EA640C" w:rsidTr="00A213C0">
        <w:trPr>
          <w:trHeight w:val="521"/>
        </w:trPr>
        <w:tc>
          <w:tcPr>
            <w:tcW w:w="1701" w:type="dxa"/>
            <w:gridSpan w:val="2"/>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Address:</w:t>
            </w:r>
          </w:p>
        </w:tc>
        <w:tc>
          <w:tcPr>
            <w:tcW w:w="3544" w:type="dxa"/>
            <w:gridSpan w:val="5"/>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p>
        </w:tc>
        <w:tc>
          <w:tcPr>
            <w:tcW w:w="1985" w:type="dxa"/>
            <w:gridSpan w:val="2"/>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sym w:font="Wingdings" w:char="F028"/>
            </w:r>
            <w:r w:rsidRPr="00EA640C">
              <w:rPr>
                <w:rFonts w:ascii="Arial" w:eastAsia="Times New Roman" w:hAnsi="Arial" w:cs="Arial"/>
                <w:b/>
                <w:sz w:val="20"/>
                <w:szCs w:val="20"/>
                <w:lang w:eastAsia="en-AU"/>
              </w:rPr>
              <w:t xml:space="preserve"> Phone:                     </w:t>
            </w:r>
          </w:p>
        </w:tc>
        <w:tc>
          <w:tcPr>
            <w:tcW w:w="3856" w:type="dxa"/>
            <w:gridSpan w:val="3"/>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460"/>
        </w:trPr>
        <w:tc>
          <w:tcPr>
            <w:tcW w:w="11086" w:type="dxa"/>
            <w:gridSpan w:val="12"/>
            <w:shd w:val="clear" w:color="auto" w:fill="A8D08D"/>
            <w:vAlign w:val="center"/>
          </w:tcPr>
          <w:p w:rsidR="00EA640C" w:rsidRPr="00EA640C" w:rsidRDefault="00EA640C" w:rsidP="00EA640C">
            <w:pPr>
              <w:spacing w:after="0" w:line="240" w:lineRule="auto"/>
              <w:rPr>
                <w:rFonts w:ascii="Berlin Sans FB" w:eastAsia="Times New Roman" w:hAnsi="Berlin Sans FB" w:cs="Arial"/>
                <w:sz w:val="24"/>
                <w:szCs w:val="24"/>
                <w:lang w:eastAsia="en-AU"/>
              </w:rPr>
            </w:pPr>
            <w:r w:rsidRPr="00EA640C">
              <w:rPr>
                <w:rFonts w:ascii="Berlin Sans FB" w:eastAsia="Times New Roman" w:hAnsi="Berlin Sans FB" w:cs="Arial"/>
                <w:sz w:val="24"/>
                <w:szCs w:val="24"/>
                <w:lang w:eastAsia="en-AU"/>
              </w:rPr>
              <w:t>Family Arrangements</w:t>
            </w:r>
          </w:p>
        </w:tc>
      </w:tr>
      <w:tr w:rsidR="00EA640C" w:rsidRPr="00EA640C" w:rsidTr="00A213C0">
        <w:trPr>
          <w:trHeight w:val="521"/>
        </w:trPr>
        <w:tc>
          <w:tcPr>
            <w:tcW w:w="11086" w:type="dxa"/>
            <w:gridSpan w:val="12"/>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r w:rsidRPr="00EA640C">
              <w:rPr>
                <w:rFonts w:ascii="Arial" w:eastAsia="Times New Roman" w:hAnsi="Arial" w:cs="Arial"/>
                <w:b/>
                <w:sz w:val="20"/>
                <w:szCs w:val="20"/>
                <w:lang w:eastAsia="en-AU"/>
              </w:rPr>
              <w:t xml:space="preserve">Are there any custody arrangements?        </w:t>
            </w:r>
            <w:r w:rsidRPr="00EA640C">
              <w:rPr>
                <w:rFonts w:ascii="Arial" w:eastAsia="Times New Roman" w:hAnsi="Arial" w:cs="Arial"/>
                <w:sz w:val="20"/>
                <w:szCs w:val="20"/>
                <w:lang w:eastAsia="en-AU"/>
              </w:rPr>
              <w:sym w:font="Wingdings 2" w:char="F035"/>
            </w:r>
            <w:r w:rsidRPr="00EA640C">
              <w:rPr>
                <w:rFonts w:ascii="Arial" w:eastAsia="Times New Roman" w:hAnsi="Arial" w:cs="Arial"/>
                <w:sz w:val="20"/>
                <w:szCs w:val="20"/>
                <w:lang w:eastAsia="en-AU"/>
              </w:rPr>
              <w:t xml:space="preserve"> YES      </w:t>
            </w:r>
            <w:r w:rsidRPr="00EA640C">
              <w:rPr>
                <w:rFonts w:ascii="Arial" w:eastAsia="Times New Roman" w:hAnsi="Arial" w:cs="Arial"/>
                <w:sz w:val="20"/>
                <w:szCs w:val="20"/>
                <w:lang w:eastAsia="en-AU"/>
              </w:rPr>
              <w:sym w:font="Wingdings 2" w:char="F035"/>
            </w:r>
            <w:r w:rsidRPr="00EA640C">
              <w:rPr>
                <w:rFonts w:ascii="Arial" w:eastAsia="Times New Roman" w:hAnsi="Arial" w:cs="Arial"/>
                <w:sz w:val="20"/>
                <w:szCs w:val="20"/>
                <w:lang w:eastAsia="en-AU"/>
              </w:rPr>
              <w:t xml:space="preserve"> NO        (if yes, please photocopy and attach to this form)</w:t>
            </w:r>
          </w:p>
        </w:tc>
      </w:tr>
      <w:tr w:rsidR="00EA640C" w:rsidRPr="00EA640C" w:rsidTr="00A213C0">
        <w:trPr>
          <w:trHeight w:val="413"/>
        </w:trPr>
        <w:tc>
          <w:tcPr>
            <w:tcW w:w="11086" w:type="dxa"/>
            <w:gridSpan w:val="12"/>
            <w:shd w:val="clear" w:color="auto" w:fill="A8D08D"/>
            <w:vAlign w:val="center"/>
          </w:tcPr>
          <w:p w:rsidR="00EA640C" w:rsidRPr="00EA640C" w:rsidRDefault="00EA640C" w:rsidP="00EA640C">
            <w:pPr>
              <w:spacing w:after="0" w:line="240" w:lineRule="auto"/>
              <w:rPr>
                <w:rFonts w:ascii="Berlin Sans FB" w:eastAsia="Times New Roman" w:hAnsi="Berlin Sans FB" w:cs="Arial"/>
                <w:sz w:val="24"/>
                <w:szCs w:val="24"/>
                <w:lang w:eastAsia="en-AU"/>
              </w:rPr>
            </w:pPr>
            <w:r w:rsidRPr="00EA640C">
              <w:rPr>
                <w:rFonts w:ascii="Berlin Sans FB" w:eastAsia="Times New Roman" w:hAnsi="Berlin Sans FB" w:cs="Arial"/>
                <w:sz w:val="24"/>
                <w:szCs w:val="24"/>
                <w:lang w:eastAsia="en-AU"/>
              </w:rPr>
              <w:t>Health and Wellbeing</w:t>
            </w:r>
          </w:p>
        </w:tc>
      </w:tr>
      <w:tr w:rsidR="00EA640C" w:rsidRPr="00EA640C" w:rsidTr="00A213C0">
        <w:trPr>
          <w:trHeight w:val="454"/>
        </w:trPr>
        <w:tc>
          <w:tcPr>
            <w:tcW w:w="11086" w:type="dxa"/>
            <w:gridSpan w:val="12"/>
            <w:tcBorders>
              <w:bottom w:val="single" w:sz="4" w:space="0" w:color="D9D9D9"/>
            </w:tcBorders>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Does the young person have any additional needs that Youth Services staff should be aware of?</w:t>
            </w:r>
          </w:p>
          <w:p w:rsidR="00EA640C" w:rsidRPr="00EA640C" w:rsidRDefault="00EA640C" w:rsidP="00EA640C">
            <w:pPr>
              <w:spacing w:after="0" w:line="240" w:lineRule="auto"/>
              <w:rPr>
                <w:rFonts w:ascii="Arial" w:eastAsia="Times New Roman" w:hAnsi="Arial" w:cs="Arial"/>
                <w:b/>
                <w:sz w:val="20"/>
                <w:szCs w:val="20"/>
                <w:lang w:eastAsia="en-AU"/>
              </w:rPr>
            </w:pPr>
          </w:p>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sz w:val="28"/>
                <w:szCs w:val="20"/>
                <w:lang w:eastAsia="en-AU"/>
              </w:rPr>
              <w:sym w:font="Wingdings 2" w:char="F02A"/>
            </w:r>
            <w:r w:rsidRPr="00EA640C">
              <w:rPr>
                <w:rFonts w:ascii="Arial" w:eastAsia="Times New Roman" w:hAnsi="Arial" w:cs="Arial"/>
                <w:sz w:val="20"/>
                <w:szCs w:val="20"/>
                <w:lang w:eastAsia="en-AU"/>
              </w:rPr>
              <w:t xml:space="preserve">  Disability - provide details</w:t>
            </w:r>
            <w:r w:rsidRPr="00EA640C">
              <w:rPr>
                <w:rFonts w:ascii="Arial" w:eastAsia="Times New Roman" w:hAnsi="Arial" w:cs="Arial"/>
                <w:b/>
                <w:sz w:val="20"/>
                <w:szCs w:val="20"/>
                <w:lang w:eastAsia="en-AU"/>
              </w:rPr>
              <w:t>: _____________________________________________________________</w:t>
            </w:r>
          </w:p>
          <w:p w:rsidR="00EA640C" w:rsidRPr="00EA640C" w:rsidRDefault="00EA640C" w:rsidP="00EA640C">
            <w:pPr>
              <w:spacing w:after="0" w:line="240" w:lineRule="auto"/>
              <w:rPr>
                <w:rFonts w:ascii="Arial" w:eastAsia="Times New Roman" w:hAnsi="Arial" w:cs="Arial"/>
                <w:sz w:val="20"/>
                <w:szCs w:val="20"/>
                <w:lang w:eastAsia="en-AU"/>
              </w:rPr>
            </w:pPr>
          </w:p>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sz w:val="28"/>
                <w:szCs w:val="20"/>
                <w:lang w:eastAsia="en-AU"/>
              </w:rPr>
              <w:sym w:font="Wingdings 2" w:char="F02A"/>
            </w:r>
            <w:r w:rsidRPr="00EA640C">
              <w:rPr>
                <w:rFonts w:ascii="Arial" w:eastAsia="Times New Roman" w:hAnsi="Arial" w:cs="Arial"/>
                <w:sz w:val="20"/>
                <w:szCs w:val="20"/>
                <w:lang w:eastAsia="en-AU"/>
              </w:rPr>
              <w:t xml:space="preserve">  Asthma - provide details</w:t>
            </w:r>
            <w:r w:rsidRPr="00EA640C">
              <w:rPr>
                <w:rFonts w:ascii="Arial" w:eastAsia="Times New Roman" w:hAnsi="Arial" w:cs="Arial"/>
                <w:b/>
                <w:sz w:val="20"/>
                <w:szCs w:val="20"/>
                <w:lang w:eastAsia="en-AU"/>
              </w:rPr>
              <w:t>: ______________________________________________________________</w:t>
            </w:r>
          </w:p>
          <w:p w:rsidR="00EA640C" w:rsidRPr="00EA640C" w:rsidRDefault="00EA640C" w:rsidP="00EA640C">
            <w:pPr>
              <w:spacing w:after="0" w:line="240" w:lineRule="auto"/>
              <w:rPr>
                <w:rFonts w:ascii="Arial" w:eastAsia="Times New Roman" w:hAnsi="Arial" w:cs="Arial"/>
                <w:sz w:val="20"/>
                <w:szCs w:val="20"/>
                <w:lang w:eastAsia="en-AU"/>
              </w:rPr>
            </w:pPr>
          </w:p>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sz w:val="28"/>
                <w:szCs w:val="20"/>
                <w:lang w:eastAsia="en-AU"/>
              </w:rPr>
              <w:sym w:font="Wingdings 2" w:char="F02A"/>
            </w:r>
            <w:r w:rsidRPr="00EA640C">
              <w:rPr>
                <w:rFonts w:ascii="Arial" w:eastAsia="Times New Roman" w:hAnsi="Arial" w:cs="Arial"/>
                <w:sz w:val="20"/>
                <w:szCs w:val="20"/>
                <w:lang w:eastAsia="en-AU"/>
              </w:rPr>
              <w:t xml:space="preserve">  Allergies - provide details</w:t>
            </w:r>
            <w:r w:rsidRPr="00EA640C">
              <w:rPr>
                <w:rFonts w:ascii="Arial" w:eastAsia="Times New Roman" w:hAnsi="Arial" w:cs="Arial"/>
                <w:b/>
                <w:sz w:val="20"/>
                <w:szCs w:val="20"/>
                <w:lang w:eastAsia="en-AU"/>
              </w:rPr>
              <w:t>: _____________________________________________________________</w:t>
            </w:r>
          </w:p>
          <w:p w:rsidR="00EA640C" w:rsidRPr="00EA640C" w:rsidRDefault="00EA640C" w:rsidP="00EA640C">
            <w:pPr>
              <w:spacing w:after="0" w:line="240" w:lineRule="auto"/>
              <w:rPr>
                <w:rFonts w:ascii="Arial" w:eastAsia="Times New Roman" w:hAnsi="Arial" w:cs="Arial"/>
                <w:sz w:val="20"/>
                <w:szCs w:val="20"/>
                <w:lang w:eastAsia="en-AU"/>
              </w:rPr>
            </w:pPr>
          </w:p>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sz w:val="28"/>
                <w:szCs w:val="20"/>
                <w:lang w:eastAsia="en-AU"/>
              </w:rPr>
              <w:sym w:font="Wingdings 2" w:char="F02A"/>
            </w:r>
            <w:r w:rsidRPr="00EA640C">
              <w:rPr>
                <w:rFonts w:ascii="Arial" w:eastAsia="Times New Roman" w:hAnsi="Arial" w:cs="Arial"/>
                <w:szCs w:val="20"/>
                <w:lang w:eastAsia="en-AU"/>
              </w:rPr>
              <w:t xml:space="preserve"> </w:t>
            </w:r>
            <w:r w:rsidRPr="00EA640C">
              <w:rPr>
                <w:rFonts w:ascii="Arial" w:eastAsia="Times New Roman" w:hAnsi="Arial" w:cs="Arial"/>
                <w:sz w:val="20"/>
                <w:szCs w:val="20"/>
                <w:lang w:eastAsia="en-AU"/>
              </w:rPr>
              <w:t xml:space="preserve"> Epilepsy - provide details</w:t>
            </w:r>
            <w:r w:rsidRPr="00EA640C">
              <w:rPr>
                <w:rFonts w:ascii="Arial" w:eastAsia="Times New Roman" w:hAnsi="Arial" w:cs="Arial"/>
                <w:b/>
                <w:sz w:val="20"/>
                <w:szCs w:val="20"/>
                <w:lang w:eastAsia="en-AU"/>
              </w:rPr>
              <w:t>: _____________________________________________________________</w:t>
            </w:r>
          </w:p>
          <w:p w:rsidR="00EA640C" w:rsidRPr="00EA640C" w:rsidRDefault="00EA640C" w:rsidP="00EA640C">
            <w:pPr>
              <w:spacing w:after="0" w:line="240" w:lineRule="auto"/>
              <w:rPr>
                <w:rFonts w:ascii="Arial" w:eastAsia="Times New Roman" w:hAnsi="Arial" w:cs="Arial"/>
                <w:sz w:val="20"/>
                <w:szCs w:val="20"/>
                <w:lang w:eastAsia="en-AU"/>
              </w:rPr>
            </w:pPr>
          </w:p>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sz w:val="28"/>
                <w:szCs w:val="20"/>
                <w:lang w:eastAsia="en-AU"/>
              </w:rPr>
              <w:sym w:font="Wingdings 2" w:char="F02A"/>
            </w:r>
            <w:r w:rsidRPr="00EA640C">
              <w:rPr>
                <w:rFonts w:ascii="Arial" w:eastAsia="Times New Roman" w:hAnsi="Arial" w:cs="Arial"/>
                <w:sz w:val="20"/>
                <w:szCs w:val="20"/>
                <w:lang w:eastAsia="en-AU"/>
              </w:rPr>
              <w:t xml:space="preserve">  Other medical condition - provide details</w:t>
            </w:r>
            <w:r w:rsidRPr="00EA640C">
              <w:rPr>
                <w:rFonts w:ascii="Arial" w:eastAsia="Times New Roman" w:hAnsi="Arial" w:cs="Arial"/>
                <w:b/>
                <w:sz w:val="20"/>
                <w:szCs w:val="20"/>
                <w:lang w:eastAsia="en-AU"/>
              </w:rPr>
              <w:t>: _________________________________________________</w:t>
            </w:r>
          </w:p>
          <w:p w:rsidR="00EA640C" w:rsidRPr="00EA640C" w:rsidRDefault="00EA640C" w:rsidP="00EA640C">
            <w:pPr>
              <w:spacing w:after="0" w:line="240" w:lineRule="auto"/>
              <w:rPr>
                <w:rFonts w:ascii="Arial" w:eastAsia="Times New Roman" w:hAnsi="Arial" w:cs="Arial"/>
                <w:sz w:val="20"/>
                <w:szCs w:val="20"/>
                <w:lang w:eastAsia="en-AU"/>
              </w:rPr>
            </w:pPr>
          </w:p>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sz w:val="28"/>
                <w:szCs w:val="20"/>
                <w:lang w:eastAsia="en-AU"/>
              </w:rPr>
              <w:sym w:font="Wingdings 2" w:char="F02A"/>
            </w:r>
            <w:r w:rsidRPr="00EA640C">
              <w:rPr>
                <w:rFonts w:ascii="Arial" w:eastAsia="Times New Roman" w:hAnsi="Arial" w:cs="Arial"/>
                <w:szCs w:val="20"/>
                <w:lang w:eastAsia="en-AU"/>
              </w:rPr>
              <w:t xml:space="preserve"> </w:t>
            </w:r>
            <w:r w:rsidRPr="00EA640C">
              <w:rPr>
                <w:rFonts w:ascii="Arial" w:eastAsia="Times New Roman" w:hAnsi="Arial" w:cs="Arial"/>
                <w:sz w:val="20"/>
                <w:szCs w:val="20"/>
                <w:lang w:eastAsia="en-AU"/>
              </w:rPr>
              <w:t xml:space="preserve"> Dietary requirements - provide details</w:t>
            </w:r>
            <w:r w:rsidRPr="00EA640C">
              <w:rPr>
                <w:rFonts w:ascii="Arial" w:eastAsia="Times New Roman" w:hAnsi="Arial" w:cs="Arial"/>
                <w:b/>
                <w:sz w:val="20"/>
                <w:szCs w:val="20"/>
                <w:lang w:eastAsia="en-AU"/>
              </w:rPr>
              <w:t>: ___________________________________________________</w:t>
            </w:r>
          </w:p>
          <w:p w:rsidR="00EA640C" w:rsidRPr="00EA640C" w:rsidRDefault="00EA640C" w:rsidP="00EA640C">
            <w:pPr>
              <w:spacing w:after="0" w:line="240" w:lineRule="auto"/>
              <w:rPr>
                <w:rFonts w:ascii="Arial" w:eastAsia="Times New Roman" w:hAnsi="Arial" w:cs="Arial"/>
                <w:sz w:val="20"/>
                <w:szCs w:val="20"/>
                <w:lang w:eastAsia="en-AU"/>
              </w:rPr>
            </w:pPr>
          </w:p>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sz w:val="28"/>
                <w:szCs w:val="20"/>
                <w:lang w:eastAsia="en-AU"/>
              </w:rPr>
              <w:sym w:font="Wingdings 2" w:char="F02A"/>
            </w:r>
            <w:r w:rsidRPr="00EA640C">
              <w:rPr>
                <w:rFonts w:ascii="Arial" w:eastAsia="Times New Roman" w:hAnsi="Arial" w:cs="Arial"/>
                <w:sz w:val="20"/>
                <w:szCs w:val="20"/>
                <w:lang w:eastAsia="en-AU"/>
              </w:rPr>
              <w:t xml:space="preserve">  Behavioural issues - provide details</w:t>
            </w:r>
            <w:r w:rsidRPr="00EA640C">
              <w:rPr>
                <w:rFonts w:ascii="Arial" w:eastAsia="Times New Roman" w:hAnsi="Arial" w:cs="Arial"/>
                <w:b/>
                <w:sz w:val="20"/>
                <w:szCs w:val="20"/>
                <w:lang w:eastAsia="en-AU"/>
              </w:rPr>
              <w:t>: _____________________________________________________</w:t>
            </w:r>
          </w:p>
          <w:p w:rsidR="00EA640C" w:rsidRPr="00EA640C" w:rsidRDefault="00EA640C" w:rsidP="00EA640C">
            <w:pPr>
              <w:spacing w:after="0" w:line="240" w:lineRule="auto"/>
              <w:rPr>
                <w:rFonts w:ascii="Arial" w:eastAsia="Times New Roman" w:hAnsi="Arial" w:cs="Arial"/>
                <w:sz w:val="20"/>
                <w:szCs w:val="20"/>
                <w:lang w:eastAsia="en-AU"/>
              </w:rPr>
            </w:pPr>
          </w:p>
          <w:p w:rsidR="00EA640C" w:rsidRPr="00EA640C" w:rsidRDefault="00EA640C" w:rsidP="00EA640C">
            <w:pPr>
              <w:spacing w:after="0" w:line="240" w:lineRule="auto"/>
              <w:rPr>
                <w:rFonts w:ascii="Arial" w:eastAsia="Times New Roman" w:hAnsi="Arial" w:cs="Arial"/>
                <w:sz w:val="20"/>
                <w:szCs w:val="20"/>
                <w:lang w:eastAsia="en-AU"/>
              </w:rPr>
            </w:pPr>
            <w:r w:rsidRPr="00EA640C">
              <w:rPr>
                <w:rFonts w:ascii="Arial" w:eastAsia="Times New Roman" w:hAnsi="Arial" w:cs="Arial"/>
                <w:sz w:val="28"/>
                <w:szCs w:val="20"/>
                <w:lang w:eastAsia="en-AU"/>
              </w:rPr>
              <w:sym w:font="Wingdings 2" w:char="F02A"/>
            </w:r>
            <w:r w:rsidRPr="00EA640C">
              <w:rPr>
                <w:rFonts w:ascii="Arial" w:eastAsia="Times New Roman" w:hAnsi="Arial" w:cs="Arial"/>
                <w:sz w:val="20"/>
                <w:szCs w:val="20"/>
                <w:lang w:eastAsia="en-AU"/>
              </w:rPr>
              <w:t xml:space="preserve">  Additional or complex needs - provide details</w:t>
            </w:r>
            <w:r w:rsidRPr="00EA640C">
              <w:rPr>
                <w:rFonts w:ascii="Arial" w:eastAsia="Times New Roman" w:hAnsi="Arial" w:cs="Arial"/>
                <w:b/>
                <w:sz w:val="20"/>
                <w:szCs w:val="20"/>
                <w:lang w:eastAsia="en-AU"/>
              </w:rPr>
              <w:t>: _____________________________________________</w:t>
            </w:r>
          </w:p>
          <w:p w:rsidR="00A213C0" w:rsidRDefault="00A213C0" w:rsidP="00EA640C">
            <w:pPr>
              <w:spacing w:after="0" w:line="240" w:lineRule="auto"/>
              <w:rPr>
                <w:rFonts w:ascii="Arial" w:eastAsia="Times New Roman" w:hAnsi="Arial" w:cs="Arial"/>
                <w:sz w:val="20"/>
                <w:szCs w:val="20"/>
                <w:lang w:eastAsia="en-AU"/>
              </w:rPr>
            </w:pPr>
          </w:p>
          <w:p w:rsidR="00EA640C" w:rsidRPr="00EA640C" w:rsidRDefault="00EA640C" w:rsidP="00EA640C">
            <w:pPr>
              <w:spacing w:after="0" w:line="240" w:lineRule="auto"/>
              <w:rPr>
                <w:rFonts w:ascii="Arial" w:eastAsia="Times New Roman" w:hAnsi="Arial" w:cs="Arial"/>
                <w:sz w:val="20"/>
                <w:szCs w:val="20"/>
                <w:lang w:eastAsia="en-AU"/>
              </w:rPr>
            </w:pPr>
            <w:r w:rsidRPr="00EA640C">
              <w:rPr>
                <w:rFonts w:ascii="Arial" w:eastAsia="Times New Roman" w:hAnsi="Arial" w:cs="Arial"/>
                <w:sz w:val="20"/>
                <w:szCs w:val="20"/>
                <w:lang w:eastAsia="en-AU"/>
              </w:rPr>
              <w:t xml:space="preserve">Is this young person currently taking any medication? Yes  /  No </w:t>
            </w:r>
          </w:p>
          <w:p w:rsidR="00EA640C" w:rsidRPr="00EA640C" w:rsidRDefault="00EA640C" w:rsidP="00EA640C">
            <w:pPr>
              <w:spacing w:after="0" w:line="240" w:lineRule="auto"/>
              <w:rPr>
                <w:rFonts w:ascii="Arial" w:eastAsia="Times New Roman" w:hAnsi="Arial" w:cs="Arial"/>
                <w:sz w:val="20"/>
                <w:szCs w:val="20"/>
                <w:lang w:eastAsia="en-AU"/>
              </w:rPr>
            </w:pPr>
          </w:p>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sz w:val="20"/>
                <w:szCs w:val="20"/>
                <w:lang w:eastAsia="en-AU"/>
              </w:rPr>
              <w:t>Please list the name and dosage</w:t>
            </w:r>
            <w:r w:rsidRPr="00EA640C">
              <w:rPr>
                <w:rFonts w:ascii="Arial" w:eastAsia="Times New Roman" w:hAnsi="Arial" w:cs="Arial"/>
                <w:b/>
                <w:sz w:val="20"/>
                <w:szCs w:val="20"/>
                <w:lang w:eastAsia="en-AU"/>
              </w:rPr>
              <w:t xml:space="preserve">:  _________________________________________________________      </w:t>
            </w:r>
          </w:p>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 xml:space="preserve">                 </w:t>
            </w:r>
          </w:p>
        </w:tc>
      </w:tr>
      <w:tr w:rsidR="00EA640C" w:rsidRPr="00EA640C" w:rsidTr="00A213C0">
        <w:trPr>
          <w:trHeight w:val="81"/>
        </w:trPr>
        <w:tc>
          <w:tcPr>
            <w:tcW w:w="11086" w:type="dxa"/>
            <w:gridSpan w:val="12"/>
            <w:tcBorders>
              <w:top w:val="single" w:sz="4" w:space="0" w:color="D9D9D9"/>
              <w:left w:val="single" w:sz="4" w:space="0" w:color="D9D9D9"/>
              <w:bottom w:val="single" w:sz="4" w:space="0" w:color="D9D9D9"/>
              <w:right w:val="single" w:sz="4" w:space="0" w:color="D9D9D9"/>
            </w:tcBorders>
            <w:shd w:val="clear" w:color="auto" w:fill="A8D08D"/>
            <w:vAlign w:val="center"/>
          </w:tcPr>
          <w:p w:rsidR="00EA640C" w:rsidRPr="00EA640C" w:rsidRDefault="00EA640C" w:rsidP="00EA640C">
            <w:pPr>
              <w:spacing w:after="120" w:line="240" w:lineRule="auto"/>
              <w:rPr>
                <w:rFonts w:ascii="Arial" w:eastAsia="Times New Roman" w:hAnsi="Arial" w:cs="Arial"/>
                <w:sz w:val="18"/>
                <w:szCs w:val="18"/>
                <w:lang w:eastAsia="en-AU"/>
              </w:rPr>
            </w:pPr>
            <w:r w:rsidRPr="00EA640C">
              <w:rPr>
                <w:rFonts w:ascii="Berlin Sans FB" w:eastAsia="Times New Roman" w:hAnsi="Berlin Sans FB" w:cs="Arial"/>
                <w:sz w:val="24"/>
                <w:szCs w:val="24"/>
                <w:lang w:eastAsia="en-AU"/>
              </w:rPr>
              <w:lastRenderedPageBreak/>
              <w:t>Authorisations</w:t>
            </w:r>
          </w:p>
        </w:tc>
      </w:tr>
      <w:tr w:rsidR="00EA640C" w:rsidRPr="00EA640C" w:rsidTr="00A213C0">
        <w:trPr>
          <w:trHeight w:val="454"/>
        </w:trPr>
        <w:tc>
          <w:tcPr>
            <w:tcW w:w="2127"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A640C" w:rsidRPr="00EA640C" w:rsidRDefault="00EA640C" w:rsidP="00EA640C">
            <w:pPr>
              <w:spacing w:after="0" w:line="240" w:lineRule="auto"/>
              <w:rPr>
                <w:rFonts w:ascii="Arial" w:eastAsia="Times New Roman" w:hAnsi="Arial" w:cs="Arial"/>
                <w:b/>
                <w:sz w:val="18"/>
                <w:szCs w:val="18"/>
                <w:lang w:eastAsia="en-AU"/>
              </w:rPr>
            </w:pPr>
            <w:r w:rsidRPr="00EA640C">
              <w:rPr>
                <w:rFonts w:ascii="Arial" w:eastAsia="Times New Roman" w:hAnsi="Arial" w:cs="Arial"/>
                <w:b/>
                <w:sz w:val="18"/>
                <w:szCs w:val="18"/>
                <w:lang w:eastAsia="en-AU"/>
              </w:rPr>
              <w:t>Leaving the program</w:t>
            </w:r>
          </w:p>
        </w:tc>
        <w:tc>
          <w:tcPr>
            <w:tcW w:w="8959" w:type="dxa"/>
            <w:gridSpan w:val="8"/>
            <w:tcBorders>
              <w:top w:val="single" w:sz="4" w:space="0" w:color="D9D9D9"/>
              <w:left w:val="single" w:sz="4" w:space="0" w:color="D9D9D9"/>
              <w:bottom w:val="single" w:sz="4" w:space="0" w:color="D9D9D9"/>
              <w:right w:val="single" w:sz="4" w:space="0" w:color="D9D9D9"/>
            </w:tcBorders>
            <w:shd w:val="clear" w:color="auto" w:fill="auto"/>
            <w:vAlign w:val="center"/>
          </w:tcPr>
          <w:p w:rsidR="00EA640C" w:rsidRPr="00EA640C" w:rsidRDefault="00EA640C" w:rsidP="00EA640C">
            <w:pPr>
              <w:spacing w:after="120" w:line="240" w:lineRule="auto"/>
              <w:rPr>
                <w:rFonts w:ascii="Arial" w:eastAsia="Times New Roman" w:hAnsi="Arial" w:cs="Arial"/>
                <w:sz w:val="18"/>
                <w:szCs w:val="18"/>
                <w:lang w:eastAsia="en-AU"/>
              </w:rPr>
            </w:pPr>
            <w:r w:rsidRPr="00EA640C">
              <w:rPr>
                <w:rFonts w:ascii="Arial" w:eastAsia="Times New Roman" w:hAnsi="Arial" w:cs="Arial"/>
                <w:sz w:val="18"/>
                <w:szCs w:val="18"/>
                <w:lang w:eastAsia="en-AU"/>
              </w:rPr>
              <w:t xml:space="preserve">Is the young person permitted to walk home unsupervised?   </w:t>
            </w:r>
            <w:r w:rsidRPr="00EA640C">
              <w:rPr>
                <w:rFonts w:ascii="Arial" w:eastAsia="Times New Roman" w:hAnsi="Arial" w:cs="Arial"/>
                <w:sz w:val="28"/>
                <w:szCs w:val="20"/>
                <w:lang w:eastAsia="en-AU"/>
              </w:rPr>
              <w:sym w:font="Wingdings 2" w:char="F02A"/>
            </w:r>
            <w:r w:rsidRPr="00EA640C">
              <w:rPr>
                <w:rFonts w:ascii="Arial" w:eastAsia="Times New Roman" w:hAnsi="Arial" w:cs="Arial"/>
                <w:sz w:val="18"/>
                <w:szCs w:val="18"/>
                <w:lang w:eastAsia="en-AU"/>
              </w:rPr>
              <w:t xml:space="preserve">  Yes     </w:t>
            </w:r>
            <w:r w:rsidRPr="00EA640C">
              <w:rPr>
                <w:rFonts w:ascii="Arial" w:eastAsia="Times New Roman" w:hAnsi="Arial" w:cs="Arial"/>
                <w:sz w:val="28"/>
                <w:szCs w:val="20"/>
                <w:lang w:eastAsia="en-AU"/>
              </w:rPr>
              <w:sym w:font="Wingdings 2" w:char="F02A"/>
            </w:r>
            <w:r w:rsidRPr="00EA640C">
              <w:rPr>
                <w:rFonts w:ascii="Arial" w:eastAsia="Times New Roman" w:hAnsi="Arial" w:cs="Arial"/>
                <w:sz w:val="18"/>
                <w:szCs w:val="18"/>
                <w:lang w:eastAsia="en-AU"/>
              </w:rPr>
              <w:t xml:space="preserve">  No  </w:t>
            </w:r>
          </w:p>
        </w:tc>
      </w:tr>
      <w:tr w:rsidR="00EA640C" w:rsidRPr="00EA640C" w:rsidTr="00A213C0">
        <w:trPr>
          <w:trHeight w:val="454"/>
        </w:trPr>
        <w:tc>
          <w:tcPr>
            <w:tcW w:w="2127"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A640C" w:rsidRPr="00EA640C" w:rsidRDefault="00EA640C" w:rsidP="00EA640C">
            <w:pPr>
              <w:spacing w:after="0" w:line="240" w:lineRule="auto"/>
              <w:rPr>
                <w:rFonts w:ascii="Arial" w:eastAsia="Times New Roman" w:hAnsi="Arial" w:cs="Arial"/>
                <w:b/>
                <w:sz w:val="18"/>
                <w:szCs w:val="18"/>
                <w:lang w:eastAsia="en-AU"/>
              </w:rPr>
            </w:pPr>
            <w:r w:rsidRPr="00EA640C">
              <w:rPr>
                <w:rFonts w:ascii="Arial" w:eastAsia="Times New Roman" w:hAnsi="Arial" w:cs="Arial"/>
                <w:b/>
                <w:sz w:val="18"/>
                <w:szCs w:val="18"/>
                <w:lang w:eastAsia="en-AU"/>
              </w:rPr>
              <w:t>Constant supervision</w:t>
            </w:r>
          </w:p>
        </w:tc>
        <w:tc>
          <w:tcPr>
            <w:tcW w:w="8959" w:type="dxa"/>
            <w:gridSpan w:val="8"/>
            <w:tcBorders>
              <w:top w:val="single" w:sz="4" w:space="0" w:color="D9D9D9"/>
              <w:left w:val="single" w:sz="4" w:space="0" w:color="D9D9D9"/>
              <w:bottom w:val="single" w:sz="4" w:space="0" w:color="D9D9D9"/>
              <w:right w:val="single" w:sz="4" w:space="0" w:color="D9D9D9"/>
            </w:tcBorders>
            <w:shd w:val="clear" w:color="auto" w:fill="auto"/>
            <w:vAlign w:val="center"/>
          </w:tcPr>
          <w:p w:rsidR="00EA640C" w:rsidRPr="00EA640C" w:rsidRDefault="00EA640C" w:rsidP="00EA640C">
            <w:pPr>
              <w:spacing w:after="120" w:line="240" w:lineRule="auto"/>
              <w:rPr>
                <w:rFonts w:ascii="Arial" w:eastAsia="Times New Roman" w:hAnsi="Arial" w:cs="Arial"/>
                <w:sz w:val="18"/>
                <w:szCs w:val="18"/>
                <w:lang w:eastAsia="en-AU"/>
              </w:rPr>
            </w:pPr>
            <w:r w:rsidRPr="00EA640C">
              <w:rPr>
                <w:rFonts w:ascii="Arial" w:eastAsia="Times New Roman" w:hAnsi="Arial" w:cs="Arial"/>
                <w:sz w:val="18"/>
                <w:szCs w:val="18"/>
                <w:lang w:eastAsia="en-AU"/>
              </w:rPr>
              <w:t>Does the young person require constant staff supervision?</w:t>
            </w:r>
            <w:r w:rsidRPr="00EA640C">
              <w:rPr>
                <w:rFonts w:ascii="Arial" w:eastAsia="Times New Roman" w:hAnsi="Arial" w:cs="Arial"/>
                <w:sz w:val="28"/>
                <w:szCs w:val="20"/>
                <w:lang w:eastAsia="en-AU"/>
              </w:rPr>
              <w:t xml:space="preserve"> </w:t>
            </w:r>
            <w:r w:rsidRPr="00EA640C">
              <w:rPr>
                <w:rFonts w:ascii="Arial" w:eastAsia="Times New Roman" w:hAnsi="Arial" w:cs="Arial"/>
                <w:sz w:val="28"/>
                <w:szCs w:val="20"/>
                <w:lang w:eastAsia="en-AU"/>
              </w:rPr>
              <w:sym w:font="Wingdings 2" w:char="F02A"/>
            </w:r>
            <w:r w:rsidRPr="00EA640C">
              <w:rPr>
                <w:rFonts w:ascii="Arial" w:eastAsia="Times New Roman" w:hAnsi="Arial" w:cs="Arial"/>
                <w:sz w:val="18"/>
                <w:szCs w:val="18"/>
                <w:lang w:eastAsia="en-AU"/>
              </w:rPr>
              <w:t xml:space="preserve">  Yes     </w:t>
            </w:r>
            <w:r w:rsidRPr="00EA640C">
              <w:rPr>
                <w:rFonts w:ascii="Arial" w:eastAsia="Times New Roman" w:hAnsi="Arial" w:cs="Arial"/>
                <w:sz w:val="28"/>
                <w:szCs w:val="20"/>
                <w:lang w:eastAsia="en-AU"/>
              </w:rPr>
              <w:sym w:font="Wingdings 2" w:char="F02A"/>
            </w:r>
            <w:r w:rsidRPr="00EA640C">
              <w:rPr>
                <w:rFonts w:ascii="Arial" w:eastAsia="Times New Roman" w:hAnsi="Arial" w:cs="Arial"/>
                <w:sz w:val="18"/>
                <w:szCs w:val="18"/>
                <w:lang w:eastAsia="en-AU"/>
              </w:rPr>
              <w:t xml:space="preserve">  No  </w:t>
            </w:r>
          </w:p>
        </w:tc>
      </w:tr>
      <w:tr w:rsidR="00EA640C" w:rsidRPr="00EA640C" w:rsidTr="00A213C0">
        <w:trPr>
          <w:trHeight w:val="1805"/>
        </w:trPr>
        <w:tc>
          <w:tcPr>
            <w:tcW w:w="2127"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A640C" w:rsidRPr="00EA640C" w:rsidRDefault="00EA640C" w:rsidP="00EA640C">
            <w:pPr>
              <w:spacing w:after="0" w:line="240" w:lineRule="auto"/>
              <w:rPr>
                <w:rFonts w:ascii="Arial" w:eastAsia="Times New Roman" w:hAnsi="Arial" w:cs="Arial"/>
                <w:b/>
                <w:sz w:val="18"/>
                <w:szCs w:val="18"/>
                <w:lang w:eastAsia="en-AU"/>
              </w:rPr>
            </w:pPr>
            <w:r w:rsidRPr="00EA640C">
              <w:rPr>
                <w:rFonts w:ascii="Arial" w:eastAsia="Times New Roman" w:hAnsi="Arial" w:cs="Arial"/>
                <w:b/>
                <w:sz w:val="18"/>
                <w:szCs w:val="18"/>
                <w:lang w:eastAsia="en-AU"/>
              </w:rPr>
              <w:t>Photographs</w:t>
            </w:r>
          </w:p>
        </w:tc>
        <w:tc>
          <w:tcPr>
            <w:tcW w:w="8959" w:type="dxa"/>
            <w:gridSpan w:val="8"/>
            <w:tcBorders>
              <w:top w:val="single" w:sz="4" w:space="0" w:color="D9D9D9"/>
              <w:left w:val="single" w:sz="4" w:space="0" w:color="D9D9D9"/>
              <w:bottom w:val="single" w:sz="4" w:space="0" w:color="D9D9D9"/>
              <w:right w:val="single" w:sz="4" w:space="0" w:color="D9D9D9"/>
            </w:tcBorders>
            <w:shd w:val="clear" w:color="auto" w:fill="auto"/>
            <w:vAlign w:val="center"/>
          </w:tcPr>
          <w:p w:rsidR="00EA640C" w:rsidRPr="00EA640C" w:rsidRDefault="00EA640C" w:rsidP="00EA640C">
            <w:pPr>
              <w:spacing w:after="0" w:line="240" w:lineRule="auto"/>
              <w:rPr>
                <w:rFonts w:ascii="Arial" w:eastAsia="Times New Roman" w:hAnsi="Arial" w:cs="Arial"/>
                <w:sz w:val="18"/>
                <w:szCs w:val="18"/>
                <w:lang w:eastAsia="en-AU"/>
              </w:rPr>
            </w:pPr>
            <w:r w:rsidRPr="00EA640C">
              <w:rPr>
                <w:rFonts w:ascii="Arial" w:eastAsia="Times New Roman" w:hAnsi="Arial" w:cs="Arial"/>
                <w:sz w:val="18"/>
                <w:szCs w:val="18"/>
                <w:lang w:eastAsia="en-AU"/>
              </w:rPr>
              <w:t xml:space="preserve">Do you allow for photographs / video footage to be taken of your young person during programs and also acknowledge that any photographs taken will be stored in Council’s photographic library and will be used and disclosed to all Council staff, contractors and suppliers involved in the designing, publishing and printing of Council publications and other editorial material for distribution to the general public?  Do you further acknowledge that you will immediately advise Council should your circumstances change or should you wish to revoke your consent? </w:t>
            </w:r>
            <w:r w:rsidRPr="00EA640C">
              <w:rPr>
                <w:rFonts w:ascii="Arial" w:eastAsia="Times New Roman" w:hAnsi="Arial" w:cs="Arial"/>
                <w:sz w:val="28"/>
                <w:szCs w:val="20"/>
                <w:lang w:eastAsia="en-AU"/>
              </w:rPr>
              <w:sym w:font="Wingdings 2" w:char="F02A"/>
            </w:r>
            <w:r w:rsidRPr="00EA640C">
              <w:rPr>
                <w:rFonts w:ascii="Arial" w:eastAsia="Times New Roman" w:hAnsi="Arial" w:cs="Arial"/>
                <w:sz w:val="18"/>
                <w:szCs w:val="18"/>
                <w:lang w:eastAsia="en-AU"/>
              </w:rPr>
              <w:t xml:space="preserve">  Yes     </w:t>
            </w:r>
            <w:r w:rsidRPr="00EA640C">
              <w:rPr>
                <w:rFonts w:ascii="Arial" w:eastAsia="Times New Roman" w:hAnsi="Arial" w:cs="Arial"/>
                <w:sz w:val="28"/>
                <w:szCs w:val="20"/>
                <w:lang w:eastAsia="en-AU"/>
              </w:rPr>
              <w:sym w:font="Wingdings 2" w:char="F02A"/>
            </w:r>
            <w:r w:rsidRPr="00EA640C">
              <w:rPr>
                <w:rFonts w:ascii="Arial" w:eastAsia="Times New Roman" w:hAnsi="Arial" w:cs="Arial"/>
                <w:sz w:val="18"/>
                <w:szCs w:val="18"/>
                <w:lang w:eastAsia="en-AU"/>
              </w:rPr>
              <w:t xml:space="preserve">  No</w:t>
            </w:r>
          </w:p>
        </w:tc>
      </w:tr>
      <w:tr w:rsidR="00EA640C" w:rsidRPr="00EA640C" w:rsidTr="00A213C0">
        <w:trPr>
          <w:trHeight w:val="454"/>
        </w:trPr>
        <w:tc>
          <w:tcPr>
            <w:tcW w:w="2127"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A640C" w:rsidRPr="00EA640C" w:rsidRDefault="00EA640C" w:rsidP="00EA640C">
            <w:pPr>
              <w:spacing w:after="0" w:line="240" w:lineRule="auto"/>
              <w:rPr>
                <w:rFonts w:ascii="Arial" w:eastAsia="Times New Roman" w:hAnsi="Arial" w:cs="Arial"/>
                <w:b/>
                <w:sz w:val="18"/>
                <w:szCs w:val="18"/>
                <w:lang w:eastAsia="en-AU"/>
              </w:rPr>
            </w:pPr>
            <w:r w:rsidRPr="00EA640C">
              <w:rPr>
                <w:rFonts w:ascii="Arial" w:eastAsia="Times New Roman" w:hAnsi="Arial" w:cs="Arial"/>
                <w:b/>
                <w:sz w:val="18"/>
                <w:szCs w:val="18"/>
                <w:lang w:eastAsia="en-AU"/>
              </w:rPr>
              <w:t>Swimming</w:t>
            </w:r>
          </w:p>
        </w:tc>
        <w:tc>
          <w:tcPr>
            <w:tcW w:w="8959" w:type="dxa"/>
            <w:gridSpan w:val="8"/>
            <w:tcBorders>
              <w:top w:val="single" w:sz="4" w:space="0" w:color="D9D9D9"/>
              <w:left w:val="single" w:sz="4" w:space="0" w:color="D9D9D9"/>
              <w:bottom w:val="single" w:sz="4" w:space="0" w:color="D9D9D9"/>
              <w:right w:val="single" w:sz="4" w:space="0" w:color="D9D9D9"/>
            </w:tcBorders>
            <w:shd w:val="clear" w:color="auto" w:fill="auto"/>
          </w:tcPr>
          <w:p w:rsidR="00EA640C" w:rsidRPr="00EA640C" w:rsidRDefault="00EA640C" w:rsidP="00EA640C">
            <w:pPr>
              <w:spacing w:after="120" w:line="240" w:lineRule="auto"/>
              <w:rPr>
                <w:rFonts w:ascii="Arial" w:eastAsia="Times New Roman" w:hAnsi="Arial" w:cs="Arial"/>
                <w:sz w:val="18"/>
                <w:szCs w:val="18"/>
                <w:lang w:eastAsia="en-AU"/>
              </w:rPr>
            </w:pPr>
            <w:r w:rsidRPr="00EA640C">
              <w:rPr>
                <w:rFonts w:ascii="Arial" w:eastAsia="Times New Roman" w:hAnsi="Arial" w:cs="Arial"/>
                <w:sz w:val="18"/>
                <w:szCs w:val="18"/>
                <w:lang w:eastAsia="en-AU"/>
              </w:rPr>
              <w:t>Please indicate the young person’s swimming ability.</w:t>
            </w:r>
          </w:p>
          <w:p w:rsidR="00EA640C" w:rsidRPr="00EA640C" w:rsidRDefault="00EA640C" w:rsidP="00EA640C">
            <w:pPr>
              <w:spacing w:after="0" w:line="240" w:lineRule="auto"/>
              <w:rPr>
                <w:rFonts w:ascii="Arial" w:eastAsia="Times New Roman" w:hAnsi="Arial" w:cs="Arial"/>
                <w:sz w:val="18"/>
                <w:szCs w:val="18"/>
                <w:lang w:eastAsia="en-AU"/>
              </w:rPr>
            </w:pPr>
            <w:r w:rsidRPr="00EA640C">
              <w:rPr>
                <w:rFonts w:ascii="Arial" w:eastAsia="Times New Roman" w:hAnsi="Arial" w:cs="Arial"/>
                <w:sz w:val="28"/>
                <w:szCs w:val="20"/>
                <w:lang w:eastAsia="en-AU"/>
              </w:rPr>
              <w:sym w:font="Wingdings 2" w:char="F02A"/>
            </w:r>
            <w:r w:rsidRPr="00EA640C">
              <w:rPr>
                <w:rFonts w:ascii="Arial" w:eastAsia="Times New Roman" w:hAnsi="Arial" w:cs="Arial"/>
                <w:sz w:val="18"/>
                <w:szCs w:val="18"/>
                <w:lang w:eastAsia="en-AU"/>
              </w:rPr>
              <w:t xml:space="preserve">  Non swimmer                  </w:t>
            </w:r>
            <w:r w:rsidRPr="00EA640C">
              <w:rPr>
                <w:rFonts w:ascii="Arial" w:eastAsia="Times New Roman" w:hAnsi="Arial" w:cs="Arial"/>
                <w:sz w:val="28"/>
                <w:szCs w:val="20"/>
                <w:lang w:eastAsia="en-AU"/>
              </w:rPr>
              <w:sym w:font="Wingdings 2" w:char="F02A"/>
            </w:r>
            <w:r w:rsidRPr="00EA640C">
              <w:rPr>
                <w:rFonts w:ascii="Arial" w:eastAsia="Times New Roman" w:hAnsi="Arial" w:cs="Arial"/>
                <w:sz w:val="18"/>
                <w:szCs w:val="18"/>
                <w:lang w:eastAsia="en-AU"/>
              </w:rPr>
              <w:t xml:space="preserve">  Basic                   </w:t>
            </w:r>
            <w:r w:rsidRPr="00EA640C">
              <w:rPr>
                <w:rFonts w:ascii="Arial" w:eastAsia="Times New Roman" w:hAnsi="Arial" w:cs="Arial"/>
                <w:sz w:val="28"/>
                <w:szCs w:val="20"/>
                <w:lang w:eastAsia="en-AU"/>
              </w:rPr>
              <w:sym w:font="Wingdings 2" w:char="F02A"/>
            </w:r>
            <w:r w:rsidRPr="00EA640C">
              <w:rPr>
                <w:rFonts w:ascii="Arial" w:eastAsia="Times New Roman" w:hAnsi="Arial" w:cs="Arial"/>
                <w:sz w:val="18"/>
                <w:szCs w:val="18"/>
                <w:lang w:eastAsia="en-AU"/>
              </w:rPr>
              <w:t xml:space="preserve">  Experienced</w:t>
            </w:r>
          </w:p>
          <w:p w:rsidR="00EA640C" w:rsidRPr="00EA640C" w:rsidRDefault="00EA640C" w:rsidP="00EA640C">
            <w:pPr>
              <w:spacing w:after="0" w:line="240" w:lineRule="auto"/>
              <w:rPr>
                <w:rFonts w:ascii="Arial" w:eastAsia="Times New Roman" w:hAnsi="Arial" w:cs="Arial"/>
                <w:sz w:val="18"/>
                <w:szCs w:val="18"/>
                <w:lang w:eastAsia="en-AU"/>
              </w:rPr>
            </w:pPr>
          </w:p>
        </w:tc>
      </w:tr>
      <w:tr w:rsidR="00EA640C" w:rsidRPr="00EA640C" w:rsidTr="00A213C0">
        <w:trPr>
          <w:trHeight w:val="397"/>
        </w:trPr>
        <w:tc>
          <w:tcPr>
            <w:tcW w:w="11086" w:type="dxa"/>
            <w:gridSpan w:val="12"/>
            <w:tcBorders>
              <w:top w:val="single" w:sz="4" w:space="0" w:color="D9D9D9"/>
            </w:tcBorders>
            <w:shd w:val="clear" w:color="auto" w:fill="A8D08D"/>
            <w:vAlign w:val="center"/>
          </w:tcPr>
          <w:p w:rsidR="00EA640C" w:rsidRPr="00EA640C" w:rsidRDefault="00EA640C" w:rsidP="00EA640C">
            <w:pPr>
              <w:spacing w:after="0" w:line="240" w:lineRule="auto"/>
              <w:rPr>
                <w:rFonts w:ascii="Berlin Sans FB" w:eastAsia="Times New Roman" w:hAnsi="Berlin Sans FB" w:cs="Arial"/>
                <w:sz w:val="24"/>
                <w:szCs w:val="24"/>
                <w:lang w:eastAsia="en-AU"/>
              </w:rPr>
            </w:pPr>
            <w:r w:rsidRPr="00EA640C">
              <w:rPr>
                <w:rFonts w:ascii="Berlin Sans FB" w:eastAsia="Times New Roman" w:hAnsi="Berlin Sans FB" w:cs="Arial"/>
                <w:sz w:val="24"/>
                <w:szCs w:val="24"/>
                <w:lang w:eastAsia="en-AU"/>
              </w:rPr>
              <w:t>Activity  Details: 3 x activities per week</w:t>
            </w:r>
          </w:p>
        </w:tc>
      </w:tr>
      <w:tr w:rsidR="00EA640C" w:rsidRPr="00EA640C" w:rsidTr="00A213C0">
        <w:trPr>
          <w:trHeight w:val="176"/>
        </w:trPr>
        <w:tc>
          <w:tcPr>
            <w:tcW w:w="11086" w:type="dxa"/>
            <w:gridSpan w:val="12"/>
            <w:tcBorders>
              <w:bottom w:val="single" w:sz="4" w:space="0" w:color="auto"/>
            </w:tcBorders>
            <w:shd w:val="clear" w:color="auto" w:fill="auto"/>
            <w:vAlign w:val="center"/>
          </w:tcPr>
          <w:p w:rsidR="00EA640C" w:rsidRPr="00EA640C" w:rsidRDefault="00EA640C" w:rsidP="00EA640C">
            <w:pPr>
              <w:spacing w:after="0" w:line="240" w:lineRule="auto"/>
              <w:rPr>
                <w:rFonts w:ascii="Berlin Sans FB" w:eastAsia="Times New Roman" w:hAnsi="Berlin Sans FB" w:cs="Arial"/>
                <w:sz w:val="2"/>
                <w:szCs w:val="24"/>
                <w:lang w:eastAsia="en-AU"/>
              </w:rPr>
            </w:pPr>
          </w:p>
        </w:tc>
      </w:tr>
      <w:tr w:rsidR="00EA640C" w:rsidRPr="00EA640C" w:rsidTr="00A213C0">
        <w:trPr>
          <w:trHeight w:val="428"/>
        </w:trPr>
        <w:tc>
          <w:tcPr>
            <w:tcW w:w="1126" w:type="dxa"/>
            <w:tcBorders>
              <w:top w:val="single" w:sz="4" w:space="0" w:color="auto"/>
              <w:left w:val="single" w:sz="4" w:space="0" w:color="auto"/>
              <w:bottom w:val="single" w:sz="4" w:space="0" w:color="auto"/>
              <w:right w:val="single" w:sz="4" w:space="0" w:color="auto"/>
            </w:tcBorders>
            <w:shd w:val="clear" w:color="auto" w:fill="D9D9D9"/>
            <w:vAlign w:val="center"/>
          </w:tcPr>
          <w:p w:rsidR="00EA640C" w:rsidRPr="00EA640C" w:rsidRDefault="00EA640C" w:rsidP="00EA640C">
            <w:pPr>
              <w:spacing w:after="0" w:line="240" w:lineRule="auto"/>
              <w:rPr>
                <w:rFonts w:ascii="Arial" w:eastAsia="Times New Roman" w:hAnsi="Arial" w:cs="Arial"/>
                <w:b/>
                <w:sz w:val="16"/>
                <w:szCs w:val="16"/>
                <w:lang w:eastAsia="en-AU"/>
              </w:rPr>
            </w:pPr>
            <w:r w:rsidRPr="00EA640C">
              <w:rPr>
                <w:rFonts w:ascii="Arial" w:eastAsia="Times New Roman" w:hAnsi="Arial" w:cs="Arial"/>
                <w:b/>
                <w:sz w:val="16"/>
                <w:szCs w:val="16"/>
                <w:lang w:eastAsia="en-AU"/>
              </w:rPr>
              <w:t>Week</w:t>
            </w:r>
          </w:p>
        </w:tc>
        <w:tc>
          <w:tcPr>
            <w:tcW w:w="2843"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EA640C" w:rsidRPr="00EA640C" w:rsidRDefault="00EA640C" w:rsidP="00EA640C">
            <w:pPr>
              <w:spacing w:after="0" w:line="240" w:lineRule="auto"/>
              <w:rPr>
                <w:rFonts w:ascii="Arial" w:eastAsia="Times New Roman" w:hAnsi="Arial" w:cs="Arial"/>
                <w:b/>
                <w:sz w:val="18"/>
                <w:szCs w:val="18"/>
                <w:lang w:eastAsia="en-AU"/>
              </w:rPr>
            </w:pPr>
            <w:r w:rsidRPr="00EA640C">
              <w:rPr>
                <w:rFonts w:ascii="Arial" w:eastAsia="Times New Roman" w:hAnsi="Arial" w:cs="Arial"/>
                <w:b/>
                <w:sz w:val="18"/>
                <w:szCs w:val="18"/>
                <w:lang w:eastAsia="en-AU"/>
              </w:rPr>
              <w:t>Date</w:t>
            </w:r>
          </w:p>
        </w:tc>
        <w:tc>
          <w:tcPr>
            <w:tcW w:w="32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EA640C" w:rsidRPr="00EA640C" w:rsidRDefault="00EA640C" w:rsidP="00EA640C">
            <w:pPr>
              <w:spacing w:after="0" w:line="240" w:lineRule="auto"/>
              <w:rPr>
                <w:rFonts w:ascii="Arial" w:eastAsia="Times New Roman" w:hAnsi="Arial" w:cs="Arial"/>
                <w:b/>
                <w:sz w:val="18"/>
                <w:szCs w:val="18"/>
                <w:lang w:eastAsia="en-AU"/>
              </w:rPr>
            </w:pPr>
            <w:r w:rsidRPr="00EA640C">
              <w:rPr>
                <w:rFonts w:ascii="Arial" w:eastAsia="Times New Roman" w:hAnsi="Arial" w:cs="Arial"/>
                <w:b/>
                <w:sz w:val="18"/>
                <w:szCs w:val="18"/>
                <w:lang w:eastAsia="en-AU"/>
              </w:rPr>
              <w:t>Activity</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EA640C" w:rsidRPr="00EA640C" w:rsidRDefault="00EA640C" w:rsidP="00EA640C">
            <w:pPr>
              <w:spacing w:after="0" w:line="240" w:lineRule="auto"/>
              <w:jc w:val="center"/>
              <w:rPr>
                <w:rFonts w:ascii="Arial" w:eastAsia="Times New Roman" w:hAnsi="Arial" w:cs="Arial"/>
                <w:b/>
                <w:sz w:val="18"/>
                <w:szCs w:val="18"/>
                <w:lang w:eastAsia="en-AU"/>
              </w:rPr>
            </w:pPr>
            <w:r w:rsidRPr="00EA640C">
              <w:rPr>
                <w:rFonts w:ascii="Arial" w:eastAsia="Times New Roman" w:hAnsi="Arial" w:cs="Arial"/>
                <w:b/>
                <w:sz w:val="18"/>
                <w:szCs w:val="18"/>
                <w:lang w:eastAsia="en-AU"/>
              </w:rPr>
              <w:t>Price</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EA640C" w:rsidRPr="00EA640C" w:rsidRDefault="00EA640C" w:rsidP="00EA640C">
            <w:pPr>
              <w:spacing w:after="0" w:line="240" w:lineRule="auto"/>
              <w:jc w:val="center"/>
              <w:rPr>
                <w:rFonts w:ascii="Arial" w:eastAsia="Times New Roman" w:hAnsi="Arial" w:cs="Arial"/>
                <w:b/>
                <w:sz w:val="18"/>
                <w:szCs w:val="18"/>
                <w:lang w:eastAsia="en-AU"/>
              </w:rPr>
            </w:pPr>
            <w:r w:rsidRPr="00EA640C">
              <w:rPr>
                <w:rFonts w:ascii="Arial" w:eastAsia="Times New Roman" w:hAnsi="Arial" w:cs="Arial"/>
                <w:b/>
                <w:sz w:val="18"/>
                <w:szCs w:val="18"/>
                <w:lang w:eastAsia="en-AU"/>
              </w:rPr>
              <w:sym w:font="Wingdings" w:char="F0FC"/>
            </w:r>
          </w:p>
        </w:tc>
        <w:tc>
          <w:tcPr>
            <w:tcW w:w="1447" w:type="dxa"/>
            <w:tcBorders>
              <w:top w:val="single" w:sz="4" w:space="0" w:color="auto"/>
              <w:left w:val="single" w:sz="4" w:space="0" w:color="auto"/>
              <w:bottom w:val="single" w:sz="4" w:space="0" w:color="auto"/>
              <w:right w:val="single" w:sz="4" w:space="0" w:color="auto"/>
            </w:tcBorders>
            <w:shd w:val="clear" w:color="auto" w:fill="D9D9D9"/>
            <w:vAlign w:val="center"/>
          </w:tcPr>
          <w:p w:rsidR="00EA640C" w:rsidRPr="00EA640C" w:rsidRDefault="00EA640C" w:rsidP="00EA640C">
            <w:pPr>
              <w:spacing w:after="0" w:line="240" w:lineRule="auto"/>
              <w:rPr>
                <w:rFonts w:ascii="Arial" w:eastAsia="Times New Roman" w:hAnsi="Arial" w:cs="Arial"/>
                <w:b/>
                <w:sz w:val="18"/>
                <w:szCs w:val="18"/>
                <w:lang w:eastAsia="en-AU"/>
              </w:rPr>
            </w:pPr>
            <w:r w:rsidRPr="00EA640C">
              <w:rPr>
                <w:rFonts w:ascii="Arial" w:eastAsia="Times New Roman" w:hAnsi="Arial" w:cs="Arial"/>
                <w:b/>
                <w:sz w:val="18"/>
                <w:szCs w:val="18"/>
                <w:lang w:eastAsia="en-AU"/>
              </w:rPr>
              <w:t>Cost</w:t>
            </w:r>
          </w:p>
        </w:tc>
      </w:tr>
      <w:tr w:rsidR="00EA640C" w:rsidRPr="00EA640C" w:rsidTr="00A213C0">
        <w:trPr>
          <w:trHeight w:val="454"/>
        </w:trPr>
        <w:tc>
          <w:tcPr>
            <w:tcW w:w="1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r w:rsidRPr="00EA640C">
              <w:rPr>
                <w:rFonts w:ascii="Arial" w:eastAsia="Times New Roman" w:hAnsi="Arial" w:cs="Arial"/>
                <w:sz w:val="20"/>
                <w:szCs w:val="20"/>
                <w:lang w:eastAsia="en-AU"/>
              </w:rPr>
              <w:t>1</w:t>
            </w:r>
          </w:p>
        </w:tc>
        <w:tc>
          <w:tcPr>
            <w:tcW w:w="2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640C" w:rsidRPr="00EA640C" w:rsidRDefault="00EA640C" w:rsidP="00EA640C">
            <w:pPr>
              <w:spacing w:after="0" w:line="240" w:lineRule="auto"/>
              <w:jc w:val="center"/>
              <w:rPr>
                <w:rFonts w:ascii="Arial" w:eastAsia="Times New Roman" w:hAnsi="Arial" w:cs="Arial"/>
                <w:sz w:val="24"/>
                <w:szCs w:val="24"/>
                <w:lang w:eastAsia="en-AU"/>
              </w:rPr>
            </w:pPr>
            <w:r w:rsidRPr="00EA640C">
              <w:rPr>
                <w:rFonts w:ascii="Arial" w:eastAsia="Times New Roman" w:hAnsi="Arial" w:cs="Arial"/>
                <w:sz w:val="28"/>
                <w:szCs w:val="20"/>
                <w:lang w:eastAsia="en-AU"/>
              </w:rPr>
              <w:sym w:font="Wingdings 2" w:char="F02A"/>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454"/>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2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640C" w:rsidRPr="00EA640C" w:rsidRDefault="00EA640C" w:rsidP="00EA640C">
            <w:pPr>
              <w:spacing w:after="0" w:line="240" w:lineRule="auto"/>
              <w:jc w:val="center"/>
              <w:rPr>
                <w:rFonts w:ascii="Arial" w:eastAsia="Times New Roman" w:hAnsi="Arial" w:cs="Arial"/>
                <w:sz w:val="24"/>
                <w:szCs w:val="24"/>
                <w:lang w:eastAsia="en-AU"/>
              </w:rPr>
            </w:pPr>
            <w:r w:rsidRPr="00EA640C">
              <w:rPr>
                <w:rFonts w:ascii="Arial" w:eastAsia="Times New Roman" w:hAnsi="Arial" w:cs="Arial"/>
                <w:sz w:val="28"/>
                <w:szCs w:val="20"/>
                <w:lang w:eastAsia="en-AU"/>
              </w:rPr>
              <w:sym w:font="Wingdings 2" w:char="F02A"/>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454"/>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2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640C" w:rsidRPr="00EA640C" w:rsidRDefault="00EA640C" w:rsidP="00EA640C">
            <w:pPr>
              <w:spacing w:after="0" w:line="240" w:lineRule="auto"/>
              <w:jc w:val="center"/>
              <w:rPr>
                <w:rFonts w:ascii="Arial" w:eastAsia="Times New Roman" w:hAnsi="Arial" w:cs="Arial"/>
                <w:sz w:val="24"/>
                <w:szCs w:val="24"/>
                <w:lang w:eastAsia="en-AU"/>
              </w:rPr>
            </w:pPr>
            <w:r w:rsidRPr="00EA640C">
              <w:rPr>
                <w:rFonts w:ascii="Arial" w:eastAsia="Times New Roman" w:hAnsi="Arial" w:cs="Arial"/>
                <w:sz w:val="28"/>
                <w:szCs w:val="20"/>
                <w:lang w:eastAsia="en-AU"/>
              </w:rPr>
              <w:sym w:font="Wingdings 2" w:char="F02A"/>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454"/>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2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640C" w:rsidRPr="00EA640C" w:rsidRDefault="00EA640C" w:rsidP="00EA640C">
            <w:pPr>
              <w:spacing w:after="0" w:line="240" w:lineRule="auto"/>
              <w:jc w:val="center"/>
              <w:rPr>
                <w:rFonts w:ascii="Arial" w:eastAsia="Times New Roman" w:hAnsi="Arial" w:cs="Arial"/>
                <w:sz w:val="24"/>
                <w:szCs w:val="24"/>
                <w:lang w:eastAsia="en-AU"/>
              </w:rPr>
            </w:pPr>
            <w:r w:rsidRPr="00EA640C">
              <w:rPr>
                <w:rFonts w:ascii="Arial" w:eastAsia="Times New Roman" w:hAnsi="Arial" w:cs="Arial"/>
                <w:sz w:val="28"/>
                <w:szCs w:val="20"/>
                <w:lang w:eastAsia="en-AU"/>
              </w:rPr>
              <w:sym w:font="Wingdings 2" w:char="F02A"/>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454"/>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2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640C" w:rsidRPr="00EA640C" w:rsidRDefault="00EA640C" w:rsidP="00EA640C">
            <w:pPr>
              <w:spacing w:after="0" w:line="240" w:lineRule="auto"/>
              <w:jc w:val="center"/>
              <w:rPr>
                <w:rFonts w:ascii="Arial" w:eastAsia="Times New Roman" w:hAnsi="Arial" w:cs="Arial"/>
                <w:sz w:val="24"/>
                <w:szCs w:val="24"/>
                <w:lang w:eastAsia="en-AU"/>
              </w:rPr>
            </w:pPr>
            <w:r w:rsidRPr="00EA640C">
              <w:rPr>
                <w:rFonts w:ascii="Arial" w:eastAsia="Times New Roman" w:hAnsi="Arial" w:cs="Arial"/>
                <w:sz w:val="28"/>
                <w:szCs w:val="20"/>
                <w:lang w:eastAsia="en-AU"/>
              </w:rPr>
              <w:sym w:font="Wingdings 2" w:char="F02A"/>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454"/>
        </w:trPr>
        <w:tc>
          <w:tcPr>
            <w:tcW w:w="1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r w:rsidRPr="00EA640C">
              <w:rPr>
                <w:rFonts w:ascii="Arial" w:eastAsia="Times New Roman" w:hAnsi="Arial" w:cs="Arial"/>
                <w:sz w:val="20"/>
                <w:szCs w:val="20"/>
                <w:lang w:eastAsia="en-AU"/>
              </w:rPr>
              <w:t>2</w:t>
            </w:r>
          </w:p>
        </w:tc>
        <w:tc>
          <w:tcPr>
            <w:tcW w:w="2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640C" w:rsidRPr="00EA640C" w:rsidRDefault="00EA640C" w:rsidP="00EA640C">
            <w:pPr>
              <w:spacing w:after="0" w:line="240" w:lineRule="auto"/>
              <w:jc w:val="center"/>
              <w:rPr>
                <w:rFonts w:ascii="Arial" w:eastAsia="Times New Roman" w:hAnsi="Arial" w:cs="Arial"/>
                <w:sz w:val="24"/>
                <w:szCs w:val="24"/>
                <w:lang w:eastAsia="en-AU"/>
              </w:rPr>
            </w:pPr>
            <w:r w:rsidRPr="00EA640C">
              <w:rPr>
                <w:rFonts w:ascii="Arial" w:eastAsia="Times New Roman" w:hAnsi="Arial" w:cs="Arial"/>
                <w:sz w:val="28"/>
                <w:szCs w:val="20"/>
                <w:lang w:eastAsia="en-AU"/>
              </w:rPr>
              <w:sym w:font="Wingdings 2" w:char="F02A"/>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454"/>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2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640C" w:rsidRPr="00EA640C" w:rsidRDefault="00EA640C" w:rsidP="00EA640C">
            <w:pPr>
              <w:spacing w:after="0" w:line="240" w:lineRule="auto"/>
              <w:jc w:val="center"/>
              <w:rPr>
                <w:rFonts w:ascii="Arial" w:eastAsia="Times New Roman" w:hAnsi="Arial" w:cs="Arial"/>
                <w:sz w:val="24"/>
                <w:szCs w:val="24"/>
                <w:lang w:eastAsia="en-AU"/>
              </w:rPr>
            </w:pPr>
            <w:r w:rsidRPr="00EA640C">
              <w:rPr>
                <w:rFonts w:ascii="Arial" w:eastAsia="Times New Roman" w:hAnsi="Arial" w:cs="Arial"/>
                <w:sz w:val="28"/>
                <w:szCs w:val="20"/>
                <w:lang w:eastAsia="en-AU"/>
              </w:rPr>
              <w:sym w:font="Wingdings 2" w:char="F02A"/>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454"/>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2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640C" w:rsidRPr="00EA640C" w:rsidRDefault="00EA640C" w:rsidP="00EA640C">
            <w:pPr>
              <w:spacing w:after="0" w:line="240" w:lineRule="auto"/>
              <w:jc w:val="center"/>
              <w:rPr>
                <w:rFonts w:ascii="Arial" w:eastAsia="Times New Roman" w:hAnsi="Arial" w:cs="Arial"/>
                <w:sz w:val="24"/>
                <w:szCs w:val="24"/>
                <w:lang w:eastAsia="en-AU"/>
              </w:rPr>
            </w:pPr>
            <w:r w:rsidRPr="00EA640C">
              <w:rPr>
                <w:rFonts w:ascii="Arial" w:eastAsia="Times New Roman" w:hAnsi="Arial" w:cs="Arial"/>
                <w:sz w:val="28"/>
                <w:szCs w:val="20"/>
                <w:lang w:eastAsia="en-AU"/>
              </w:rPr>
              <w:sym w:font="Wingdings 2" w:char="F02A"/>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454"/>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2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640C" w:rsidRPr="00EA640C" w:rsidRDefault="00EA640C" w:rsidP="00EA640C">
            <w:pPr>
              <w:spacing w:after="0" w:line="240" w:lineRule="auto"/>
              <w:jc w:val="center"/>
              <w:rPr>
                <w:rFonts w:ascii="Arial" w:eastAsia="Times New Roman" w:hAnsi="Arial" w:cs="Arial"/>
                <w:sz w:val="24"/>
                <w:szCs w:val="24"/>
                <w:lang w:eastAsia="en-AU"/>
              </w:rPr>
            </w:pPr>
            <w:r w:rsidRPr="00EA640C">
              <w:rPr>
                <w:rFonts w:ascii="Arial" w:eastAsia="Times New Roman" w:hAnsi="Arial" w:cs="Arial"/>
                <w:sz w:val="28"/>
                <w:szCs w:val="20"/>
                <w:lang w:eastAsia="en-AU"/>
              </w:rPr>
              <w:sym w:font="Wingdings 2" w:char="F02A"/>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433"/>
        </w:trPr>
        <w:tc>
          <w:tcPr>
            <w:tcW w:w="1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2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center"/>
              <w:rPr>
                <w:rFonts w:ascii="Arial" w:eastAsia="Times New Roman" w:hAnsi="Arial" w:cs="Arial"/>
                <w:sz w:val="20"/>
                <w:szCs w:val="20"/>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640C" w:rsidRPr="00EA640C" w:rsidRDefault="00EA640C" w:rsidP="00EA640C">
            <w:pPr>
              <w:spacing w:after="0" w:line="240" w:lineRule="auto"/>
              <w:jc w:val="center"/>
              <w:rPr>
                <w:rFonts w:ascii="Arial" w:eastAsia="Times New Roman" w:hAnsi="Arial" w:cs="Arial"/>
                <w:sz w:val="24"/>
                <w:szCs w:val="24"/>
                <w:lang w:eastAsia="en-AU"/>
              </w:rPr>
            </w:pPr>
            <w:r w:rsidRPr="00EA640C">
              <w:rPr>
                <w:rFonts w:ascii="Arial" w:eastAsia="Times New Roman" w:hAnsi="Arial" w:cs="Arial"/>
                <w:sz w:val="28"/>
                <w:szCs w:val="20"/>
                <w:lang w:eastAsia="en-AU"/>
              </w:rPr>
              <w:sym w:font="Wingdings 2" w:char="F02A"/>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20"/>
                <w:szCs w:val="20"/>
                <w:lang w:eastAsia="en-AU"/>
              </w:rPr>
            </w:pPr>
          </w:p>
        </w:tc>
      </w:tr>
      <w:tr w:rsidR="00EA640C" w:rsidRPr="00EA640C" w:rsidTr="00A213C0">
        <w:trPr>
          <w:trHeight w:val="507"/>
        </w:trPr>
        <w:tc>
          <w:tcPr>
            <w:tcW w:w="836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sz w:val="16"/>
                <w:szCs w:val="16"/>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jc w:val="right"/>
              <w:rPr>
                <w:rFonts w:ascii="Arial" w:eastAsia="Times New Roman" w:hAnsi="Arial" w:cs="Arial"/>
                <w:b/>
                <w:sz w:val="20"/>
                <w:szCs w:val="20"/>
                <w:lang w:eastAsia="en-AU"/>
              </w:rPr>
            </w:pPr>
            <w:r w:rsidRPr="00EA640C">
              <w:rPr>
                <w:rFonts w:ascii="Arial" w:eastAsia="Times New Roman" w:hAnsi="Arial" w:cs="Arial"/>
                <w:b/>
                <w:sz w:val="20"/>
                <w:szCs w:val="20"/>
                <w:lang w:eastAsia="en-AU"/>
              </w:rPr>
              <w:t>TOTAL</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w:t>
            </w:r>
          </w:p>
        </w:tc>
      </w:tr>
    </w:tbl>
    <w:p w:rsidR="00EA640C" w:rsidRPr="00EA640C" w:rsidRDefault="00EA640C" w:rsidP="00EA640C">
      <w:pPr>
        <w:widowControl w:val="0"/>
        <w:autoSpaceDE w:val="0"/>
        <w:autoSpaceDN w:val="0"/>
        <w:adjustRightInd w:val="0"/>
        <w:spacing w:after="90" w:line="193" w:lineRule="atLeast"/>
        <w:jc w:val="both"/>
        <w:rPr>
          <w:rFonts w:ascii="IRMCJ B+ Helvetica" w:eastAsia="Times New Roman" w:hAnsi="IRMCJ B+ Helvetica" w:cs="IRMCJ B+ Helvetica"/>
          <w:color w:val="000000"/>
          <w:sz w:val="18"/>
          <w:szCs w:val="18"/>
          <w:lang w:eastAsia="en-AU"/>
        </w:rPr>
      </w:pPr>
    </w:p>
    <w:p w:rsidR="00EA640C" w:rsidRPr="00EA640C" w:rsidRDefault="00EA640C" w:rsidP="00EA640C">
      <w:pPr>
        <w:widowControl w:val="0"/>
        <w:numPr>
          <w:ilvl w:val="0"/>
          <w:numId w:val="1"/>
        </w:numPr>
        <w:autoSpaceDE w:val="0"/>
        <w:autoSpaceDN w:val="0"/>
        <w:adjustRightInd w:val="0"/>
        <w:spacing w:after="90" w:line="193" w:lineRule="atLeast"/>
        <w:ind w:hanging="720"/>
        <w:jc w:val="both"/>
        <w:rPr>
          <w:rFonts w:ascii="IRMCJ B+ Helvetica" w:eastAsia="Times New Roman" w:hAnsi="IRMCJ B+ Helvetica" w:cs="IRMCJ B+ Helvetica"/>
          <w:color w:val="000000"/>
          <w:sz w:val="18"/>
          <w:szCs w:val="18"/>
          <w:lang w:eastAsia="en-AU"/>
        </w:rPr>
      </w:pPr>
      <w:r w:rsidRPr="00EA640C">
        <w:rPr>
          <w:rFonts w:ascii="IRMCJ B+ Helvetica" w:eastAsia="Times New Roman" w:hAnsi="IRMCJ B+ Helvetica" w:cs="IRMCJ B+ Helvetica"/>
          <w:color w:val="000000"/>
          <w:sz w:val="18"/>
          <w:szCs w:val="18"/>
          <w:lang w:eastAsia="en-AU"/>
        </w:rPr>
        <w:t xml:space="preserve">I agree to the participation of the abovementioned young person in Mildura Rural City Council School Program activities. </w:t>
      </w:r>
    </w:p>
    <w:p w:rsidR="00EA640C" w:rsidRPr="00EA640C" w:rsidRDefault="00EA640C" w:rsidP="00EA640C">
      <w:pPr>
        <w:widowControl w:val="0"/>
        <w:numPr>
          <w:ilvl w:val="0"/>
          <w:numId w:val="1"/>
        </w:numPr>
        <w:autoSpaceDE w:val="0"/>
        <w:autoSpaceDN w:val="0"/>
        <w:adjustRightInd w:val="0"/>
        <w:spacing w:after="90" w:line="193" w:lineRule="atLeast"/>
        <w:ind w:hanging="720"/>
        <w:jc w:val="both"/>
        <w:rPr>
          <w:rFonts w:ascii="IRMCJ B+ Helvetica" w:eastAsia="Times New Roman" w:hAnsi="IRMCJ B+ Helvetica" w:cs="IRMCJ B+ Helvetica"/>
          <w:color w:val="000000"/>
          <w:sz w:val="18"/>
          <w:szCs w:val="18"/>
          <w:lang w:eastAsia="en-AU"/>
        </w:rPr>
      </w:pPr>
      <w:r w:rsidRPr="00EA640C">
        <w:rPr>
          <w:rFonts w:ascii="IRMCJ B+ Helvetica" w:eastAsia="Times New Roman" w:hAnsi="IRMCJ B+ Helvetica" w:cs="IRMCJ B+ Helvetica"/>
          <w:color w:val="000000"/>
          <w:sz w:val="18"/>
          <w:szCs w:val="18"/>
          <w:lang w:eastAsia="en-AU"/>
        </w:rPr>
        <w:t>I agree that I have read and understand the School Holiday Fact Sheet.</w:t>
      </w:r>
    </w:p>
    <w:p w:rsidR="00EA640C" w:rsidRPr="00EA640C" w:rsidRDefault="00EA640C" w:rsidP="00EA640C">
      <w:pPr>
        <w:widowControl w:val="0"/>
        <w:numPr>
          <w:ilvl w:val="0"/>
          <w:numId w:val="1"/>
        </w:numPr>
        <w:autoSpaceDE w:val="0"/>
        <w:autoSpaceDN w:val="0"/>
        <w:adjustRightInd w:val="0"/>
        <w:spacing w:after="90" w:line="193" w:lineRule="atLeast"/>
        <w:ind w:hanging="720"/>
        <w:jc w:val="both"/>
        <w:rPr>
          <w:rFonts w:ascii="IRMCJ B+ Helvetica" w:eastAsia="Times New Roman" w:hAnsi="IRMCJ B+ Helvetica" w:cs="IRMCJ B+ Helvetica"/>
          <w:color w:val="000000"/>
          <w:sz w:val="18"/>
          <w:szCs w:val="18"/>
          <w:lang w:eastAsia="en-AU"/>
        </w:rPr>
      </w:pPr>
      <w:r w:rsidRPr="00EA640C">
        <w:rPr>
          <w:rFonts w:ascii="IRMCJ B+ Helvetica" w:eastAsia="Times New Roman" w:hAnsi="IRMCJ B+ Helvetica" w:cs="IRMCJ B+ Helvetica"/>
          <w:color w:val="000000"/>
          <w:sz w:val="18"/>
          <w:szCs w:val="18"/>
          <w:lang w:eastAsia="en-AU"/>
        </w:rPr>
        <w:t>I confirm the above information I have provided on this form is true and correct.</w:t>
      </w:r>
      <w:bookmarkStart w:id="1" w:name="Text24"/>
    </w:p>
    <w:p w:rsidR="00EA640C" w:rsidRPr="00EA640C" w:rsidRDefault="00EA640C" w:rsidP="00EA640C">
      <w:pPr>
        <w:widowControl w:val="0"/>
        <w:autoSpaceDE w:val="0"/>
        <w:autoSpaceDN w:val="0"/>
        <w:adjustRightInd w:val="0"/>
        <w:spacing w:after="90" w:line="193" w:lineRule="atLeast"/>
        <w:ind w:left="720"/>
        <w:jc w:val="both"/>
        <w:rPr>
          <w:rFonts w:ascii="IRMCJ B+ Helvetica" w:eastAsia="Times New Roman" w:hAnsi="IRMCJ B+ Helvetica" w:cs="IRMCJ B+ Helvetica"/>
          <w:color w:val="000000"/>
          <w:sz w:val="18"/>
          <w:szCs w:val="18"/>
          <w:lang w:eastAsia="en-AU"/>
        </w:rPr>
      </w:pPr>
    </w:p>
    <w:p w:rsidR="00EA640C" w:rsidRPr="00EA640C" w:rsidRDefault="00EA640C" w:rsidP="00EA640C">
      <w:pPr>
        <w:widowControl w:val="0"/>
        <w:autoSpaceDE w:val="0"/>
        <w:autoSpaceDN w:val="0"/>
        <w:adjustRightInd w:val="0"/>
        <w:spacing w:after="90" w:line="193" w:lineRule="atLeast"/>
        <w:jc w:val="both"/>
        <w:rPr>
          <w:rFonts w:ascii="IRMCJ B+ Helvetica" w:eastAsia="Times New Roman" w:hAnsi="IRMCJ B+ Helvetica" w:cs="IRMCJ B+ Helvetica"/>
          <w:b/>
          <w:color w:val="000000"/>
          <w:sz w:val="18"/>
          <w:szCs w:val="18"/>
          <w:lang w:eastAsia="en-AU"/>
        </w:rPr>
      </w:pPr>
      <w:r w:rsidRPr="00EA640C">
        <w:rPr>
          <w:rFonts w:ascii="Arial" w:eastAsia="Times New Roman" w:hAnsi="Arial" w:cs="Arial"/>
          <w:b/>
          <w:color w:val="000000"/>
          <w:sz w:val="18"/>
          <w:szCs w:val="18"/>
          <w:u w:val="single"/>
          <w:lang w:eastAsia="en-AU"/>
        </w:rPr>
        <w:fldChar w:fldCharType="begin">
          <w:ffData>
            <w:name w:val="Text24"/>
            <w:enabled/>
            <w:calcOnExit w:val="0"/>
            <w:textInput/>
          </w:ffData>
        </w:fldChar>
      </w:r>
      <w:r w:rsidRPr="00EA640C">
        <w:rPr>
          <w:rFonts w:ascii="Arial" w:eastAsia="Times New Roman" w:hAnsi="Arial" w:cs="Arial"/>
          <w:b/>
          <w:color w:val="000000"/>
          <w:sz w:val="18"/>
          <w:szCs w:val="18"/>
          <w:u w:val="single"/>
          <w:lang w:eastAsia="en-AU"/>
        </w:rPr>
        <w:instrText xml:space="preserve"> FORMTEXT </w:instrText>
      </w:r>
      <w:r w:rsidRPr="00EA640C">
        <w:rPr>
          <w:rFonts w:ascii="Arial" w:eastAsia="Times New Roman" w:hAnsi="Arial" w:cs="Arial"/>
          <w:b/>
          <w:color w:val="000000"/>
          <w:sz w:val="18"/>
          <w:szCs w:val="18"/>
          <w:u w:val="single"/>
          <w:lang w:eastAsia="en-AU"/>
        </w:rPr>
      </w:r>
      <w:r w:rsidRPr="00EA640C">
        <w:rPr>
          <w:rFonts w:ascii="Arial" w:eastAsia="Times New Roman" w:hAnsi="Arial" w:cs="Arial"/>
          <w:b/>
          <w:color w:val="000000"/>
          <w:sz w:val="18"/>
          <w:szCs w:val="18"/>
          <w:u w:val="single"/>
          <w:lang w:eastAsia="en-AU"/>
        </w:rPr>
        <w:fldChar w:fldCharType="separate"/>
      </w:r>
      <w:r w:rsidRPr="00EA640C">
        <w:rPr>
          <w:rFonts w:ascii="IRMCJ B+ Helvetica" w:eastAsia="Times New Roman" w:hAnsi="IRMCJ B+ Helvetica" w:cs="Arial"/>
          <w:b/>
          <w:noProof/>
          <w:color w:val="000000"/>
          <w:sz w:val="18"/>
          <w:szCs w:val="18"/>
          <w:u w:val="single"/>
          <w:lang w:eastAsia="en-AU"/>
        </w:rPr>
        <w:t> </w:t>
      </w:r>
      <w:r w:rsidRPr="00EA640C">
        <w:rPr>
          <w:rFonts w:ascii="IRMCJ B+ Helvetica" w:eastAsia="Times New Roman" w:hAnsi="IRMCJ B+ Helvetica" w:cs="Arial"/>
          <w:b/>
          <w:noProof/>
          <w:color w:val="000000"/>
          <w:sz w:val="18"/>
          <w:szCs w:val="18"/>
          <w:u w:val="single"/>
          <w:lang w:eastAsia="en-AU"/>
        </w:rPr>
        <w:t> </w:t>
      </w:r>
      <w:r w:rsidRPr="00EA640C">
        <w:rPr>
          <w:rFonts w:ascii="IRMCJ B+ Helvetica" w:eastAsia="Times New Roman" w:hAnsi="IRMCJ B+ Helvetica" w:cs="Arial"/>
          <w:b/>
          <w:noProof/>
          <w:color w:val="000000"/>
          <w:sz w:val="18"/>
          <w:szCs w:val="18"/>
          <w:u w:val="single"/>
          <w:lang w:eastAsia="en-AU"/>
        </w:rPr>
        <w:t> </w:t>
      </w:r>
      <w:r w:rsidRPr="00EA640C">
        <w:rPr>
          <w:rFonts w:ascii="IRMCJ B+ Helvetica" w:eastAsia="Times New Roman" w:hAnsi="IRMCJ B+ Helvetica" w:cs="Arial"/>
          <w:b/>
          <w:noProof/>
          <w:color w:val="000000"/>
          <w:sz w:val="18"/>
          <w:szCs w:val="18"/>
          <w:u w:val="single"/>
          <w:lang w:eastAsia="en-AU"/>
        </w:rPr>
        <w:t> </w:t>
      </w:r>
      <w:r w:rsidRPr="00EA640C">
        <w:rPr>
          <w:rFonts w:ascii="IRMCJ B+ Helvetica" w:eastAsia="Times New Roman" w:hAnsi="IRMCJ B+ Helvetica" w:cs="Arial"/>
          <w:b/>
          <w:noProof/>
          <w:color w:val="000000"/>
          <w:sz w:val="18"/>
          <w:szCs w:val="18"/>
          <w:u w:val="single"/>
          <w:lang w:eastAsia="en-AU"/>
        </w:rPr>
        <w:t> </w:t>
      </w:r>
      <w:r w:rsidRPr="00EA640C">
        <w:rPr>
          <w:rFonts w:ascii="Arial" w:eastAsia="Times New Roman" w:hAnsi="Arial" w:cs="Arial"/>
          <w:b/>
          <w:color w:val="000000"/>
          <w:sz w:val="18"/>
          <w:szCs w:val="18"/>
          <w:u w:val="single"/>
          <w:lang w:eastAsia="en-AU"/>
        </w:rPr>
        <w:fldChar w:fldCharType="end"/>
      </w:r>
      <w:bookmarkEnd w:id="1"/>
      <w:r w:rsidRPr="00EA640C">
        <w:rPr>
          <w:rFonts w:ascii="IRMCJ B+ Helvetica" w:eastAsia="Times New Roman" w:hAnsi="IRMCJ B+ Helvetica" w:cs="IRMCJ B+ Helvetica"/>
          <w:b/>
          <w:color w:val="000000"/>
          <w:sz w:val="18"/>
          <w:szCs w:val="18"/>
          <w:u w:val="single"/>
          <w:lang w:eastAsia="en-AU"/>
        </w:rPr>
        <w:tab/>
      </w:r>
      <w:r w:rsidRPr="00EA640C">
        <w:rPr>
          <w:rFonts w:ascii="IRMCJ B+ Helvetica" w:eastAsia="Times New Roman" w:hAnsi="IRMCJ B+ Helvetica" w:cs="IRMCJ B+ Helvetica"/>
          <w:b/>
          <w:color w:val="000000"/>
          <w:sz w:val="18"/>
          <w:szCs w:val="18"/>
          <w:u w:val="single"/>
          <w:lang w:eastAsia="en-AU"/>
        </w:rPr>
        <w:tab/>
      </w:r>
      <w:r w:rsidRPr="00EA640C">
        <w:rPr>
          <w:rFonts w:ascii="IRMCJ B+ Helvetica" w:eastAsia="Times New Roman" w:hAnsi="IRMCJ B+ Helvetica" w:cs="IRMCJ B+ Helvetica"/>
          <w:b/>
          <w:color w:val="000000"/>
          <w:sz w:val="18"/>
          <w:szCs w:val="18"/>
          <w:u w:val="single"/>
          <w:lang w:eastAsia="en-AU"/>
        </w:rPr>
        <w:tab/>
      </w:r>
      <w:r w:rsidRPr="00EA640C">
        <w:rPr>
          <w:rFonts w:ascii="IRMCJ B+ Helvetica" w:eastAsia="Times New Roman" w:hAnsi="IRMCJ B+ Helvetica" w:cs="IRMCJ B+ Helvetica"/>
          <w:b/>
          <w:color w:val="000000"/>
          <w:sz w:val="18"/>
          <w:szCs w:val="18"/>
          <w:u w:val="single"/>
          <w:lang w:eastAsia="en-AU"/>
        </w:rPr>
        <w:tab/>
      </w:r>
      <w:r w:rsidRPr="00EA640C">
        <w:rPr>
          <w:rFonts w:ascii="IRMCJ B+ Helvetica" w:eastAsia="Times New Roman" w:hAnsi="IRMCJ B+ Helvetica" w:cs="IRMCJ B+ Helvetica"/>
          <w:b/>
          <w:color w:val="000000"/>
          <w:sz w:val="18"/>
          <w:szCs w:val="18"/>
          <w:lang w:eastAsia="en-AU"/>
        </w:rPr>
        <w:t xml:space="preserve">  (Parent/ Guardian Signature)</w:t>
      </w:r>
      <w:r w:rsidRPr="00EA640C">
        <w:rPr>
          <w:rFonts w:ascii="IRMCJ B+ Helvetica" w:eastAsia="Times New Roman" w:hAnsi="IRMCJ B+ Helvetica" w:cs="IRMCJ B+ Helvetica"/>
          <w:b/>
          <w:color w:val="000000"/>
          <w:sz w:val="18"/>
          <w:szCs w:val="18"/>
          <w:lang w:eastAsia="en-AU"/>
        </w:rPr>
        <w:tab/>
      </w:r>
      <w:r w:rsidRPr="00EA640C">
        <w:rPr>
          <w:rFonts w:ascii="IRMCJ B+ Helvetica" w:eastAsia="Times New Roman" w:hAnsi="IRMCJ B+ Helvetica" w:cs="IRMCJ B+ Helvetica"/>
          <w:b/>
          <w:color w:val="000000"/>
          <w:sz w:val="18"/>
          <w:szCs w:val="18"/>
          <w:lang w:eastAsia="en-AU"/>
        </w:rPr>
        <w:tab/>
      </w:r>
      <w:bookmarkStart w:id="2" w:name="Text25"/>
      <w:r w:rsidRPr="00EA640C">
        <w:rPr>
          <w:rFonts w:ascii="Arial" w:eastAsia="Times New Roman" w:hAnsi="Arial" w:cs="Arial"/>
          <w:b/>
          <w:color w:val="000000"/>
          <w:sz w:val="18"/>
          <w:szCs w:val="18"/>
          <w:u w:val="single"/>
          <w:lang w:eastAsia="en-AU"/>
        </w:rPr>
        <w:fldChar w:fldCharType="begin">
          <w:ffData>
            <w:name w:val="Text25"/>
            <w:enabled/>
            <w:calcOnExit w:val="0"/>
            <w:textInput/>
          </w:ffData>
        </w:fldChar>
      </w:r>
      <w:r w:rsidRPr="00EA640C">
        <w:rPr>
          <w:rFonts w:ascii="Arial" w:eastAsia="Times New Roman" w:hAnsi="Arial" w:cs="Arial"/>
          <w:b/>
          <w:color w:val="000000"/>
          <w:sz w:val="18"/>
          <w:szCs w:val="18"/>
          <w:u w:val="single"/>
          <w:lang w:eastAsia="en-AU"/>
        </w:rPr>
        <w:instrText xml:space="preserve"> FORMTEXT </w:instrText>
      </w:r>
      <w:r w:rsidRPr="00EA640C">
        <w:rPr>
          <w:rFonts w:ascii="Arial" w:eastAsia="Times New Roman" w:hAnsi="Arial" w:cs="Arial"/>
          <w:b/>
          <w:color w:val="000000"/>
          <w:sz w:val="18"/>
          <w:szCs w:val="18"/>
          <w:u w:val="single"/>
          <w:lang w:eastAsia="en-AU"/>
        </w:rPr>
      </w:r>
      <w:r w:rsidRPr="00EA640C">
        <w:rPr>
          <w:rFonts w:ascii="Arial" w:eastAsia="Times New Roman" w:hAnsi="Arial" w:cs="Arial"/>
          <w:b/>
          <w:color w:val="000000"/>
          <w:sz w:val="18"/>
          <w:szCs w:val="18"/>
          <w:u w:val="single"/>
          <w:lang w:eastAsia="en-AU"/>
        </w:rPr>
        <w:fldChar w:fldCharType="separate"/>
      </w:r>
      <w:r w:rsidRPr="00EA640C">
        <w:rPr>
          <w:rFonts w:ascii="IRMCJ B+ Helvetica" w:eastAsia="Times New Roman" w:hAnsi="IRMCJ B+ Helvetica" w:cs="Arial"/>
          <w:b/>
          <w:noProof/>
          <w:color w:val="000000"/>
          <w:sz w:val="18"/>
          <w:szCs w:val="18"/>
          <w:u w:val="single"/>
          <w:lang w:eastAsia="en-AU"/>
        </w:rPr>
        <w:t> </w:t>
      </w:r>
      <w:r w:rsidRPr="00EA640C">
        <w:rPr>
          <w:rFonts w:ascii="IRMCJ B+ Helvetica" w:eastAsia="Times New Roman" w:hAnsi="IRMCJ B+ Helvetica" w:cs="Arial"/>
          <w:b/>
          <w:noProof/>
          <w:color w:val="000000"/>
          <w:sz w:val="18"/>
          <w:szCs w:val="18"/>
          <w:u w:val="single"/>
          <w:lang w:eastAsia="en-AU"/>
        </w:rPr>
        <w:t> </w:t>
      </w:r>
      <w:r w:rsidRPr="00EA640C">
        <w:rPr>
          <w:rFonts w:ascii="IRMCJ B+ Helvetica" w:eastAsia="Times New Roman" w:hAnsi="IRMCJ B+ Helvetica" w:cs="Arial"/>
          <w:b/>
          <w:noProof/>
          <w:color w:val="000000"/>
          <w:sz w:val="18"/>
          <w:szCs w:val="18"/>
          <w:u w:val="single"/>
          <w:lang w:eastAsia="en-AU"/>
        </w:rPr>
        <w:t> </w:t>
      </w:r>
      <w:r w:rsidRPr="00EA640C">
        <w:rPr>
          <w:rFonts w:ascii="IRMCJ B+ Helvetica" w:eastAsia="Times New Roman" w:hAnsi="IRMCJ B+ Helvetica" w:cs="Arial"/>
          <w:b/>
          <w:noProof/>
          <w:color w:val="000000"/>
          <w:sz w:val="18"/>
          <w:szCs w:val="18"/>
          <w:u w:val="single"/>
          <w:lang w:eastAsia="en-AU"/>
        </w:rPr>
        <w:t> </w:t>
      </w:r>
      <w:r w:rsidRPr="00EA640C">
        <w:rPr>
          <w:rFonts w:ascii="IRMCJ B+ Helvetica" w:eastAsia="Times New Roman" w:hAnsi="IRMCJ B+ Helvetica" w:cs="Arial"/>
          <w:b/>
          <w:noProof/>
          <w:color w:val="000000"/>
          <w:sz w:val="18"/>
          <w:szCs w:val="18"/>
          <w:u w:val="single"/>
          <w:lang w:eastAsia="en-AU"/>
        </w:rPr>
        <w:t> </w:t>
      </w:r>
      <w:r w:rsidRPr="00EA640C">
        <w:rPr>
          <w:rFonts w:ascii="Arial" w:eastAsia="Times New Roman" w:hAnsi="Arial" w:cs="Arial"/>
          <w:b/>
          <w:color w:val="000000"/>
          <w:sz w:val="18"/>
          <w:szCs w:val="18"/>
          <w:u w:val="single"/>
          <w:lang w:eastAsia="en-AU"/>
        </w:rPr>
        <w:fldChar w:fldCharType="end"/>
      </w:r>
      <w:bookmarkEnd w:id="2"/>
      <w:r w:rsidRPr="00EA640C">
        <w:rPr>
          <w:rFonts w:ascii="IRMCJ B+ Helvetica" w:eastAsia="Times New Roman" w:hAnsi="IRMCJ B+ Helvetica" w:cs="IRMCJ B+ Helvetica"/>
          <w:b/>
          <w:color w:val="000000"/>
          <w:sz w:val="18"/>
          <w:szCs w:val="18"/>
          <w:u w:val="single"/>
          <w:lang w:eastAsia="en-AU"/>
        </w:rPr>
        <w:tab/>
      </w:r>
      <w:r w:rsidRPr="00EA640C">
        <w:rPr>
          <w:rFonts w:ascii="IRMCJ B+ Helvetica" w:eastAsia="Times New Roman" w:hAnsi="IRMCJ B+ Helvetica" w:cs="IRMCJ B+ Helvetica"/>
          <w:b/>
          <w:color w:val="000000"/>
          <w:sz w:val="18"/>
          <w:szCs w:val="18"/>
          <w:u w:val="single"/>
          <w:lang w:eastAsia="en-AU"/>
        </w:rPr>
        <w:tab/>
      </w:r>
      <w:r w:rsidRPr="00EA640C">
        <w:rPr>
          <w:rFonts w:ascii="IRMCJ B+ Helvetica" w:eastAsia="Times New Roman" w:hAnsi="IRMCJ B+ Helvetica" w:cs="IRMCJ B+ Helvetica"/>
          <w:b/>
          <w:color w:val="000000"/>
          <w:sz w:val="18"/>
          <w:szCs w:val="18"/>
          <w:u w:val="single"/>
          <w:lang w:eastAsia="en-AU"/>
        </w:rPr>
        <w:tab/>
        <w:t xml:space="preserve"> </w:t>
      </w:r>
      <w:r w:rsidRPr="00EA640C">
        <w:rPr>
          <w:rFonts w:ascii="IRMCJ B+ Helvetica" w:eastAsia="Times New Roman" w:hAnsi="IRMCJ B+ Helvetica" w:cs="IRMCJ B+ Helvetica"/>
          <w:b/>
          <w:color w:val="000000"/>
          <w:sz w:val="18"/>
          <w:szCs w:val="18"/>
          <w:lang w:eastAsia="en-AU"/>
        </w:rPr>
        <w:t xml:space="preserve"> (Date)</w:t>
      </w:r>
    </w:p>
    <w:p w:rsidR="00EA640C" w:rsidRPr="00EA640C" w:rsidRDefault="00EA640C" w:rsidP="00EA640C">
      <w:pPr>
        <w:spacing w:after="0" w:line="240" w:lineRule="auto"/>
        <w:rPr>
          <w:rFonts w:ascii="Arial" w:eastAsia="Times New Roman" w:hAnsi="Arial" w:cs="Arial"/>
          <w:sz w:val="12"/>
          <w:szCs w:val="12"/>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294"/>
      </w:tblGrid>
      <w:tr w:rsidR="00EA640C" w:rsidRPr="00EA640C" w:rsidTr="00D47BB8">
        <w:trPr>
          <w:trHeight w:val="904"/>
        </w:trPr>
        <w:tc>
          <w:tcPr>
            <w:tcW w:w="9962" w:type="dxa"/>
            <w:gridSpan w:val="2"/>
            <w:shd w:val="clear" w:color="auto" w:fill="auto"/>
          </w:tcPr>
          <w:p w:rsidR="00EA640C" w:rsidRPr="00EA640C" w:rsidRDefault="00EA640C" w:rsidP="00EA640C">
            <w:pPr>
              <w:spacing w:after="0" w:line="240" w:lineRule="auto"/>
              <w:rPr>
                <w:rFonts w:ascii="Arial" w:eastAsia="Times New Roman" w:hAnsi="Arial" w:cs="Arial"/>
                <w:b/>
                <w:i/>
                <w:sz w:val="14"/>
                <w:szCs w:val="14"/>
                <w:lang w:eastAsia="en-AU"/>
              </w:rPr>
            </w:pPr>
            <w:r w:rsidRPr="00EA640C">
              <w:rPr>
                <w:rFonts w:ascii="Arial" w:eastAsia="Times New Roman" w:hAnsi="Arial" w:cs="Arial"/>
                <w:b/>
                <w:i/>
                <w:sz w:val="14"/>
                <w:szCs w:val="14"/>
                <w:lang w:eastAsia="en-AU"/>
              </w:rPr>
              <w:t>Privacy Notification</w:t>
            </w:r>
          </w:p>
          <w:p w:rsidR="00EA640C" w:rsidRPr="00EA640C" w:rsidRDefault="00EA640C" w:rsidP="00EA640C">
            <w:pPr>
              <w:spacing w:after="0" w:line="240" w:lineRule="auto"/>
              <w:rPr>
                <w:rFonts w:ascii="Arial" w:eastAsia="Times New Roman" w:hAnsi="Arial" w:cs="Arial"/>
                <w:b/>
                <w:sz w:val="18"/>
                <w:szCs w:val="18"/>
                <w:lang w:eastAsia="en-AU"/>
              </w:rPr>
            </w:pPr>
            <w:r w:rsidRPr="00EA640C">
              <w:rPr>
                <w:rFonts w:ascii="Arial" w:eastAsia="Times New Roman" w:hAnsi="Arial" w:cs="Arial"/>
                <w:i/>
                <w:sz w:val="14"/>
                <w:szCs w:val="14"/>
                <w:lang w:eastAsia="en-AU"/>
              </w:rPr>
              <w:t>Mildura Rural City Council collects personal and or health information for municipal purposes as specified in the Information Privacy Act 2000.  The information collected in this form is used only for the purposes specified (primary purpose) and is not passed on to third parties.  Council may disclose this information but only if authorised or required by law.  Council may not be able to process your request unless sufficient information is given.  Should you need to change or access your personal details, or you require further information regarding Council’s Privacy Policy, please contact Council’s Privacy Officer.</w:t>
            </w:r>
          </w:p>
        </w:tc>
      </w:tr>
      <w:tr w:rsidR="00EA640C" w:rsidRPr="00EA640C" w:rsidTr="00D47BB8">
        <w:trPr>
          <w:trHeight w:val="383"/>
        </w:trPr>
        <w:tc>
          <w:tcPr>
            <w:tcW w:w="1668" w:type="dxa"/>
            <w:vMerge w:val="restart"/>
            <w:shd w:val="clear" w:color="auto" w:fill="auto"/>
            <w:vAlign w:val="center"/>
          </w:tcPr>
          <w:p w:rsidR="00EA640C" w:rsidRPr="00EA640C" w:rsidRDefault="00EA640C" w:rsidP="00EA640C">
            <w:pPr>
              <w:spacing w:after="0" w:line="240" w:lineRule="auto"/>
              <w:jc w:val="center"/>
              <w:rPr>
                <w:rFonts w:ascii="Arial" w:eastAsia="Times New Roman" w:hAnsi="Arial" w:cs="Arial"/>
                <w:b/>
                <w:sz w:val="20"/>
                <w:szCs w:val="20"/>
                <w:highlight w:val="yellow"/>
                <w:lang w:eastAsia="en-AU"/>
              </w:rPr>
            </w:pPr>
            <w:r w:rsidRPr="00EA640C">
              <w:rPr>
                <w:rFonts w:ascii="Arial" w:eastAsia="Times New Roman" w:hAnsi="Arial" w:cs="Arial"/>
                <w:b/>
                <w:sz w:val="20"/>
                <w:szCs w:val="20"/>
                <w:lang w:eastAsia="en-AU"/>
              </w:rPr>
              <w:t>Office Use</w:t>
            </w:r>
          </w:p>
        </w:tc>
        <w:tc>
          <w:tcPr>
            <w:tcW w:w="8294" w:type="dxa"/>
            <w:tcBorders>
              <w:bottom w:val="single" w:sz="4" w:space="0" w:color="auto"/>
            </w:tcBorders>
            <w:shd w:val="clear" w:color="auto" w:fill="auto"/>
            <w:vAlign w:val="center"/>
          </w:tcPr>
          <w:p w:rsidR="00EA640C" w:rsidRPr="00EA640C" w:rsidRDefault="00EA640C" w:rsidP="00EA640C">
            <w:pPr>
              <w:spacing w:after="0" w:line="240" w:lineRule="auto"/>
              <w:rPr>
                <w:rFonts w:ascii="Arial" w:eastAsia="Times New Roman" w:hAnsi="Arial" w:cs="Arial"/>
                <w:b/>
                <w:sz w:val="20"/>
                <w:szCs w:val="20"/>
                <w:highlight w:val="yellow"/>
                <w:lang w:eastAsia="en-AU"/>
              </w:rPr>
            </w:pPr>
            <w:r w:rsidRPr="00EA640C">
              <w:rPr>
                <w:rFonts w:ascii="Arial" w:eastAsia="Times New Roman" w:hAnsi="Arial" w:cs="Arial"/>
                <w:b/>
                <w:sz w:val="20"/>
                <w:szCs w:val="20"/>
                <w:lang w:eastAsia="en-AU"/>
              </w:rPr>
              <w:t>Receipt Number:</w:t>
            </w:r>
          </w:p>
        </w:tc>
      </w:tr>
      <w:tr w:rsidR="00EA640C" w:rsidRPr="00EA640C" w:rsidTr="00D47BB8">
        <w:trPr>
          <w:trHeight w:val="417"/>
        </w:trPr>
        <w:tc>
          <w:tcPr>
            <w:tcW w:w="1668" w:type="dxa"/>
            <w:vMerge/>
            <w:shd w:val="clear" w:color="auto" w:fill="auto"/>
          </w:tcPr>
          <w:p w:rsidR="00EA640C" w:rsidRPr="00EA640C" w:rsidRDefault="00EA640C" w:rsidP="00EA640C">
            <w:pPr>
              <w:spacing w:after="0" w:line="240" w:lineRule="auto"/>
              <w:rPr>
                <w:rFonts w:ascii="Arial" w:eastAsia="Times New Roman" w:hAnsi="Arial" w:cs="Arial"/>
                <w:lang w:eastAsia="en-AU"/>
              </w:rPr>
            </w:pPr>
          </w:p>
        </w:tc>
        <w:tc>
          <w:tcPr>
            <w:tcW w:w="8294" w:type="dxa"/>
            <w:shd w:val="clear" w:color="auto" w:fill="auto"/>
            <w:vAlign w:val="center"/>
          </w:tcPr>
          <w:p w:rsidR="00EA640C" w:rsidRPr="00EA640C" w:rsidRDefault="00EA640C" w:rsidP="00EA640C">
            <w:pPr>
              <w:spacing w:after="0" w:line="240" w:lineRule="auto"/>
              <w:rPr>
                <w:rFonts w:ascii="Arial" w:eastAsia="Times New Roman" w:hAnsi="Arial" w:cs="Arial"/>
                <w:b/>
                <w:sz w:val="20"/>
                <w:szCs w:val="20"/>
                <w:lang w:eastAsia="en-AU"/>
              </w:rPr>
            </w:pPr>
            <w:r w:rsidRPr="00EA640C">
              <w:rPr>
                <w:rFonts w:ascii="Arial" w:eastAsia="Times New Roman" w:hAnsi="Arial" w:cs="Arial"/>
                <w:b/>
                <w:sz w:val="20"/>
                <w:szCs w:val="20"/>
                <w:lang w:eastAsia="en-AU"/>
              </w:rPr>
              <w:t>Staff Member:</w:t>
            </w:r>
          </w:p>
        </w:tc>
      </w:tr>
    </w:tbl>
    <w:p w:rsidR="00EA640C" w:rsidRPr="00EA640C" w:rsidRDefault="00EA640C" w:rsidP="00EA640C">
      <w:pPr>
        <w:spacing w:after="0" w:line="240" w:lineRule="auto"/>
        <w:rPr>
          <w:rFonts w:ascii="Arial" w:eastAsia="Times New Roman" w:hAnsi="Arial" w:cs="Arial"/>
          <w:lang w:eastAsia="en-AU"/>
        </w:rPr>
      </w:pPr>
    </w:p>
    <w:p w:rsidR="00824722" w:rsidRDefault="00824722" w:rsidP="008045ED">
      <w:pPr>
        <w:jc w:val="center"/>
        <w:rPr>
          <w:rFonts w:cstheme="minorHAnsi"/>
          <w:b/>
          <w:sz w:val="40"/>
          <w:szCs w:val="40"/>
        </w:rPr>
      </w:pPr>
    </w:p>
    <w:p w:rsidR="008045ED" w:rsidRPr="001D4548" w:rsidRDefault="008045ED" w:rsidP="008045ED">
      <w:pPr>
        <w:jc w:val="center"/>
        <w:rPr>
          <w:rFonts w:cstheme="minorHAnsi"/>
          <w:b/>
          <w:sz w:val="40"/>
          <w:szCs w:val="40"/>
        </w:rPr>
      </w:pPr>
      <w:r w:rsidRPr="001D4548">
        <w:rPr>
          <w:rFonts w:cstheme="minorHAnsi"/>
          <w:b/>
          <w:sz w:val="40"/>
          <w:szCs w:val="40"/>
        </w:rPr>
        <w:t>2019 School Holiday Fact Sheet</w:t>
      </w:r>
    </w:p>
    <w:p w:rsidR="008045ED" w:rsidRPr="001D4548" w:rsidRDefault="008045ED" w:rsidP="008045ED">
      <w:pPr>
        <w:spacing w:after="200" w:line="240" w:lineRule="auto"/>
        <w:jc w:val="both"/>
        <w:rPr>
          <w:rFonts w:eastAsiaTheme="minorEastAsia" w:cstheme="minorHAnsi"/>
          <w:sz w:val="20"/>
          <w:szCs w:val="20"/>
        </w:rPr>
      </w:pPr>
      <w:r w:rsidRPr="001D4548">
        <w:rPr>
          <w:rFonts w:eastAsiaTheme="minorEastAsia" w:cstheme="minorHAnsi"/>
          <w:sz w:val="20"/>
          <w:szCs w:val="20"/>
        </w:rPr>
        <w:t xml:space="preserve">Mildura Rural City Council provides young people aged 12-16 years with free or discounted social, recreation and education activities.  The aim of the School Holiday Program is to help students increase their participation, skills and knowledge so as to enhance their overall wellbeing.   </w:t>
      </w:r>
    </w:p>
    <w:p w:rsidR="008045ED" w:rsidRPr="001D4548" w:rsidRDefault="008045ED" w:rsidP="008045ED">
      <w:pPr>
        <w:spacing w:after="4" w:line="250" w:lineRule="auto"/>
        <w:jc w:val="both"/>
        <w:rPr>
          <w:rFonts w:eastAsiaTheme="minorEastAsia" w:cstheme="minorHAnsi"/>
          <w:b/>
          <w:sz w:val="20"/>
          <w:szCs w:val="20"/>
        </w:rPr>
      </w:pPr>
      <w:r w:rsidRPr="001D4548">
        <w:rPr>
          <w:rFonts w:eastAsiaTheme="minorEastAsia" w:cstheme="minorHAnsi"/>
          <w:b/>
          <w:sz w:val="20"/>
          <w:szCs w:val="20"/>
        </w:rPr>
        <w:t xml:space="preserve">HOURS OF OPERATION </w:t>
      </w:r>
    </w:p>
    <w:p w:rsidR="008045ED" w:rsidRPr="001D4548" w:rsidRDefault="008045ED" w:rsidP="008045ED">
      <w:pPr>
        <w:spacing w:after="4" w:line="250" w:lineRule="auto"/>
        <w:jc w:val="both"/>
        <w:rPr>
          <w:rFonts w:eastAsiaTheme="minorEastAsia" w:cstheme="minorHAnsi"/>
          <w:sz w:val="20"/>
          <w:szCs w:val="20"/>
        </w:rPr>
      </w:pPr>
      <w:r w:rsidRPr="001D4548">
        <w:rPr>
          <w:rFonts w:eastAsiaTheme="minorEastAsia" w:cstheme="minorHAnsi"/>
          <w:sz w:val="20"/>
          <w:szCs w:val="20"/>
        </w:rPr>
        <w:t xml:space="preserve">The School Holiday Program provides daily activities </w:t>
      </w:r>
      <w:r>
        <w:rPr>
          <w:rFonts w:eastAsiaTheme="minorEastAsia" w:cstheme="minorHAnsi"/>
          <w:sz w:val="20"/>
          <w:szCs w:val="20"/>
        </w:rPr>
        <w:t xml:space="preserve">from 9.00am to 2.00pm </w:t>
      </w:r>
      <w:r w:rsidRPr="001D4548">
        <w:rPr>
          <w:rFonts w:eastAsiaTheme="minorEastAsia" w:cstheme="minorHAnsi"/>
          <w:sz w:val="20"/>
          <w:szCs w:val="20"/>
        </w:rPr>
        <w:t xml:space="preserve">Monday to Friday for two weeks during the April, July, September/October and January </w:t>
      </w:r>
      <w:r>
        <w:rPr>
          <w:rFonts w:eastAsiaTheme="minorEastAsia" w:cstheme="minorHAnsi"/>
          <w:sz w:val="20"/>
          <w:szCs w:val="20"/>
        </w:rPr>
        <w:t xml:space="preserve">Victorian School </w:t>
      </w:r>
      <w:r w:rsidRPr="001D4548">
        <w:rPr>
          <w:rFonts w:eastAsiaTheme="minorEastAsia" w:cstheme="minorHAnsi"/>
          <w:sz w:val="20"/>
          <w:szCs w:val="20"/>
        </w:rPr>
        <w:t xml:space="preserve">Holidays.  </w:t>
      </w:r>
      <w:r>
        <w:rPr>
          <w:rFonts w:eastAsiaTheme="minorEastAsia" w:cstheme="minorHAnsi"/>
          <w:sz w:val="20"/>
          <w:szCs w:val="20"/>
        </w:rPr>
        <w:t>The School Holiday P</w:t>
      </w:r>
      <w:r w:rsidRPr="001D4548">
        <w:rPr>
          <w:rFonts w:eastAsiaTheme="minorEastAsia" w:cstheme="minorHAnsi"/>
          <w:sz w:val="20"/>
          <w:szCs w:val="20"/>
        </w:rPr>
        <w:t xml:space="preserve">rogram does not operate on public holidays. </w:t>
      </w:r>
    </w:p>
    <w:p w:rsidR="008045ED" w:rsidRPr="001D4548" w:rsidRDefault="008045ED" w:rsidP="008045ED">
      <w:pPr>
        <w:spacing w:after="0" w:line="240" w:lineRule="auto"/>
        <w:jc w:val="both"/>
        <w:rPr>
          <w:rFonts w:eastAsiaTheme="minorEastAsia" w:cstheme="minorHAnsi"/>
          <w:b/>
          <w:sz w:val="20"/>
          <w:szCs w:val="20"/>
        </w:rPr>
      </w:pPr>
    </w:p>
    <w:p w:rsidR="008045ED" w:rsidRPr="001D4548" w:rsidRDefault="008045ED" w:rsidP="008045ED">
      <w:pPr>
        <w:spacing w:after="0" w:line="240" w:lineRule="auto"/>
        <w:jc w:val="both"/>
        <w:rPr>
          <w:rFonts w:eastAsiaTheme="minorEastAsia" w:cstheme="minorHAnsi"/>
          <w:b/>
          <w:sz w:val="20"/>
          <w:szCs w:val="20"/>
        </w:rPr>
      </w:pPr>
      <w:r w:rsidRPr="001D4548">
        <w:rPr>
          <w:rFonts w:eastAsiaTheme="minorEastAsia" w:cstheme="minorHAnsi"/>
          <w:b/>
          <w:sz w:val="20"/>
          <w:szCs w:val="20"/>
        </w:rPr>
        <w:t xml:space="preserve">ENROLMENT PROCEDURE </w:t>
      </w:r>
    </w:p>
    <w:p w:rsidR="008045ED" w:rsidRPr="001D4548" w:rsidRDefault="008045ED" w:rsidP="008045ED">
      <w:pPr>
        <w:spacing w:after="0" w:line="240" w:lineRule="auto"/>
        <w:jc w:val="both"/>
        <w:rPr>
          <w:rFonts w:eastAsiaTheme="minorEastAsia" w:cstheme="minorHAnsi"/>
          <w:sz w:val="20"/>
          <w:szCs w:val="20"/>
        </w:rPr>
      </w:pPr>
      <w:r w:rsidRPr="001D4548">
        <w:rPr>
          <w:rFonts w:eastAsiaTheme="minorEastAsia" w:cstheme="minorHAnsi"/>
          <w:sz w:val="20"/>
          <w:szCs w:val="20"/>
        </w:rPr>
        <w:t xml:space="preserve">A School Holiday Program enrolment form must be completed for each young person.  </w:t>
      </w:r>
    </w:p>
    <w:p w:rsidR="008045ED" w:rsidRPr="001D4548" w:rsidRDefault="008045ED" w:rsidP="008045ED">
      <w:pPr>
        <w:spacing w:after="0" w:line="240" w:lineRule="auto"/>
        <w:jc w:val="both"/>
        <w:rPr>
          <w:rFonts w:eastAsiaTheme="minorEastAsia" w:cstheme="minorHAnsi"/>
          <w:sz w:val="20"/>
          <w:szCs w:val="20"/>
        </w:rPr>
      </w:pPr>
      <w:r w:rsidRPr="001D4548">
        <w:rPr>
          <w:rFonts w:eastAsiaTheme="minorEastAsia" w:cstheme="minorHAnsi"/>
          <w:sz w:val="20"/>
          <w:szCs w:val="20"/>
        </w:rPr>
        <w:t xml:space="preserve">Enrolments are taken on a first in, first served basis. </w:t>
      </w:r>
    </w:p>
    <w:p w:rsidR="008045ED" w:rsidRPr="001D4548" w:rsidRDefault="008045ED" w:rsidP="008045ED">
      <w:pPr>
        <w:spacing w:after="0" w:line="240" w:lineRule="auto"/>
        <w:jc w:val="both"/>
        <w:rPr>
          <w:rFonts w:eastAsiaTheme="minorEastAsia" w:cstheme="minorHAnsi"/>
          <w:sz w:val="20"/>
          <w:szCs w:val="20"/>
        </w:rPr>
      </w:pPr>
      <w:r w:rsidRPr="001D4548">
        <w:rPr>
          <w:rFonts w:eastAsiaTheme="minorEastAsia" w:cstheme="minorHAnsi"/>
          <w:sz w:val="20"/>
          <w:szCs w:val="20"/>
        </w:rPr>
        <w:t xml:space="preserve">There are limited places in all activities. A waiting list may be available. (Parents/carer will </w:t>
      </w:r>
      <w:r>
        <w:rPr>
          <w:rFonts w:eastAsiaTheme="minorEastAsia" w:cstheme="minorHAnsi"/>
          <w:sz w:val="20"/>
          <w:szCs w:val="20"/>
        </w:rPr>
        <w:t xml:space="preserve">only </w:t>
      </w:r>
      <w:r w:rsidRPr="001D4548">
        <w:rPr>
          <w:rFonts w:eastAsiaTheme="minorEastAsia" w:cstheme="minorHAnsi"/>
          <w:sz w:val="20"/>
          <w:szCs w:val="20"/>
        </w:rPr>
        <w:t>be contacted if a place become</w:t>
      </w:r>
      <w:r>
        <w:rPr>
          <w:rFonts w:eastAsiaTheme="minorEastAsia" w:cstheme="minorHAnsi"/>
          <w:sz w:val="20"/>
          <w:szCs w:val="20"/>
        </w:rPr>
        <w:t>s</w:t>
      </w:r>
      <w:r w:rsidRPr="001D4548">
        <w:rPr>
          <w:rFonts w:eastAsiaTheme="minorEastAsia" w:cstheme="minorHAnsi"/>
          <w:sz w:val="20"/>
          <w:szCs w:val="20"/>
        </w:rPr>
        <w:t xml:space="preserve"> available). </w:t>
      </w:r>
    </w:p>
    <w:p w:rsidR="008045ED" w:rsidRPr="001D4548" w:rsidRDefault="008045ED" w:rsidP="008045ED">
      <w:pPr>
        <w:spacing w:after="0" w:line="240" w:lineRule="auto"/>
        <w:jc w:val="both"/>
        <w:rPr>
          <w:rFonts w:eastAsiaTheme="minorEastAsia" w:cstheme="minorHAnsi"/>
          <w:sz w:val="20"/>
          <w:szCs w:val="20"/>
        </w:rPr>
      </w:pPr>
      <w:r w:rsidRPr="001D4548">
        <w:rPr>
          <w:rFonts w:eastAsiaTheme="minorEastAsia" w:cstheme="minorHAnsi"/>
          <w:sz w:val="20"/>
          <w:szCs w:val="20"/>
        </w:rPr>
        <w:t xml:space="preserve">There is a limit of three activities per week per person. </w:t>
      </w:r>
    </w:p>
    <w:p w:rsidR="008045ED" w:rsidRPr="001D4548" w:rsidRDefault="008045ED" w:rsidP="008045ED">
      <w:pPr>
        <w:spacing w:after="0" w:line="240" w:lineRule="auto"/>
        <w:jc w:val="both"/>
        <w:rPr>
          <w:rFonts w:eastAsiaTheme="minorEastAsia" w:cstheme="minorHAnsi"/>
          <w:sz w:val="20"/>
          <w:szCs w:val="20"/>
        </w:rPr>
      </w:pPr>
      <w:r w:rsidRPr="001D4548">
        <w:rPr>
          <w:rFonts w:eastAsiaTheme="minorEastAsia" w:cstheme="minorHAnsi"/>
          <w:sz w:val="20"/>
          <w:szCs w:val="20"/>
        </w:rPr>
        <w:t xml:space="preserve">Due to limited places, young people who are in the care of agencies or have high needs may not be accepted into the program activities due to funding body requirements and staffing ratios. </w:t>
      </w:r>
    </w:p>
    <w:p w:rsidR="008045ED" w:rsidRPr="001D4548" w:rsidRDefault="008045ED" w:rsidP="008045ED">
      <w:pPr>
        <w:spacing w:after="0" w:line="240" w:lineRule="auto"/>
        <w:jc w:val="both"/>
        <w:rPr>
          <w:rFonts w:eastAsiaTheme="minorEastAsia" w:cstheme="minorHAnsi"/>
          <w:sz w:val="20"/>
          <w:szCs w:val="20"/>
        </w:rPr>
      </w:pPr>
    </w:p>
    <w:p w:rsidR="008045ED" w:rsidRPr="001D4548" w:rsidRDefault="008045ED" w:rsidP="008045ED">
      <w:pPr>
        <w:spacing w:after="0" w:line="240" w:lineRule="auto"/>
        <w:jc w:val="both"/>
        <w:rPr>
          <w:rFonts w:eastAsiaTheme="minorEastAsia" w:cstheme="minorHAnsi"/>
          <w:sz w:val="20"/>
          <w:szCs w:val="20"/>
        </w:rPr>
      </w:pPr>
      <w:r w:rsidRPr="001D4548">
        <w:rPr>
          <w:rFonts w:eastAsiaTheme="minorEastAsia" w:cstheme="minorHAnsi"/>
          <w:sz w:val="20"/>
          <w:szCs w:val="20"/>
        </w:rPr>
        <w:t xml:space="preserve">To enrol </w:t>
      </w:r>
      <w:r>
        <w:rPr>
          <w:rFonts w:eastAsiaTheme="minorEastAsia" w:cstheme="minorHAnsi"/>
          <w:sz w:val="20"/>
          <w:szCs w:val="20"/>
        </w:rPr>
        <w:t xml:space="preserve">a </w:t>
      </w:r>
      <w:r w:rsidRPr="001D4548">
        <w:rPr>
          <w:rFonts w:eastAsiaTheme="minorEastAsia" w:cstheme="minorHAnsi"/>
          <w:sz w:val="20"/>
          <w:szCs w:val="20"/>
        </w:rPr>
        <w:t>School Holiday Program Enrolment Form must be completed.  Forms can be r</w:t>
      </w:r>
      <w:r>
        <w:rPr>
          <w:rFonts w:eastAsiaTheme="minorEastAsia" w:cstheme="minorHAnsi"/>
          <w:sz w:val="20"/>
          <w:szCs w:val="20"/>
        </w:rPr>
        <w:t>eturned to any Council Service C</w:t>
      </w:r>
      <w:r w:rsidRPr="001D4548">
        <w:rPr>
          <w:rFonts w:eastAsiaTheme="minorEastAsia" w:cstheme="minorHAnsi"/>
          <w:sz w:val="20"/>
          <w:szCs w:val="20"/>
        </w:rPr>
        <w:t xml:space="preserve">entre or emailed to </w:t>
      </w:r>
      <w:hyperlink r:id="rId11" w:history="1">
        <w:r w:rsidRPr="001D4548">
          <w:rPr>
            <w:rFonts w:eastAsiaTheme="minorEastAsia" w:cstheme="minorHAnsi"/>
            <w:color w:val="0563C1"/>
            <w:sz w:val="20"/>
            <w:szCs w:val="20"/>
            <w:u w:val="single"/>
          </w:rPr>
          <w:t>youthservices@mildura.vic.gov.au</w:t>
        </w:r>
      </w:hyperlink>
      <w:r w:rsidRPr="001D4548">
        <w:rPr>
          <w:rFonts w:eastAsiaTheme="minorEastAsia" w:cstheme="minorHAnsi"/>
          <w:sz w:val="20"/>
          <w:szCs w:val="20"/>
        </w:rPr>
        <w:t xml:space="preserve"> </w:t>
      </w:r>
    </w:p>
    <w:p w:rsidR="008045ED" w:rsidRPr="001D4548" w:rsidRDefault="008045ED" w:rsidP="008045ED">
      <w:pPr>
        <w:spacing w:after="0" w:line="240" w:lineRule="auto"/>
        <w:jc w:val="both"/>
        <w:rPr>
          <w:rFonts w:eastAsiaTheme="minorEastAsia" w:cstheme="minorHAnsi"/>
          <w:b/>
          <w:sz w:val="20"/>
          <w:szCs w:val="20"/>
        </w:rPr>
      </w:pPr>
    </w:p>
    <w:p w:rsidR="008045ED" w:rsidRPr="001D4548" w:rsidRDefault="008045ED" w:rsidP="008045ED">
      <w:pPr>
        <w:spacing w:after="0" w:line="240" w:lineRule="auto"/>
        <w:jc w:val="both"/>
        <w:rPr>
          <w:rFonts w:eastAsiaTheme="minorEastAsia" w:cstheme="minorHAnsi"/>
          <w:b/>
          <w:sz w:val="20"/>
          <w:szCs w:val="20"/>
        </w:rPr>
      </w:pPr>
      <w:r w:rsidRPr="001D4548">
        <w:rPr>
          <w:rFonts w:eastAsiaTheme="minorEastAsia" w:cstheme="minorHAnsi"/>
          <w:b/>
          <w:sz w:val="20"/>
          <w:szCs w:val="20"/>
        </w:rPr>
        <w:t xml:space="preserve">FEES AND PAYMENT </w:t>
      </w:r>
    </w:p>
    <w:p w:rsidR="008045ED" w:rsidRPr="001D4548" w:rsidRDefault="008045ED" w:rsidP="008045ED">
      <w:pPr>
        <w:spacing w:after="0" w:line="240" w:lineRule="auto"/>
        <w:jc w:val="both"/>
        <w:rPr>
          <w:rFonts w:eastAsiaTheme="minorEastAsia" w:cstheme="minorHAnsi"/>
          <w:sz w:val="20"/>
          <w:szCs w:val="20"/>
        </w:rPr>
      </w:pPr>
      <w:r>
        <w:rPr>
          <w:rFonts w:eastAsiaTheme="minorEastAsia" w:cstheme="minorHAnsi"/>
          <w:sz w:val="20"/>
          <w:szCs w:val="20"/>
        </w:rPr>
        <w:t>Council strives to ensure the s</w:t>
      </w:r>
      <w:r w:rsidRPr="001D4548">
        <w:rPr>
          <w:rFonts w:eastAsiaTheme="minorEastAsia" w:cstheme="minorHAnsi"/>
          <w:sz w:val="20"/>
          <w:szCs w:val="20"/>
        </w:rPr>
        <w:t xml:space="preserve">ervice is affordable and accessible to families in the municipality. </w:t>
      </w:r>
      <w:r>
        <w:rPr>
          <w:rFonts w:eastAsiaTheme="minorEastAsia" w:cstheme="minorHAnsi"/>
          <w:sz w:val="20"/>
          <w:szCs w:val="20"/>
        </w:rPr>
        <w:t>Activities are free or heavily subsidised.</w:t>
      </w:r>
    </w:p>
    <w:p w:rsidR="008045ED" w:rsidRPr="001D4548" w:rsidRDefault="008045ED" w:rsidP="008045ED">
      <w:pPr>
        <w:spacing w:after="0" w:line="240" w:lineRule="auto"/>
        <w:jc w:val="both"/>
        <w:rPr>
          <w:rFonts w:eastAsiaTheme="minorEastAsia" w:cstheme="minorHAnsi"/>
          <w:sz w:val="20"/>
          <w:szCs w:val="20"/>
        </w:rPr>
      </w:pPr>
      <w:r w:rsidRPr="001D4548">
        <w:rPr>
          <w:rFonts w:eastAsiaTheme="minorEastAsia" w:cstheme="minorHAnsi"/>
          <w:sz w:val="20"/>
          <w:szCs w:val="20"/>
        </w:rPr>
        <w:t xml:space="preserve">Full payment for the activities must be made when returning the School Holiday Enrolment Form to any Customer Service Centre at Deakin, Madden or Ouyen. </w:t>
      </w:r>
    </w:p>
    <w:p w:rsidR="008045ED" w:rsidRPr="001D4548" w:rsidRDefault="008045ED" w:rsidP="008045ED">
      <w:pPr>
        <w:spacing w:after="0" w:line="240" w:lineRule="auto"/>
        <w:jc w:val="both"/>
        <w:rPr>
          <w:rFonts w:eastAsiaTheme="minorEastAsia" w:cstheme="minorHAnsi"/>
          <w:b/>
          <w:sz w:val="20"/>
          <w:szCs w:val="20"/>
        </w:rPr>
      </w:pPr>
    </w:p>
    <w:p w:rsidR="008045ED" w:rsidRPr="001D4548" w:rsidRDefault="008045ED" w:rsidP="008045ED">
      <w:pPr>
        <w:spacing w:after="0" w:line="240" w:lineRule="auto"/>
        <w:jc w:val="both"/>
        <w:rPr>
          <w:rFonts w:eastAsiaTheme="minorEastAsia" w:cstheme="minorHAnsi"/>
          <w:b/>
          <w:sz w:val="20"/>
          <w:szCs w:val="20"/>
        </w:rPr>
      </w:pPr>
      <w:r w:rsidRPr="001D4548">
        <w:rPr>
          <w:rFonts w:eastAsiaTheme="minorEastAsia" w:cstheme="minorHAnsi"/>
          <w:b/>
          <w:sz w:val="20"/>
          <w:szCs w:val="20"/>
        </w:rPr>
        <w:lastRenderedPageBreak/>
        <w:t>DELIVERY AND COLLECTION OF YOUNG PEOPLE</w:t>
      </w:r>
    </w:p>
    <w:p w:rsidR="008045ED" w:rsidRPr="001D4548" w:rsidRDefault="008045ED" w:rsidP="008045ED">
      <w:pPr>
        <w:spacing w:after="0" w:line="240" w:lineRule="auto"/>
        <w:jc w:val="both"/>
        <w:rPr>
          <w:rFonts w:eastAsiaTheme="minorEastAsia" w:cstheme="minorHAnsi"/>
          <w:sz w:val="20"/>
          <w:szCs w:val="20"/>
        </w:rPr>
      </w:pPr>
      <w:r w:rsidRPr="001D4548">
        <w:rPr>
          <w:rFonts w:eastAsiaTheme="minorEastAsia" w:cstheme="minorHAnsi"/>
          <w:sz w:val="20"/>
          <w:szCs w:val="20"/>
        </w:rPr>
        <w:t>The pickup and drop off point is at the Second Mildura Scout Hall at 39 Twelfth Street Mildura.  Any participants attending the program must stay at the program venue with staff at all times.  Participants cannot be dropped off or pick</w:t>
      </w:r>
      <w:r>
        <w:rPr>
          <w:rFonts w:eastAsiaTheme="minorEastAsia" w:cstheme="minorHAnsi"/>
          <w:sz w:val="20"/>
          <w:szCs w:val="20"/>
        </w:rPr>
        <w:t>ed up by parents/carers from other</w:t>
      </w:r>
      <w:r w:rsidRPr="001D4548">
        <w:rPr>
          <w:rFonts w:eastAsiaTheme="minorEastAsia" w:cstheme="minorHAnsi"/>
          <w:sz w:val="20"/>
          <w:szCs w:val="20"/>
        </w:rPr>
        <w:t xml:space="preserve"> activity venues.  This is due to staffing ratios and safety issues. </w:t>
      </w:r>
    </w:p>
    <w:p w:rsidR="008045ED" w:rsidRPr="001D4548" w:rsidRDefault="008045ED" w:rsidP="008045ED">
      <w:pPr>
        <w:spacing w:after="0" w:line="240" w:lineRule="auto"/>
        <w:jc w:val="both"/>
        <w:rPr>
          <w:rFonts w:eastAsiaTheme="minorEastAsia" w:cstheme="minorHAnsi"/>
          <w:sz w:val="20"/>
          <w:szCs w:val="20"/>
        </w:rPr>
      </w:pPr>
    </w:p>
    <w:p w:rsidR="008045ED" w:rsidRPr="001D4548" w:rsidRDefault="008045ED" w:rsidP="008045ED">
      <w:pPr>
        <w:spacing w:after="0" w:line="240" w:lineRule="auto"/>
        <w:jc w:val="both"/>
        <w:rPr>
          <w:rFonts w:eastAsiaTheme="minorEastAsia" w:cstheme="minorHAnsi"/>
          <w:sz w:val="20"/>
          <w:szCs w:val="20"/>
        </w:rPr>
      </w:pPr>
      <w:r w:rsidRPr="001D4548">
        <w:rPr>
          <w:rFonts w:eastAsiaTheme="minorEastAsia" w:cstheme="minorHAnsi"/>
          <w:sz w:val="20"/>
          <w:szCs w:val="20"/>
        </w:rPr>
        <w:t>Part</w:t>
      </w:r>
      <w:r>
        <w:rPr>
          <w:rFonts w:eastAsiaTheme="minorEastAsia" w:cstheme="minorHAnsi"/>
          <w:sz w:val="20"/>
          <w:szCs w:val="20"/>
        </w:rPr>
        <w:t>icipants need to arrive</w:t>
      </w:r>
      <w:r w:rsidRPr="001D4548">
        <w:rPr>
          <w:rFonts w:eastAsiaTheme="minorEastAsia" w:cstheme="minorHAnsi"/>
          <w:sz w:val="20"/>
          <w:szCs w:val="20"/>
        </w:rPr>
        <w:t xml:space="preserve"> 15 minutes before </w:t>
      </w:r>
      <w:r>
        <w:rPr>
          <w:rFonts w:eastAsiaTheme="minorEastAsia" w:cstheme="minorHAnsi"/>
          <w:sz w:val="20"/>
          <w:szCs w:val="20"/>
        </w:rPr>
        <w:t>commencement time each morning</w:t>
      </w:r>
      <w:r w:rsidRPr="001D4548">
        <w:rPr>
          <w:rFonts w:eastAsiaTheme="minorEastAsia" w:cstheme="minorHAnsi"/>
          <w:sz w:val="20"/>
          <w:szCs w:val="20"/>
        </w:rPr>
        <w:t xml:space="preserve">. At the end of the program day, participants must be picked up at the advertised pick up times.  Council cannot provide supervision outside of the advertised program times. </w:t>
      </w:r>
    </w:p>
    <w:p w:rsidR="008045ED" w:rsidRPr="001D4548" w:rsidRDefault="008045ED" w:rsidP="008045ED">
      <w:pPr>
        <w:spacing w:after="0" w:line="240" w:lineRule="auto"/>
        <w:jc w:val="both"/>
        <w:rPr>
          <w:rFonts w:eastAsiaTheme="minorEastAsia" w:cstheme="minorHAnsi"/>
          <w:sz w:val="20"/>
          <w:szCs w:val="20"/>
        </w:rPr>
      </w:pPr>
    </w:p>
    <w:p w:rsidR="008045ED" w:rsidRPr="001D4548" w:rsidRDefault="008045ED" w:rsidP="008045ED">
      <w:pPr>
        <w:spacing w:after="0" w:line="240" w:lineRule="auto"/>
        <w:jc w:val="both"/>
        <w:rPr>
          <w:rFonts w:eastAsiaTheme="minorEastAsia" w:cstheme="minorHAnsi"/>
          <w:b/>
          <w:sz w:val="20"/>
          <w:szCs w:val="20"/>
        </w:rPr>
      </w:pPr>
      <w:r w:rsidRPr="001D4548">
        <w:rPr>
          <w:rFonts w:eastAsiaTheme="minorEastAsia" w:cstheme="minorHAnsi"/>
          <w:b/>
          <w:sz w:val="20"/>
          <w:szCs w:val="20"/>
        </w:rPr>
        <w:t>WHAT TO BRING?</w:t>
      </w:r>
    </w:p>
    <w:p w:rsidR="008045ED" w:rsidRPr="001D4548" w:rsidRDefault="008045ED" w:rsidP="008045ED">
      <w:pPr>
        <w:spacing w:after="0" w:line="240" w:lineRule="auto"/>
        <w:jc w:val="both"/>
        <w:rPr>
          <w:rFonts w:eastAsiaTheme="minorEastAsia" w:cstheme="minorHAnsi"/>
          <w:b/>
          <w:sz w:val="20"/>
          <w:szCs w:val="20"/>
        </w:rPr>
      </w:pPr>
      <w:r w:rsidRPr="001D4548">
        <w:rPr>
          <w:rFonts w:eastAsiaTheme="minorEastAsia" w:cstheme="minorHAnsi"/>
          <w:sz w:val="20"/>
          <w:szCs w:val="20"/>
        </w:rPr>
        <w:t>Young people are required to bring their own drink bottle and hat.  All other requirements will be indic</w:t>
      </w:r>
      <w:r>
        <w:rPr>
          <w:rFonts w:eastAsiaTheme="minorEastAsia" w:cstheme="minorHAnsi"/>
          <w:sz w:val="20"/>
          <w:szCs w:val="20"/>
        </w:rPr>
        <w:t>a</w:t>
      </w:r>
      <w:r w:rsidRPr="001D4548">
        <w:rPr>
          <w:rFonts w:eastAsiaTheme="minorEastAsia" w:cstheme="minorHAnsi"/>
          <w:sz w:val="20"/>
          <w:szCs w:val="20"/>
        </w:rPr>
        <w:t xml:space="preserve">ted on the </w:t>
      </w:r>
      <w:r>
        <w:rPr>
          <w:rFonts w:eastAsiaTheme="minorEastAsia" w:cstheme="minorHAnsi"/>
          <w:sz w:val="20"/>
          <w:szCs w:val="20"/>
        </w:rPr>
        <w:t xml:space="preserve">program </w:t>
      </w:r>
      <w:r w:rsidRPr="001D4548">
        <w:rPr>
          <w:rFonts w:eastAsiaTheme="minorEastAsia" w:cstheme="minorHAnsi"/>
          <w:sz w:val="20"/>
          <w:szCs w:val="20"/>
        </w:rPr>
        <w:t xml:space="preserve">flyer. Young people are responsible </w:t>
      </w:r>
      <w:r>
        <w:rPr>
          <w:rFonts w:cstheme="minorHAnsi"/>
          <w:sz w:val="20"/>
          <w:szCs w:val="20"/>
        </w:rPr>
        <w:t>for their own</w:t>
      </w:r>
      <w:r w:rsidRPr="001D4548">
        <w:rPr>
          <w:rFonts w:cstheme="minorHAnsi"/>
          <w:sz w:val="20"/>
          <w:szCs w:val="20"/>
        </w:rPr>
        <w:t xml:space="preserve"> </w:t>
      </w:r>
      <w:r w:rsidRPr="001D4548">
        <w:rPr>
          <w:rFonts w:cstheme="minorHAnsi"/>
          <w:w w:val="95"/>
          <w:sz w:val="20"/>
          <w:szCs w:val="20"/>
        </w:rPr>
        <w:t>belongings. S</w:t>
      </w:r>
      <w:r w:rsidRPr="001D4548">
        <w:rPr>
          <w:rFonts w:cstheme="minorHAnsi"/>
          <w:sz w:val="20"/>
          <w:szCs w:val="20"/>
        </w:rPr>
        <w:t xml:space="preserve">taff </w:t>
      </w:r>
      <w:r w:rsidRPr="001D4548">
        <w:rPr>
          <w:rFonts w:cstheme="minorHAnsi"/>
          <w:spacing w:val="-36"/>
          <w:sz w:val="20"/>
          <w:szCs w:val="20"/>
        </w:rPr>
        <w:t xml:space="preserve"> </w:t>
      </w:r>
      <w:r w:rsidRPr="001D4548">
        <w:rPr>
          <w:rFonts w:cstheme="minorHAnsi"/>
          <w:sz w:val="20"/>
          <w:szCs w:val="20"/>
        </w:rPr>
        <w:t>will</w:t>
      </w:r>
      <w:r w:rsidRPr="001D4548">
        <w:rPr>
          <w:rFonts w:cstheme="minorHAnsi"/>
          <w:spacing w:val="-36"/>
          <w:sz w:val="20"/>
          <w:szCs w:val="20"/>
        </w:rPr>
        <w:t xml:space="preserve">  </w:t>
      </w:r>
      <w:r w:rsidRPr="001D4548">
        <w:rPr>
          <w:rFonts w:cstheme="minorHAnsi"/>
          <w:sz w:val="20"/>
          <w:szCs w:val="20"/>
        </w:rPr>
        <w:t>not</w:t>
      </w:r>
      <w:r w:rsidRPr="001D4548">
        <w:rPr>
          <w:rFonts w:cstheme="minorHAnsi"/>
          <w:spacing w:val="-36"/>
          <w:sz w:val="20"/>
          <w:szCs w:val="20"/>
        </w:rPr>
        <w:t xml:space="preserve">  </w:t>
      </w:r>
      <w:r w:rsidRPr="001D4548">
        <w:rPr>
          <w:rFonts w:cstheme="minorHAnsi"/>
          <w:sz w:val="20"/>
          <w:szCs w:val="20"/>
        </w:rPr>
        <w:t xml:space="preserve">be </w:t>
      </w:r>
      <w:r w:rsidRPr="001D4548">
        <w:rPr>
          <w:rFonts w:cstheme="minorHAnsi"/>
          <w:spacing w:val="-36"/>
          <w:sz w:val="20"/>
          <w:szCs w:val="20"/>
        </w:rPr>
        <w:t xml:space="preserve"> </w:t>
      </w:r>
      <w:r w:rsidRPr="001D4548">
        <w:rPr>
          <w:rFonts w:cstheme="minorHAnsi"/>
          <w:sz w:val="20"/>
          <w:szCs w:val="20"/>
        </w:rPr>
        <w:t>held</w:t>
      </w:r>
      <w:r w:rsidRPr="001D4548">
        <w:rPr>
          <w:rFonts w:cstheme="minorHAnsi"/>
          <w:spacing w:val="-36"/>
          <w:sz w:val="20"/>
          <w:szCs w:val="20"/>
        </w:rPr>
        <w:t xml:space="preserve">  </w:t>
      </w:r>
      <w:r w:rsidRPr="001D4548">
        <w:rPr>
          <w:rFonts w:cstheme="minorHAnsi"/>
          <w:sz w:val="20"/>
          <w:szCs w:val="20"/>
        </w:rPr>
        <w:t>responsible</w:t>
      </w:r>
      <w:r w:rsidRPr="001D4548">
        <w:rPr>
          <w:rFonts w:cstheme="minorHAnsi"/>
          <w:spacing w:val="-36"/>
          <w:sz w:val="20"/>
          <w:szCs w:val="20"/>
        </w:rPr>
        <w:t xml:space="preserve"> </w:t>
      </w:r>
      <w:r w:rsidRPr="001D4548">
        <w:rPr>
          <w:rFonts w:cstheme="minorHAnsi"/>
          <w:sz w:val="20"/>
          <w:szCs w:val="20"/>
        </w:rPr>
        <w:t xml:space="preserve">for the </w:t>
      </w:r>
      <w:r w:rsidRPr="001D4548">
        <w:rPr>
          <w:rFonts w:cstheme="minorHAnsi"/>
          <w:spacing w:val="-37"/>
          <w:sz w:val="20"/>
          <w:szCs w:val="20"/>
        </w:rPr>
        <w:t xml:space="preserve"> </w:t>
      </w:r>
      <w:r w:rsidRPr="001D4548">
        <w:rPr>
          <w:rFonts w:cstheme="minorHAnsi"/>
          <w:sz w:val="20"/>
          <w:szCs w:val="20"/>
        </w:rPr>
        <w:t>loss</w:t>
      </w:r>
      <w:r w:rsidRPr="001D4548">
        <w:rPr>
          <w:rFonts w:cstheme="minorHAnsi"/>
          <w:spacing w:val="-37"/>
          <w:sz w:val="20"/>
          <w:szCs w:val="20"/>
        </w:rPr>
        <w:t xml:space="preserve">  </w:t>
      </w:r>
      <w:r w:rsidRPr="001D4548">
        <w:rPr>
          <w:rFonts w:cstheme="minorHAnsi"/>
          <w:sz w:val="20"/>
          <w:szCs w:val="20"/>
        </w:rPr>
        <w:t xml:space="preserve">of </w:t>
      </w:r>
      <w:r w:rsidRPr="001D4548">
        <w:rPr>
          <w:rFonts w:cstheme="minorHAnsi"/>
          <w:spacing w:val="-37"/>
          <w:sz w:val="20"/>
          <w:szCs w:val="20"/>
        </w:rPr>
        <w:t xml:space="preserve"> </w:t>
      </w:r>
      <w:r w:rsidRPr="001D4548">
        <w:rPr>
          <w:rFonts w:cstheme="minorHAnsi"/>
          <w:sz w:val="20"/>
          <w:szCs w:val="20"/>
        </w:rPr>
        <w:t>property</w:t>
      </w:r>
      <w:r>
        <w:rPr>
          <w:rFonts w:cstheme="minorHAnsi"/>
          <w:sz w:val="20"/>
          <w:szCs w:val="20"/>
        </w:rPr>
        <w:t xml:space="preserve"> </w:t>
      </w:r>
      <w:r w:rsidRPr="001D4548">
        <w:rPr>
          <w:rFonts w:cstheme="minorHAnsi"/>
          <w:spacing w:val="-37"/>
          <w:sz w:val="20"/>
          <w:szCs w:val="20"/>
        </w:rPr>
        <w:t xml:space="preserve"> </w:t>
      </w:r>
      <w:r w:rsidRPr="001D4548">
        <w:rPr>
          <w:rFonts w:cstheme="minorHAnsi"/>
          <w:sz w:val="20"/>
          <w:szCs w:val="20"/>
        </w:rPr>
        <w:t xml:space="preserve">or </w:t>
      </w:r>
      <w:r w:rsidRPr="001D4548">
        <w:rPr>
          <w:rFonts w:cstheme="minorHAnsi"/>
          <w:spacing w:val="-37"/>
          <w:sz w:val="20"/>
          <w:szCs w:val="20"/>
        </w:rPr>
        <w:t xml:space="preserve"> </w:t>
      </w:r>
      <w:r w:rsidRPr="001D4548">
        <w:rPr>
          <w:rFonts w:cstheme="minorHAnsi"/>
          <w:sz w:val="20"/>
          <w:szCs w:val="20"/>
        </w:rPr>
        <w:t>the</w:t>
      </w:r>
      <w:r w:rsidRPr="001D4548">
        <w:rPr>
          <w:rFonts w:cstheme="minorHAnsi"/>
          <w:spacing w:val="-37"/>
          <w:sz w:val="20"/>
          <w:szCs w:val="20"/>
        </w:rPr>
        <w:t xml:space="preserve">  </w:t>
      </w:r>
      <w:r>
        <w:rPr>
          <w:rFonts w:cstheme="minorHAnsi"/>
          <w:sz w:val="20"/>
          <w:szCs w:val="20"/>
        </w:rPr>
        <w:t xml:space="preserve">loss </w:t>
      </w:r>
      <w:r w:rsidRPr="001D4548">
        <w:rPr>
          <w:rFonts w:cstheme="minorHAnsi"/>
          <w:spacing w:val="-37"/>
          <w:sz w:val="20"/>
          <w:szCs w:val="20"/>
        </w:rPr>
        <w:t xml:space="preserve"> </w:t>
      </w:r>
      <w:r w:rsidRPr="001D4548">
        <w:rPr>
          <w:rFonts w:cstheme="minorHAnsi"/>
          <w:sz w:val="20"/>
          <w:szCs w:val="20"/>
        </w:rPr>
        <w:t>or</w:t>
      </w:r>
      <w:r w:rsidRPr="001D4548">
        <w:rPr>
          <w:rFonts w:cstheme="minorHAnsi"/>
          <w:spacing w:val="-37"/>
          <w:sz w:val="20"/>
          <w:szCs w:val="20"/>
        </w:rPr>
        <w:t xml:space="preserve">  </w:t>
      </w:r>
      <w:r w:rsidRPr="001D4548">
        <w:rPr>
          <w:rFonts w:cstheme="minorHAnsi"/>
          <w:sz w:val="20"/>
          <w:szCs w:val="20"/>
        </w:rPr>
        <w:t>misuse</w:t>
      </w:r>
      <w:r w:rsidRPr="001D4548">
        <w:rPr>
          <w:rFonts w:cstheme="minorHAnsi"/>
          <w:spacing w:val="-37"/>
          <w:sz w:val="20"/>
          <w:szCs w:val="20"/>
        </w:rPr>
        <w:t xml:space="preserve">  </w:t>
      </w:r>
      <w:r w:rsidRPr="001D4548">
        <w:rPr>
          <w:rFonts w:cstheme="minorHAnsi"/>
          <w:sz w:val="20"/>
          <w:szCs w:val="20"/>
        </w:rPr>
        <w:t>of spending</w:t>
      </w:r>
      <w:r w:rsidRPr="001D4548">
        <w:rPr>
          <w:rFonts w:cstheme="minorHAnsi"/>
          <w:spacing w:val="-14"/>
          <w:sz w:val="20"/>
          <w:szCs w:val="20"/>
        </w:rPr>
        <w:t xml:space="preserve"> </w:t>
      </w:r>
      <w:r w:rsidRPr="001D4548">
        <w:rPr>
          <w:rFonts w:cstheme="minorHAnsi"/>
          <w:spacing w:val="-3"/>
          <w:sz w:val="20"/>
          <w:szCs w:val="20"/>
        </w:rPr>
        <w:t>money.</w:t>
      </w:r>
    </w:p>
    <w:p w:rsidR="008045ED" w:rsidRPr="001D4548" w:rsidRDefault="008045ED" w:rsidP="008045ED">
      <w:pPr>
        <w:spacing w:after="0" w:line="240" w:lineRule="auto"/>
        <w:jc w:val="both"/>
        <w:rPr>
          <w:rFonts w:eastAsiaTheme="minorEastAsia" w:cstheme="minorHAnsi"/>
          <w:sz w:val="20"/>
          <w:szCs w:val="20"/>
        </w:rPr>
      </w:pPr>
    </w:p>
    <w:p w:rsidR="008045ED" w:rsidRPr="001D4548" w:rsidRDefault="008045ED" w:rsidP="008045ED">
      <w:pPr>
        <w:spacing w:after="0" w:line="240" w:lineRule="auto"/>
        <w:jc w:val="both"/>
        <w:rPr>
          <w:rFonts w:eastAsiaTheme="minorEastAsia" w:cstheme="minorHAnsi"/>
          <w:b/>
          <w:sz w:val="20"/>
          <w:szCs w:val="20"/>
        </w:rPr>
      </w:pPr>
      <w:r w:rsidRPr="001D4548">
        <w:rPr>
          <w:rFonts w:eastAsiaTheme="minorEastAsia" w:cstheme="minorHAnsi"/>
          <w:b/>
          <w:sz w:val="20"/>
          <w:szCs w:val="20"/>
        </w:rPr>
        <w:t xml:space="preserve">FOOD </w:t>
      </w:r>
    </w:p>
    <w:p w:rsidR="008045ED" w:rsidRPr="001D4548" w:rsidRDefault="008045ED" w:rsidP="008045ED">
      <w:pPr>
        <w:autoSpaceDE w:val="0"/>
        <w:autoSpaceDN w:val="0"/>
        <w:adjustRightInd w:val="0"/>
        <w:spacing w:after="0" w:line="240" w:lineRule="auto"/>
        <w:jc w:val="both"/>
        <w:rPr>
          <w:rFonts w:eastAsiaTheme="minorEastAsia" w:cstheme="minorHAnsi"/>
          <w:color w:val="000000"/>
          <w:sz w:val="20"/>
          <w:szCs w:val="20"/>
        </w:rPr>
      </w:pPr>
      <w:r w:rsidRPr="001D4548">
        <w:rPr>
          <w:rFonts w:eastAsiaTheme="minorEastAsia" w:cstheme="minorHAnsi"/>
          <w:color w:val="000000"/>
          <w:sz w:val="20"/>
          <w:szCs w:val="20"/>
        </w:rPr>
        <w:t xml:space="preserve">Morning tea and lunch will be provided to all participants as indicated on the </w:t>
      </w:r>
      <w:r>
        <w:rPr>
          <w:rFonts w:eastAsiaTheme="minorEastAsia" w:cstheme="minorHAnsi"/>
          <w:color w:val="000000"/>
          <w:sz w:val="20"/>
          <w:szCs w:val="20"/>
        </w:rPr>
        <w:t xml:space="preserve">program </w:t>
      </w:r>
      <w:r w:rsidRPr="001D4548">
        <w:rPr>
          <w:rFonts w:eastAsiaTheme="minorEastAsia" w:cstheme="minorHAnsi"/>
          <w:color w:val="000000"/>
          <w:sz w:val="20"/>
          <w:szCs w:val="20"/>
        </w:rPr>
        <w:t xml:space="preserve">flyer. </w:t>
      </w:r>
    </w:p>
    <w:p w:rsidR="00A34C2A" w:rsidRDefault="008045ED" w:rsidP="00A34C2A">
      <w:pPr>
        <w:autoSpaceDE w:val="0"/>
        <w:autoSpaceDN w:val="0"/>
        <w:adjustRightInd w:val="0"/>
        <w:spacing w:after="0" w:line="240" w:lineRule="auto"/>
        <w:jc w:val="both"/>
        <w:rPr>
          <w:rFonts w:eastAsiaTheme="minorEastAsia" w:cstheme="minorHAnsi"/>
          <w:color w:val="000000"/>
          <w:sz w:val="20"/>
          <w:szCs w:val="20"/>
        </w:rPr>
      </w:pPr>
      <w:r w:rsidRPr="001D4548">
        <w:rPr>
          <w:rFonts w:eastAsiaTheme="minorEastAsia" w:cstheme="minorHAnsi"/>
          <w:color w:val="000000"/>
          <w:sz w:val="20"/>
          <w:szCs w:val="20"/>
        </w:rPr>
        <w:t>Any food provided by Council’s Youth Services is to be shared equally amongst the group.</w:t>
      </w:r>
    </w:p>
    <w:p w:rsidR="008045ED" w:rsidRPr="001D4548" w:rsidRDefault="008045ED" w:rsidP="00A34C2A">
      <w:pPr>
        <w:autoSpaceDE w:val="0"/>
        <w:autoSpaceDN w:val="0"/>
        <w:adjustRightInd w:val="0"/>
        <w:spacing w:after="0" w:line="240" w:lineRule="auto"/>
        <w:jc w:val="both"/>
        <w:rPr>
          <w:rFonts w:eastAsiaTheme="minorEastAsia" w:cstheme="minorHAnsi"/>
          <w:color w:val="000000"/>
          <w:sz w:val="20"/>
          <w:szCs w:val="20"/>
        </w:rPr>
      </w:pPr>
      <w:r>
        <w:rPr>
          <w:rFonts w:eastAsiaTheme="minorEastAsia" w:cstheme="minorHAnsi"/>
          <w:color w:val="000000"/>
          <w:sz w:val="20"/>
          <w:szCs w:val="20"/>
        </w:rPr>
        <w:t>Young p</w:t>
      </w:r>
      <w:r w:rsidRPr="001D4548">
        <w:rPr>
          <w:rFonts w:eastAsiaTheme="minorEastAsia" w:cstheme="minorHAnsi"/>
          <w:color w:val="000000"/>
          <w:sz w:val="20"/>
          <w:szCs w:val="20"/>
        </w:rPr>
        <w:t>eople are welcome to bring their own lunches and snacks or money if facilities exist to purchase food. Any special requirements must be indicated on the School Holiday Enrolment Form.</w:t>
      </w:r>
    </w:p>
    <w:p w:rsidR="00A34C2A" w:rsidRDefault="00A34C2A" w:rsidP="008045ED">
      <w:pPr>
        <w:spacing w:after="0" w:line="240" w:lineRule="auto"/>
        <w:jc w:val="both"/>
        <w:rPr>
          <w:rFonts w:eastAsiaTheme="minorEastAsia" w:cstheme="minorHAnsi"/>
          <w:color w:val="000000"/>
          <w:sz w:val="20"/>
          <w:szCs w:val="20"/>
        </w:rPr>
      </w:pPr>
    </w:p>
    <w:p w:rsidR="008045ED" w:rsidRPr="001D4548" w:rsidRDefault="008045ED" w:rsidP="008045ED">
      <w:pPr>
        <w:spacing w:after="0" w:line="240" w:lineRule="auto"/>
        <w:jc w:val="both"/>
        <w:rPr>
          <w:rFonts w:eastAsiaTheme="minorEastAsia" w:cstheme="minorHAnsi"/>
          <w:b/>
          <w:sz w:val="20"/>
          <w:szCs w:val="20"/>
        </w:rPr>
      </w:pPr>
      <w:r w:rsidRPr="001D4548">
        <w:rPr>
          <w:rFonts w:eastAsiaTheme="minorEastAsia" w:cstheme="minorHAnsi"/>
          <w:b/>
          <w:sz w:val="20"/>
          <w:szCs w:val="20"/>
        </w:rPr>
        <w:t xml:space="preserve">SUN PROTECTION </w:t>
      </w:r>
    </w:p>
    <w:p w:rsidR="008045ED" w:rsidRPr="001D4548" w:rsidRDefault="008045ED" w:rsidP="008045ED">
      <w:pPr>
        <w:spacing w:after="0" w:line="240" w:lineRule="auto"/>
        <w:jc w:val="both"/>
        <w:rPr>
          <w:rFonts w:eastAsiaTheme="minorEastAsia" w:cstheme="minorHAnsi"/>
          <w:b/>
          <w:sz w:val="20"/>
          <w:szCs w:val="20"/>
        </w:rPr>
      </w:pPr>
      <w:r w:rsidRPr="001D4548">
        <w:rPr>
          <w:rFonts w:cstheme="minorHAnsi"/>
          <w:sz w:val="20"/>
          <w:szCs w:val="20"/>
        </w:rPr>
        <w:t>Young people are required to bring their own hat, suns</w:t>
      </w:r>
      <w:r>
        <w:rPr>
          <w:rFonts w:cstheme="minorHAnsi"/>
          <w:sz w:val="20"/>
          <w:szCs w:val="20"/>
        </w:rPr>
        <w:t xml:space="preserve">creen and protective clothing. </w:t>
      </w:r>
      <w:r w:rsidRPr="001D4548">
        <w:rPr>
          <w:rFonts w:cstheme="minorHAnsi"/>
          <w:sz w:val="20"/>
          <w:szCs w:val="20"/>
        </w:rPr>
        <w:t>Council will promote, encourage and empower young people to take responsibility for their own health and wellbeing by encouraging the use of protective clothing, hats and sunscreen.</w:t>
      </w:r>
    </w:p>
    <w:p w:rsidR="008045ED" w:rsidRPr="001D4548" w:rsidRDefault="008045ED" w:rsidP="008045ED">
      <w:pPr>
        <w:spacing w:after="0" w:line="240" w:lineRule="auto"/>
        <w:jc w:val="both"/>
        <w:rPr>
          <w:rFonts w:eastAsiaTheme="minorEastAsia" w:cstheme="minorHAnsi"/>
          <w:b/>
          <w:sz w:val="20"/>
          <w:szCs w:val="20"/>
        </w:rPr>
      </w:pPr>
    </w:p>
    <w:p w:rsidR="008045ED" w:rsidRPr="001D4548" w:rsidRDefault="008045ED" w:rsidP="008045ED">
      <w:pPr>
        <w:pStyle w:val="BodyText"/>
        <w:spacing w:line="244" w:lineRule="auto"/>
        <w:ind w:right="33"/>
        <w:jc w:val="both"/>
        <w:rPr>
          <w:rFonts w:asciiTheme="minorHAnsi" w:eastAsiaTheme="minorEastAsia" w:hAnsiTheme="minorHAnsi" w:cstheme="minorHAnsi"/>
          <w:b/>
          <w:caps/>
          <w:sz w:val="20"/>
          <w:szCs w:val="20"/>
        </w:rPr>
      </w:pPr>
      <w:r w:rsidRPr="001D4548">
        <w:rPr>
          <w:rFonts w:asciiTheme="minorHAnsi" w:eastAsiaTheme="minorEastAsia" w:hAnsiTheme="minorHAnsi" w:cstheme="minorHAnsi"/>
          <w:b/>
          <w:caps/>
          <w:sz w:val="20"/>
          <w:szCs w:val="20"/>
        </w:rPr>
        <w:t>Communication and Feedback</w:t>
      </w:r>
    </w:p>
    <w:p w:rsidR="008045ED" w:rsidRPr="001D4548" w:rsidRDefault="008045ED" w:rsidP="008045ED">
      <w:pPr>
        <w:pStyle w:val="BodyText"/>
        <w:spacing w:line="244" w:lineRule="auto"/>
        <w:ind w:right="33"/>
        <w:jc w:val="both"/>
        <w:rPr>
          <w:rFonts w:asciiTheme="minorHAnsi" w:eastAsiaTheme="minorEastAsia" w:hAnsiTheme="minorHAnsi" w:cstheme="minorHAnsi"/>
          <w:sz w:val="20"/>
          <w:szCs w:val="20"/>
        </w:rPr>
      </w:pPr>
      <w:r w:rsidRPr="001D4548">
        <w:rPr>
          <w:rFonts w:asciiTheme="minorHAnsi" w:eastAsiaTheme="minorEastAsia" w:hAnsiTheme="minorHAnsi" w:cstheme="minorHAnsi"/>
          <w:sz w:val="20"/>
          <w:szCs w:val="20"/>
        </w:rPr>
        <w:t>We encourage families to communicate with staff about the program.</w:t>
      </w:r>
    </w:p>
    <w:p w:rsidR="008045ED" w:rsidRPr="001D4548" w:rsidRDefault="008045ED" w:rsidP="008045ED">
      <w:pPr>
        <w:pStyle w:val="BodyText"/>
        <w:spacing w:line="244" w:lineRule="auto"/>
        <w:ind w:right="33"/>
        <w:jc w:val="both"/>
        <w:rPr>
          <w:rFonts w:asciiTheme="minorHAnsi" w:hAnsiTheme="minorHAnsi" w:cstheme="minorHAnsi"/>
          <w:color w:val="231F20"/>
          <w:spacing w:val="-3"/>
          <w:sz w:val="20"/>
          <w:szCs w:val="20"/>
        </w:rPr>
      </w:pPr>
    </w:p>
    <w:p w:rsidR="008045ED" w:rsidRPr="001D4548" w:rsidRDefault="008045ED" w:rsidP="008045ED">
      <w:pPr>
        <w:spacing w:after="0" w:line="240" w:lineRule="auto"/>
        <w:jc w:val="both"/>
        <w:rPr>
          <w:rFonts w:eastAsiaTheme="minorEastAsia" w:cstheme="minorHAnsi"/>
          <w:b/>
          <w:sz w:val="20"/>
          <w:szCs w:val="20"/>
        </w:rPr>
      </w:pPr>
      <w:r w:rsidRPr="001D4548">
        <w:rPr>
          <w:rFonts w:eastAsiaTheme="minorEastAsia" w:cstheme="minorHAnsi"/>
          <w:b/>
          <w:sz w:val="20"/>
          <w:szCs w:val="20"/>
        </w:rPr>
        <w:t xml:space="preserve">TECHNOLOGY DEVICES  </w:t>
      </w:r>
    </w:p>
    <w:p w:rsidR="008045ED" w:rsidRPr="001D4548" w:rsidRDefault="008045ED" w:rsidP="008045ED">
      <w:pPr>
        <w:spacing w:after="0" w:line="240" w:lineRule="auto"/>
        <w:jc w:val="both"/>
        <w:rPr>
          <w:rFonts w:eastAsiaTheme="minorEastAsia" w:cstheme="minorHAnsi"/>
          <w:color w:val="000000"/>
          <w:sz w:val="20"/>
          <w:szCs w:val="20"/>
        </w:rPr>
      </w:pPr>
      <w:r w:rsidRPr="001D4548">
        <w:rPr>
          <w:rFonts w:eastAsiaTheme="minorEastAsia" w:cstheme="minorHAnsi"/>
          <w:color w:val="000000"/>
          <w:sz w:val="20"/>
          <w:szCs w:val="20"/>
        </w:rPr>
        <w:t>The program will not be responsible for mobile phones or other technology devices bought to the program. They are the responsibility of the young person. Staff are permitted to confiscate g</w:t>
      </w:r>
      <w:r>
        <w:rPr>
          <w:rFonts w:eastAsiaTheme="minorEastAsia" w:cstheme="minorHAnsi"/>
          <w:color w:val="000000"/>
          <w:sz w:val="20"/>
          <w:szCs w:val="20"/>
        </w:rPr>
        <w:t>ames if deemed unsuitable and they</w:t>
      </w:r>
      <w:r w:rsidRPr="001D4548">
        <w:rPr>
          <w:rFonts w:eastAsiaTheme="minorEastAsia" w:cstheme="minorHAnsi"/>
          <w:color w:val="000000"/>
          <w:sz w:val="20"/>
          <w:szCs w:val="20"/>
        </w:rPr>
        <w:t xml:space="preserve"> will be returned to the parent upon collection of the young person.   </w:t>
      </w:r>
    </w:p>
    <w:p w:rsidR="008045ED" w:rsidRPr="001D4548" w:rsidRDefault="008045ED" w:rsidP="008045ED">
      <w:pPr>
        <w:spacing w:after="0" w:line="240" w:lineRule="auto"/>
        <w:jc w:val="both"/>
        <w:rPr>
          <w:rFonts w:eastAsiaTheme="minorEastAsia" w:cstheme="minorHAnsi"/>
          <w:b/>
          <w:sz w:val="20"/>
          <w:szCs w:val="20"/>
        </w:rPr>
      </w:pPr>
    </w:p>
    <w:p w:rsidR="008045ED" w:rsidRPr="001D4548" w:rsidRDefault="008045ED" w:rsidP="008045ED">
      <w:pPr>
        <w:spacing w:after="0" w:line="240" w:lineRule="auto"/>
        <w:jc w:val="both"/>
        <w:rPr>
          <w:rFonts w:eastAsiaTheme="minorEastAsia" w:cstheme="minorHAnsi"/>
          <w:color w:val="000000"/>
          <w:sz w:val="20"/>
          <w:szCs w:val="20"/>
        </w:rPr>
      </w:pPr>
      <w:r w:rsidRPr="001D4548">
        <w:rPr>
          <w:rFonts w:eastAsiaTheme="minorEastAsia" w:cstheme="minorHAnsi"/>
          <w:color w:val="000000"/>
          <w:sz w:val="20"/>
          <w:szCs w:val="20"/>
        </w:rPr>
        <w:t xml:space="preserve">Films and videos can be used as part of the program of activities after thoughtful consideration relating to the content and message of the film. Staff will ensure all videos and films are suitable for the young people’s ages and that parent’s permission has been given or that they have been informed through the enrolment form. </w:t>
      </w:r>
    </w:p>
    <w:p w:rsidR="008045ED" w:rsidRPr="001D4548" w:rsidRDefault="008045ED" w:rsidP="008045ED">
      <w:pPr>
        <w:spacing w:after="0" w:line="240" w:lineRule="auto"/>
        <w:jc w:val="both"/>
        <w:rPr>
          <w:rFonts w:eastAsiaTheme="minorEastAsia" w:cstheme="minorHAnsi"/>
          <w:color w:val="000000"/>
          <w:sz w:val="20"/>
          <w:szCs w:val="20"/>
        </w:rPr>
      </w:pPr>
    </w:p>
    <w:p w:rsidR="008045ED" w:rsidRPr="001D4548" w:rsidRDefault="008045ED" w:rsidP="008045ED">
      <w:pPr>
        <w:spacing w:after="0" w:line="240" w:lineRule="auto"/>
        <w:jc w:val="both"/>
        <w:rPr>
          <w:rFonts w:eastAsiaTheme="minorEastAsia" w:cstheme="minorHAnsi"/>
          <w:color w:val="000000"/>
          <w:sz w:val="20"/>
          <w:szCs w:val="20"/>
        </w:rPr>
      </w:pPr>
      <w:r>
        <w:rPr>
          <w:rFonts w:eastAsiaTheme="minorEastAsia" w:cstheme="minorHAnsi"/>
          <w:color w:val="000000"/>
          <w:sz w:val="20"/>
          <w:szCs w:val="20"/>
        </w:rPr>
        <w:t>The use of m</w:t>
      </w:r>
      <w:r w:rsidRPr="001D4548">
        <w:rPr>
          <w:rFonts w:eastAsiaTheme="minorEastAsia" w:cstheme="minorHAnsi"/>
          <w:color w:val="000000"/>
          <w:sz w:val="20"/>
          <w:szCs w:val="20"/>
        </w:rPr>
        <w:t>obile phones, tablets or technology devices must not interf</w:t>
      </w:r>
      <w:r>
        <w:rPr>
          <w:rFonts w:eastAsiaTheme="minorEastAsia" w:cstheme="minorHAnsi"/>
          <w:color w:val="000000"/>
          <w:sz w:val="20"/>
          <w:szCs w:val="20"/>
        </w:rPr>
        <w:t>ere with the program activities. Devices</w:t>
      </w:r>
      <w:r w:rsidRPr="001D4548">
        <w:rPr>
          <w:rFonts w:eastAsiaTheme="minorEastAsia" w:cstheme="minorHAnsi"/>
          <w:color w:val="000000"/>
          <w:sz w:val="20"/>
          <w:szCs w:val="20"/>
        </w:rPr>
        <w:t xml:space="preserve"> can be assessed after the program activities have been completed or with permission from staff. </w:t>
      </w:r>
    </w:p>
    <w:p w:rsidR="008045ED" w:rsidRPr="001D4548" w:rsidRDefault="008045ED" w:rsidP="008045ED">
      <w:pPr>
        <w:spacing w:after="0" w:line="240" w:lineRule="auto"/>
        <w:jc w:val="both"/>
        <w:rPr>
          <w:rFonts w:eastAsia="Arial" w:cstheme="minorHAnsi"/>
          <w:i/>
          <w:sz w:val="20"/>
          <w:szCs w:val="20"/>
        </w:rPr>
      </w:pPr>
    </w:p>
    <w:p w:rsidR="008045ED" w:rsidRPr="001D4548" w:rsidRDefault="008045ED" w:rsidP="008045ED">
      <w:pPr>
        <w:spacing w:after="0" w:line="240" w:lineRule="auto"/>
        <w:jc w:val="both"/>
        <w:rPr>
          <w:rFonts w:eastAsiaTheme="minorEastAsia" w:cstheme="minorHAnsi"/>
          <w:b/>
          <w:sz w:val="20"/>
          <w:szCs w:val="20"/>
        </w:rPr>
      </w:pPr>
      <w:r w:rsidRPr="001D4548">
        <w:rPr>
          <w:rFonts w:eastAsiaTheme="minorEastAsia" w:cstheme="minorHAnsi"/>
          <w:b/>
          <w:sz w:val="20"/>
          <w:szCs w:val="20"/>
        </w:rPr>
        <w:t xml:space="preserve">ADMINISTRATION OF MEDICATION </w:t>
      </w:r>
    </w:p>
    <w:p w:rsidR="008045ED" w:rsidRPr="001D4548" w:rsidRDefault="008045ED" w:rsidP="008045ED">
      <w:pPr>
        <w:spacing w:after="0" w:line="240" w:lineRule="auto"/>
        <w:ind w:right="62"/>
        <w:jc w:val="both"/>
        <w:rPr>
          <w:rFonts w:eastAsiaTheme="minorEastAsia" w:cstheme="minorHAnsi"/>
          <w:sz w:val="20"/>
          <w:szCs w:val="20"/>
        </w:rPr>
      </w:pPr>
      <w:r w:rsidRPr="001D4548">
        <w:rPr>
          <w:rFonts w:eastAsiaTheme="minorEastAsia" w:cstheme="minorHAnsi"/>
          <w:sz w:val="20"/>
          <w:szCs w:val="20"/>
        </w:rPr>
        <w:t>Council seeks to ensure the proper care and attention to all young people through s</w:t>
      </w:r>
      <w:r>
        <w:rPr>
          <w:rFonts w:eastAsiaTheme="minorEastAsia" w:cstheme="minorHAnsi"/>
          <w:sz w:val="20"/>
          <w:szCs w:val="20"/>
        </w:rPr>
        <w:t>pecific guidelines regarding administering</w:t>
      </w:r>
      <w:r w:rsidRPr="001D4548">
        <w:rPr>
          <w:rFonts w:eastAsiaTheme="minorEastAsia" w:cstheme="minorHAnsi"/>
          <w:sz w:val="20"/>
          <w:szCs w:val="20"/>
        </w:rPr>
        <w:t xml:space="preserve"> of medications.  To ensure the interest of staff, young people and parents are not compromised, the staff, will ensure that medication</w:t>
      </w:r>
      <w:r>
        <w:rPr>
          <w:rFonts w:eastAsiaTheme="minorEastAsia" w:cstheme="minorHAnsi"/>
          <w:sz w:val="20"/>
          <w:szCs w:val="20"/>
        </w:rPr>
        <w:t>,</w:t>
      </w:r>
      <w:r w:rsidRPr="001D4548">
        <w:rPr>
          <w:rFonts w:eastAsiaTheme="minorEastAsia" w:cstheme="minorHAnsi"/>
          <w:sz w:val="20"/>
          <w:szCs w:val="20"/>
        </w:rPr>
        <w:t xml:space="preserve"> in its original packaging</w:t>
      </w:r>
      <w:r>
        <w:rPr>
          <w:rFonts w:eastAsiaTheme="minorEastAsia" w:cstheme="minorHAnsi"/>
          <w:sz w:val="20"/>
          <w:szCs w:val="20"/>
        </w:rPr>
        <w:t>,</w:t>
      </w:r>
      <w:r w:rsidRPr="001D4548">
        <w:rPr>
          <w:rFonts w:eastAsiaTheme="minorEastAsia" w:cstheme="minorHAnsi"/>
          <w:sz w:val="20"/>
          <w:szCs w:val="20"/>
        </w:rPr>
        <w:t xml:space="preserve"> will only be administered with the explicit permission of the parents</w:t>
      </w:r>
      <w:r>
        <w:rPr>
          <w:rFonts w:eastAsiaTheme="minorEastAsia" w:cstheme="minorHAnsi"/>
          <w:sz w:val="20"/>
          <w:szCs w:val="20"/>
        </w:rPr>
        <w:t>,</w:t>
      </w:r>
      <w:r w:rsidRPr="001D4548">
        <w:rPr>
          <w:rFonts w:eastAsiaTheme="minorEastAsia" w:cstheme="minorHAnsi"/>
          <w:sz w:val="20"/>
          <w:szCs w:val="20"/>
        </w:rPr>
        <w:t xml:space="preserve"> or in the case of an emergency</w:t>
      </w:r>
      <w:r>
        <w:rPr>
          <w:rFonts w:eastAsiaTheme="minorEastAsia" w:cstheme="minorHAnsi"/>
          <w:sz w:val="20"/>
          <w:szCs w:val="20"/>
        </w:rPr>
        <w:t>,</w:t>
      </w:r>
      <w:r w:rsidRPr="001D4548">
        <w:rPr>
          <w:rFonts w:eastAsiaTheme="minorEastAsia" w:cstheme="minorHAnsi"/>
          <w:sz w:val="20"/>
          <w:szCs w:val="20"/>
        </w:rPr>
        <w:t xml:space="preserve"> with the permission of a medical practitioner. </w:t>
      </w:r>
    </w:p>
    <w:p w:rsidR="008045ED" w:rsidRPr="001D4548" w:rsidRDefault="008045ED" w:rsidP="008045ED">
      <w:pPr>
        <w:spacing w:after="0" w:line="240" w:lineRule="auto"/>
        <w:ind w:right="62"/>
        <w:jc w:val="both"/>
        <w:rPr>
          <w:rFonts w:eastAsiaTheme="minorEastAsia" w:cstheme="minorHAnsi"/>
          <w:sz w:val="20"/>
          <w:szCs w:val="20"/>
        </w:rPr>
      </w:pPr>
    </w:p>
    <w:p w:rsidR="008045ED" w:rsidRPr="001D4548" w:rsidRDefault="008045ED" w:rsidP="008045ED">
      <w:pPr>
        <w:spacing w:after="0" w:line="240" w:lineRule="auto"/>
        <w:jc w:val="both"/>
        <w:rPr>
          <w:rFonts w:eastAsiaTheme="minorEastAsia" w:cstheme="minorHAnsi"/>
          <w:color w:val="000000"/>
          <w:sz w:val="20"/>
          <w:szCs w:val="20"/>
        </w:rPr>
      </w:pPr>
      <w:r w:rsidRPr="001D4548">
        <w:rPr>
          <w:rFonts w:eastAsiaTheme="minorEastAsia" w:cstheme="minorHAnsi"/>
          <w:color w:val="000000"/>
          <w:sz w:val="20"/>
          <w:szCs w:val="20"/>
        </w:rPr>
        <w:t>All medication must be signed in and given to staff each day.  All medication must be in the original package labelled with the child’s name and dosage clearly identified.  All medication must be within its use by date.</w:t>
      </w:r>
    </w:p>
    <w:p w:rsidR="008045ED" w:rsidRPr="001D4548" w:rsidRDefault="008045ED" w:rsidP="008045ED">
      <w:pPr>
        <w:spacing w:after="0" w:line="240" w:lineRule="auto"/>
        <w:rPr>
          <w:rFonts w:eastAsiaTheme="minorEastAsia" w:cstheme="minorHAnsi"/>
          <w:color w:val="000000"/>
          <w:sz w:val="20"/>
          <w:szCs w:val="20"/>
        </w:rPr>
      </w:pPr>
    </w:p>
    <w:p w:rsidR="008045ED" w:rsidRPr="001D4548" w:rsidRDefault="008045ED" w:rsidP="008045ED">
      <w:pPr>
        <w:spacing w:after="0" w:line="240" w:lineRule="auto"/>
        <w:jc w:val="both"/>
        <w:rPr>
          <w:rFonts w:eastAsiaTheme="minorEastAsia" w:cstheme="minorHAnsi"/>
          <w:b/>
          <w:sz w:val="20"/>
          <w:szCs w:val="20"/>
        </w:rPr>
      </w:pPr>
      <w:r>
        <w:rPr>
          <w:rFonts w:eastAsiaTheme="minorEastAsia" w:cstheme="minorHAnsi"/>
          <w:b/>
          <w:sz w:val="20"/>
          <w:szCs w:val="20"/>
        </w:rPr>
        <w:t>BEHAVIOUR GUID</w:t>
      </w:r>
      <w:r w:rsidRPr="001D4548">
        <w:rPr>
          <w:rFonts w:eastAsiaTheme="minorEastAsia" w:cstheme="minorHAnsi"/>
          <w:b/>
          <w:sz w:val="20"/>
          <w:szCs w:val="20"/>
        </w:rPr>
        <w:t xml:space="preserve">ANCE </w:t>
      </w:r>
    </w:p>
    <w:p w:rsidR="008045ED" w:rsidRPr="001D4548" w:rsidRDefault="008045ED" w:rsidP="008045ED">
      <w:pPr>
        <w:spacing w:after="0" w:line="240" w:lineRule="auto"/>
        <w:ind w:right="63"/>
        <w:jc w:val="both"/>
        <w:rPr>
          <w:rFonts w:eastAsiaTheme="minorEastAsia" w:cstheme="minorHAnsi"/>
          <w:sz w:val="20"/>
          <w:szCs w:val="20"/>
        </w:rPr>
      </w:pPr>
      <w:r w:rsidRPr="001D4548">
        <w:rPr>
          <w:rFonts w:eastAsiaTheme="minorEastAsia" w:cstheme="minorHAnsi"/>
          <w:sz w:val="20"/>
          <w:szCs w:val="20"/>
        </w:rPr>
        <w:t xml:space="preserve">Council will promote a safe and inclusive environment, free of bullying and any other anti-social behaviour. The rights of each young person are respected and the safety of each young person is paramount. </w:t>
      </w:r>
    </w:p>
    <w:p w:rsidR="008045ED" w:rsidRPr="001D4548" w:rsidRDefault="008045ED" w:rsidP="008045ED">
      <w:pPr>
        <w:spacing w:after="0" w:line="240" w:lineRule="auto"/>
        <w:ind w:right="63"/>
        <w:jc w:val="both"/>
        <w:rPr>
          <w:rFonts w:eastAsiaTheme="minorEastAsia" w:cstheme="minorHAnsi"/>
          <w:sz w:val="20"/>
          <w:szCs w:val="20"/>
        </w:rPr>
      </w:pPr>
    </w:p>
    <w:p w:rsidR="008045ED" w:rsidRPr="001D4548" w:rsidRDefault="008045ED" w:rsidP="008045ED">
      <w:pPr>
        <w:spacing w:after="0" w:line="240" w:lineRule="auto"/>
        <w:jc w:val="both"/>
        <w:rPr>
          <w:rFonts w:eastAsiaTheme="minorEastAsia" w:cstheme="minorHAnsi"/>
          <w:sz w:val="20"/>
          <w:szCs w:val="20"/>
        </w:rPr>
      </w:pPr>
      <w:r w:rsidRPr="001D4548">
        <w:rPr>
          <w:rFonts w:eastAsiaTheme="minorEastAsia" w:cstheme="minorHAnsi"/>
          <w:sz w:val="20"/>
          <w:szCs w:val="20"/>
        </w:rPr>
        <w:t>The School Holiday Program management reserves the right to send any child home from the program where the child:</w:t>
      </w:r>
    </w:p>
    <w:p w:rsidR="008045ED" w:rsidRPr="001D4548" w:rsidRDefault="008045ED" w:rsidP="008045ED">
      <w:pPr>
        <w:spacing w:after="0" w:line="240" w:lineRule="auto"/>
        <w:jc w:val="both"/>
        <w:rPr>
          <w:rFonts w:eastAsiaTheme="minorEastAsia" w:cstheme="minorHAnsi"/>
          <w:sz w:val="20"/>
          <w:szCs w:val="20"/>
        </w:rPr>
      </w:pPr>
    </w:p>
    <w:p w:rsidR="008045ED" w:rsidRPr="001D4548" w:rsidRDefault="008045ED" w:rsidP="008045ED">
      <w:pPr>
        <w:numPr>
          <w:ilvl w:val="0"/>
          <w:numId w:val="2"/>
        </w:numPr>
        <w:spacing w:after="0" w:line="240" w:lineRule="auto"/>
        <w:ind w:left="357" w:hanging="357"/>
        <w:jc w:val="both"/>
        <w:rPr>
          <w:rFonts w:eastAsiaTheme="minorEastAsia" w:cstheme="minorHAnsi"/>
          <w:sz w:val="20"/>
          <w:szCs w:val="20"/>
        </w:rPr>
      </w:pPr>
      <w:r>
        <w:rPr>
          <w:rFonts w:eastAsiaTheme="minorEastAsia" w:cstheme="minorHAnsi"/>
          <w:sz w:val="20"/>
          <w:szCs w:val="20"/>
        </w:rPr>
        <w:t>Causes harm or</w:t>
      </w:r>
      <w:r w:rsidRPr="001D4548">
        <w:rPr>
          <w:rFonts w:eastAsiaTheme="minorEastAsia" w:cstheme="minorHAnsi"/>
          <w:sz w:val="20"/>
          <w:szCs w:val="20"/>
        </w:rPr>
        <w:t xml:space="preserve"> risk to themselves, other children, adults or living things.</w:t>
      </w:r>
    </w:p>
    <w:p w:rsidR="008045ED" w:rsidRPr="001D4548" w:rsidRDefault="008045ED" w:rsidP="008045ED">
      <w:pPr>
        <w:numPr>
          <w:ilvl w:val="0"/>
          <w:numId w:val="2"/>
        </w:numPr>
        <w:spacing w:after="0" w:line="240" w:lineRule="auto"/>
        <w:ind w:left="357" w:hanging="357"/>
        <w:jc w:val="both"/>
        <w:rPr>
          <w:rFonts w:eastAsiaTheme="minorEastAsia" w:cstheme="minorHAnsi"/>
          <w:sz w:val="20"/>
          <w:szCs w:val="20"/>
        </w:rPr>
      </w:pPr>
      <w:r w:rsidRPr="001D4548">
        <w:rPr>
          <w:rFonts w:eastAsiaTheme="minorEastAsia" w:cstheme="minorHAnsi"/>
          <w:sz w:val="20"/>
          <w:szCs w:val="20"/>
        </w:rPr>
        <w:t>Repetitively or deliberately does not follow the instructions given by staff</w:t>
      </w:r>
    </w:p>
    <w:p w:rsidR="008045ED" w:rsidRPr="001D4548" w:rsidRDefault="008045ED" w:rsidP="008045ED">
      <w:pPr>
        <w:numPr>
          <w:ilvl w:val="0"/>
          <w:numId w:val="2"/>
        </w:numPr>
        <w:spacing w:after="0" w:line="240" w:lineRule="auto"/>
        <w:ind w:left="357" w:hanging="357"/>
        <w:jc w:val="both"/>
        <w:rPr>
          <w:rFonts w:eastAsiaTheme="minorEastAsia" w:cstheme="minorHAnsi"/>
          <w:sz w:val="20"/>
          <w:szCs w:val="20"/>
        </w:rPr>
      </w:pPr>
      <w:r w:rsidRPr="001D4548">
        <w:rPr>
          <w:rFonts w:eastAsiaTheme="minorEastAsia" w:cstheme="minorHAnsi"/>
          <w:sz w:val="20"/>
          <w:szCs w:val="20"/>
        </w:rPr>
        <w:t>Consistently absconds or leaves the premises without adult supervision or permission</w:t>
      </w:r>
    </w:p>
    <w:p w:rsidR="008045ED" w:rsidRPr="001D4548" w:rsidRDefault="008045ED" w:rsidP="008045ED">
      <w:pPr>
        <w:numPr>
          <w:ilvl w:val="0"/>
          <w:numId w:val="2"/>
        </w:numPr>
        <w:spacing w:after="0" w:line="240" w:lineRule="auto"/>
        <w:ind w:left="357" w:hanging="357"/>
        <w:jc w:val="both"/>
        <w:rPr>
          <w:rFonts w:eastAsiaTheme="minorEastAsia" w:cstheme="minorHAnsi"/>
          <w:sz w:val="20"/>
          <w:szCs w:val="20"/>
        </w:rPr>
      </w:pPr>
      <w:r>
        <w:rPr>
          <w:rFonts w:eastAsiaTheme="minorEastAsia" w:cstheme="minorHAnsi"/>
          <w:sz w:val="20"/>
          <w:szCs w:val="20"/>
        </w:rPr>
        <w:t>Continually s</w:t>
      </w:r>
      <w:r w:rsidRPr="001D4548">
        <w:rPr>
          <w:rFonts w:eastAsiaTheme="minorEastAsia" w:cstheme="minorHAnsi"/>
          <w:sz w:val="20"/>
          <w:szCs w:val="20"/>
        </w:rPr>
        <w:t xml:space="preserve">wearing and/or </w:t>
      </w:r>
      <w:r>
        <w:rPr>
          <w:rFonts w:eastAsiaTheme="minorEastAsia" w:cstheme="minorHAnsi"/>
          <w:sz w:val="20"/>
          <w:szCs w:val="20"/>
        </w:rPr>
        <w:t xml:space="preserve">uses </w:t>
      </w:r>
      <w:r w:rsidRPr="001D4548">
        <w:rPr>
          <w:rFonts w:eastAsiaTheme="minorEastAsia" w:cstheme="minorHAnsi"/>
          <w:sz w:val="20"/>
          <w:szCs w:val="20"/>
        </w:rPr>
        <w:t>foul language</w:t>
      </w:r>
    </w:p>
    <w:p w:rsidR="008045ED" w:rsidRPr="001D4548" w:rsidRDefault="008045ED" w:rsidP="008045ED">
      <w:pPr>
        <w:numPr>
          <w:ilvl w:val="0"/>
          <w:numId w:val="2"/>
        </w:numPr>
        <w:spacing w:after="0" w:line="240" w:lineRule="auto"/>
        <w:ind w:left="357" w:hanging="357"/>
        <w:jc w:val="both"/>
        <w:rPr>
          <w:rFonts w:eastAsiaTheme="minorEastAsia" w:cstheme="minorHAnsi"/>
          <w:sz w:val="20"/>
          <w:szCs w:val="20"/>
        </w:rPr>
      </w:pPr>
      <w:r w:rsidRPr="001D4548">
        <w:rPr>
          <w:rFonts w:eastAsiaTheme="minorEastAsia" w:cstheme="minorHAnsi"/>
          <w:sz w:val="20"/>
          <w:szCs w:val="20"/>
        </w:rPr>
        <w:t>Is destructive to the environment and/or equipment</w:t>
      </w:r>
    </w:p>
    <w:p w:rsidR="008045ED" w:rsidRPr="001D4548" w:rsidRDefault="008045ED" w:rsidP="008045ED">
      <w:pPr>
        <w:spacing w:after="0" w:line="240" w:lineRule="auto"/>
        <w:jc w:val="both"/>
        <w:rPr>
          <w:rFonts w:eastAsiaTheme="minorEastAsia" w:cstheme="minorHAnsi"/>
          <w:sz w:val="20"/>
          <w:szCs w:val="20"/>
        </w:rPr>
      </w:pPr>
    </w:p>
    <w:p w:rsidR="008045ED" w:rsidRPr="001D4548" w:rsidRDefault="008045ED" w:rsidP="008045ED">
      <w:pPr>
        <w:spacing w:after="0" w:line="240" w:lineRule="auto"/>
        <w:jc w:val="both"/>
        <w:rPr>
          <w:rFonts w:eastAsiaTheme="minorEastAsia" w:cstheme="minorHAnsi"/>
          <w:sz w:val="20"/>
          <w:szCs w:val="20"/>
        </w:rPr>
      </w:pPr>
      <w:r w:rsidRPr="001D4548">
        <w:rPr>
          <w:rFonts w:eastAsiaTheme="minorEastAsia" w:cstheme="minorHAnsi"/>
          <w:sz w:val="20"/>
          <w:szCs w:val="20"/>
        </w:rPr>
        <w:t xml:space="preserve">Council programs are Alcohol, Smoke &amp; Drug Free at all times.  </w:t>
      </w:r>
    </w:p>
    <w:p w:rsidR="008045ED" w:rsidRPr="001D4548" w:rsidRDefault="008045ED" w:rsidP="008045ED">
      <w:pPr>
        <w:spacing w:after="0" w:line="240" w:lineRule="auto"/>
        <w:ind w:right="63"/>
        <w:jc w:val="both"/>
        <w:rPr>
          <w:rFonts w:eastAsiaTheme="minorEastAsia" w:cstheme="minorHAnsi"/>
          <w:sz w:val="20"/>
          <w:szCs w:val="20"/>
        </w:rPr>
      </w:pPr>
      <w:r>
        <w:rPr>
          <w:rFonts w:eastAsiaTheme="minorEastAsia" w:cstheme="minorHAnsi"/>
          <w:sz w:val="20"/>
          <w:szCs w:val="20"/>
        </w:rPr>
        <w:t>Parents/carers will be contacted to discuss any behavioural issues and resulting consequences</w:t>
      </w:r>
      <w:r w:rsidRPr="001D4548">
        <w:rPr>
          <w:rFonts w:eastAsiaTheme="minorEastAsia" w:cstheme="minorHAnsi"/>
          <w:sz w:val="20"/>
          <w:szCs w:val="20"/>
        </w:rPr>
        <w:t xml:space="preserve">. </w:t>
      </w:r>
    </w:p>
    <w:p w:rsidR="008045ED" w:rsidRPr="001D4548" w:rsidRDefault="008045ED" w:rsidP="008045ED">
      <w:pPr>
        <w:spacing w:after="0" w:line="240" w:lineRule="auto"/>
        <w:ind w:right="63"/>
        <w:jc w:val="both"/>
        <w:rPr>
          <w:rFonts w:eastAsiaTheme="minorEastAsia" w:cstheme="minorHAnsi"/>
          <w:sz w:val="20"/>
          <w:szCs w:val="20"/>
        </w:rPr>
      </w:pPr>
    </w:p>
    <w:p w:rsidR="008045ED" w:rsidRPr="001D4548" w:rsidRDefault="008045ED" w:rsidP="008045ED">
      <w:pPr>
        <w:spacing w:after="0" w:line="240" w:lineRule="auto"/>
        <w:jc w:val="both"/>
        <w:rPr>
          <w:rFonts w:eastAsiaTheme="minorEastAsia" w:cstheme="minorHAnsi"/>
          <w:b/>
          <w:sz w:val="20"/>
          <w:szCs w:val="20"/>
        </w:rPr>
      </w:pPr>
      <w:r w:rsidRPr="001D4548">
        <w:rPr>
          <w:rFonts w:eastAsiaTheme="minorEastAsia" w:cstheme="minorHAnsi"/>
          <w:b/>
          <w:sz w:val="20"/>
          <w:szCs w:val="20"/>
        </w:rPr>
        <w:t xml:space="preserve">CANCELLATIONS &amp; REFUND: </w:t>
      </w:r>
    </w:p>
    <w:p w:rsidR="008045ED" w:rsidRPr="001D4548" w:rsidRDefault="008045ED" w:rsidP="008045ED">
      <w:pPr>
        <w:spacing w:after="0" w:line="240" w:lineRule="auto"/>
        <w:rPr>
          <w:rFonts w:eastAsiaTheme="minorEastAsia" w:cstheme="minorHAnsi"/>
          <w:color w:val="000000"/>
          <w:sz w:val="20"/>
          <w:szCs w:val="20"/>
        </w:rPr>
      </w:pPr>
      <w:r w:rsidRPr="001D4548">
        <w:rPr>
          <w:rFonts w:eastAsiaTheme="minorEastAsia" w:cstheme="minorHAnsi"/>
          <w:sz w:val="20"/>
          <w:szCs w:val="20"/>
        </w:rPr>
        <w:t>Refunds will only be given in the event of illness/emergency with a medical certificate provided within one week of the activity. Full refunds will be given if the activity is cancelled for reasons out of our control.   Excursion may be altered or cancelled at late notice due to external factors and families will be notified at the earliest possible time.</w:t>
      </w:r>
    </w:p>
    <w:p w:rsidR="00EA640C" w:rsidRDefault="00EA640C" w:rsidP="0024040D">
      <w:pPr>
        <w:jc w:val="center"/>
        <w:rPr>
          <w:rFonts w:ascii="Arial" w:hAnsi="Arial" w:cs="Arial"/>
          <w:b/>
          <w:shd w:val="clear" w:color="auto" w:fill="FFFFFF"/>
        </w:rPr>
      </w:pPr>
    </w:p>
    <w:sectPr w:rsidR="00EA640C" w:rsidSect="00824722">
      <w:footerReference w:type="default" r:id="rId12"/>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2A3" w:rsidRDefault="00B912A3" w:rsidP="00642E16">
      <w:pPr>
        <w:spacing w:after="0" w:line="240" w:lineRule="auto"/>
      </w:pPr>
      <w:r>
        <w:separator/>
      </w:r>
    </w:p>
  </w:endnote>
  <w:endnote w:type="continuationSeparator" w:id="0">
    <w:p w:rsidR="00B912A3" w:rsidRDefault="00B912A3" w:rsidP="0064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venirLTStd-Medium">
    <w:panose1 w:val="00000000000000000000"/>
    <w:charset w:val="00"/>
    <w:family w:val="swiss"/>
    <w:notTrueType/>
    <w:pitch w:val="default"/>
    <w:sig w:usb0="00000003" w:usb1="00000000" w:usb2="00000000" w:usb3="00000000" w:csb0="00000001" w:csb1="00000000"/>
  </w:font>
  <w:font w:name="AvenirLTStd-Book">
    <w:panose1 w:val="00000000000000000000"/>
    <w:charset w:val="00"/>
    <w:family w:val="swiss"/>
    <w:notTrueType/>
    <w:pitch w:val="default"/>
    <w:sig w:usb0="00000003" w:usb1="00000000" w:usb2="00000000" w:usb3="00000000" w:csb0="00000001" w:csb1="00000000"/>
  </w:font>
  <w:font w:name="AvenirLTStd-Black">
    <w:panose1 w:val="00000000000000000000"/>
    <w:charset w:val="00"/>
    <w:family w:val="swiss"/>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IRMCJ B+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7A" w:rsidRPr="00595A7A" w:rsidRDefault="00595A7A" w:rsidP="00595A7A">
    <w:pPr>
      <w:autoSpaceDE w:val="0"/>
      <w:autoSpaceDN w:val="0"/>
      <w:adjustRightInd w:val="0"/>
      <w:spacing w:after="0" w:line="240" w:lineRule="auto"/>
      <w:rPr>
        <w:rFonts w:ascii="AvenirLTStd-Book" w:hAnsi="AvenirLTStd-Book" w:cs="AvenirLTStd-Book"/>
        <w:sz w:val="18"/>
      </w:rPr>
    </w:pPr>
    <w:r w:rsidRPr="00595A7A">
      <w:rPr>
        <w:rFonts w:ascii="AvenirLTStd-Book" w:hAnsi="AvenirLTStd-Book" w:cs="AvenirLTStd-Book"/>
        <w:sz w:val="18"/>
      </w:rPr>
      <w:t>Drop off and pick up venue: Mildura Scout Hall - 39 Twelfth Street, Mildura</w:t>
    </w:r>
  </w:p>
  <w:p w:rsidR="00595A7A" w:rsidRPr="00595A7A" w:rsidRDefault="00595A7A" w:rsidP="00595A7A">
    <w:pPr>
      <w:autoSpaceDE w:val="0"/>
      <w:autoSpaceDN w:val="0"/>
      <w:adjustRightInd w:val="0"/>
      <w:spacing w:after="0" w:line="240" w:lineRule="auto"/>
      <w:rPr>
        <w:rFonts w:ascii="AvenirLTStd-Book" w:hAnsi="AvenirLTStd-Book" w:cs="AvenirLTStd-Book"/>
        <w:sz w:val="18"/>
      </w:rPr>
    </w:pPr>
    <w:r w:rsidRPr="00595A7A">
      <w:rPr>
        <w:rFonts w:ascii="AvenirLTStd-Book" w:hAnsi="AvenirLTStd-Book" w:cs="AvenirLTStd-Book"/>
        <w:sz w:val="18"/>
      </w:rPr>
      <w:t>Maximum of 3 activities per week per participant.</w:t>
    </w:r>
  </w:p>
  <w:p w:rsidR="00E57326" w:rsidRPr="00595A7A" w:rsidRDefault="00595A7A" w:rsidP="00595A7A">
    <w:pPr>
      <w:autoSpaceDE w:val="0"/>
      <w:autoSpaceDN w:val="0"/>
      <w:adjustRightInd w:val="0"/>
      <w:spacing w:after="0" w:line="240" w:lineRule="auto"/>
      <w:rPr>
        <w:rFonts w:ascii="AvenirLTStd-Book" w:hAnsi="AvenirLTStd-Book" w:cs="AvenirLTStd-Book"/>
        <w:sz w:val="18"/>
      </w:rPr>
    </w:pPr>
    <w:r w:rsidRPr="00595A7A">
      <w:rPr>
        <w:rFonts w:ascii="AvenirLTStd-Book" w:hAnsi="AvenirLTStd-Book" w:cs="AvenirLTStd-Book"/>
        <w:sz w:val="18"/>
      </w:rPr>
      <w:t>Please note: Full payment and enrolment form must be submitted to customer service prior to the closing date</w:t>
    </w:r>
    <w:r w:rsidR="00503FBD">
      <w:rPr>
        <w:rFonts w:ascii="AvenirLTStd-Book" w:hAnsi="AvenirLTStd-Book" w:cs="AvenirLTStd-Book"/>
        <w:sz w:val="18"/>
      </w:rPr>
      <w:t xml:space="preserve"> Friday June 28</w:t>
    </w:r>
  </w:p>
  <w:p w:rsidR="00E57326" w:rsidRDefault="00E573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22" w:rsidRDefault="00824722" w:rsidP="00E57326">
    <w:pPr>
      <w:autoSpaceDE w:val="0"/>
      <w:autoSpaceDN w:val="0"/>
      <w:adjustRightInd w:val="0"/>
      <w:spacing w:after="0" w:line="240" w:lineRule="auto"/>
      <w:jc w:val="center"/>
      <w:rPr>
        <w:rFonts w:ascii="AvenirLTStd-Book" w:hAnsi="AvenirLTStd-Book" w:cs="AvenirLTStd-Book"/>
        <w:b/>
      </w:rPr>
    </w:pPr>
  </w:p>
  <w:p w:rsidR="00824722" w:rsidRDefault="008247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2A3" w:rsidRDefault="00B912A3" w:rsidP="00642E16">
      <w:pPr>
        <w:spacing w:after="0" w:line="240" w:lineRule="auto"/>
      </w:pPr>
      <w:r>
        <w:separator/>
      </w:r>
    </w:p>
  </w:footnote>
  <w:footnote w:type="continuationSeparator" w:id="0">
    <w:p w:rsidR="00B912A3" w:rsidRDefault="00B912A3" w:rsidP="00642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745" w:rsidRPr="00824722" w:rsidRDefault="00A34C2A" w:rsidP="00824722">
    <w:pPr>
      <w:autoSpaceDE w:val="0"/>
      <w:autoSpaceDN w:val="0"/>
      <w:adjustRightInd w:val="0"/>
      <w:spacing w:after="0" w:line="240" w:lineRule="auto"/>
      <w:rPr>
        <w:rFonts w:ascii="AvenirLTStd-Medium" w:hAnsi="AvenirLTStd-Medium" w:cs="AvenirLTStd-Medium"/>
        <w:b/>
        <w:sz w:val="24"/>
        <w:szCs w:val="24"/>
      </w:rPr>
    </w:pPr>
    <w:r>
      <w:rPr>
        <w:noProof/>
        <w:lang w:eastAsia="en-AU"/>
      </w:rPr>
      <w:drawing>
        <wp:anchor distT="0" distB="0" distL="114300" distR="114300" simplePos="0" relativeHeight="251659264" behindDoc="1" locked="0" layoutInCell="1" allowOverlap="1" wp14:anchorId="1610586F" wp14:editId="0C1D5033">
          <wp:simplePos x="0" y="0"/>
          <wp:positionH relativeFrom="page">
            <wp:posOffset>47625</wp:posOffset>
          </wp:positionH>
          <wp:positionV relativeFrom="page">
            <wp:posOffset>9525</wp:posOffset>
          </wp:positionV>
          <wp:extent cx="7517130" cy="1104900"/>
          <wp:effectExtent l="0" t="0" r="7620" b="0"/>
          <wp:wrapTight wrapText="bothSides">
            <wp:wrapPolygon edited="0">
              <wp:start x="0" y="0"/>
              <wp:lineTo x="0" y="21228"/>
              <wp:lineTo x="21567" y="21228"/>
              <wp:lineTo x="21567" y="0"/>
              <wp:lineTo x="0" y="0"/>
            </wp:wrapPolygon>
          </wp:wrapTight>
          <wp:docPr id="12" name="Picture 12" descr="YSM-heade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M-header-for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713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85E1B"/>
    <w:multiLevelType w:val="hybridMultilevel"/>
    <w:tmpl w:val="E7EE20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242A40"/>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16"/>
    <w:rsid w:val="00032744"/>
    <w:rsid w:val="00040778"/>
    <w:rsid w:val="000651A5"/>
    <w:rsid w:val="00073429"/>
    <w:rsid w:val="000B2A69"/>
    <w:rsid w:val="000D2D1E"/>
    <w:rsid w:val="00122102"/>
    <w:rsid w:val="001523B2"/>
    <w:rsid w:val="00190152"/>
    <w:rsid w:val="001B00ED"/>
    <w:rsid w:val="001D596F"/>
    <w:rsid w:val="001F3564"/>
    <w:rsid w:val="001F4DE0"/>
    <w:rsid w:val="0024040D"/>
    <w:rsid w:val="002514C1"/>
    <w:rsid w:val="002550C1"/>
    <w:rsid w:val="00281465"/>
    <w:rsid w:val="00285074"/>
    <w:rsid w:val="002B15C9"/>
    <w:rsid w:val="002D4F8E"/>
    <w:rsid w:val="002D7AC4"/>
    <w:rsid w:val="002E660B"/>
    <w:rsid w:val="002F365C"/>
    <w:rsid w:val="00312F40"/>
    <w:rsid w:val="00336877"/>
    <w:rsid w:val="00337FC4"/>
    <w:rsid w:val="00363CCF"/>
    <w:rsid w:val="003809C4"/>
    <w:rsid w:val="003818A7"/>
    <w:rsid w:val="00386B70"/>
    <w:rsid w:val="00395329"/>
    <w:rsid w:val="003A2DD7"/>
    <w:rsid w:val="003D0CC4"/>
    <w:rsid w:val="003D6E3B"/>
    <w:rsid w:val="004132A4"/>
    <w:rsid w:val="0041773F"/>
    <w:rsid w:val="00432525"/>
    <w:rsid w:val="00436F50"/>
    <w:rsid w:val="004C0540"/>
    <w:rsid w:val="004C6F8A"/>
    <w:rsid w:val="004D1B29"/>
    <w:rsid w:val="00503FBD"/>
    <w:rsid w:val="00552B5D"/>
    <w:rsid w:val="00570D7F"/>
    <w:rsid w:val="00595A7A"/>
    <w:rsid w:val="006163E4"/>
    <w:rsid w:val="006235CE"/>
    <w:rsid w:val="00642E16"/>
    <w:rsid w:val="006500CE"/>
    <w:rsid w:val="00664795"/>
    <w:rsid w:val="0066777A"/>
    <w:rsid w:val="00677893"/>
    <w:rsid w:val="006A3A51"/>
    <w:rsid w:val="006C4D8D"/>
    <w:rsid w:val="006F3AC9"/>
    <w:rsid w:val="00733850"/>
    <w:rsid w:val="00755745"/>
    <w:rsid w:val="007630C9"/>
    <w:rsid w:val="00791BA9"/>
    <w:rsid w:val="007B5BE5"/>
    <w:rsid w:val="008045ED"/>
    <w:rsid w:val="0082276C"/>
    <w:rsid w:val="00824722"/>
    <w:rsid w:val="008420D8"/>
    <w:rsid w:val="00857AEE"/>
    <w:rsid w:val="0088505C"/>
    <w:rsid w:val="00893BBB"/>
    <w:rsid w:val="008A22D1"/>
    <w:rsid w:val="008D5DAA"/>
    <w:rsid w:val="009039C5"/>
    <w:rsid w:val="00910B95"/>
    <w:rsid w:val="009139D2"/>
    <w:rsid w:val="00930330"/>
    <w:rsid w:val="0099440B"/>
    <w:rsid w:val="009B00FB"/>
    <w:rsid w:val="009B08B1"/>
    <w:rsid w:val="009D7AD9"/>
    <w:rsid w:val="00A20521"/>
    <w:rsid w:val="00A20C25"/>
    <w:rsid w:val="00A213C0"/>
    <w:rsid w:val="00A34C2A"/>
    <w:rsid w:val="00A37CB0"/>
    <w:rsid w:val="00A40541"/>
    <w:rsid w:val="00A753F3"/>
    <w:rsid w:val="00A8625D"/>
    <w:rsid w:val="00A927DA"/>
    <w:rsid w:val="00AE6172"/>
    <w:rsid w:val="00B63C8D"/>
    <w:rsid w:val="00B84B03"/>
    <w:rsid w:val="00B912A3"/>
    <w:rsid w:val="00BB2497"/>
    <w:rsid w:val="00C33BBF"/>
    <w:rsid w:val="00C62945"/>
    <w:rsid w:val="00C6686A"/>
    <w:rsid w:val="00C74218"/>
    <w:rsid w:val="00C77ABB"/>
    <w:rsid w:val="00C86EC7"/>
    <w:rsid w:val="00CC17A0"/>
    <w:rsid w:val="00D07F23"/>
    <w:rsid w:val="00D36BD3"/>
    <w:rsid w:val="00D701B5"/>
    <w:rsid w:val="00D76327"/>
    <w:rsid w:val="00DB62ED"/>
    <w:rsid w:val="00DC48FE"/>
    <w:rsid w:val="00DD372B"/>
    <w:rsid w:val="00DE6C41"/>
    <w:rsid w:val="00DF4260"/>
    <w:rsid w:val="00E231BD"/>
    <w:rsid w:val="00E312BA"/>
    <w:rsid w:val="00E37FF6"/>
    <w:rsid w:val="00E43AB8"/>
    <w:rsid w:val="00E57326"/>
    <w:rsid w:val="00EA640C"/>
    <w:rsid w:val="00EB3FFE"/>
    <w:rsid w:val="00F22107"/>
    <w:rsid w:val="00F241E2"/>
    <w:rsid w:val="00F73DE5"/>
    <w:rsid w:val="00FB4CFF"/>
    <w:rsid w:val="00FC6DFC"/>
    <w:rsid w:val="00FF2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7A2F6833-D1FF-49CE-9C49-7E891E46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E16"/>
  </w:style>
  <w:style w:type="paragraph" w:styleId="Footer">
    <w:name w:val="footer"/>
    <w:basedOn w:val="Normal"/>
    <w:link w:val="FooterChar"/>
    <w:uiPriority w:val="99"/>
    <w:unhideWhenUsed/>
    <w:rsid w:val="00642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E16"/>
  </w:style>
  <w:style w:type="paragraph" w:styleId="BalloonText">
    <w:name w:val="Balloon Text"/>
    <w:basedOn w:val="Normal"/>
    <w:link w:val="BalloonTextChar"/>
    <w:uiPriority w:val="99"/>
    <w:semiHidden/>
    <w:unhideWhenUsed/>
    <w:rsid w:val="0062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5CE"/>
    <w:rPr>
      <w:rFonts w:ascii="Segoe UI" w:hAnsi="Segoe UI" w:cs="Segoe UI"/>
      <w:sz w:val="18"/>
      <w:szCs w:val="18"/>
    </w:rPr>
  </w:style>
  <w:style w:type="character" w:styleId="Hyperlink">
    <w:name w:val="Hyperlink"/>
    <w:basedOn w:val="DefaultParagraphFont"/>
    <w:uiPriority w:val="99"/>
    <w:unhideWhenUsed/>
    <w:rsid w:val="001D596F"/>
    <w:rPr>
      <w:color w:val="0563C1" w:themeColor="hyperlink"/>
      <w:u w:val="single"/>
    </w:rPr>
  </w:style>
  <w:style w:type="paragraph" w:styleId="BodyText">
    <w:name w:val="Body Text"/>
    <w:basedOn w:val="Normal"/>
    <w:link w:val="BodyTextChar"/>
    <w:uiPriority w:val="1"/>
    <w:qFormat/>
    <w:rsid w:val="008045ED"/>
    <w:pPr>
      <w:widowControl w:val="0"/>
      <w:autoSpaceDE w:val="0"/>
      <w:autoSpaceDN w:val="0"/>
      <w:spacing w:after="0" w:line="240" w:lineRule="auto"/>
    </w:pPr>
    <w:rPr>
      <w:rFonts w:ascii="Lucida Sans" w:eastAsia="Lucida Sans" w:hAnsi="Lucida Sans" w:cs="Lucida Sans"/>
      <w:sz w:val="18"/>
      <w:szCs w:val="18"/>
      <w:lang w:val="en-US"/>
    </w:rPr>
  </w:style>
  <w:style w:type="character" w:customStyle="1" w:styleId="BodyTextChar">
    <w:name w:val="Body Text Char"/>
    <w:basedOn w:val="DefaultParagraphFont"/>
    <w:link w:val="BodyText"/>
    <w:uiPriority w:val="1"/>
    <w:rsid w:val="008045ED"/>
    <w:rPr>
      <w:rFonts w:ascii="Lucida Sans" w:eastAsia="Lucida Sans" w:hAnsi="Lucida Sans" w:cs="Lucida San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uthservices@mildura.vic.gov.au" TargetMode="External"/><Relationship Id="rId5" Type="http://schemas.openxmlformats.org/officeDocument/2006/relationships/footnotes" Target="footnotes.xml"/><Relationship Id="rId10" Type="http://schemas.openxmlformats.org/officeDocument/2006/relationships/hyperlink" Target="mailto:youthservices@mildura.vi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1965</Words>
  <Characters>11204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Mildura Rural City Council</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Brook</dc:creator>
  <cp:keywords/>
  <dc:description/>
  <cp:lastModifiedBy>Hannah Files-Burke</cp:lastModifiedBy>
  <cp:revision>2</cp:revision>
  <cp:lastPrinted>2019-05-19T23:40:00Z</cp:lastPrinted>
  <dcterms:created xsi:type="dcterms:W3CDTF">2019-06-12T05:12:00Z</dcterms:created>
  <dcterms:modified xsi:type="dcterms:W3CDTF">2019-06-12T05:12:00Z</dcterms:modified>
</cp:coreProperties>
</file>