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55A6" w14:textId="275E4EC9" w:rsidR="002826B9" w:rsidRPr="002826B9" w:rsidRDefault="002826B9" w:rsidP="002826B9">
      <w:pPr>
        <w:pStyle w:val="NoSpacing"/>
        <w:jc w:val="center"/>
        <w:rPr>
          <w:b/>
          <w:bCs/>
          <w:szCs w:val="20"/>
          <w:u w:val="single"/>
          <w:lang w:val="en-GB"/>
        </w:rPr>
      </w:pPr>
      <w:r w:rsidRPr="002826B9">
        <w:rPr>
          <w:b/>
          <w:bCs/>
          <w:szCs w:val="20"/>
          <w:u w:val="single"/>
          <w:lang w:val="en-GB"/>
        </w:rPr>
        <w:t xml:space="preserve">Protective Intervention </w:t>
      </w:r>
      <w:r w:rsidR="00E81868">
        <w:rPr>
          <w:b/>
          <w:bCs/>
          <w:szCs w:val="20"/>
          <w:u w:val="single"/>
          <w:lang w:val="en-GB"/>
        </w:rPr>
        <w:t>Strategies</w:t>
      </w:r>
    </w:p>
    <w:p w14:paraId="469F8843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713B4CB3" w14:textId="77777777" w:rsidR="002826B9" w:rsidRDefault="002826B9" w:rsidP="002826B9">
      <w:pPr>
        <w:pStyle w:val="NoSpacing"/>
        <w:rPr>
          <w:b/>
          <w:bCs/>
          <w:szCs w:val="20"/>
          <w:lang w:val="en-GB"/>
        </w:rPr>
      </w:pPr>
      <w:r w:rsidRPr="002826B9">
        <w:rPr>
          <w:b/>
          <w:bCs/>
          <w:szCs w:val="20"/>
          <w:lang w:val="en-GB"/>
        </w:rPr>
        <w:t>1. Be Prepared</w:t>
      </w:r>
    </w:p>
    <w:p w14:paraId="3DCB341F" w14:textId="77777777" w:rsidR="009F0EFD" w:rsidRPr="002826B9" w:rsidRDefault="009F0EFD" w:rsidP="002826B9">
      <w:pPr>
        <w:pStyle w:val="NoSpacing"/>
        <w:rPr>
          <w:b/>
          <w:bCs/>
          <w:szCs w:val="20"/>
          <w:lang w:val="en-GB"/>
        </w:rPr>
      </w:pPr>
    </w:p>
    <w:p w14:paraId="0AFA717B" w14:textId="01734DF6" w:rsidR="002826B9" w:rsidRPr="002826B9" w:rsidRDefault="002826B9" w:rsidP="002826B9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 xml:space="preserve">Complete required </w:t>
      </w:r>
      <w:proofErr w:type="spellStart"/>
      <w:r w:rsidRPr="002826B9">
        <w:rPr>
          <w:szCs w:val="20"/>
          <w:lang w:val="en-GB"/>
        </w:rPr>
        <w:t>LearnED</w:t>
      </w:r>
      <w:proofErr w:type="spellEnd"/>
      <w:r w:rsidRPr="002826B9">
        <w:rPr>
          <w:szCs w:val="20"/>
          <w:lang w:val="en-GB"/>
        </w:rPr>
        <w:t xml:space="preserve"> modules including De-escalation, Restraint &amp; Seclusion</w:t>
      </w:r>
      <w:r w:rsidR="00681591">
        <w:rPr>
          <w:szCs w:val="20"/>
          <w:lang w:val="en-GB"/>
        </w:rPr>
        <w:t xml:space="preserve">, </w:t>
      </w:r>
      <w:r w:rsidR="0014084C" w:rsidRPr="0014084C">
        <w:rPr>
          <w:szCs w:val="20"/>
          <w:lang w:val="en-GB"/>
        </w:rPr>
        <w:t>Behaviour Assessment and Support in Schools (BASIS)</w:t>
      </w:r>
      <w:r w:rsidR="00681591">
        <w:rPr>
          <w:szCs w:val="20"/>
          <w:lang w:val="en-GB"/>
        </w:rPr>
        <w:t xml:space="preserve">, Managing Trauma, </w:t>
      </w:r>
    </w:p>
    <w:p w14:paraId="44E0384D" w14:textId="11BAE993" w:rsidR="002826B9" w:rsidRPr="002826B9" w:rsidRDefault="002826B9" w:rsidP="002826B9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>Read the student’s BSP / Wellbeing Support Plan / Ready to Learn Plan so strategies are applied consistently.</w:t>
      </w:r>
    </w:p>
    <w:p w14:paraId="68DCB9C9" w14:textId="5FA1073C" w:rsidR="002826B9" w:rsidRPr="002826B9" w:rsidRDefault="002826B9" w:rsidP="002826B9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>Be aware of known triggers, escalation signs and calming strategies identified in the plan.</w:t>
      </w:r>
    </w:p>
    <w:p w14:paraId="76D04FB9" w14:textId="614FAC06" w:rsidR="002826B9" w:rsidRPr="002826B9" w:rsidRDefault="002826B9" w:rsidP="002826B9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 xml:space="preserve">Know school </w:t>
      </w:r>
      <w:r w:rsidR="009918A4">
        <w:rPr>
          <w:szCs w:val="20"/>
          <w:lang w:val="en-GB"/>
        </w:rPr>
        <w:t>E</w:t>
      </w:r>
      <w:r w:rsidRPr="002826B9">
        <w:rPr>
          <w:szCs w:val="20"/>
          <w:lang w:val="en-GB"/>
        </w:rPr>
        <w:t xml:space="preserve">mergency </w:t>
      </w:r>
      <w:r w:rsidR="009918A4">
        <w:rPr>
          <w:szCs w:val="20"/>
          <w:lang w:val="en-GB"/>
        </w:rPr>
        <w:t xml:space="preserve">Management </w:t>
      </w:r>
      <w:r w:rsidRPr="002826B9">
        <w:rPr>
          <w:szCs w:val="20"/>
          <w:lang w:val="en-GB"/>
        </w:rPr>
        <w:t xml:space="preserve">procedures including Orange Lockdown, Evacuation and </w:t>
      </w:r>
      <w:r w:rsidR="009918A4">
        <w:rPr>
          <w:szCs w:val="20"/>
          <w:lang w:val="en-GB"/>
        </w:rPr>
        <w:t>PBIS Flowchart.</w:t>
      </w:r>
    </w:p>
    <w:p w14:paraId="308F6824" w14:textId="19396891" w:rsidR="002826B9" w:rsidRPr="002826B9" w:rsidRDefault="002826B9" w:rsidP="002826B9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>Consider practical safety measures such as wearing long sleeves, enclosed shoes and minimal jewellery (particularly around the neck) when working with students who may scratch, bite or grab.</w:t>
      </w:r>
    </w:p>
    <w:p w14:paraId="089AF131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3B239C8C" w14:textId="77777777" w:rsidR="002826B9" w:rsidRPr="002826B9" w:rsidRDefault="002826B9" w:rsidP="002826B9">
      <w:pPr>
        <w:pStyle w:val="NoSpacing"/>
        <w:rPr>
          <w:b/>
          <w:bCs/>
          <w:szCs w:val="20"/>
          <w:lang w:val="en-GB"/>
        </w:rPr>
      </w:pPr>
      <w:r w:rsidRPr="002826B9">
        <w:rPr>
          <w:b/>
          <w:bCs/>
          <w:szCs w:val="20"/>
          <w:lang w:val="en-GB"/>
        </w:rPr>
        <w:t>2. Early De-escalation</w:t>
      </w:r>
    </w:p>
    <w:p w14:paraId="60398617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5F59888B" w14:textId="2A755488" w:rsidR="002826B9" w:rsidRPr="002826B9" w:rsidRDefault="002826B9" w:rsidP="002826B9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Slow down interactions and reduce pressure.</w:t>
      </w:r>
    </w:p>
    <w:p w14:paraId="08D825B3" w14:textId="064A02D9" w:rsidR="002826B9" w:rsidRPr="002826B9" w:rsidRDefault="002826B9" w:rsidP="002826B9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Use calm, neutral communication and a steady tone.</w:t>
      </w:r>
    </w:p>
    <w:p w14:paraId="672AF866" w14:textId="40E4A3F6" w:rsidR="002826B9" w:rsidRPr="002826B9" w:rsidRDefault="002826B9" w:rsidP="002826B9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Reduce verbal demands where possible.</w:t>
      </w:r>
    </w:p>
    <w:p w14:paraId="76885FFB" w14:textId="37D91391" w:rsidR="002826B9" w:rsidRPr="002826B9" w:rsidRDefault="002826B9" w:rsidP="002826B9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Give choices instead of commands where appropriate.</w:t>
      </w:r>
    </w:p>
    <w:p w14:paraId="68D714D8" w14:textId="62CBC0DD" w:rsidR="002826B9" w:rsidRPr="002826B9" w:rsidRDefault="002826B9" w:rsidP="002826B9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Avoid known triggers that escalate behaviour.</w:t>
      </w:r>
    </w:p>
    <w:p w14:paraId="1E479BA1" w14:textId="0F6D9159" w:rsidR="002826B9" w:rsidRPr="002826B9" w:rsidRDefault="002826B9" w:rsidP="002826B9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Allow processing time after instructions.</w:t>
      </w:r>
    </w:p>
    <w:p w14:paraId="3C2A3E50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3BA56033" w14:textId="1B41DD12" w:rsidR="002826B9" w:rsidRPr="002826B9" w:rsidRDefault="00E00198" w:rsidP="002826B9">
      <w:pPr>
        <w:pStyle w:val="NoSpacing"/>
        <w:rPr>
          <w:i/>
          <w:iCs/>
          <w:szCs w:val="20"/>
          <w:lang w:val="en-GB"/>
        </w:rPr>
      </w:pPr>
      <w:r w:rsidRPr="00E00198">
        <w:rPr>
          <w:i/>
          <w:iCs/>
          <w:szCs w:val="20"/>
          <w:lang w:val="en-GB"/>
        </w:rPr>
        <w:t>Check these</w:t>
      </w:r>
      <w:r w:rsidR="002826B9" w:rsidRPr="002826B9">
        <w:rPr>
          <w:i/>
          <w:iCs/>
          <w:szCs w:val="20"/>
          <w:lang w:val="en-GB"/>
        </w:rPr>
        <w:t xml:space="preserve"> strategies align with the student’s Behaviour Support Plan </w:t>
      </w:r>
      <w:r w:rsidRPr="00E00198">
        <w:rPr>
          <w:i/>
          <w:iCs/>
          <w:szCs w:val="20"/>
          <w:lang w:val="en-GB"/>
        </w:rPr>
        <w:t>(BSP).</w:t>
      </w:r>
    </w:p>
    <w:p w14:paraId="526855E6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07B43C70" w14:textId="77777777" w:rsidR="002826B9" w:rsidRPr="002826B9" w:rsidRDefault="002826B9" w:rsidP="002826B9">
      <w:pPr>
        <w:pStyle w:val="NoSpacing"/>
        <w:rPr>
          <w:b/>
          <w:bCs/>
          <w:szCs w:val="20"/>
          <w:lang w:val="en-GB"/>
        </w:rPr>
      </w:pPr>
      <w:r w:rsidRPr="002826B9">
        <w:rPr>
          <w:b/>
          <w:bCs/>
          <w:szCs w:val="20"/>
          <w:lang w:val="en-GB"/>
        </w:rPr>
        <w:t>3. Positioning for Safety</w:t>
      </w:r>
    </w:p>
    <w:p w14:paraId="287F4D09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36BB1C86" w14:textId="77777777" w:rsidR="002826B9" w:rsidRPr="002826B9" w:rsidRDefault="002826B9" w:rsidP="002826B9">
      <w:pPr>
        <w:pStyle w:val="NoSpacing"/>
        <w:rPr>
          <w:szCs w:val="20"/>
          <w:lang w:val="en-GB"/>
        </w:rPr>
      </w:pPr>
      <w:r w:rsidRPr="002826B9">
        <w:rPr>
          <w:szCs w:val="20"/>
          <w:lang w:val="en-GB"/>
        </w:rPr>
        <w:t>Always consider your physical safety.</w:t>
      </w:r>
    </w:p>
    <w:p w14:paraId="43421ABE" w14:textId="664B41CC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Maintain a safe distance (two arm lengths where possible).</w:t>
      </w:r>
    </w:p>
    <w:p w14:paraId="5A08D199" w14:textId="4D05ABC4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Stand side-on rather than directly in front of the student.</w:t>
      </w:r>
    </w:p>
    <w:p w14:paraId="1F5DCDF9" w14:textId="7AFDB622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Keep hands open and visible in a protective stance.</w:t>
      </w:r>
    </w:p>
    <w:p w14:paraId="6CB398CE" w14:textId="4727E1C0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Position yourself closer to an exit than the student when possible.</w:t>
      </w:r>
    </w:p>
    <w:p w14:paraId="40F9FE63" w14:textId="579EC3A0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Avoid becoming trapped in corners or small spaces.</w:t>
      </w:r>
    </w:p>
    <w:p w14:paraId="51A0F6DA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272AEFB3" w14:textId="77777777" w:rsidR="002826B9" w:rsidRPr="002826B9" w:rsidRDefault="002826B9" w:rsidP="002826B9">
      <w:pPr>
        <w:pStyle w:val="NoSpacing"/>
        <w:rPr>
          <w:b/>
          <w:bCs/>
          <w:szCs w:val="20"/>
          <w:lang w:val="en-GB"/>
        </w:rPr>
      </w:pPr>
      <w:r w:rsidRPr="002826B9">
        <w:rPr>
          <w:b/>
          <w:bCs/>
          <w:szCs w:val="20"/>
          <w:lang w:val="en-GB"/>
        </w:rPr>
        <w:t>4. Reduce Environmental Risk</w:t>
      </w:r>
    </w:p>
    <w:p w14:paraId="353A6C16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1D515B77" w14:textId="77777777" w:rsidR="002826B9" w:rsidRPr="002826B9" w:rsidRDefault="002826B9" w:rsidP="002826B9">
      <w:pPr>
        <w:pStyle w:val="NoSpacing"/>
        <w:rPr>
          <w:szCs w:val="20"/>
          <w:lang w:val="en-GB"/>
        </w:rPr>
      </w:pPr>
      <w:r w:rsidRPr="002826B9">
        <w:rPr>
          <w:szCs w:val="20"/>
          <w:lang w:val="en-GB"/>
        </w:rPr>
        <w:t>If behaviour escalates:</w:t>
      </w:r>
    </w:p>
    <w:p w14:paraId="552EA50B" w14:textId="0B7EACD5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Move other students to a safer area if needed.</w:t>
      </w:r>
    </w:p>
    <w:p w14:paraId="797E7567" w14:textId="79B8302F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Reduce noise, stimulation and audience effects.</w:t>
      </w:r>
    </w:p>
    <w:p w14:paraId="036AEB87" w14:textId="46E711C9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Move to a larger or safer space if required.</w:t>
      </w:r>
    </w:p>
    <w:p w14:paraId="37DA5E4E" w14:textId="4CE0D71A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Secure the room with fobs if appropriate.</w:t>
      </w:r>
    </w:p>
    <w:p w14:paraId="4F609C05" w14:textId="314C4E5F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Evacuate the room or building if safety is at risk.</w:t>
      </w:r>
    </w:p>
    <w:p w14:paraId="484E42CF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7D65D49D" w14:textId="77777777" w:rsidR="002826B9" w:rsidRPr="002826B9" w:rsidRDefault="002826B9" w:rsidP="002826B9">
      <w:pPr>
        <w:pStyle w:val="NoSpacing"/>
        <w:rPr>
          <w:b/>
          <w:bCs/>
          <w:szCs w:val="20"/>
          <w:lang w:val="en-GB"/>
        </w:rPr>
      </w:pPr>
      <w:r w:rsidRPr="002826B9">
        <w:rPr>
          <w:b/>
          <w:bCs/>
          <w:szCs w:val="20"/>
          <w:lang w:val="en-GB"/>
        </w:rPr>
        <w:t>5. Call for Support Early</w:t>
      </w:r>
    </w:p>
    <w:p w14:paraId="469A8DEF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3243F041" w14:textId="77777777" w:rsidR="002826B9" w:rsidRPr="002826B9" w:rsidRDefault="002826B9" w:rsidP="002826B9">
      <w:pPr>
        <w:pStyle w:val="NoSpacing"/>
        <w:rPr>
          <w:szCs w:val="20"/>
          <w:lang w:val="en-GB"/>
        </w:rPr>
      </w:pPr>
      <w:r w:rsidRPr="002826B9">
        <w:rPr>
          <w:szCs w:val="20"/>
          <w:lang w:val="en-GB"/>
        </w:rPr>
        <w:t>Do not manage high-risk situations alone.</w:t>
      </w:r>
    </w:p>
    <w:p w14:paraId="7364ACB3" w14:textId="443578E6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Call the Behaviour Line (301).</w:t>
      </w:r>
    </w:p>
    <w:p w14:paraId="78424CFB" w14:textId="123E89D9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Page a Pink Announcement (040) for leadership support.</w:t>
      </w:r>
    </w:p>
    <w:p w14:paraId="22902010" w14:textId="66A44AE7" w:rsidR="002826B9" w:rsidRPr="002826B9" w:rsidRDefault="002826B9" w:rsidP="00E00198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Page an Orange Lockdown where there is immediate safety risk.</w:t>
      </w:r>
    </w:p>
    <w:p w14:paraId="428E7F63" w14:textId="4A192F50" w:rsidR="00E00198" w:rsidRPr="002826B9" w:rsidRDefault="002826B9" w:rsidP="00347681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</w:r>
      <w:r w:rsidR="00E00198">
        <w:rPr>
          <w:szCs w:val="20"/>
          <w:lang w:val="en-GB"/>
        </w:rPr>
        <w:t>S</w:t>
      </w:r>
      <w:r w:rsidRPr="002826B9">
        <w:rPr>
          <w:szCs w:val="20"/>
          <w:lang w:val="en-GB"/>
        </w:rPr>
        <w:t>eek support from nearby staff.</w:t>
      </w:r>
    </w:p>
    <w:p w14:paraId="7C0FE1EB" w14:textId="77777777" w:rsidR="00347681" w:rsidRDefault="00347681" w:rsidP="002826B9">
      <w:pPr>
        <w:pStyle w:val="NoSpacing"/>
        <w:rPr>
          <w:szCs w:val="20"/>
          <w:lang w:val="en-GB"/>
        </w:rPr>
      </w:pPr>
    </w:p>
    <w:p w14:paraId="5AEC4AA6" w14:textId="77777777" w:rsidR="002826B9" w:rsidRPr="002826B9" w:rsidRDefault="002826B9" w:rsidP="002826B9">
      <w:pPr>
        <w:pStyle w:val="NoSpacing"/>
        <w:rPr>
          <w:b/>
          <w:bCs/>
          <w:szCs w:val="20"/>
          <w:lang w:val="en-GB"/>
        </w:rPr>
      </w:pPr>
      <w:r w:rsidRPr="002826B9">
        <w:rPr>
          <w:b/>
          <w:bCs/>
          <w:szCs w:val="20"/>
          <w:lang w:val="en-GB"/>
        </w:rPr>
        <w:lastRenderedPageBreak/>
        <w:t>6. If Physical Aggression Occurs</w:t>
      </w:r>
    </w:p>
    <w:p w14:paraId="35F8A19D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1E5CDFAD" w14:textId="272419EB" w:rsidR="002826B9" w:rsidRPr="002826B9" w:rsidRDefault="002826B9" w:rsidP="002826B9">
      <w:pPr>
        <w:pStyle w:val="NoSpacing"/>
        <w:rPr>
          <w:szCs w:val="20"/>
          <w:lang w:val="en-GB"/>
        </w:rPr>
      </w:pPr>
      <w:r w:rsidRPr="002826B9">
        <w:rPr>
          <w:b/>
          <w:bCs/>
          <w:szCs w:val="20"/>
          <w:lang w:val="en-GB"/>
        </w:rPr>
        <w:t xml:space="preserve">Prioritise </w:t>
      </w:r>
      <w:r w:rsidR="00347681">
        <w:rPr>
          <w:b/>
          <w:bCs/>
          <w:szCs w:val="20"/>
          <w:lang w:val="en-GB"/>
        </w:rPr>
        <w:t xml:space="preserve">personal </w:t>
      </w:r>
      <w:r w:rsidRPr="002826B9">
        <w:rPr>
          <w:b/>
          <w:bCs/>
          <w:szCs w:val="20"/>
          <w:lang w:val="en-GB"/>
        </w:rPr>
        <w:t>safety and disengagement.</w:t>
      </w:r>
      <w:r w:rsidR="007E4DB0">
        <w:rPr>
          <w:b/>
          <w:bCs/>
          <w:szCs w:val="20"/>
          <w:lang w:val="en-GB"/>
        </w:rPr>
        <w:t xml:space="preserve"> </w:t>
      </w:r>
      <w:r w:rsidR="007E4DB0" w:rsidRPr="002826B9">
        <w:rPr>
          <w:b/>
          <w:bCs/>
          <w:szCs w:val="20"/>
          <w:lang w:val="en-GB"/>
        </w:rPr>
        <w:t>The aim is always to break contact safely and move away.</w:t>
      </w:r>
    </w:p>
    <w:p w14:paraId="6BFDA8F1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7D470F1F" w14:textId="5AC8A5B7" w:rsidR="002826B9" w:rsidRPr="002826B9" w:rsidRDefault="002826B9" w:rsidP="00C53FB1">
      <w:pPr>
        <w:pStyle w:val="NoSpacing"/>
        <w:ind w:left="284"/>
        <w:rPr>
          <w:szCs w:val="20"/>
          <w:u w:val="single"/>
          <w:lang w:val="en-GB"/>
        </w:rPr>
      </w:pPr>
      <w:r w:rsidRPr="002826B9">
        <w:rPr>
          <w:szCs w:val="20"/>
          <w:u w:val="single"/>
          <w:lang w:val="en-GB"/>
        </w:rPr>
        <w:t>General</w:t>
      </w:r>
    </w:p>
    <w:p w14:paraId="2A1C15EB" w14:textId="0780DC51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Create space and disengage where possible.</w:t>
      </w:r>
    </w:p>
    <w:p w14:paraId="1281A361" w14:textId="4DABC86D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Avoid power struggles or confrontation.</w:t>
      </w:r>
    </w:p>
    <w:p w14:paraId="12656CE6" w14:textId="505C33CF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Prioritise safety over compliance.</w:t>
      </w:r>
    </w:p>
    <w:p w14:paraId="580F70EB" w14:textId="3268B339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Wait for trained staff support if intervention is required.</w:t>
      </w:r>
    </w:p>
    <w:p w14:paraId="15E9D986" w14:textId="77777777" w:rsidR="002826B9" w:rsidRPr="002826B9" w:rsidRDefault="002826B9" w:rsidP="00C53FB1">
      <w:pPr>
        <w:pStyle w:val="NoSpacing"/>
        <w:ind w:left="284"/>
        <w:rPr>
          <w:szCs w:val="20"/>
          <w:lang w:val="en-GB"/>
        </w:rPr>
      </w:pPr>
    </w:p>
    <w:p w14:paraId="474AB0F0" w14:textId="77777777" w:rsidR="002826B9" w:rsidRPr="002826B9" w:rsidRDefault="002826B9" w:rsidP="00C53FB1">
      <w:pPr>
        <w:pStyle w:val="NoSpacing"/>
        <w:ind w:left="284"/>
        <w:rPr>
          <w:szCs w:val="20"/>
          <w:u w:val="single"/>
          <w:lang w:val="en-GB"/>
        </w:rPr>
      </w:pPr>
      <w:r w:rsidRPr="002826B9">
        <w:rPr>
          <w:szCs w:val="20"/>
          <w:u w:val="single"/>
          <w:lang w:val="en-GB"/>
        </w:rPr>
        <w:t>Hair pulling</w:t>
      </w:r>
    </w:p>
    <w:p w14:paraId="1772B710" w14:textId="6F093243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Lean toward the student rather than pulling away.</w:t>
      </w:r>
    </w:p>
    <w:p w14:paraId="26E5AC6B" w14:textId="2238C007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Secure the student’s hand and reduce tension on the scalp.</w:t>
      </w:r>
    </w:p>
    <w:p w14:paraId="541442E9" w14:textId="7EACE80B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Peel fingers away if possible and move to a safe distance.</w:t>
      </w:r>
    </w:p>
    <w:p w14:paraId="2857CDC5" w14:textId="77777777" w:rsidR="002826B9" w:rsidRPr="002826B9" w:rsidRDefault="002826B9" w:rsidP="00C53FB1">
      <w:pPr>
        <w:pStyle w:val="NoSpacing"/>
        <w:ind w:left="284"/>
        <w:rPr>
          <w:szCs w:val="20"/>
          <w:lang w:val="en-GB"/>
        </w:rPr>
      </w:pPr>
    </w:p>
    <w:p w14:paraId="4B7DD256" w14:textId="77777777" w:rsidR="002826B9" w:rsidRPr="002826B9" w:rsidRDefault="002826B9" w:rsidP="00C53FB1">
      <w:pPr>
        <w:pStyle w:val="NoSpacing"/>
        <w:ind w:left="284"/>
        <w:rPr>
          <w:szCs w:val="20"/>
          <w:u w:val="single"/>
          <w:lang w:val="en-GB"/>
        </w:rPr>
      </w:pPr>
      <w:r w:rsidRPr="002826B9">
        <w:rPr>
          <w:szCs w:val="20"/>
          <w:u w:val="single"/>
          <w:lang w:val="en-GB"/>
        </w:rPr>
        <w:t>Biting</w:t>
      </w:r>
    </w:p>
    <w:p w14:paraId="34FB09EE" w14:textId="3F5E13CE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Do not pull away quickly.</w:t>
      </w:r>
    </w:p>
    <w:p w14:paraId="1DB8BD64" w14:textId="5936C1C7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Move slightly toward the bite to reduce pressure.</w:t>
      </w:r>
    </w:p>
    <w:p w14:paraId="53465535" w14:textId="47BFE193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Encourage the mouth to release and create distance once safe.</w:t>
      </w:r>
    </w:p>
    <w:p w14:paraId="4C3FAEB7" w14:textId="77777777" w:rsidR="002826B9" w:rsidRPr="002826B9" w:rsidRDefault="002826B9" w:rsidP="00C53FB1">
      <w:pPr>
        <w:pStyle w:val="NoSpacing"/>
        <w:ind w:left="284"/>
        <w:rPr>
          <w:szCs w:val="20"/>
          <w:lang w:val="en-GB"/>
        </w:rPr>
      </w:pPr>
    </w:p>
    <w:p w14:paraId="421E81DD" w14:textId="77777777" w:rsidR="002826B9" w:rsidRPr="002826B9" w:rsidRDefault="002826B9" w:rsidP="00C53FB1">
      <w:pPr>
        <w:pStyle w:val="NoSpacing"/>
        <w:ind w:left="284"/>
        <w:rPr>
          <w:szCs w:val="20"/>
          <w:u w:val="single"/>
          <w:lang w:val="en-GB"/>
        </w:rPr>
      </w:pPr>
      <w:r w:rsidRPr="002826B9">
        <w:rPr>
          <w:szCs w:val="20"/>
          <w:u w:val="single"/>
          <w:lang w:val="en-GB"/>
        </w:rPr>
        <w:t>Clothing grabbed</w:t>
      </w:r>
    </w:p>
    <w:p w14:paraId="2768DDE5" w14:textId="3ABCC55D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Move slightly toward the student to reduce tension.</w:t>
      </w:r>
    </w:p>
    <w:p w14:paraId="7D154F2A" w14:textId="6104E456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Secure the hand and slide clothing free where possible.</w:t>
      </w:r>
    </w:p>
    <w:p w14:paraId="358AE835" w14:textId="77777777" w:rsidR="002826B9" w:rsidRPr="002826B9" w:rsidRDefault="002826B9" w:rsidP="00C53FB1">
      <w:pPr>
        <w:pStyle w:val="NoSpacing"/>
        <w:ind w:left="284"/>
        <w:rPr>
          <w:szCs w:val="20"/>
          <w:lang w:val="en-GB"/>
        </w:rPr>
      </w:pPr>
    </w:p>
    <w:p w14:paraId="2CFB0CF3" w14:textId="77777777" w:rsidR="002826B9" w:rsidRPr="002826B9" w:rsidRDefault="002826B9" w:rsidP="00C53FB1">
      <w:pPr>
        <w:pStyle w:val="NoSpacing"/>
        <w:ind w:left="284"/>
        <w:rPr>
          <w:szCs w:val="20"/>
          <w:u w:val="single"/>
          <w:lang w:val="en-GB"/>
        </w:rPr>
      </w:pPr>
      <w:r w:rsidRPr="002826B9">
        <w:rPr>
          <w:szCs w:val="20"/>
          <w:u w:val="single"/>
          <w:lang w:val="en-GB"/>
        </w:rPr>
        <w:t>Hitting or kicking</w:t>
      </w:r>
    </w:p>
    <w:p w14:paraId="362C9BFF" w14:textId="2B647861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Step back to increase distance.</w:t>
      </w:r>
    </w:p>
    <w:p w14:paraId="686957AE" w14:textId="4AFB4244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Turn side-on to protect your body and disengage.</w:t>
      </w:r>
    </w:p>
    <w:p w14:paraId="2C55AA72" w14:textId="77777777" w:rsidR="002826B9" w:rsidRPr="002826B9" w:rsidRDefault="002826B9" w:rsidP="00C53FB1">
      <w:pPr>
        <w:pStyle w:val="NoSpacing"/>
        <w:ind w:left="284"/>
        <w:rPr>
          <w:szCs w:val="20"/>
          <w:lang w:val="en-GB"/>
        </w:rPr>
      </w:pPr>
    </w:p>
    <w:p w14:paraId="6D789108" w14:textId="77777777" w:rsidR="002826B9" w:rsidRPr="002826B9" w:rsidRDefault="002826B9" w:rsidP="00C53FB1">
      <w:pPr>
        <w:pStyle w:val="NoSpacing"/>
        <w:ind w:left="284"/>
        <w:rPr>
          <w:szCs w:val="20"/>
          <w:u w:val="single"/>
          <w:lang w:val="en-GB"/>
        </w:rPr>
      </w:pPr>
      <w:r w:rsidRPr="002826B9">
        <w:rPr>
          <w:szCs w:val="20"/>
          <w:u w:val="single"/>
          <w:lang w:val="en-GB"/>
        </w:rPr>
        <w:t>Objects thrown</w:t>
      </w:r>
    </w:p>
    <w:p w14:paraId="4560D3E5" w14:textId="332E69FF" w:rsidR="002826B9" w:rsidRPr="002826B9" w:rsidRDefault="002826B9" w:rsidP="00C53FB1">
      <w:pPr>
        <w:pStyle w:val="NoSpacing"/>
        <w:numPr>
          <w:ilvl w:val="0"/>
          <w:numId w:val="13"/>
        </w:numPr>
        <w:ind w:left="851" w:hanging="283"/>
        <w:rPr>
          <w:szCs w:val="20"/>
          <w:lang w:val="en-GB"/>
        </w:rPr>
      </w:pPr>
      <w:r w:rsidRPr="002826B9">
        <w:rPr>
          <w:szCs w:val="20"/>
          <w:lang w:val="en-GB"/>
        </w:rPr>
        <w:t>Increase distance immediately and move others away.</w:t>
      </w:r>
    </w:p>
    <w:p w14:paraId="4DA46B18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7E2B9FF5" w14:textId="77777777" w:rsidR="00B341CC" w:rsidRDefault="00B341CC" w:rsidP="002826B9">
      <w:pPr>
        <w:pStyle w:val="NoSpacing"/>
        <w:rPr>
          <w:b/>
          <w:bCs/>
          <w:szCs w:val="20"/>
          <w:lang w:val="en-GB"/>
        </w:rPr>
      </w:pPr>
    </w:p>
    <w:p w14:paraId="37AD6869" w14:textId="7F586BC7" w:rsidR="002826B9" w:rsidRPr="002826B9" w:rsidRDefault="002826B9" w:rsidP="002826B9">
      <w:pPr>
        <w:pStyle w:val="NoSpacing"/>
        <w:rPr>
          <w:b/>
          <w:bCs/>
          <w:szCs w:val="20"/>
          <w:lang w:val="en-GB"/>
        </w:rPr>
      </w:pPr>
      <w:r w:rsidRPr="002826B9">
        <w:rPr>
          <w:b/>
          <w:bCs/>
          <w:szCs w:val="20"/>
          <w:lang w:val="en-GB"/>
        </w:rPr>
        <w:t>7. After an Incident</w:t>
      </w:r>
    </w:p>
    <w:p w14:paraId="128B652E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08B551CF" w14:textId="77777777" w:rsidR="002826B9" w:rsidRPr="002826B9" w:rsidRDefault="002826B9" w:rsidP="002826B9">
      <w:pPr>
        <w:pStyle w:val="NoSpacing"/>
        <w:rPr>
          <w:szCs w:val="20"/>
          <w:lang w:val="en-GB"/>
        </w:rPr>
      </w:pPr>
      <w:r w:rsidRPr="002826B9">
        <w:rPr>
          <w:szCs w:val="20"/>
          <w:lang w:val="en-GB"/>
        </w:rPr>
        <w:t>Once everyone is safe:</w:t>
      </w:r>
    </w:p>
    <w:p w14:paraId="2F10193D" w14:textId="47655080" w:rsidR="002826B9" w:rsidRPr="002826B9" w:rsidRDefault="002826B9" w:rsidP="007E4DB0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 xml:space="preserve">Ensure students and </w:t>
      </w:r>
      <w:r w:rsidR="007E4DB0">
        <w:rPr>
          <w:szCs w:val="20"/>
          <w:lang w:val="en-GB"/>
        </w:rPr>
        <w:t>colleagues</w:t>
      </w:r>
      <w:r w:rsidRPr="002826B9">
        <w:rPr>
          <w:szCs w:val="20"/>
          <w:lang w:val="en-GB"/>
        </w:rPr>
        <w:t xml:space="preserve"> are safe and supported.</w:t>
      </w:r>
    </w:p>
    <w:p w14:paraId="17A504FE" w14:textId="2DAA67D4" w:rsidR="002826B9" w:rsidRPr="002826B9" w:rsidRDefault="002826B9" w:rsidP="007E4DB0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 xml:space="preserve">Report the incident through </w:t>
      </w:r>
      <w:proofErr w:type="spellStart"/>
      <w:r w:rsidRPr="002826B9">
        <w:rPr>
          <w:szCs w:val="20"/>
          <w:lang w:val="en-GB"/>
        </w:rPr>
        <w:t>eduSafe</w:t>
      </w:r>
      <w:proofErr w:type="spellEnd"/>
      <w:r w:rsidRPr="002826B9">
        <w:rPr>
          <w:szCs w:val="20"/>
          <w:lang w:val="en-GB"/>
        </w:rPr>
        <w:t xml:space="preserve"> Plus / IRIS if required.</w:t>
      </w:r>
    </w:p>
    <w:p w14:paraId="30BD30DB" w14:textId="18852C93" w:rsidR="002826B9" w:rsidRPr="002826B9" w:rsidRDefault="002826B9" w:rsidP="007E4DB0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Participate in a post-incident debrief with leadership.</w:t>
      </w:r>
    </w:p>
    <w:p w14:paraId="65081E51" w14:textId="05765BC6" w:rsidR="002826B9" w:rsidRPr="002826B9" w:rsidRDefault="002826B9" w:rsidP="007E4DB0">
      <w:pPr>
        <w:pStyle w:val="NoSpacing"/>
        <w:numPr>
          <w:ilvl w:val="0"/>
          <w:numId w:val="13"/>
        </w:numPr>
        <w:ind w:left="567" w:hanging="283"/>
        <w:rPr>
          <w:szCs w:val="20"/>
          <w:lang w:val="en-GB"/>
        </w:rPr>
      </w:pPr>
      <w:r w:rsidRPr="002826B9">
        <w:rPr>
          <w:szCs w:val="20"/>
          <w:lang w:val="en-GB"/>
        </w:rPr>
        <w:tab/>
        <w:t>Leadership may review BSPs, risk plans and support structures following incidents.</w:t>
      </w:r>
    </w:p>
    <w:p w14:paraId="038004B0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28C81B51" w14:textId="77777777" w:rsidR="00926791" w:rsidRDefault="00926791" w:rsidP="002826B9">
      <w:pPr>
        <w:pStyle w:val="NoSpacing"/>
        <w:rPr>
          <w:b/>
          <w:bCs/>
          <w:i/>
          <w:iCs/>
          <w:szCs w:val="20"/>
          <w:lang w:val="en-GB"/>
        </w:rPr>
      </w:pPr>
    </w:p>
    <w:p w14:paraId="61407FB2" w14:textId="01FB8273" w:rsidR="002826B9" w:rsidRPr="002826B9" w:rsidRDefault="002826B9" w:rsidP="002826B9">
      <w:pPr>
        <w:pStyle w:val="NoSpacing"/>
        <w:rPr>
          <w:b/>
          <w:bCs/>
          <w:i/>
          <w:iCs/>
          <w:szCs w:val="20"/>
          <w:lang w:val="en-GB"/>
        </w:rPr>
      </w:pPr>
      <w:r w:rsidRPr="002826B9">
        <w:rPr>
          <w:b/>
          <w:bCs/>
          <w:i/>
          <w:iCs/>
          <w:szCs w:val="20"/>
          <w:lang w:val="en-GB"/>
        </w:rPr>
        <w:t>Staff can access wellbeing supports such as</w:t>
      </w:r>
      <w:r w:rsidR="001B7AF6">
        <w:rPr>
          <w:b/>
          <w:bCs/>
          <w:i/>
          <w:iCs/>
          <w:szCs w:val="20"/>
          <w:lang w:val="en-GB"/>
        </w:rPr>
        <w:t>:</w:t>
      </w:r>
    </w:p>
    <w:p w14:paraId="026FAC81" w14:textId="77777777" w:rsidR="002826B9" w:rsidRPr="002826B9" w:rsidRDefault="002826B9" w:rsidP="002826B9">
      <w:pPr>
        <w:pStyle w:val="NoSpacing"/>
        <w:rPr>
          <w:szCs w:val="20"/>
          <w:lang w:val="en-GB"/>
        </w:rPr>
      </w:pPr>
    </w:p>
    <w:p w14:paraId="6954176C" w14:textId="392249CB" w:rsidR="006A1847" w:rsidRDefault="00900450" w:rsidP="002826B9">
      <w:pPr>
        <w:pStyle w:val="NoSpacing"/>
        <w:rPr>
          <w:b/>
          <w:bCs/>
          <w:szCs w:val="20"/>
          <w:lang w:val="en-GB"/>
        </w:rPr>
      </w:pPr>
      <w:r>
        <w:rPr>
          <w:b/>
          <w:bCs/>
          <w:szCs w:val="20"/>
          <w:lang w:val="en-GB"/>
        </w:rPr>
        <w:t>EWSS Converge</w:t>
      </w:r>
      <w:r w:rsidR="00C80CDE">
        <w:rPr>
          <w:b/>
          <w:bCs/>
          <w:szCs w:val="20"/>
          <w:lang w:val="en-GB"/>
        </w:rPr>
        <w:t xml:space="preserve"> International</w:t>
      </w:r>
      <w:r>
        <w:rPr>
          <w:b/>
          <w:bCs/>
          <w:szCs w:val="20"/>
          <w:lang w:val="en-GB"/>
        </w:rPr>
        <w:t>:</w:t>
      </w:r>
      <w:r w:rsidR="00C80CDE">
        <w:rPr>
          <w:b/>
          <w:bCs/>
          <w:szCs w:val="20"/>
          <w:lang w:val="en-GB"/>
        </w:rPr>
        <w:t xml:space="preserve"> 1300 291 071</w:t>
      </w:r>
      <w:r w:rsidR="00F10AB2">
        <w:rPr>
          <w:b/>
          <w:bCs/>
          <w:szCs w:val="20"/>
          <w:lang w:val="en-GB"/>
        </w:rPr>
        <w:t xml:space="preserve"> or book online at </w:t>
      </w:r>
      <w:r w:rsidR="00A65A0C" w:rsidRPr="00A65A0C">
        <w:rPr>
          <w:b/>
          <w:bCs/>
          <w:szCs w:val="20"/>
          <w:lang w:val="en-GB"/>
        </w:rPr>
        <w:t>portal.converge-online.com</w:t>
      </w:r>
      <w:r w:rsidR="00A65A0C">
        <w:rPr>
          <w:b/>
          <w:bCs/>
          <w:szCs w:val="20"/>
          <w:lang w:val="en-GB"/>
        </w:rPr>
        <w:t xml:space="preserve"> (organisation code: </w:t>
      </w:r>
      <w:proofErr w:type="spellStart"/>
      <w:r w:rsidR="00A65A0C">
        <w:rPr>
          <w:b/>
          <w:bCs/>
          <w:szCs w:val="20"/>
          <w:lang w:val="en-GB"/>
        </w:rPr>
        <w:t>mywellbeing</w:t>
      </w:r>
      <w:proofErr w:type="spellEnd"/>
      <w:r w:rsidR="00A65A0C">
        <w:rPr>
          <w:b/>
          <w:bCs/>
          <w:szCs w:val="20"/>
          <w:lang w:val="en-GB"/>
        </w:rPr>
        <w:t>)</w:t>
      </w:r>
    </w:p>
    <w:p w14:paraId="4E30157F" w14:textId="77777777" w:rsidR="00900450" w:rsidRDefault="00900450" w:rsidP="002826B9">
      <w:pPr>
        <w:pStyle w:val="NoSpacing"/>
        <w:rPr>
          <w:b/>
          <w:bCs/>
          <w:szCs w:val="20"/>
          <w:lang w:val="en-GB"/>
        </w:rPr>
      </w:pPr>
    </w:p>
    <w:p w14:paraId="2980F733" w14:textId="106E58D8" w:rsidR="00900450" w:rsidRDefault="00900450" w:rsidP="002826B9">
      <w:pPr>
        <w:pStyle w:val="NoSpacing"/>
        <w:rPr>
          <w:b/>
          <w:bCs/>
          <w:szCs w:val="20"/>
          <w:lang w:val="en-GB"/>
        </w:rPr>
      </w:pPr>
      <w:r>
        <w:rPr>
          <w:b/>
          <w:bCs/>
          <w:szCs w:val="20"/>
          <w:lang w:val="en-GB"/>
        </w:rPr>
        <w:t xml:space="preserve">Early Intervention </w:t>
      </w:r>
      <w:r w:rsidR="00495482">
        <w:rPr>
          <w:b/>
          <w:bCs/>
          <w:szCs w:val="20"/>
          <w:lang w:val="en-GB"/>
        </w:rPr>
        <w:t xml:space="preserve">Program (EIP) </w:t>
      </w:r>
      <w:proofErr w:type="spellStart"/>
      <w:r>
        <w:rPr>
          <w:b/>
          <w:bCs/>
          <w:szCs w:val="20"/>
          <w:lang w:val="en-GB"/>
        </w:rPr>
        <w:t>Congent</w:t>
      </w:r>
      <w:proofErr w:type="spellEnd"/>
      <w:r w:rsidR="001B7AF6">
        <w:rPr>
          <w:b/>
          <w:bCs/>
          <w:szCs w:val="20"/>
          <w:lang w:val="en-GB"/>
        </w:rPr>
        <w:t xml:space="preserve"> Thinking</w:t>
      </w:r>
      <w:r>
        <w:rPr>
          <w:b/>
          <w:bCs/>
          <w:szCs w:val="20"/>
          <w:lang w:val="en-GB"/>
        </w:rPr>
        <w:t xml:space="preserve">: </w:t>
      </w:r>
      <w:r w:rsidR="00B270FA">
        <w:rPr>
          <w:b/>
          <w:bCs/>
          <w:szCs w:val="20"/>
          <w:lang w:val="en-GB"/>
        </w:rPr>
        <w:t xml:space="preserve">1300 090 924 or email </w:t>
      </w:r>
      <w:hyperlink r:id="rId8" w:history="1">
        <w:r w:rsidR="009C645C" w:rsidRPr="00EA7CCD">
          <w:rPr>
            <w:rStyle w:val="Hyperlink"/>
            <w:b/>
            <w:bCs/>
            <w:szCs w:val="20"/>
            <w:lang w:val="en-GB"/>
          </w:rPr>
          <w:t>eiprogram@cogentthinking.com.au</w:t>
        </w:r>
      </w:hyperlink>
    </w:p>
    <w:p w14:paraId="6E43476B" w14:textId="77777777" w:rsidR="009C645C" w:rsidRDefault="009C645C" w:rsidP="002826B9">
      <w:pPr>
        <w:pStyle w:val="NoSpacing"/>
        <w:rPr>
          <w:b/>
          <w:bCs/>
          <w:szCs w:val="20"/>
          <w:lang w:val="en-GB"/>
        </w:rPr>
      </w:pPr>
    </w:p>
    <w:p w14:paraId="37B768EE" w14:textId="3D3B19C7" w:rsidR="009C645C" w:rsidRPr="002826B9" w:rsidRDefault="00CD0260" w:rsidP="002826B9">
      <w:pPr>
        <w:pStyle w:val="NoSpacing"/>
        <w:rPr>
          <w:szCs w:val="20"/>
        </w:rPr>
      </w:pPr>
      <w:r>
        <w:rPr>
          <w:b/>
          <w:bCs/>
          <w:szCs w:val="20"/>
          <w:lang w:val="en-GB"/>
        </w:rPr>
        <w:t>Regular Planned</w:t>
      </w:r>
      <w:r w:rsidR="009C645C">
        <w:rPr>
          <w:b/>
          <w:bCs/>
          <w:szCs w:val="20"/>
          <w:lang w:val="en-GB"/>
        </w:rPr>
        <w:t xml:space="preserve"> </w:t>
      </w:r>
      <w:r>
        <w:rPr>
          <w:b/>
          <w:bCs/>
          <w:szCs w:val="20"/>
          <w:lang w:val="en-GB"/>
        </w:rPr>
        <w:t>Workplace</w:t>
      </w:r>
      <w:r w:rsidR="009C645C">
        <w:rPr>
          <w:b/>
          <w:bCs/>
          <w:szCs w:val="20"/>
          <w:lang w:val="en-GB"/>
        </w:rPr>
        <w:t xml:space="preserve"> Support</w:t>
      </w:r>
      <w:r>
        <w:rPr>
          <w:b/>
          <w:bCs/>
          <w:szCs w:val="20"/>
          <w:lang w:val="en-GB"/>
        </w:rPr>
        <w:t xml:space="preserve"> (45 min sessions onsite)</w:t>
      </w:r>
    </w:p>
    <w:sectPr w:rsidR="009C645C" w:rsidRPr="002826B9" w:rsidSect="00CF10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69" w:right="720" w:bottom="2191" w:left="720" w:header="708" w:footer="1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F0CC" w14:textId="77777777" w:rsidR="003B4E29" w:rsidRDefault="003B4E29" w:rsidP="0016539C">
      <w:pPr>
        <w:spacing w:after="0" w:line="240" w:lineRule="auto"/>
      </w:pPr>
      <w:r>
        <w:separator/>
      </w:r>
    </w:p>
  </w:endnote>
  <w:endnote w:type="continuationSeparator" w:id="0">
    <w:p w14:paraId="0B819867" w14:textId="77777777" w:rsidR="003B4E29" w:rsidRDefault="003B4E29" w:rsidP="0016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A12A" w14:textId="77777777" w:rsidR="006F3304" w:rsidRDefault="006F3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2790" w14:textId="77777777" w:rsidR="00FA77B3" w:rsidRDefault="00FA77B3">
    <w:pPr>
      <w:pStyle w:val="Foot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59D3EC" wp14:editId="5A6E6A59">
              <wp:simplePos x="0" y="0"/>
              <wp:positionH relativeFrom="column">
                <wp:posOffset>4748493</wp:posOffset>
              </wp:positionH>
              <wp:positionV relativeFrom="paragraph">
                <wp:posOffset>488459</wp:posOffset>
              </wp:positionV>
              <wp:extent cx="2234565" cy="1607820"/>
              <wp:effectExtent l="0" t="0" r="0" b="0"/>
              <wp:wrapThrough wrapText="bothSides">
                <wp:wrapPolygon edited="0">
                  <wp:start x="614" y="341"/>
                  <wp:lineTo x="614" y="21156"/>
                  <wp:lineTo x="20747" y="21156"/>
                  <wp:lineTo x="20870" y="341"/>
                  <wp:lineTo x="614" y="341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4565" cy="1607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D7ED2" w14:textId="77777777" w:rsidR="00FA77B3" w:rsidRPr="00D57096" w:rsidRDefault="00FA77B3" w:rsidP="00FA77B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5709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Mulhall Drive, St. Albans, VIC, 3021</w:t>
                          </w:r>
                        </w:p>
                        <w:p w14:paraId="17B6FE21" w14:textId="4F625540" w:rsidR="00FA77B3" w:rsidRPr="00D57096" w:rsidRDefault="006A1847" w:rsidP="00FA77B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A184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0</w:t>
                          </w:r>
                          <w:r w:rsidR="00FA77B3" w:rsidRPr="00D5709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3 9366 4322</w:t>
                          </w:r>
                        </w:p>
                        <w:p w14:paraId="62400889" w14:textId="77777777" w:rsidR="00FA77B3" w:rsidRPr="00D57096" w:rsidRDefault="00FA77B3" w:rsidP="00FA77B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5709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www.jacksons.vic.edu.au</w:t>
                          </w:r>
                        </w:p>
                        <w:p w14:paraId="4D9453B9" w14:textId="4FD1978B" w:rsidR="00FA77B3" w:rsidRPr="00D57096" w:rsidRDefault="00FA77B3" w:rsidP="00FA77B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5709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jackson.sch@</w:t>
                          </w:r>
                          <w:r w:rsidR="006F330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education</w:t>
                          </w:r>
                          <w:r w:rsidRPr="00D5709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.vic.gov.au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9D3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73.9pt;margin-top:38.45pt;width:175.95pt;height:12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ofb/AEAANUDAAAOAAAAZHJzL2Uyb0RvYy54bWysU9uO2yAQfa/Uf0C8N740yWatOKvtbreq&#13;&#10;tL1I234AxjhGBYYCiZ1+fQfszUbtW1U/oIExZ+acOWxvRq3IUTgvwdS0WOSUCMOhlWZf0+/fHt5s&#13;&#10;KPGBmZYpMKKmJ+Hpze71q+1gK1FCD6oVjiCI8dVga9qHYKss87wXmvkFWGEw2YHTLODW7bPWsQHR&#13;&#10;tcrKPF9nA7jWOuDCezy9n5J0l/C7TvDwpeu8CETVFHsLaXVpbeKa7bas2jtme8nnNtg/dKGZNFj0&#13;&#10;DHXPAiMHJ/+C0pI78NCFBQedQddJLhIHZFPkf7B56pkViQuK4+1ZJv//YPnn45P96kgY38GIA0wk&#13;&#10;vH0E/sMTA3c9M3tx6xwMvWAtFi6iZNlgfTVfjVL7ykeQZvgELQ6ZHQIkoLFzOqqCPAmi4wBOZ9HF&#13;&#10;GAjHw7J8u1ytV5RwzBXr/GpTprFkrHq+bp0PHwRoEoOaOpxqgmfHRx9iO6x6/iVWM/AglUqTVYYM&#13;&#10;Nb1elat04SKjZUDjKalrusnjN1khsnxv2nQ5MKmmGAsoM9OOTCfOYWxGIttZk6hCA+0JdXAw+Qzf&#13;&#10;BQY9uF+UDOixmvqfB+YEJeqjQS2vi+UymjJtlqsrJE7cZaa5zDDDEaqmgZIpvAvJyBPlW9S8k0mN&#13;&#10;l07mltE7SaTZ59Gcl/v018tr3P0GAAD//wMAUEsDBBQABgAIAAAAIQDNON+C5AAAABABAAAPAAAA&#13;&#10;ZHJzL2Rvd25yZXYueG1sTI9NT8MwDIbvSPyHyEjcWLIPVto1nRATVybGh8Qta7y2WuNUTbaWfz/v&#13;&#10;BBfLlu33fd58PbpWnLEPjScN04kCgVR621Cl4fPj9eEJRIiGrGk9oYZfDLAubm9yk1k/0Dued7ES&#13;&#10;LEIhMxrqGLtMylDW6EyY+A6JdwffOxN57CtpezOwuGvlTKmldKYhdqhNhy81lsfdyWn4ejv8fC/U&#13;&#10;ttq4x27wo5LkUqn1/d24WXF5XoGIOMa/D7hmYH4oGGzvT2SDaDUki4T5IzfLFMT1QKVpAmKvYT5X&#13;&#10;U5BFLv8HKS4AAAD//wMAUEsBAi0AFAAGAAgAAAAhALaDOJL+AAAA4QEAABMAAAAAAAAAAAAAAAAA&#13;&#10;AAAAAFtDb250ZW50X1R5cGVzXS54bWxQSwECLQAUAAYACAAAACEAOP0h/9YAAACUAQAACwAAAAAA&#13;&#10;AAAAAAAAAAAvAQAAX3JlbHMvLnJlbHNQSwECLQAUAAYACAAAACEA9l6H2/wBAADVAwAADgAAAAAA&#13;&#10;AAAAAAAAAAAuAgAAZHJzL2Uyb0RvYy54bWxQSwECLQAUAAYACAAAACEAzTjfguQAAAAQAQAADwAA&#13;&#10;AAAAAAAAAAAAAABWBAAAZHJzL2Rvd25yZXYueG1sUEsFBgAAAAAEAAQA8wAAAGcFAAAAAA==&#13;&#10;" filled="f" stroked="f">
              <v:textbox>
                <w:txbxContent>
                  <w:p w14:paraId="03BD7ED2" w14:textId="77777777" w:rsidR="00FA77B3" w:rsidRPr="00D57096" w:rsidRDefault="00FA77B3" w:rsidP="00FA77B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57096">
                      <w:rPr>
                        <w:color w:val="FFFFFF" w:themeColor="background1"/>
                        <w:sz w:val="18"/>
                        <w:szCs w:val="18"/>
                      </w:rPr>
                      <w:t>Mulhall Drive, St. Albans, VIC, 3021</w:t>
                    </w:r>
                  </w:p>
                  <w:p w14:paraId="17B6FE21" w14:textId="4F625540" w:rsidR="00FA77B3" w:rsidRPr="00D57096" w:rsidRDefault="006A1847" w:rsidP="00FA77B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6A1847">
                      <w:rPr>
                        <w:color w:val="FFFFFF" w:themeColor="background1"/>
                        <w:sz w:val="18"/>
                        <w:szCs w:val="18"/>
                      </w:rPr>
                      <w:t>0</w:t>
                    </w:r>
                    <w:r w:rsidR="00FA77B3" w:rsidRPr="00D57096">
                      <w:rPr>
                        <w:color w:val="FFFFFF" w:themeColor="background1"/>
                        <w:sz w:val="18"/>
                        <w:szCs w:val="18"/>
                      </w:rPr>
                      <w:t>3 9366 4322</w:t>
                    </w:r>
                  </w:p>
                  <w:p w14:paraId="62400889" w14:textId="77777777" w:rsidR="00FA77B3" w:rsidRPr="00D57096" w:rsidRDefault="00FA77B3" w:rsidP="00FA77B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57096">
                      <w:rPr>
                        <w:color w:val="FFFFFF" w:themeColor="background1"/>
                        <w:sz w:val="18"/>
                        <w:szCs w:val="18"/>
                      </w:rPr>
                      <w:t>www.jacksons.vic.edu.au</w:t>
                    </w:r>
                  </w:p>
                  <w:p w14:paraId="4D9453B9" w14:textId="4FD1978B" w:rsidR="00FA77B3" w:rsidRPr="00D57096" w:rsidRDefault="00FA77B3" w:rsidP="00FA77B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57096">
                      <w:rPr>
                        <w:color w:val="FFFFFF" w:themeColor="background1"/>
                        <w:sz w:val="18"/>
                        <w:szCs w:val="18"/>
                      </w:rPr>
                      <w:t>jackson.sch@</w:t>
                    </w:r>
                    <w:r w:rsidR="006F3304">
                      <w:rPr>
                        <w:color w:val="FFFFFF" w:themeColor="background1"/>
                        <w:sz w:val="18"/>
                        <w:szCs w:val="18"/>
                      </w:rPr>
                      <w:t>education</w:t>
                    </w:r>
                    <w:r w:rsidRPr="00D57096">
                      <w:rPr>
                        <w:color w:val="FFFFFF" w:themeColor="background1"/>
                        <w:sz w:val="18"/>
                        <w:szCs w:val="18"/>
                      </w:rPr>
                      <w:t>.vic.gov.au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1A9B" w14:textId="77777777" w:rsidR="006F3304" w:rsidRDefault="006F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F621" w14:textId="77777777" w:rsidR="003B4E29" w:rsidRDefault="003B4E29" w:rsidP="0016539C">
      <w:pPr>
        <w:spacing w:after="0" w:line="240" w:lineRule="auto"/>
      </w:pPr>
      <w:r>
        <w:separator/>
      </w:r>
    </w:p>
  </w:footnote>
  <w:footnote w:type="continuationSeparator" w:id="0">
    <w:p w14:paraId="121CF91B" w14:textId="77777777" w:rsidR="003B4E29" w:rsidRDefault="003B4E29" w:rsidP="0016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C1BC" w14:textId="77777777" w:rsidR="006F3304" w:rsidRDefault="006F3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306F" w14:textId="77777777" w:rsidR="0016539C" w:rsidRDefault="00A26118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DD81E3A" wp14:editId="7700E0A0">
              <wp:simplePos x="0" y="0"/>
              <wp:positionH relativeFrom="page">
                <wp:posOffset>122555</wp:posOffset>
              </wp:positionH>
              <wp:positionV relativeFrom="paragraph">
                <wp:posOffset>-333277</wp:posOffset>
              </wp:positionV>
              <wp:extent cx="5061585" cy="999490"/>
              <wp:effectExtent l="0" t="12700" r="5715" b="3810"/>
              <wp:wrapNone/>
              <wp:docPr id="708452133" name="Group 708452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61585" cy="999490"/>
                        <a:chOff x="196" y="-2"/>
                        <a:chExt cx="7971" cy="1574"/>
                      </a:xfrm>
                    </wpg:grpSpPr>
                    <wps:wsp>
                      <wps:cNvPr id="923665940" name="Freeform 6"/>
                      <wps:cNvSpPr>
                        <a:spLocks/>
                      </wps:cNvSpPr>
                      <wps:spPr bwMode="auto">
                        <a:xfrm>
                          <a:off x="196" y="-3"/>
                          <a:ext cx="7971" cy="1574"/>
                        </a:xfrm>
                        <a:custGeom>
                          <a:avLst/>
                          <a:gdLst>
                            <a:gd name="T0" fmla="+- 0 8167 196"/>
                            <a:gd name="T1" fmla="*/ T0 w 7971"/>
                            <a:gd name="T2" fmla="+- 0 -2 -2"/>
                            <a:gd name="T3" fmla="*/ -2 h 1574"/>
                            <a:gd name="T4" fmla="+- 0 196 196"/>
                            <a:gd name="T5" fmla="*/ T4 w 7971"/>
                            <a:gd name="T6" fmla="+- 0 -2 -2"/>
                            <a:gd name="T7" fmla="*/ -2 h 1574"/>
                            <a:gd name="T8" fmla="+- 0 196 196"/>
                            <a:gd name="T9" fmla="*/ T8 w 7971"/>
                            <a:gd name="T10" fmla="+- 0 1572 -2"/>
                            <a:gd name="T11" fmla="*/ 1572 h 1574"/>
                            <a:gd name="T12" fmla="+- 0 7700 196"/>
                            <a:gd name="T13" fmla="*/ T12 w 7971"/>
                            <a:gd name="T14" fmla="+- 0 1572 -2"/>
                            <a:gd name="T15" fmla="*/ 1572 h 1574"/>
                            <a:gd name="T16" fmla="+- 0 8167 196"/>
                            <a:gd name="T17" fmla="*/ T16 w 7971"/>
                            <a:gd name="T18" fmla="+- 0 -2 -2"/>
                            <a:gd name="T19" fmla="*/ -2 h 1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71" h="1574">
                              <a:moveTo>
                                <a:pt x="7971" y="0"/>
                              </a:moveTo>
                              <a:lnTo>
                                <a:pt x="0" y="0"/>
                              </a:lnTo>
                              <a:lnTo>
                                <a:pt x="0" y="1574"/>
                              </a:lnTo>
                              <a:lnTo>
                                <a:pt x="7504" y="1574"/>
                              </a:lnTo>
                              <a:lnTo>
                                <a:pt x="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2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675530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96" y="-3"/>
                          <a:ext cx="7971" cy="1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E473A" w14:textId="77777777" w:rsidR="00A26118" w:rsidRPr="00350268" w:rsidRDefault="00A26118" w:rsidP="00A26118">
                            <w:pPr>
                              <w:spacing w:before="232" w:line="285" w:lineRule="auto"/>
                              <w:ind w:left="277" w:right="4796"/>
                              <w:rPr>
                                <w:sz w:val="26"/>
                              </w:rPr>
                            </w:pPr>
                            <w:r w:rsidRPr="00350268">
                              <w:rPr>
                                <w:color w:val="FFFFFF"/>
                                <w:sz w:val="26"/>
                              </w:rPr>
                              <w:t xml:space="preserve">Developing Futures </w:t>
                            </w:r>
                            <w:r w:rsidRPr="00350268">
                              <w:rPr>
                                <w:color w:val="27AAE1"/>
                                <w:sz w:val="26"/>
                              </w:rPr>
                              <w:t xml:space="preserve">Creating Opportunities </w:t>
                            </w:r>
                            <w:r w:rsidRPr="00350268">
                              <w:rPr>
                                <w:color w:val="FFFFFF"/>
                                <w:sz w:val="26"/>
                              </w:rPr>
                              <w:t>Inspiring Potential</w:t>
                            </w:r>
                          </w:p>
                          <w:p w14:paraId="580F5AB4" w14:textId="77777777" w:rsidR="00A26118" w:rsidRPr="00350268" w:rsidRDefault="00A26118" w:rsidP="00A26118">
                            <w:pPr>
                              <w:spacing w:before="232" w:line="285" w:lineRule="auto"/>
                              <w:ind w:left="277" w:right="4796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81E3A" id="Group 708452133" o:spid="_x0000_s1026" style="position:absolute;margin-left:9.65pt;margin-top:-26.25pt;width:398.55pt;height:78.7pt;z-index:251664384;mso-position-horizontal-relative:page" coordorigin="196,-2" coordsize="7971,15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dYsGgQAAFUMAAAOAAAAZHJzL2Uyb0RvYy54bWy8V9tu4zYQfS/QfyD02CLRJbYUCXEW22wT&#13;&#10;FNi2C6z3A2iJuqCSqJKy5fTre0iKsuy1k2B7eZEp8XB45swMh757t29qsmNCVrxdOf615xDWpjyr&#13;&#10;2mLlfFk/Xt06RPa0zWjNW7Zynpl03t1//93d0CUs4CWvMyYIjLQyGbqVU/Z9l7iuTEvWUHnNO9Zi&#13;&#10;MueioT1eReFmgg6w3tRu4HmhO3CRdYKnTEp8/WAmnXttP89Z2v+e55L1pF454Nbrp9DPjXq693c0&#13;&#10;KQTtyiodadBvYNHQqsWmk6kPtKdkK6qvTDVVKrjkeX+d8sbleV6lTPsAb3zvxJsnwbed9qVIhqKb&#13;&#10;ZIK0Jzp9s9n0t92T6D53n4Rhj+FHnv4hoYs7dEUyn1fvhQGTzfArzxBPuu25dnyfi0aZgEtkr/V9&#13;&#10;nvRl+56k+Lj0Qn95u3RIirk4jhfxGIC0RJTUMj8OHYLJq8BEJi1/HtdGceSbhf4yWqhZlyZmU010&#13;&#10;JKYCj0ySB7HkPxPrc0k7pmMglRifBKkykA9uwnAZL5BSLW2gw6NgTGUpCRU1xQFgK6ucazqbUTAJ&#13;&#10;6V9Vc5LlxshiBX1BFJqkW9k/Ma6jQncfZW9yPcNIxzobqa/hRN7USPsfr4hHbv0wImrDEW5RUN+g&#13;&#10;fnDJ2iMD0ZufgAIL0qauAmIDWUy73VgI7ABQEhtPFM8EWliQtgM25xghkQ6MFhcYIZ9mzp1lFFnI&#13;&#10;S4xwjs3sXGAUW5DS6PYCI/9Yb7h/TiZ/rrfGnFfKP5Y8ijzvnFb+XPa1H1zidiL8BW5z5V/idiz+&#13;&#10;xcyaB2Dth5e4HYfgbCj9eQSOsgunRWFTn5a2GtJ9O5YDRoSqpuXp46zjUp1Ha0QBx9Fa1x1MAKVq&#13;&#10;5wIYsihwNJ5OL4PBVIERZ9TQq6ZV/DR8+TY4JNXweA43u4wOC/TG064oHIKuuFFraNLRXulkh2RY&#13;&#10;Oea8KXFOqzNYzTR8x9ZcY3olmEFga32yY8MDoG7nQBTBDGXn7G+njRmM3stoZKftr4FFSw9pC2uv&#13;&#10;I3UTObNvWnPJzB7KbR2QyX8l2+wslbyusseqrpXXUhSbh1qQHcUFIwiDILTxPILVOm1arpZZV3SH&#13;&#10;NQ3AdIwNz57RDAQ3txTcqjAoufjLIQNuKCtH/rmlgjmk/qVFV4v9heo/vX5ZoFLxIuYzm/kMbVOY&#13;&#10;Wjm9gzRXw4feXIO2naiKEjv5OqAtf4+WnleqW6CxysSwGl/QWP+nDht4izBaLm/glOmwa9X0fuJ7&#13;&#10;ostr1mFJv8dny3/staTlDyXqmb0Xgg8loxkUM6GZLTW+/HctuBOmBRM1WDmq5LTIth0jsyxEJdOU&#13;&#10;HzR5U8L0+80eYTpE6c25M+XNlDMYmHzB4F/MFX03w91VV9R4z1aX4/m7zq3Dv4H7vwEAAP//AwBQ&#13;&#10;SwMEFAAGAAgAAAAhAAYugCnjAAAADwEAAA8AAABkcnMvZG93bnJldi54bWxMT01rwkAQvRf6H5YR&#13;&#10;etNN1IjGbETsx0mEaqF4W5MxCWZnQ3ZN4r/v9NReBh7vY95LNoOpRYetqywpCCcBCKTM5hUVCr5O&#13;&#10;7+MlCOc15bq2hAoe6GCTPj8lOs5tT5/YHX0hOIRcrBWU3jexlC4r0Wg3sQ0Sc1fbGu0ZtoXMW91z&#13;&#10;uKnlNAgW0uiK+EOpG9yVmN2Od6Pgo9f9dha+dfvbdfc4n6LD9z5EpV5Gw+uaz3YNwuPg/xzwu4H7&#13;&#10;Q8rFLvZOuRM149WMlQrG0TQCwYJluJiDuDATzFcg00T+35H+AAAA//8DAFBLAQItABQABgAIAAAA&#13;&#10;IQC2gziS/gAAAOEBAAATAAAAAAAAAAAAAAAAAAAAAABbQ29udGVudF9UeXBlc10ueG1sUEsBAi0A&#13;&#10;FAAGAAgAAAAhADj9If/WAAAAlAEAAAsAAAAAAAAAAAAAAAAALwEAAF9yZWxzLy5yZWxzUEsBAi0A&#13;&#10;FAAGAAgAAAAhAKq91iwaBAAAVQwAAA4AAAAAAAAAAAAAAAAALgIAAGRycy9lMm9Eb2MueG1sUEsB&#13;&#10;Ai0AFAAGAAgAAAAhAAYugCnjAAAADwEAAA8AAAAAAAAAAAAAAAAAdAYAAGRycy9kb3ducmV2Lnht&#13;&#10;bFBLBQYAAAAABAAEAPMAAACEBwAAAAA=&#13;&#10;">
              <v:shape id="Freeform 6" o:spid="_x0000_s1027" style="position:absolute;left:196;top:-3;width:7971;height:1574;visibility:visible;mso-wrap-style:square;v-text-anchor:top" coordsize="7971,1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S22zgAAAOcAAAAPAAAAZHJzL2Rvd25yZXYueG1sRI9BS8NA&#13;&#10;EIXvgv9hGcGb3djaYNNuS9EWFArVtL0P2TEJ7s6G7NpGf71zELwMPIb3Pb7FavBOnamPbWAD96MM&#13;&#10;FHEVbMu1geNhe/cIKiZkiy4wGfimCKvl9dUCCxsu/E7nMtVKIBwLNNCk1BVax6ohj3EUOmL5fYTe&#13;&#10;Y5LY19r2eBG4d3qcZbn22LIsNNjRU0PVZ/nlDdTZae/eXnd7H91PuZ5OjuV2szHm9mZ4nstZz0El&#13;&#10;GtJ/4w/xYg3MxpM8n84exES8xAn08hcAAP//AwBQSwECLQAUAAYACAAAACEA2+H2y+4AAACFAQAA&#13;&#10;EwAAAAAAAAAAAAAAAAAAAAAAW0NvbnRlbnRfVHlwZXNdLnhtbFBLAQItABQABgAIAAAAIQBa9Cxb&#13;&#10;vwAAABUBAAALAAAAAAAAAAAAAAAAAB8BAABfcmVscy8ucmVsc1BLAQItABQABgAIAAAAIQCBWS22&#13;&#10;zgAAAOcAAAAPAAAAAAAAAAAAAAAAAAcCAABkcnMvZG93bnJldi54bWxQSwUGAAAAAAMAAwC3AAAA&#13;&#10;AgMAAAAA&#13;&#10;" path="m7971,l,,,1574r7504,l7971,xe" fillcolor="#262261" stroked="f">
                <v:path arrowok="t" o:connecttype="custom" o:connectlocs="7971,-2;0,-2;0,1572;7504,1572;7971,-2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96;top:-3;width:7971;height:15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0+m0AAAAOcAAAAPAAAAZHJzL2Rvd25yZXYueG1sRI/LasMw&#13;&#10;EEX3hf6DmEB3jZS0cVsnSgh9QKEQ4jiLLKfWxBaxRq6lJu7fV4tCNwOX4Z7LWawG14oz9cF61jAZ&#13;&#10;KxDElTeWaw378u32EUSIyAZbz6ThhwKsltdXC8yNv3BB512sRYJwyFFDE2OXSxmqhhyGse+I0+/o&#13;&#10;e4cxxb6WpsdLgrtWTpXKpEPLaaHBjp4bqk67b6dhfeDi1X5tPrfFsbBl+aT4IztpfTMaXubprOcg&#13;&#10;Ig3xv/GHeDcapuo+e5jN7pJJ8kpOIJe/AAAA//8DAFBLAQItABQABgAIAAAAIQDb4fbL7gAAAIUB&#13;&#10;AAATAAAAAAAAAAAAAAAAAAAAAABbQ29udGVudF9UeXBlc10ueG1sUEsBAi0AFAAGAAgAAAAhAFr0&#13;&#10;LFu/AAAAFQEAAAsAAAAAAAAAAAAAAAAAHwEAAF9yZWxzLy5yZWxzUEsBAi0AFAAGAAgAAAAhAHJX&#13;&#10;T6bQAAAA5wAAAA8AAAAAAAAAAAAAAAAABwIAAGRycy9kb3ducmV2LnhtbFBLBQYAAAAAAwADALcA&#13;&#10;AAAEAwAAAAA=&#13;&#10;" filled="f" stroked="f">
                <v:textbox inset="0,0,0,0">
                  <w:txbxContent>
                    <w:p w14:paraId="6A4E473A" w14:textId="77777777" w:rsidR="00A26118" w:rsidRPr="00350268" w:rsidRDefault="00A26118" w:rsidP="00A26118">
                      <w:pPr>
                        <w:spacing w:before="232" w:line="285" w:lineRule="auto"/>
                        <w:ind w:left="277" w:right="4796"/>
                        <w:rPr>
                          <w:sz w:val="26"/>
                        </w:rPr>
                      </w:pPr>
                      <w:r w:rsidRPr="00350268">
                        <w:rPr>
                          <w:color w:val="FFFFFF"/>
                          <w:sz w:val="26"/>
                        </w:rPr>
                        <w:t xml:space="preserve">Developing Futures </w:t>
                      </w:r>
                      <w:r w:rsidRPr="00350268">
                        <w:rPr>
                          <w:color w:val="27AAE1"/>
                          <w:sz w:val="26"/>
                        </w:rPr>
                        <w:t xml:space="preserve">Creating Opportunities </w:t>
                      </w:r>
                      <w:r w:rsidRPr="00350268">
                        <w:rPr>
                          <w:color w:val="FFFFFF"/>
                          <w:sz w:val="26"/>
                        </w:rPr>
                        <w:t>Inspiring Potential</w:t>
                      </w:r>
                    </w:p>
                    <w:p w14:paraId="580F5AB4" w14:textId="77777777" w:rsidR="00A26118" w:rsidRPr="00350268" w:rsidRDefault="00A26118" w:rsidP="00A26118">
                      <w:pPr>
                        <w:spacing w:before="232" w:line="285" w:lineRule="auto"/>
                        <w:ind w:left="277" w:right="4796"/>
                        <w:rPr>
                          <w:sz w:val="26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A1038E"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47EF64E1" wp14:editId="4B88582E">
          <wp:simplePos x="0" y="0"/>
          <wp:positionH relativeFrom="column">
            <wp:posOffset>4851400</wp:posOffset>
          </wp:positionH>
          <wp:positionV relativeFrom="paragraph">
            <wp:posOffset>-179705</wp:posOffset>
          </wp:positionV>
          <wp:extent cx="1955800" cy="741045"/>
          <wp:effectExtent l="0" t="0" r="0" b="0"/>
          <wp:wrapNone/>
          <wp:docPr id="1086440484" name="Picture 1086440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667C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39" behindDoc="0" locked="0" layoutInCell="1" allowOverlap="1" wp14:anchorId="304469A2" wp14:editId="45777FB7">
              <wp:simplePos x="0" y="0"/>
              <wp:positionH relativeFrom="page">
                <wp:posOffset>124460</wp:posOffset>
              </wp:positionH>
              <wp:positionV relativeFrom="page">
                <wp:posOffset>9293225</wp:posOffset>
              </wp:positionV>
              <wp:extent cx="7315835" cy="1269365"/>
              <wp:effectExtent l="0" t="0" r="0" b="6985"/>
              <wp:wrapNone/>
              <wp:docPr id="192" name="Group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268730"/>
                        <a:chOff x="196" y="14635"/>
                        <a:chExt cx="11520" cy="1998"/>
                      </a:xfrm>
                    </wpg:grpSpPr>
                    <wps:wsp>
                      <wps:cNvPr id="193" name="Freeform 2"/>
                      <wps:cNvSpPr>
                        <a:spLocks/>
                      </wps:cNvSpPr>
                      <wps:spPr bwMode="auto">
                        <a:xfrm>
                          <a:off x="196" y="14635"/>
                          <a:ext cx="11520" cy="1998"/>
                        </a:xfrm>
                        <a:custGeom>
                          <a:avLst/>
                          <a:gdLst>
                            <a:gd name="T0" fmla="+- 0 11716 196"/>
                            <a:gd name="T1" fmla="*/ T0 w 11520"/>
                            <a:gd name="T2" fmla="+- 0 14635 14635"/>
                            <a:gd name="T3" fmla="*/ 14635 h 1998"/>
                            <a:gd name="T4" fmla="+- 0 196 196"/>
                            <a:gd name="T5" fmla="*/ T4 w 11520"/>
                            <a:gd name="T6" fmla="+- 0 16631 14635"/>
                            <a:gd name="T7" fmla="*/ 16631 h 1998"/>
                            <a:gd name="T8" fmla="+- 0 11716 196"/>
                            <a:gd name="T9" fmla="*/ T8 w 11520"/>
                            <a:gd name="T10" fmla="+- 0 16633 14635"/>
                            <a:gd name="T11" fmla="*/ 16633 h 1998"/>
                            <a:gd name="T12" fmla="+- 0 11716 196"/>
                            <a:gd name="T13" fmla="*/ T12 w 11520"/>
                            <a:gd name="T14" fmla="+- 0 14635 14635"/>
                            <a:gd name="T15" fmla="*/ 14635 h 19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520" h="1998">
                              <a:moveTo>
                                <a:pt x="11520" y="0"/>
                              </a:moveTo>
                              <a:lnTo>
                                <a:pt x="0" y="1996"/>
                              </a:lnTo>
                              <a:lnTo>
                                <a:pt x="11520" y="1998"/>
                              </a:lnTo>
                              <a:lnTo>
                                <a:pt x="11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2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AutoShape 3"/>
                      <wps:cNvSpPr>
                        <a:spLocks/>
                      </wps:cNvSpPr>
                      <wps:spPr bwMode="auto">
                        <a:xfrm>
                          <a:off x="196" y="15388"/>
                          <a:ext cx="8694" cy="1245"/>
                        </a:xfrm>
                        <a:custGeom>
                          <a:avLst/>
                          <a:gdLst>
                            <a:gd name="T0" fmla="+- 0 3527 196"/>
                            <a:gd name="T1" fmla="*/ T0 w 8694"/>
                            <a:gd name="T2" fmla="+- 0 15389 15389"/>
                            <a:gd name="T3" fmla="*/ 15389 h 1245"/>
                            <a:gd name="T4" fmla="+- 0 196 196"/>
                            <a:gd name="T5" fmla="*/ T4 w 8694"/>
                            <a:gd name="T6" fmla="+- 0 16631 15389"/>
                            <a:gd name="T7" fmla="*/ 16631 h 1245"/>
                            <a:gd name="T8" fmla="+- 0 8890 196"/>
                            <a:gd name="T9" fmla="*/ T8 w 8694"/>
                            <a:gd name="T10" fmla="+- 0 16633 15389"/>
                            <a:gd name="T11" fmla="*/ 16633 h 1245"/>
                            <a:gd name="T12" fmla="+- 0 7206 196"/>
                            <a:gd name="T13" fmla="*/ T12 w 8694"/>
                            <a:gd name="T14" fmla="+- 0 15727 15389"/>
                            <a:gd name="T15" fmla="*/ 15727 h 1245"/>
                            <a:gd name="T16" fmla="+- 0 5411 196"/>
                            <a:gd name="T17" fmla="*/ T16 w 8694"/>
                            <a:gd name="T18" fmla="+- 0 15727 15389"/>
                            <a:gd name="T19" fmla="*/ 15727 h 1245"/>
                            <a:gd name="T20" fmla="+- 0 3527 196"/>
                            <a:gd name="T21" fmla="*/ T20 w 8694"/>
                            <a:gd name="T22" fmla="+- 0 15389 15389"/>
                            <a:gd name="T23" fmla="*/ 15389 h 1245"/>
                            <a:gd name="T24" fmla="+- 0 6769 196"/>
                            <a:gd name="T25" fmla="*/ T24 w 8694"/>
                            <a:gd name="T26" fmla="+- 0 15492 15389"/>
                            <a:gd name="T27" fmla="*/ 15492 h 1245"/>
                            <a:gd name="T28" fmla="+- 0 5411 196"/>
                            <a:gd name="T29" fmla="*/ T28 w 8694"/>
                            <a:gd name="T30" fmla="+- 0 15727 15389"/>
                            <a:gd name="T31" fmla="*/ 15727 h 1245"/>
                            <a:gd name="T32" fmla="+- 0 7206 196"/>
                            <a:gd name="T33" fmla="*/ T32 w 8694"/>
                            <a:gd name="T34" fmla="+- 0 15727 15389"/>
                            <a:gd name="T35" fmla="*/ 15727 h 1245"/>
                            <a:gd name="T36" fmla="+- 0 6769 196"/>
                            <a:gd name="T37" fmla="*/ T36 w 8694"/>
                            <a:gd name="T38" fmla="+- 0 15492 15389"/>
                            <a:gd name="T39" fmla="*/ 15492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694" h="1245">
                              <a:moveTo>
                                <a:pt x="3331" y="0"/>
                              </a:moveTo>
                              <a:lnTo>
                                <a:pt x="0" y="1242"/>
                              </a:lnTo>
                              <a:lnTo>
                                <a:pt x="8694" y="1244"/>
                              </a:lnTo>
                              <a:lnTo>
                                <a:pt x="7010" y="338"/>
                              </a:lnTo>
                              <a:lnTo>
                                <a:pt x="5215" y="338"/>
                              </a:lnTo>
                              <a:lnTo>
                                <a:pt x="3331" y="0"/>
                              </a:lnTo>
                              <a:close/>
                              <a:moveTo>
                                <a:pt x="6573" y="103"/>
                              </a:moveTo>
                              <a:lnTo>
                                <a:pt x="5215" y="338"/>
                              </a:lnTo>
                              <a:lnTo>
                                <a:pt x="7010" y="338"/>
                              </a:lnTo>
                              <a:lnTo>
                                <a:pt x="6573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3A4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4"/>
                      <wps:cNvSpPr>
                        <a:spLocks/>
                      </wps:cNvSpPr>
                      <wps:spPr bwMode="auto">
                        <a:xfrm>
                          <a:off x="196" y="14730"/>
                          <a:ext cx="5234" cy="1901"/>
                        </a:xfrm>
                        <a:custGeom>
                          <a:avLst/>
                          <a:gdLst>
                            <a:gd name="T0" fmla="+- 0 196 196"/>
                            <a:gd name="T1" fmla="*/ T0 w 5234"/>
                            <a:gd name="T2" fmla="+- 0 14730 14730"/>
                            <a:gd name="T3" fmla="*/ 14730 h 1901"/>
                            <a:gd name="T4" fmla="+- 0 196 196"/>
                            <a:gd name="T5" fmla="*/ T4 w 5234"/>
                            <a:gd name="T6" fmla="+- 0 16631 14730"/>
                            <a:gd name="T7" fmla="*/ 16631 h 1901"/>
                            <a:gd name="T8" fmla="+- 0 5430 196"/>
                            <a:gd name="T9" fmla="*/ T8 w 5234"/>
                            <a:gd name="T10" fmla="+- 0 15724 14730"/>
                            <a:gd name="T11" fmla="*/ 15724 h 1901"/>
                            <a:gd name="T12" fmla="+- 0 196 196"/>
                            <a:gd name="T13" fmla="*/ T12 w 5234"/>
                            <a:gd name="T14" fmla="+- 0 14730 14730"/>
                            <a:gd name="T15" fmla="*/ 14730 h 19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234" h="1901">
                              <a:moveTo>
                                <a:pt x="0" y="0"/>
                              </a:moveTo>
                              <a:lnTo>
                                <a:pt x="0" y="1901"/>
                              </a:lnTo>
                              <a:lnTo>
                                <a:pt x="5234" y="9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AA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69525F" id="Group 192" o:spid="_x0000_s1026" style="position:absolute;margin-left:9.8pt;margin-top:731.75pt;width:576.05pt;height:99.95pt;z-index:251658239;mso-position-horizontal-relative:page;mso-position-vertical-relative:page" coordorigin="196,14635" coordsize="11520,19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SQAUwYAAIgcAAAOAAAAZHJzL2Uyb0RvYy54bWzsWduO2zYQfS/QfyD02CKxScnyBfEGiyQb&#13;&#10;FEjbAFE/gCvLllFZVCntetOv78xQtCmZ8rox0odFX9b26pg8nMOZM6TfvH3aFewx0/VWlcuAvx4H&#13;&#10;LCtTtdqWm2XwR3L3ahawupHlShaqzJbB16wO3t78+MObfbXIhMpVsco0g0HKerGvlkHeNNViNKrT&#13;&#10;PNvJ+rWqshIerpXeyQY+6s1opeUeRt8VIzEex6O90qtKqzSra/jve/MwuKHx1+ssbX5fr+usYcUy&#13;&#10;AG4N/dX09x7/jm7eyMVGyyrfpi0N+Q0sdnJbwqSHod7LRrIHvT0ZardNtarVunmdqt1IrdfbNKM1&#13;&#10;wGr4uLeaj1o9VLSWzWK/qQ5hgtD24vTNw6a/PX7U1Zfqszbs4e0nlf5ZQ1xG+2qzcJ/j540Bs/v9&#13;&#10;r2oFesqHRtHCn9Z6h0PAktgTxffrIb7ZU8NS+Oc05BMQLWApPOMink3DVoE0B5nwe3weBwyfRnE4&#13;&#10;Meqk+Yf2+xy/3n57Pp/h45FcmJmJbcsO1YftVB8jVl8XsS+5rDISosaIfNZsu0KuYcBKuYMw3Oks&#13;&#10;w03KBJLC2QFmo1q7IXWeIKyGyD8bTE9QbEjPhUQu0oe6+ZgpEkY+fqobs91X8I7kXrX0E4jqelfA&#13;&#10;zv/5FRszzqc8Zjhri7cwbmE/jVgyZntAoiI9lLAoMxgqyRw9N4dZIXxmVhiOACyHWY2wkEoHXGRx&#13;&#10;ZsC5l9vEgpBbNMQNdpe70DgOuZ/b1AKRG8H83KC+uQMORW5uYchuNsSO93SAeUM/Pe5KgfzCgdjx&#13;&#10;nhpDBLkrRsLFIMWeGMPqcleRvryQtxu7DWVud2b6VLZbE94xiR4ypupSqRqrQwKrhuKQhG3qAwr3&#13;&#10;8QAY5kfw9CIwCIRgiCvsZmB3fmiMFsGpRlm4eW1XoMF7+q6jAwauc28SppINLhwXgG/ZHiqKKXA5&#13;&#10;1hZIA3y0U49ZogjUUIE0EJic8g6mPCKK0kXCXgIUDERpDED72L5WvQFt6l0AtXPbodJC1ZkJHK6F&#13;&#10;InhYH4bFKUS1Kraru21R4KJqvbl/V2j2KMGgRSxEbAXowArSuVT4NTMN/gdqvqmgpuTeq9VXqKZa&#13;&#10;GZeHrgTe5Er/HbA9OPwyqP96kDoLWPFLCYYw51EEMWroQzSZorVo98m9+0SWKQy1DJoA9iW+fdeY&#13;&#10;NuKh0ttNDjNx0qtUt2CJ6y2WWuJnWLUfwJP+M3OCRDXmhITIwRjlzXdzp0k4I0+WC+tOs3gOLIzb&#13;&#10;RzZVbKfg7ol/YU7hREwv8iaaHFRwnaRXDIHxnHH8a1LyaDluNSQAlldh1uAO2KuGF1qTj5rXmXzU&#13;&#10;vM7kodZ1ptlsDsZ+auknxuTj5vclHzm/L3nY9XwJss/r6h5b8hLs6QDZDJvES7DjSoTzK8u7gkwi&#13;&#10;Dp3Cafy4K0cCbdOeeQl21eBnCLqKGJyfINYrp/UYygvhdgqJwK7NR1BcnBri0twQXVHiaQzJdhpB&#13;&#10;4SqSCGzdvAS7evBJNBd+iYUricENRLArypDEwlUkEdi9+QjCWcbV44zEoSvJOYnDrihDSRK6iiQh&#13;&#10;9m5egl09zhF0JTlLsCvKkMShq0gSDiVJ2NXjjMShK0lfYug3Xl5vOdjlYgGiVpQ8DHuts00xlgOE&#13;&#10;QxabRuoZOOwEgl/WRWOqIBx2+CWj48YluO0NzpPBbUTwzlLNkq/ouilXGDbd6FO+pjsMMWVhatv3&#13;&#10;PtNzi4juAYCZbZDtq+m5zYwwHswYtZGyCPtqkFO4FaKZQ0gOE1ILsK8GOBF43oIhnwOerMWOY3t4&#13;&#10;90Rhxo4nUyMUH9tdMxSAi2lcvDDP5H3GEOcrTh2349vwNiLdZVHl0pxFeHy8YWoPKXSq+f9YcuHl&#13;&#10;5dCdGezS3p0ZZcB3O5VEh0tGeyqZiBCckE4l87EtVFeeSqCv8fU2rtHThRnNff5QgoTh0udAe+BQ&#13;&#10;QjDoa9olXH8o8VHr2ru5B/NScw3+eF1moutS6zr8JMKlnraErrvTbZmPW/9QAi115I9b91BCOH/g&#13;&#10;eoeSIVE77RZdlXn59dqtYV17N2Wo/5EfFLeX181c7dkUcPJs3P8+zza2eaFhH+uA9Rb7at0VSwa4&#13;&#10;6xwuNM7ZcHdWO4i11uuMSkxvbz/YevVyfYh+yYGfu8hu25/m8Pc09zNdpx1/QLz5BwAA//8DAFBL&#13;&#10;AwQUAAYACAAAACEARsoz0eYAAAASAQAADwAAAGRycy9kb3ducmV2LnhtbExPTW/CMAy9T9p/iDxp&#13;&#10;t5FmhcBKU4TYxwlNGkxCu4XWtBVNUjWhLf9+5rRdbD/5+fm9dDWahvXY+dpZBWISAUObu6K2pYLv&#13;&#10;/fvTApgP2ha6cRYVXNHDKru/S3VSuMF+Yb8LJSMR6xOtoAqhTTj3eYVG+4lr0dLu5DqjA8Gu5EWn&#13;&#10;BxI3DX+OIsmNri19qHSLmwrz8+5iFHwMeljH4q3fnk+b689+9nnYClTq8WF8XVJZL4EFHMPfBdwy&#13;&#10;kH/IyNjRXWzhWUP4RRKT+lTGM2A3hpiLObAjTVLGU+BZyv9HyX4BAAD//wMAUEsBAi0AFAAGAAgA&#13;&#10;AAAhALaDOJL+AAAA4QEAABMAAAAAAAAAAAAAAAAAAAAAAFtDb250ZW50X1R5cGVzXS54bWxQSwEC&#13;&#10;LQAUAAYACAAAACEAOP0h/9YAAACUAQAACwAAAAAAAAAAAAAAAAAvAQAAX3JlbHMvLnJlbHNQSwEC&#13;&#10;LQAUAAYACAAAACEAWOUkAFMGAACIHAAADgAAAAAAAAAAAAAAAAAuAgAAZHJzL2Uyb0RvYy54bWxQ&#13;&#10;SwECLQAUAAYACAAAACEARsoz0eYAAAASAQAADwAAAAAAAAAAAAAAAACtCAAAZHJzL2Rvd25yZXYu&#13;&#10;eG1sUEsFBgAAAAAEAAQA8wAAAMAJAAAAAA==&#13;&#10;">
              <v:shape id="Freeform 2" o:spid="_x0000_s1027" style="position:absolute;left:196;top:14635;width:11520;height:1998;visibility:visible;mso-wrap-style:square;v-text-anchor:top" coordsize="11520,19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oknyAAAAOEAAAAPAAAAZHJzL2Rvd25yZXYueG1sRI9Na8JA&#13;&#10;EIbvBf/DMkJvdWNLi0ZXEcU2vQh+4HnMTpLF7Gya3cb033cLBS/DDC/vMzzzZW9r0VHrjWMF41EC&#13;&#10;gjh32nCp4HTcPk1A+ICssXZMCn7Iw3IxeJhjqt2N99QdQikihH2KCqoQmlRKn1dk0Y9cQxyzwrUW&#13;&#10;QzzbUuoWbxFua/mcJG/SouH4ocKG1hXl18O3VZBh95nV+0KS+She37Pd+etizko9DvvNLI7VDESg&#13;&#10;Ptwb/4hMR4fpC/wZxQ3k4hcAAP//AwBQSwECLQAUAAYACAAAACEA2+H2y+4AAACFAQAAEwAAAAAA&#13;&#10;AAAAAAAAAAAAAAAAW0NvbnRlbnRfVHlwZXNdLnhtbFBLAQItABQABgAIAAAAIQBa9CxbvwAAABUB&#13;&#10;AAALAAAAAAAAAAAAAAAAAB8BAABfcmVscy8ucmVsc1BLAQItABQABgAIAAAAIQD+GoknyAAAAOEA&#13;&#10;AAAPAAAAAAAAAAAAAAAAAAcCAABkcnMvZG93bnJldi54bWxQSwUGAAAAAAMAAwC3AAAA/AIAAAAA&#13;&#10;" path="m11520,l,1996r11520,2l11520,xe" fillcolor="#262261" stroked="f">
                <v:path arrowok="t" o:connecttype="custom" o:connectlocs="11520,14635;0,16631;11520,16633;11520,14635" o:connectangles="0,0,0,0"/>
              </v:shape>
              <v:shape id="AutoShape 3" o:spid="_x0000_s1028" style="position:absolute;left:196;top:15388;width:8694;height:1245;visibility:visible;mso-wrap-style:square;v-text-anchor:top" coordsize="8694,1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+Y2yAAAAOEAAAAPAAAAZHJzL2Rvd25yZXYueG1sRI/BagIx&#13;&#10;EIbvhb5DmIKXotmKSF2NIhVBFA9uK+ht2Iy7224mSxJ1fXsjCL0MM/z83/BNZq2pxYWcrywr+Ogl&#13;&#10;IIhzqysuFPx8L7ufIHxA1lhbJgU38jCbvr5MMNX2yju6ZKEQEcI+RQVlCE0qpc9LMuh7tiGO2ck6&#13;&#10;gyGerpDa4TXCTS37STKUBiuOH0ps6Kuk/C87GwXZ0OR78+vq9WBj58cD0e19S0p13trFOI75GESg&#13;&#10;Nvw3noiVjg6jATyM4gZyegcAAP//AwBQSwECLQAUAAYACAAAACEA2+H2y+4AAACFAQAAEwAAAAAA&#13;&#10;AAAAAAAAAAAAAAAAW0NvbnRlbnRfVHlwZXNdLnhtbFBLAQItABQABgAIAAAAIQBa9CxbvwAAABUB&#13;&#10;AAALAAAAAAAAAAAAAAAAAB8BAABfcmVscy8ucmVsc1BLAQItABQABgAIAAAAIQALH+Y2yAAAAOEA&#13;&#10;AAAPAAAAAAAAAAAAAAAAAAcCAABkcnMvZG93bnJldi54bWxQSwUGAAAAAAMAAwC3AAAA/AIAAAAA&#13;&#10;" path="m3331,l,1242r8694,2l7010,338r-1795,l3331,xm6573,103l5215,338r1795,l6573,103xe" fillcolor="#a0a3a4" stroked="f">
                <v:fill opacity="11051f"/>
                <v:path arrowok="t" o:connecttype="custom" o:connectlocs="3331,15389;0,16631;8694,16633;7010,15727;5215,15727;3331,15389;6573,15492;5215,15727;7010,15727;6573,15492" o:connectangles="0,0,0,0,0,0,0,0,0,0"/>
              </v:shape>
              <v:shape id="Freeform 4" o:spid="_x0000_s1029" style="position:absolute;left:196;top:14730;width:5234;height:1901;visibility:visible;mso-wrap-style:square;v-text-anchor:top" coordsize="5234,1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Tq/ywAAAOEAAAAPAAAAZHJzL2Rvd25yZXYueG1sRI/dasJA&#13;&#10;EEbvhb7DMgVvSt1UaGkTV6ktomj9aewDTLNjEpudDdnVpG/vFgreDDN8fGc4o0lnKnGmxpWWFTwM&#13;&#10;IhDEmdUl5wq+9rP7ZxDOI2usLJOCX3IwGd/0Rhhr2/InnVOfiwBhF6OCwvs6ltJlBRl0A1sTh+xg&#13;&#10;G4M+nE0udYNtgJtKDqPoSRosOXwosKa3grKf9GQUtOW3MenddD3bfBxW2/1yvhseWan+bfeehPGa&#13;&#10;gPDU+WvjH7HQweHlEf6MwgZyfAEAAP//AwBQSwECLQAUAAYACAAAACEA2+H2y+4AAACFAQAAEwAA&#13;&#10;AAAAAAAAAAAAAAAAAAAAW0NvbnRlbnRfVHlwZXNdLnhtbFBLAQItABQABgAIAAAAIQBa9CxbvwAA&#13;&#10;ABUBAAALAAAAAAAAAAAAAAAAAB8BAABfcmVscy8ucmVsc1BLAQItABQABgAIAAAAIQCB5Tq/ywAA&#13;&#10;AOEAAAAPAAAAAAAAAAAAAAAAAAcCAABkcnMvZG93bnJldi54bWxQSwUGAAAAAAMAAwC3AAAA/wIA&#13;&#10;AAAA&#13;&#10;" path="m,l,1901,5234,994,,xe" fillcolor="#27aae1" stroked="f">
                <v:path arrowok="t" o:connecttype="custom" o:connectlocs="0,14730;0,16631;5234,15724;0,14730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6164" w14:textId="77777777" w:rsidR="006F3304" w:rsidRDefault="006F3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4A54EC"/>
    <w:multiLevelType w:val="hybridMultilevel"/>
    <w:tmpl w:val="56D826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7F1C"/>
    <w:multiLevelType w:val="hybridMultilevel"/>
    <w:tmpl w:val="C830926A"/>
    <w:lvl w:ilvl="0" w:tplc="5B4876DE">
      <w:numFmt w:val="bullet"/>
      <w:lvlText w:val="-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601BA"/>
    <w:multiLevelType w:val="hybridMultilevel"/>
    <w:tmpl w:val="1EF87EBC"/>
    <w:lvl w:ilvl="0" w:tplc="05C2378A">
      <w:numFmt w:val="bullet"/>
      <w:lvlText w:val="·"/>
      <w:lvlJc w:val="left"/>
      <w:pPr>
        <w:ind w:left="330" w:hanging="690"/>
      </w:pPr>
      <w:rPr>
        <w:rFonts w:ascii="Century Gothic" w:eastAsiaTheme="minorHAnsi" w:hAnsi="Century Gothic" w:cs="Tahoma" w:hint="default"/>
        <w:sz w:val="27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0113AA9"/>
    <w:multiLevelType w:val="hybridMultilevel"/>
    <w:tmpl w:val="66C408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007C9"/>
    <w:multiLevelType w:val="hybridMultilevel"/>
    <w:tmpl w:val="3B66127C"/>
    <w:lvl w:ilvl="0" w:tplc="67E07064">
      <w:numFmt w:val="bullet"/>
      <w:lvlText w:val="•"/>
      <w:lvlJc w:val="left"/>
      <w:pPr>
        <w:ind w:left="144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1425D2"/>
    <w:multiLevelType w:val="hybridMultilevel"/>
    <w:tmpl w:val="2C54FF80"/>
    <w:lvl w:ilvl="0" w:tplc="08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45EA5A7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7CE73DB"/>
    <w:multiLevelType w:val="hybridMultilevel"/>
    <w:tmpl w:val="B70016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DD371A"/>
    <w:multiLevelType w:val="hybridMultilevel"/>
    <w:tmpl w:val="AC8C145C"/>
    <w:lvl w:ilvl="0" w:tplc="531A6A5C">
      <w:start w:val="5"/>
      <w:numFmt w:val="bullet"/>
      <w:lvlText w:val="-"/>
      <w:lvlJc w:val="left"/>
      <w:pPr>
        <w:ind w:left="677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61CF06A0"/>
    <w:multiLevelType w:val="hybridMultilevel"/>
    <w:tmpl w:val="9F66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22B02"/>
    <w:multiLevelType w:val="hybridMultilevel"/>
    <w:tmpl w:val="2792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A45CE"/>
    <w:multiLevelType w:val="hybridMultilevel"/>
    <w:tmpl w:val="639CB88E"/>
    <w:lvl w:ilvl="0" w:tplc="0C090001">
      <w:start w:val="1"/>
      <w:numFmt w:val="bullet"/>
      <w:lvlText w:val=""/>
      <w:lvlJc w:val="left"/>
      <w:pPr>
        <w:ind w:left="330" w:hanging="690"/>
      </w:pPr>
      <w:rPr>
        <w:rFonts w:ascii="Symbol" w:hAnsi="Symbol" w:hint="default"/>
        <w:sz w:val="27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987313952">
    <w:abstractNumId w:val="8"/>
  </w:num>
  <w:num w:numId="2" w16cid:durableId="982320513">
    <w:abstractNumId w:val="3"/>
  </w:num>
  <w:num w:numId="3" w16cid:durableId="1033071134">
    <w:abstractNumId w:val="12"/>
  </w:num>
  <w:num w:numId="4" w16cid:durableId="1520464776">
    <w:abstractNumId w:val="11"/>
  </w:num>
  <w:num w:numId="5" w16cid:durableId="92169867">
    <w:abstractNumId w:val="2"/>
  </w:num>
  <w:num w:numId="6" w16cid:durableId="36977973">
    <w:abstractNumId w:val="10"/>
  </w:num>
  <w:num w:numId="7" w16cid:durableId="1755660079">
    <w:abstractNumId w:val="0"/>
  </w:num>
  <w:num w:numId="8" w16cid:durableId="1080248408">
    <w:abstractNumId w:val="7"/>
  </w:num>
  <w:num w:numId="9" w16cid:durableId="1012805499">
    <w:abstractNumId w:val="6"/>
  </w:num>
  <w:num w:numId="10" w16cid:durableId="230624404">
    <w:abstractNumId w:val="9"/>
  </w:num>
  <w:num w:numId="11" w16cid:durableId="1765225979">
    <w:abstractNumId w:val="1"/>
  </w:num>
  <w:num w:numId="12" w16cid:durableId="777985947">
    <w:abstractNumId w:val="4"/>
  </w:num>
  <w:num w:numId="13" w16cid:durableId="1888106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47"/>
    <w:rsid w:val="00024BC7"/>
    <w:rsid w:val="00025B74"/>
    <w:rsid w:val="00064B80"/>
    <w:rsid w:val="0007695B"/>
    <w:rsid w:val="000D74DE"/>
    <w:rsid w:val="0014066F"/>
    <w:rsid w:val="0014084C"/>
    <w:rsid w:val="00160F18"/>
    <w:rsid w:val="00164ECC"/>
    <w:rsid w:val="0016539C"/>
    <w:rsid w:val="0019488F"/>
    <w:rsid w:val="001B7AF6"/>
    <w:rsid w:val="001C00C7"/>
    <w:rsid w:val="001D527C"/>
    <w:rsid w:val="00260F16"/>
    <w:rsid w:val="002826B9"/>
    <w:rsid w:val="00285233"/>
    <w:rsid w:val="002E7930"/>
    <w:rsid w:val="00305049"/>
    <w:rsid w:val="003231F2"/>
    <w:rsid w:val="00325541"/>
    <w:rsid w:val="00330F87"/>
    <w:rsid w:val="003450C4"/>
    <w:rsid w:val="00347681"/>
    <w:rsid w:val="00384D96"/>
    <w:rsid w:val="003B4E29"/>
    <w:rsid w:val="004574BF"/>
    <w:rsid w:val="00493F49"/>
    <w:rsid w:val="00495482"/>
    <w:rsid w:val="00567C72"/>
    <w:rsid w:val="005B65FC"/>
    <w:rsid w:val="005E551F"/>
    <w:rsid w:val="005E667C"/>
    <w:rsid w:val="005F14AA"/>
    <w:rsid w:val="00681591"/>
    <w:rsid w:val="006A1847"/>
    <w:rsid w:val="006D402E"/>
    <w:rsid w:val="006F3304"/>
    <w:rsid w:val="00723C9A"/>
    <w:rsid w:val="00731D04"/>
    <w:rsid w:val="0074199A"/>
    <w:rsid w:val="00742FCE"/>
    <w:rsid w:val="00753D5E"/>
    <w:rsid w:val="00762D29"/>
    <w:rsid w:val="00772CFA"/>
    <w:rsid w:val="0077455E"/>
    <w:rsid w:val="00795FED"/>
    <w:rsid w:val="007D5F88"/>
    <w:rsid w:val="007E4DB0"/>
    <w:rsid w:val="00886CDD"/>
    <w:rsid w:val="0089595D"/>
    <w:rsid w:val="008C1F2D"/>
    <w:rsid w:val="008F18E1"/>
    <w:rsid w:val="00900450"/>
    <w:rsid w:val="00916F78"/>
    <w:rsid w:val="00926791"/>
    <w:rsid w:val="00956F15"/>
    <w:rsid w:val="009918A4"/>
    <w:rsid w:val="009C2D6C"/>
    <w:rsid w:val="009C645C"/>
    <w:rsid w:val="009F0EFD"/>
    <w:rsid w:val="009F4073"/>
    <w:rsid w:val="00A1038E"/>
    <w:rsid w:val="00A26118"/>
    <w:rsid w:val="00A65A0C"/>
    <w:rsid w:val="00A8369B"/>
    <w:rsid w:val="00AC5DD4"/>
    <w:rsid w:val="00AD28CA"/>
    <w:rsid w:val="00B270FA"/>
    <w:rsid w:val="00B341CC"/>
    <w:rsid w:val="00B4414E"/>
    <w:rsid w:val="00B60F96"/>
    <w:rsid w:val="00B72B1F"/>
    <w:rsid w:val="00B84DBD"/>
    <w:rsid w:val="00B93304"/>
    <w:rsid w:val="00BA4BBF"/>
    <w:rsid w:val="00BF3F56"/>
    <w:rsid w:val="00C33B96"/>
    <w:rsid w:val="00C53FB1"/>
    <w:rsid w:val="00C670E7"/>
    <w:rsid w:val="00C80CDE"/>
    <w:rsid w:val="00C96AB4"/>
    <w:rsid w:val="00CC0B80"/>
    <w:rsid w:val="00CD0260"/>
    <w:rsid w:val="00CE2A8C"/>
    <w:rsid w:val="00CF104E"/>
    <w:rsid w:val="00D05EF5"/>
    <w:rsid w:val="00D57096"/>
    <w:rsid w:val="00D769E9"/>
    <w:rsid w:val="00D7762B"/>
    <w:rsid w:val="00D90C3D"/>
    <w:rsid w:val="00D91D18"/>
    <w:rsid w:val="00D921BF"/>
    <w:rsid w:val="00D97082"/>
    <w:rsid w:val="00E00198"/>
    <w:rsid w:val="00E81868"/>
    <w:rsid w:val="00EA5C4F"/>
    <w:rsid w:val="00EC7B6A"/>
    <w:rsid w:val="00F10AB2"/>
    <w:rsid w:val="00F20198"/>
    <w:rsid w:val="00F20E86"/>
    <w:rsid w:val="00F24E6F"/>
    <w:rsid w:val="00F50399"/>
    <w:rsid w:val="00F835F6"/>
    <w:rsid w:val="00F842F5"/>
    <w:rsid w:val="00F976F9"/>
    <w:rsid w:val="00FA77B3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A4D55"/>
  <w15:chartTrackingRefBased/>
  <w15:docId w15:val="{00AC516C-13D1-F943-84A8-650F2943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CC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ECC"/>
    <w:pPr>
      <w:keepNext/>
      <w:keepLines/>
      <w:spacing w:before="240" w:after="0"/>
      <w:outlineLvl w:val="0"/>
    </w:pPr>
    <w:rPr>
      <w:rFonts w:eastAsiaTheme="majorEastAsia" w:cstheme="majorBidi"/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ECC"/>
    <w:pPr>
      <w:keepNext/>
      <w:keepLines/>
      <w:spacing w:before="40" w:after="0"/>
      <w:outlineLvl w:val="1"/>
    </w:pPr>
    <w:rPr>
      <w:rFonts w:eastAsiaTheme="majorEastAsia" w:cstheme="majorBidi"/>
      <w:b/>
      <w:color w:val="00B0F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ECC"/>
    <w:rPr>
      <w:rFonts w:ascii="Century Gothic" w:eastAsiaTheme="majorEastAsia" w:hAnsi="Century Gothic" w:cstheme="majorBidi"/>
      <w:b/>
      <w:color w:val="00206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ECC"/>
    <w:rPr>
      <w:rFonts w:ascii="Century Gothic" w:eastAsiaTheme="majorEastAsia" w:hAnsi="Century Gothic" w:cstheme="majorBidi"/>
      <w:b/>
      <w:color w:val="00B0F0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165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39C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165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39C"/>
    <w:rPr>
      <w:rFonts w:ascii="Century Gothic" w:hAnsi="Century Gothic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78"/>
    <w:rPr>
      <w:rFonts w:ascii="Segoe UI" w:hAnsi="Segoe UI" w:cs="Segoe UI"/>
      <w:sz w:val="18"/>
      <w:szCs w:val="18"/>
    </w:rPr>
  </w:style>
  <w:style w:type="paragraph" w:customStyle="1" w:styleId="NewsletterHeading">
    <w:name w:val="Newsletter Heading"/>
    <w:basedOn w:val="Normal"/>
    <w:link w:val="NewsletterHeadingChar"/>
    <w:qFormat/>
    <w:rsid w:val="005E667C"/>
    <w:pPr>
      <w:shd w:val="clear" w:color="auto" w:fill="00B0F0"/>
    </w:pPr>
    <w:rPr>
      <w:b/>
      <w:color w:val="FFFFFF" w:themeColor="background1"/>
      <w:sz w:val="24"/>
    </w:rPr>
  </w:style>
  <w:style w:type="character" w:customStyle="1" w:styleId="NewsletterHeadingChar">
    <w:name w:val="Newsletter Heading Char"/>
    <w:basedOn w:val="DefaultParagraphFont"/>
    <w:link w:val="NewsletterHeading"/>
    <w:rsid w:val="005E667C"/>
    <w:rPr>
      <w:rFonts w:ascii="Century Gothic" w:hAnsi="Century Gothic"/>
      <w:b/>
      <w:color w:val="FFFFFF" w:themeColor="background1"/>
      <w:sz w:val="24"/>
      <w:shd w:val="clear" w:color="auto" w:fill="00B0F0"/>
    </w:rPr>
  </w:style>
  <w:style w:type="paragraph" w:styleId="NoSpacing">
    <w:name w:val="No Spacing"/>
    <w:uiPriority w:val="1"/>
    <w:qFormat/>
    <w:rsid w:val="00762D29"/>
    <w:pPr>
      <w:spacing w:after="0" w:line="240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uiPriority w:val="34"/>
    <w:qFormat/>
    <w:rsid w:val="00895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6A1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C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6C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program@cogentthinking.com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09285563/Library/Group%20Containers/UBF8T346G9.Office/User%20Content.localized/Templates.localized/Letter%20Head%20-%20Antho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13CD-D942-4C88-915B-C04A9986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- Anthony.dotx</Template>
  <TotalTime>20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Jackson</cp:lastModifiedBy>
  <cp:revision>9</cp:revision>
  <cp:lastPrinted>2026-03-09T22:11:00Z</cp:lastPrinted>
  <dcterms:created xsi:type="dcterms:W3CDTF">2026-03-10T02:04:00Z</dcterms:created>
  <dcterms:modified xsi:type="dcterms:W3CDTF">2026-03-10T23:54:00Z</dcterms:modified>
</cp:coreProperties>
</file>