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034061" w14:textId="77777777" w:rsidR="003F718E" w:rsidRDefault="00DB31AC">
      <w:r>
        <w:rPr>
          <w:rFonts w:ascii="Proxima Nova" w:eastAsia="Proxima Nova" w:hAnsi="Proxima Nova" w:cs="Proxima Nova"/>
        </w:rPr>
        <w:t xml:space="preserve"> </w:t>
      </w:r>
      <w:r>
        <w:rPr>
          <w:noProof/>
        </w:rPr>
        <w:drawing>
          <wp:inline distT="114300" distB="114300" distL="114300" distR="114300" wp14:anchorId="25CCBC7F" wp14:editId="3A68279C">
            <wp:extent cx="1684472" cy="5286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684472" cy="528638"/>
                    </a:xfrm>
                    <a:prstGeom prst="rect">
                      <a:avLst/>
                    </a:prstGeom>
                    <a:ln/>
                  </pic:spPr>
                </pic:pic>
              </a:graphicData>
            </a:graphic>
          </wp:inline>
        </w:drawing>
      </w:r>
    </w:p>
    <w:p w14:paraId="04C9A255" w14:textId="77777777" w:rsidR="003F718E" w:rsidRDefault="003F718E"/>
    <w:p w14:paraId="4665493B" w14:textId="77777777" w:rsidR="003F718E" w:rsidRDefault="00DB31AC">
      <w:pPr>
        <w:rPr>
          <w:rFonts w:ascii="Proxima Nova" w:eastAsia="Proxima Nova" w:hAnsi="Proxima Nova" w:cs="Proxima Nova"/>
          <w:sz w:val="20"/>
          <w:szCs w:val="20"/>
        </w:rPr>
      </w:pPr>
      <w:r>
        <w:rPr>
          <w:rFonts w:ascii="Proxima Nova" w:eastAsia="Proxima Nova" w:hAnsi="Proxima Nova" w:cs="Proxima Nova"/>
          <w:sz w:val="20"/>
          <w:szCs w:val="20"/>
        </w:rPr>
        <w:t>Dear Parents,</w:t>
      </w:r>
    </w:p>
    <w:p w14:paraId="36B738AC" w14:textId="77777777" w:rsidR="003F718E" w:rsidRDefault="00DB31AC">
      <w:pPr>
        <w:rPr>
          <w:rFonts w:ascii="Proxima Nova" w:eastAsia="Proxima Nova" w:hAnsi="Proxima Nova" w:cs="Proxima Nova"/>
          <w:sz w:val="20"/>
          <w:szCs w:val="20"/>
        </w:rPr>
      </w:pPr>
      <w:r>
        <w:rPr>
          <w:rFonts w:ascii="Proxima Nova" w:eastAsia="Proxima Nova" w:hAnsi="Proxima Nova" w:cs="Proxima Nova"/>
          <w:sz w:val="20"/>
          <w:szCs w:val="20"/>
        </w:rPr>
        <w:t xml:space="preserve"> </w:t>
      </w:r>
    </w:p>
    <w:p w14:paraId="2E05E8F7" w14:textId="77777777" w:rsidR="003F718E" w:rsidRDefault="00DB31AC">
      <w:pPr>
        <w:rPr>
          <w:rFonts w:ascii="Proxima Nova" w:eastAsia="Proxima Nova" w:hAnsi="Proxima Nova" w:cs="Proxima Nova"/>
          <w:b/>
          <w:sz w:val="20"/>
          <w:szCs w:val="20"/>
          <w:highlight w:val="yellow"/>
        </w:rPr>
      </w:pPr>
      <w:r>
        <w:rPr>
          <w:rFonts w:ascii="Proxima Nova" w:eastAsia="Proxima Nova" w:hAnsi="Proxima Nova" w:cs="Proxima Nova"/>
          <w:sz w:val="20"/>
          <w:szCs w:val="20"/>
          <w:highlight w:val="white"/>
        </w:rPr>
        <w:t>Your child will be using Edrolo as a core online and textbook VCE resource to support their studies in 2025. Th</w:t>
      </w:r>
      <w:r>
        <w:rPr>
          <w:rFonts w:ascii="Proxima Nova" w:eastAsia="Proxima Nova" w:hAnsi="Proxima Nova" w:cs="Proxima Nova"/>
          <w:sz w:val="20"/>
          <w:szCs w:val="20"/>
        </w:rPr>
        <w:t xml:space="preserve">e following information outlines the key benefits of this resource for your child as they approach their final years at school, and how to pay for their online access via the Edrolo Payment Portal. </w:t>
      </w:r>
      <w:r>
        <w:rPr>
          <w:rFonts w:ascii="Proxima Nova" w:eastAsia="Proxima Nova" w:hAnsi="Proxima Nova" w:cs="Proxima Nova"/>
          <w:sz w:val="20"/>
          <w:szCs w:val="20"/>
        </w:rPr>
        <w:br/>
      </w:r>
      <w:r>
        <w:rPr>
          <w:rFonts w:ascii="Proxima Nova" w:eastAsia="Proxima Nova" w:hAnsi="Proxima Nova" w:cs="Proxima Nova"/>
          <w:sz w:val="20"/>
          <w:szCs w:val="20"/>
        </w:rPr>
        <w:br/>
      </w:r>
      <w:r>
        <w:rPr>
          <w:rFonts w:ascii="Proxima Nova" w:eastAsia="Proxima Nova" w:hAnsi="Proxima Nova" w:cs="Proxima Nova"/>
          <w:b/>
          <w:sz w:val="20"/>
          <w:szCs w:val="20"/>
        </w:rPr>
        <w:t xml:space="preserve">Payment must be made by </w:t>
      </w:r>
      <w:r w:rsidRPr="00DB31AC">
        <w:rPr>
          <w:rFonts w:ascii="Proxima Nova" w:eastAsia="Proxima Nova" w:hAnsi="Proxima Nova" w:cs="Proxima Nova"/>
          <w:b/>
          <w:sz w:val="20"/>
          <w:szCs w:val="20"/>
          <w:u w:val="single"/>
        </w:rPr>
        <w:t xml:space="preserve">Monday, 9th December 2024. </w:t>
      </w:r>
    </w:p>
    <w:p w14:paraId="33C71456" w14:textId="77777777" w:rsidR="003F718E" w:rsidRDefault="003F718E">
      <w:pPr>
        <w:rPr>
          <w:rFonts w:ascii="Proxima Nova" w:eastAsia="Proxima Nova" w:hAnsi="Proxima Nova" w:cs="Proxima Nova"/>
          <w:b/>
          <w:sz w:val="20"/>
          <w:szCs w:val="20"/>
          <w:highlight w:val="yellow"/>
        </w:rPr>
      </w:pPr>
    </w:p>
    <w:p w14:paraId="77640174" w14:textId="77777777" w:rsidR="003F718E" w:rsidRDefault="00DB31AC">
      <w:pPr>
        <w:rPr>
          <w:rFonts w:ascii="Proxima Nova" w:eastAsia="Proxima Nova" w:hAnsi="Proxima Nova" w:cs="Proxima Nova"/>
          <w:b/>
          <w:sz w:val="20"/>
          <w:szCs w:val="20"/>
          <w:highlight w:val="white"/>
        </w:rPr>
      </w:pPr>
      <w:r>
        <w:rPr>
          <w:rFonts w:ascii="Proxima Nova" w:eastAsia="Proxima Nova" w:hAnsi="Proxima Nova" w:cs="Proxima Nova"/>
          <w:b/>
          <w:sz w:val="20"/>
          <w:szCs w:val="20"/>
          <w:highlight w:val="white"/>
        </w:rPr>
        <w:t>What is Edrolo?</w:t>
      </w:r>
    </w:p>
    <w:p w14:paraId="5298B3A7" w14:textId="77777777" w:rsidR="003F718E" w:rsidRDefault="003F718E">
      <w:pPr>
        <w:rPr>
          <w:rFonts w:ascii="Proxima Nova" w:eastAsia="Proxima Nova" w:hAnsi="Proxima Nova" w:cs="Proxima Nova"/>
          <w:sz w:val="20"/>
          <w:szCs w:val="20"/>
          <w:highlight w:val="white"/>
        </w:rPr>
      </w:pPr>
    </w:p>
    <w:p w14:paraId="4730F8E4" w14:textId="77777777" w:rsidR="003F718E" w:rsidRDefault="00DB31AC">
      <w:pPr>
        <w:rPr>
          <w:rFonts w:ascii="Proxima Nova" w:eastAsia="Proxima Nova" w:hAnsi="Proxima Nova" w:cs="Proxima Nova"/>
          <w:sz w:val="20"/>
          <w:szCs w:val="20"/>
        </w:rPr>
      </w:pPr>
      <w:r>
        <w:rPr>
          <w:rFonts w:ascii="Proxima Nova" w:eastAsia="Proxima Nova" w:hAnsi="Proxima Nova" w:cs="Proxima Nova"/>
          <w:sz w:val="20"/>
          <w:szCs w:val="20"/>
          <w:highlight w:val="white"/>
        </w:rPr>
        <w:t xml:space="preserve">Edrolo is a teaching and learning resource designed to offer 24/7 support to students. It consists of video theory lessons aligned to the study </w:t>
      </w:r>
      <w:proofErr w:type="gramStart"/>
      <w:r>
        <w:rPr>
          <w:rFonts w:ascii="Proxima Nova" w:eastAsia="Proxima Nova" w:hAnsi="Proxima Nova" w:cs="Proxima Nova"/>
          <w:sz w:val="20"/>
          <w:szCs w:val="20"/>
          <w:highlight w:val="white"/>
        </w:rPr>
        <w:t>design, and</w:t>
      </w:r>
      <w:proofErr w:type="gramEnd"/>
      <w:r>
        <w:rPr>
          <w:rFonts w:ascii="Proxima Nova" w:eastAsia="Proxima Nova" w:hAnsi="Proxima Nova" w:cs="Proxima Nova"/>
          <w:sz w:val="20"/>
          <w:szCs w:val="20"/>
          <w:highlight w:val="white"/>
        </w:rPr>
        <w:t xml:space="preserve"> is delivered by expert teacher-presenters. It also includes video solutions and sample answers to help students prepare for assessments and maximise their exam marks. Teachers will use the data from this to target support and make sure your child is on track with their studies throughout the year. </w:t>
      </w:r>
      <w:r>
        <w:rPr>
          <w:rFonts w:ascii="Proxima Nova" w:eastAsia="Proxima Nova" w:hAnsi="Proxima Nova" w:cs="Proxima Nova"/>
          <w:sz w:val="20"/>
          <w:szCs w:val="20"/>
        </w:rPr>
        <w:t xml:space="preserve">Your child can access the course materials on Edrolo at any time, </w:t>
      </w:r>
      <w:proofErr w:type="gramStart"/>
      <w:r>
        <w:rPr>
          <w:rFonts w:ascii="Proxima Nova" w:eastAsia="Proxima Nova" w:hAnsi="Proxima Nova" w:cs="Proxima Nova"/>
          <w:sz w:val="20"/>
          <w:szCs w:val="20"/>
        </w:rPr>
        <w:t>and also</w:t>
      </w:r>
      <w:proofErr w:type="gramEnd"/>
      <w:r>
        <w:rPr>
          <w:rFonts w:ascii="Proxima Nova" w:eastAsia="Proxima Nova" w:hAnsi="Proxima Nova" w:cs="Proxima Nova"/>
          <w:sz w:val="20"/>
          <w:szCs w:val="20"/>
        </w:rPr>
        <w:t xml:space="preserve"> flag content to revisit or where they need extra support from their teacher. </w:t>
      </w:r>
      <w:r>
        <w:rPr>
          <w:rFonts w:ascii="Proxima Nova" w:eastAsia="Proxima Nova" w:hAnsi="Proxima Nova" w:cs="Proxima Nova"/>
          <w:sz w:val="20"/>
          <w:szCs w:val="20"/>
          <w:highlight w:val="white"/>
        </w:rPr>
        <w:t>Edrolo is used by 95% of schools across Victoria, including the Top 20 performing high schools.</w:t>
      </w:r>
    </w:p>
    <w:p w14:paraId="3CC919E5" w14:textId="77777777" w:rsidR="003F718E" w:rsidRDefault="003F718E">
      <w:pPr>
        <w:rPr>
          <w:rFonts w:ascii="Proxima Nova" w:eastAsia="Proxima Nova" w:hAnsi="Proxima Nova" w:cs="Proxima Nova"/>
          <w:sz w:val="20"/>
          <w:szCs w:val="20"/>
        </w:rPr>
      </w:pPr>
    </w:p>
    <w:p w14:paraId="09F34295" w14:textId="77777777" w:rsidR="003F718E" w:rsidRDefault="00DB31AC">
      <w:pPr>
        <w:rPr>
          <w:rFonts w:ascii="Proxima Nova" w:eastAsia="Proxima Nova" w:hAnsi="Proxima Nova" w:cs="Proxima Nova"/>
          <w:sz w:val="20"/>
          <w:szCs w:val="20"/>
        </w:rPr>
      </w:pPr>
      <w:r>
        <w:rPr>
          <w:rFonts w:ascii="Proxima Nova" w:eastAsia="Proxima Nova" w:hAnsi="Proxima Nova" w:cs="Proxima Nova"/>
          <w:sz w:val="20"/>
          <w:szCs w:val="20"/>
        </w:rPr>
        <w:t>Your child might be asked by their teachers to use Edrolo for:</w:t>
      </w:r>
    </w:p>
    <w:p w14:paraId="544E002E" w14:textId="77777777" w:rsidR="003F718E" w:rsidRDefault="00DB31AC">
      <w:pPr>
        <w:numPr>
          <w:ilvl w:val="0"/>
          <w:numId w:val="2"/>
        </w:numPr>
      </w:pPr>
      <w:r>
        <w:rPr>
          <w:rFonts w:ascii="Proxima Nova" w:eastAsia="Proxima Nova" w:hAnsi="Proxima Nova" w:cs="Proxima Nova"/>
          <w:sz w:val="20"/>
          <w:szCs w:val="20"/>
        </w:rPr>
        <w:t>prescribed holiday homework</w:t>
      </w:r>
    </w:p>
    <w:p w14:paraId="4F69CB70" w14:textId="77777777" w:rsidR="003F718E" w:rsidRDefault="00DB31AC">
      <w:pPr>
        <w:numPr>
          <w:ilvl w:val="0"/>
          <w:numId w:val="2"/>
        </w:numPr>
      </w:pPr>
      <w:r>
        <w:rPr>
          <w:rFonts w:ascii="Proxima Nova" w:eastAsia="Proxima Nova" w:hAnsi="Proxima Nova" w:cs="Proxima Nova"/>
          <w:sz w:val="20"/>
          <w:szCs w:val="20"/>
        </w:rPr>
        <w:t>pre-class work</w:t>
      </w:r>
    </w:p>
    <w:p w14:paraId="28AE62A7" w14:textId="77777777" w:rsidR="003F718E" w:rsidRDefault="00DB31AC">
      <w:pPr>
        <w:numPr>
          <w:ilvl w:val="0"/>
          <w:numId w:val="2"/>
        </w:numPr>
      </w:pPr>
      <w:r>
        <w:rPr>
          <w:rFonts w:ascii="Proxima Nova" w:eastAsia="Proxima Nova" w:hAnsi="Proxima Nova" w:cs="Proxima Nova"/>
          <w:sz w:val="20"/>
          <w:szCs w:val="20"/>
        </w:rPr>
        <w:t>post-class consolidation</w:t>
      </w:r>
    </w:p>
    <w:p w14:paraId="450B67C6" w14:textId="77777777" w:rsidR="003F718E" w:rsidRDefault="00DB31AC">
      <w:pPr>
        <w:numPr>
          <w:ilvl w:val="0"/>
          <w:numId w:val="2"/>
        </w:numPr>
      </w:pPr>
      <w:r>
        <w:rPr>
          <w:rFonts w:ascii="Proxima Nova" w:eastAsia="Proxima Nova" w:hAnsi="Proxima Nova" w:cs="Proxima Nova"/>
          <w:sz w:val="20"/>
          <w:szCs w:val="20"/>
        </w:rPr>
        <w:t>self-study, assessment preparation, and exam revision</w:t>
      </w:r>
    </w:p>
    <w:p w14:paraId="6198FF3A" w14:textId="77777777" w:rsidR="003F718E" w:rsidRDefault="003F718E">
      <w:pPr>
        <w:rPr>
          <w:rFonts w:ascii="Proxima Nova" w:eastAsia="Proxima Nova" w:hAnsi="Proxima Nova" w:cs="Proxima Nova"/>
          <w:sz w:val="20"/>
          <w:szCs w:val="20"/>
          <w:highlight w:val="white"/>
        </w:rPr>
      </w:pPr>
    </w:p>
    <w:p w14:paraId="45844E47" w14:textId="77777777" w:rsidR="003F718E" w:rsidRDefault="00DB31AC">
      <w:r>
        <w:rPr>
          <w:rFonts w:ascii="Proxima Nova" w:eastAsia="Proxima Nova" w:hAnsi="Proxima Nova" w:cs="Proxima Nova"/>
          <w:b/>
          <w:sz w:val="20"/>
          <w:szCs w:val="20"/>
          <w:highlight w:val="white"/>
        </w:rPr>
        <w:t>What does Edrolo cost? (incl. GST)</w:t>
      </w:r>
    </w:p>
    <w:p w14:paraId="7FBBDD72" w14:textId="77777777" w:rsidR="003F718E" w:rsidRPr="000A51D6" w:rsidRDefault="00DB31AC">
      <w:pPr>
        <w:numPr>
          <w:ilvl w:val="0"/>
          <w:numId w:val="1"/>
        </w:numPr>
        <w:rPr>
          <w:rFonts w:ascii="Proxima Nova" w:eastAsia="Proxima Nova" w:hAnsi="Proxima Nova" w:cs="Proxima Nova"/>
          <w:sz w:val="20"/>
          <w:szCs w:val="20"/>
        </w:rPr>
      </w:pPr>
      <w:r w:rsidRPr="000A51D6">
        <w:rPr>
          <w:rFonts w:ascii="Proxima Nova" w:eastAsia="Proxima Nova" w:hAnsi="Proxima Nova" w:cs="Proxima Nova"/>
          <w:sz w:val="20"/>
          <w:szCs w:val="20"/>
        </w:rPr>
        <w:t xml:space="preserve">Edrolo Junior Maths Daily Plus: $30 + optional $51.95 printed textbook (delivered to your home address). </w:t>
      </w:r>
    </w:p>
    <w:p w14:paraId="652B4E94" w14:textId="77777777" w:rsidR="003F718E" w:rsidRPr="000A51D6" w:rsidRDefault="00DB31AC">
      <w:pPr>
        <w:numPr>
          <w:ilvl w:val="1"/>
          <w:numId w:val="1"/>
        </w:numPr>
        <w:rPr>
          <w:rFonts w:ascii="Proxima Nova" w:eastAsia="Proxima Nova" w:hAnsi="Proxima Nova" w:cs="Proxima Nova"/>
          <w:sz w:val="20"/>
          <w:szCs w:val="20"/>
        </w:rPr>
      </w:pPr>
      <w:r w:rsidRPr="000A51D6">
        <w:rPr>
          <w:rFonts w:ascii="Proxima Nova" w:eastAsia="Proxima Nova" w:hAnsi="Proxima Nova" w:cs="Proxima Nova"/>
          <w:sz w:val="20"/>
          <w:szCs w:val="20"/>
        </w:rPr>
        <w:t>Delivery of the printed textbooks will take place in late January 2024 in time for the commencement of classes.</w:t>
      </w:r>
    </w:p>
    <w:p w14:paraId="497280D2" w14:textId="77777777" w:rsidR="003F718E" w:rsidRPr="000A51D6" w:rsidRDefault="00DB31AC">
      <w:pPr>
        <w:numPr>
          <w:ilvl w:val="0"/>
          <w:numId w:val="1"/>
        </w:numPr>
        <w:rPr>
          <w:rFonts w:ascii="Proxima Nova" w:eastAsia="Proxima Nova" w:hAnsi="Proxima Nova" w:cs="Proxima Nova"/>
          <w:sz w:val="20"/>
          <w:szCs w:val="20"/>
        </w:rPr>
      </w:pPr>
      <w:r w:rsidRPr="000A51D6">
        <w:rPr>
          <w:rFonts w:ascii="Proxima Nova" w:eastAsia="Proxima Nova" w:hAnsi="Proxima Nova" w:cs="Proxima Nova"/>
          <w:sz w:val="20"/>
          <w:szCs w:val="20"/>
        </w:rPr>
        <w:t xml:space="preserve">Edrolo Daily Course: $35 </w:t>
      </w:r>
    </w:p>
    <w:p w14:paraId="48C4D832" w14:textId="77777777" w:rsidR="003F718E" w:rsidRPr="000A51D6" w:rsidRDefault="00DB31AC">
      <w:pPr>
        <w:numPr>
          <w:ilvl w:val="0"/>
          <w:numId w:val="1"/>
        </w:numPr>
        <w:rPr>
          <w:rFonts w:ascii="Proxima Nova" w:eastAsia="Proxima Nova" w:hAnsi="Proxima Nova" w:cs="Proxima Nova"/>
          <w:sz w:val="20"/>
          <w:szCs w:val="20"/>
        </w:rPr>
      </w:pPr>
      <w:r w:rsidRPr="000A51D6">
        <w:rPr>
          <w:rFonts w:ascii="Proxima Nova" w:eastAsia="Proxima Nova" w:hAnsi="Proxima Nova" w:cs="Proxima Nova"/>
          <w:sz w:val="20"/>
          <w:szCs w:val="20"/>
        </w:rPr>
        <w:t xml:space="preserve">Edrolo Daily Plus: $85 + optional $51.95 printed textbook (delivered to your home address). </w:t>
      </w:r>
    </w:p>
    <w:p w14:paraId="42A6E32F" w14:textId="77777777" w:rsidR="003F718E" w:rsidRDefault="00DB31AC">
      <w:pPr>
        <w:numPr>
          <w:ilvl w:val="1"/>
          <w:numId w:val="1"/>
        </w:numPr>
        <w:rPr>
          <w:rFonts w:ascii="Proxima Nova" w:eastAsia="Proxima Nova" w:hAnsi="Proxima Nova" w:cs="Proxima Nova"/>
          <w:sz w:val="20"/>
          <w:szCs w:val="20"/>
        </w:rPr>
      </w:pPr>
      <w:r>
        <w:rPr>
          <w:rFonts w:ascii="Proxima Nova" w:eastAsia="Proxima Nova" w:hAnsi="Proxima Nova" w:cs="Proxima Nova"/>
          <w:sz w:val="20"/>
          <w:szCs w:val="20"/>
        </w:rPr>
        <w:t>Delivery of the printed textbooks will take place in late January 2024 in time for the commencement of classes.</w:t>
      </w:r>
    </w:p>
    <w:p w14:paraId="176666EE" w14:textId="77777777" w:rsidR="003F718E" w:rsidRDefault="00DB31AC">
      <w:pPr>
        <w:pStyle w:val="Heading4"/>
        <w:spacing w:line="240" w:lineRule="auto"/>
      </w:pPr>
      <w:bookmarkStart w:id="0" w:name="_a2jmclfrl3vt" w:colFirst="0" w:colLast="0"/>
      <w:bookmarkEnd w:id="0"/>
      <w:r>
        <w:rPr>
          <w:rFonts w:ascii="Proxima Nova" w:eastAsia="Proxima Nova" w:hAnsi="Proxima Nova" w:cs="Proxima Nova"/>
          <w:b/>
          <w:color w:val="000000"/>
          <w:sz w:val="20"/>
          <w:szCs w:val="20"/>
          <w:highlight w:val="white"/>
        </w:rPr>
        <w:t>How do I pay via the Edrolo Payment Portal?</w:t>
      </w:r>
    </w:p>
    <w:p w14:paraId="4E877EAB" w14:textId="77777777" w:rsidR="003F718E" w:rsidRDefault="00DB31AC">
      <w:pPr>
        <w:pStyle w:val="Heading4"/>
        <w:spacing w:line="240" w:lineRule="auto"/>
        <w:rPr>
          <w:rFonts w:ascii="Proxima Nova" w:eastAsia="Proxima Nova" w:hAnsi="Proxima Nova" w:cs="Proxima Nova"/>
          <w:b/>
          <w:sz w:val="20"/>
          <w:szCs w:val="20"/>
        </w:rPr>
      </w:pPr>
      <w:bookmarkStart w:id="1" w:name="_6zujssnanbaw" w:colFirst="0" w:colLast="0"/>
      <w:bookmarkEnd w:id="1"/>
      <w:r>
        <w:rPr>
          <w:rFonts w:ascii="Proxima Nova" w:eastAsia="Proxima Nova" w:hAnsi="Proxima Nova" w:cs="Proxima Nova"/>
          <w:color w:val="000000"/>
          <w:sz w:val="20"/>
          <w:szCs w:val="20"/>
        </w:rPr>
        <w:t xml:space="preserve">Payments can be made via the school’s dedicated Edrolo Payment Portal </w:t>
      </w:r>
      <w:r w:rsidRPr="000A51D6">
        <w:rPr>
          <w:rFonts w:ascii="Proxima Nova" w:eastAsia="Proxima Nova" w:hAnsi="Proxima Nova" w:cs="Proxima Nova"/>
          <w:color w:val="000000"/>
          <w:sz w:val="20"/>
          <w:szCs w:val="20"/>
        </w:rPr>
        <w:t xml:space="preserve">from </w:t>
      </w:r>
      <w:r w:rsidRPr="000A51D6">
        <w:rPr>
          <w:rFonts w:ascii="Proxima Nova" w:eastAsia="Proxima Nova" w:hAnsi="Proxima Nova" w:cs="Proxima Nova"/>
          <w:b/>
          <w:bCs/>
          <w:color w:val="000000"/>
          <w:sz w:val="20"/>
          <w:szCs w:val="20"/>
          <w:u w:val="single"/>
        </w:rPr>
        <w:t>25th November</w:t>
      </w:r>
      <w:r w:rsidRPr="000A51D6">
        <w:rPr>
          <w:rFonts w:ascii="Proxima Nova" w:eastAsia="Proxima Nova" w:hAnsi="Proxima Nova" w:cs="Proxima Nova"/>
          <w:color w:val="000000"/>
          <w:sz w:val="20"/>
          <w:szCs w:val="20"/>
        </w:rPr>
        <w:t xml:space="preserve"> onwards. As your child will be using Edrolo as a key resource in the subscribed subjects, please ensure payment is made early to ensure they can start using Edrolo immediately to kickstart their studies. Step-by-step instructions on how to</w:t>
      </w:r>
      <w:r>
        <w:rPr>
          <w:rFonts w:ascii="Proxima Nova" w:eastAsia="Proxima Nova" w:hAnsi="Proxima Nova" w:cs="Proxima Nova"/>
          <w:color w:val="000000"/>
          <w:sz w:val="20"/>
          <w:szCs w:val="20"/>
        </w:rPr>
        <w:t xml:space="preserve"> pay can be found </w:t>
      </w:r>
      <w:hyperlink r:id="rId6">
        <w:r>
          <w:rPr>
            <w:rFonts w:ascii="Proxima Nova" w:eastAsia="Proxima Nova" w:hAnsi="Proxima Nova" w:cs="Proxima Nova"/>
            <w:color w:val="1155CC"/>
            <w:sz w:val="20"/>
            <w:szCs w:val="20"/>
            <w:u w:val="single"/>
          </w:rPr>
          <w:t>here</w:t>
        </w:r>
      </w:hyperlink>
      <w:r>
        <w:rPr>
          <w:rFonts w:ascii="Proxima Nova" w:eastAsia="Proxima Nova" w:hAnsi="Proxima Nova" w:cs="Proxima Nova"/>
          <w:color w:val="000000"/>
          <w:sz w:val="20"/>
          <w:szCs w:val="20"/>
        </w:rPr>
        <w:t xml:space="preserve">. </w:t>
      </w:r>
    </w:p>
    <w:p w14:paraId="3F134787" w14:textId="77777777" w:rsidR="003F718E" w:rsidRDefault="00DB31AC">
      <w:pPr>
        <w:rPr>
          <w:rFonts w:ascii="Proxima Nova" w:eastAsia="Proxima Nova" w:hAnsi="Proxima Nova" w:cs="Proxima Nova"/>
          <w:sz w:val="20"/>
          <w:szCs w:val="20"/>
        </w:rPr>
      </w:pPr>
      <w:r>
        <w:rPr>
          <w:rFonts w:ascii="Proxima Nova" w:eastAsia="Proxima Nova" w:hAnsi="Proxima Nova" w:cs="Proxima Nova"/>
          <w:b/>
          <w:sz w:val="20"/>
          <w:szCs w:val="20"/>
        </w:rPr>
        <w:t xml:space="preserve"> </w:t>
      </w:r>
    </w:p>
    <w:p w14:paraId="61ABE4FA" w14:textId="77777777" w:rsidR="003F718E" w:rsidRDefault="00DB31AC">
      <w:pPr>
        <w:rPr>
          <w:rFonts w:ascii="Proxima Nova" w:eastAsia="Proxima Nova" w:hAnsi="Proxima Nova" w:cs="Proxima Nova"/>
          <w:sz w:val="20"/>
          <w:szCs w:val="20"/>
        </w:rPr>
      </w:pPr>
      <w:r>
        <w:rPr>
          <w:rFonts w:ascii="Proxima Nova" w:eastAsia="Proxima Nova" w:hAnsi="Proxima Nova" w:cs="Proxima Nova"/>
          <w:sz w:val="20"/>
          <w:szCs w:val="20"/>
        </w:rPr>
        <w:t xml:space="preserve">If payment has not been received </w:t>
      </w:r>
      <w:r w:rsidRPr="000A51D6">
        <w:rPr>
          <w:rFonts w:ascii="Proxima Nova" w:eastAsia="Proxima Nova" w:hAnsi="Proxima Nova" w:cs="Proxima Nova"/>
          <w:b/>
          <w:bCs/>
          <w:sz w:val="20"/>
          <w:szCs w:val="20"/>
          <w:u w:val="single"/>
        </w:rPr>
        <w:t>by December 11th</w:t>
      </w:r>
      <w:r>
        <w:rPr>
          <w:rFonts w:ascii="Proxima Nova" w:eastAsia="Proxima Nova" w:hAnsi="Proxima Nova" w:cs="Proxima Nova"/>
          <w:sz w:val="20"/>
          <w:szCs w:val="20"/>
        </w:rPr>
        <w:t xml:space="preserve">, your child will not be able to access their Edrolo courses until the balance has been paid in full (no later than </w:t>
      </w:r>
      <w:r w:rsidRPr="000A51D6">
        <w:rPr>
          <w:rFonts w:ascii="Proxima Nova" w:eastAsia="Proxima Nova" w:hAnsi="Proxima Nova" w:cs="Proxima Nova"/>
          <w:sz w:val="20"/>
          <w:szCs w:val="20"/>
          <w:u w:val="single"/>
        </w:rPr>
        <w:t>mid-March 2025</w:t>
      </w:r>
      <w:r w:rsidRPr="000A51D6">
        <w:rPr>
          <w:rFonts w:ascii="Proxima Nova" w:eastAsia="Proxima Nova" w:hAnsi="Proxima Nova" w:cs="Proxima Nova"/>
          <w:sz w:val="20"/>
          <w:szCs w:val="20"/>
        </w:rPr>
        <w:t>)</w:t>
      </w:r>
      <w:r>
        <w:rPr>
          <w:rFonts w:ascii="Proxima Nova" w:eastAsia="Proxima Nova" w:hAnsi="Proxima Nova" w:cs="Proxima Nova"/>
          <w:sz w:val="20"/>
          <w:szCs w:val="20"/>
        </w:rPr>
        <w:t xml:space="preserve">. </w:t>
      </w:r>
      <w:r>
        <w:rPr>
          <w:rFonts w:ascii="Proxima Nova" w:eastAsia="Proxima Nova" w:hAnsi="Proxima Nova" w:cs="Proxima Nova"/>
          <w:b/>
          <w:sz w:val="20"/>
          <w:szCs w:val="20"/>
        </w:rPr>
        <w:t>Please ensure payment is made by this date, as your child will have homework and classwork to complete on Edrolo through Term 4 and the summer break.</w:t>
      </w:r>
      <w:r>
        <w:rPr>
          <w:rFonts w:ascii="Proxima Nova" w:eastAsia="Proxima Nova" w:hAnsi="Proxima Nova" w:cs="Proxima Nova"/>
          <w:sz w:val="20"/>
          <w:szCs w:val="20"/>
        </w:rPr>
        <w:t xml:space="preserve"> As soon as account payment has been made, access to all courses will be restored.</w:t>
      </w:r>
    </w:p>
    <w:p w14:paraId="1A7C29FB" w14:textId="77777777" w:rsidR="003F718E" w:rsidRDefault="003F718E">
      <w:pPr>
        <w:rPr>
          <w:rFonts w:ascii="Proxima Nova" w:eastAsia="Proxima Nova" w:hAnsi="Proxima Nova" w:cs="Proxima Nova"/>
          <w:sz w:val="20"/>
          <w:szCs w:val="20"/>
        </w:rPr>
      </w:pPr>
    </w:p>
    <w:p w14:paraId="28634FE3" w14:textId="77777777" w:rsidR="003F718E" w:rsidRDefault="00DB31AC">
      <w:pPr>
        <w:rPr>
          <w:rFonts w:ascii="Proxima Nova" w:eastAsia="Proxima Nova" w:hAnsi="Proxima Nova" w:cs="Proxima Nova"/>
        </w:rPr>
      </w:pPr>
      <w:r>
        <w:rPr>
          <w:rFonts w:ascii="Proxima Nova" w:eastAsia="Proxima Nova" w:hAnsi="Proxima Nova" w:cs="Proxima Nova"/>
          <w:sz w:val="20"/>
          <w:szCs w:val="20"/>
        </w:rPr>
        <w:t xml:space="preserve">Please see below for instructions on how your child can activate their Edrolo account </w:t>
      </w:r>
      <w:proofErr w:type="gramStart"/>
      <w:r>
        <w:rPr>
          <w:rFonts w:ascii="Proxima Nova" w:eastAsia="Proxima Nova" w:hAnsi="Proxima Nova" w:cs="Proxima Nova"/>
          <w:sz w:val="20"/>
          <w:szCs w:val="20"/>
        </w:rPr>
        <w:t>in order to</w:t>
      </w:r>
      <w:proofErr w:type="gramEnd"/>
      <w:r>
        <w:rPr>
          <w:rFonts w:ascii="Proxima Nova" w:eastAsia="Proxima Nova" w:hAnsi="Proxima Nova" w:cs="Proxima Nova"/>
          <w:sz w:val="20"/>
          <w:szCs w:val="20"/>
        </w:rPr>
        <w:t xml:space="preserve"> access the Payment Portal to complete payment. </w:t>
      </w:r>
    </w:p>
    <w:p w14:paraId="04FC78CE" w14:textId="77777777" w:rsidR="003F718E" w:rsidRDefault="00DB31AC">
      <w:pPr>
        <w:pStyle w:val="Heading4"/>
        <w:widowControl w:val="0"/>
        <w:spacing w:line="240" w:lineRule="auto"/>
        <w:rPr>
          <w:rFonts w:ascii="Proxima Nova" w:eastAsia="Proxima Nova" w:hAnsi="Proxima Nova" w:cs="Proxima Nova"/>
          <w:b/>
          <w:color w:val="000000"/>
          <w:sz w:val="20"/>
          <w:szCs w:val="20"/>
          <w:highlight w:val="white"/>
        </w:rPr>
      </w:pPr>
      <w:bookmarkStart w:id="2" w:name="_ecxas8mitr5q" w:colFirst="0" w:colLast="0"/>
      <w:bookmarkEnd w:id="2"/>
      <w:r>
        <w:rPr>
          <w:rFonts w:ascii="Proxima Nova" w:eastAsia="Proxima Nova" w:hAnsi="Proxima Nova" w:cs="Proxima Nova"/>
          <w:b/>
          <w:color w:val="000000"/>
          <w:sz w:val="20"/>
          <w:szCs w:val="20"/>
          <w:highlight w:val="white"/>
        </w:rPr>
        <w:t>How do I activate my child’s account?</w:t>
      </w:r>
    </w:p>
    <w:p w14:paraId="64B3394C" w14:textId="77777777" w:rsidR="003F718E" w:rsidRDefault="00DB31AC">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If your child accessed Edrolo in 2024, their account will be </w:t>
      </w:r>
      <w:proofErr w:type="gramStart"/>
      <w:r>
        <w:rPr>
          <w:rFonts w:ascii="Proxima Nova" w:eastAsia="Proxima Nova" w:hAnsi="Proxima Nova" w:cs="Proxima Nova"/>
          <w:sz w:val="20"/>
          <w:szCs w:val="20"/>
        </w:rPr>
        <w:t>active</w:t>
      </w:r>
      <w:proofErr w:type="gramEnd"/>
      <w:r>
        <w:rPr>
          <w:rFonts w:ascii="Proxima Nova" w:eastAsia="Proxima Nova" w:hAnsi="Proxima Nova" w:cs="Proxima Nova"/>
          <w:sz w:val="20"/>
          <w:szCs w:val="20"/>
        </w:rPr>
        <w:t xml:space="preserve"> and you can log in with them as normal to pay through the Payment Portal as per Step 6 below. If your child is new to Edrolo, please follow the instructions below first:</w:t>
      </w:r>
    </w:p>
    <w:p w14:paraId="4AA9F6DE" w14:textId="77777777" w:rsidR="003F718E" w:rsidRDefault="003F718E">
      <w:pPr>
        <w:widowControl w:val="0"/>
        <w:spacing w:line="240" w:lineRule="auto"/>
        <w:rPr>
          <w:rFonts w:ascii="Proxima Nova" w:eastAsia="Proxima Nova" w:hAnsi="Proxima Nova" w:cs="Proxima Nova"/>
          <w:sz w:val="20"/>
          <w:szCs w:val="20"/>
        </w:rPr>
      </w:pPr>
    </w:p>
    <w:p w14:paraId="75708FD1" w14:textId="77777777" w:rsidR="003F718E" w:rsidRDefault="00DB31AC">
      <w:pPr>
        <w:widowControl w:val="0"/>
        <w:numPr>
          <w:ilvl w:val="0"/>
          <w:numId w:val="3"/>
        </w:numPr>
        <w:rPr>
          <w:rFonts w:ascii="Proxima Nova" w:eastAsia="Proxima Nova" w:hAnsi="Proxima Nova" w:cs="Proxima Nova"/>
          <w:sz w:val="20"/>
          <w:szCs w:val="20"/>
        </w:rPr>
      </w:pPr>
      <w:r>
        <w:rPr>
          <w:rFonts w:ascii="Proxima Nova" w:eastAsia="Proxima Nova" w:hAnsi="Proxima Nova" w:cs="Proxima Nova"/>
          <w:sz w:val="20"/>
          <w:szCs w:val="20"/>
        </w:rPr>
        <w:t>Go</w:t>
      </w:r>
      <w:r>
        <w:rPr>
          <w:rFonts w:ascii="Proxima Nova" w:eastAsia="Proxima Nova" w:hAnsi="Proxima Nova" w:cs="Proxima Nova"/>
          <w:color w:val="222222"/>
          <w:sz w:val="20"/>
          <w:szCs w:val="20"/>
        </w:rPr>
        <w:t xml:space="preserve"> t</w:t>
      </w:r>
      <w:r>
        <w:rPr>
          <w:rFonts w:ascii="Proxima Nova" w:eastAsia="Proxima Nova" w:hAnsi="Proxima Nova" w:cs="Proxima Nova"/>
          <w:sz w:val="20"/>
          <w:szCs w:val="20"/>
        </w:rPr>
        <w:t xml:space="preserve">o: </w:t>
      </w:r>
      <w:hyperlink r:id="rId7">
        <w:r>
          <w:rPr>
            <w:rFonts w:ascii="Proxima Nova" w:eastAsia="Proxima Nova" w:hAnsi="Proxima Nova" w:cs="Proxima Nova"/>
            <w:color w:val="1155CC"/>
            <w:sz w:val="20"/>
            <w:szCs w:val="20"/>
            <w:highlight w:val="yellow"/>
            <w:u w:val="single"/>
          </w:rPr>
          <w:t>www.edrolo.com.au/activate/bdp-swy</w:t>
        </w:r>
      </w:hyperlink>
    </w:p>
    <w:p w14:paraId="7A4A37B6" w14:textId="77777777" w:rsidR="003F718E" w:rsidRDefault="00DB31AC">
      <w:pPr>
        <w:widowControl w:val="0"/>
        <w:numPr>
          <w:ilvl w:val="0"/>
          <w:numId w:val="3"/>
        </w:numPr>
        <w:rPr>
          <w:rFonts w:ascii="Proxima Nova" w:eastAsia="Proxima Nova" w:hAnsi="Proxima Nova" w:cs="Proxima Nova"/>
          <w:color w:val="222222"/>
          <w:sz w:val="20"/>
          <w:szCs w:val="20"/>
        </w:rPr>
      </w:pPr>
      <w:r>
        <w:rPr>
          <w:rFonts w:ascii="Proxima Nova" w:eastAsia="Proxima Nova" w:hAnsi="Proxima Nova" w:cs="Proxima Nova"/>
          <w:color w:val="222222"/>
          <w:sz w:val="20"/>
          <w:szCs w:val="20"/>
        </w:rPr>
        <w:t>Enter your child’s surname and check that it recognises their correct first name</w:t>
      </w:r>
    </w:p>
    <w:p w14:paraId="0C484BD0" w14:textId="77777777" w:rsidR="003F718E" w:rsidRDefault="00DB31AC">
      <w:pPr>
        <w:widowControl w:val="0"/>
        <w:numPr>
          <w:ilvl w:val="0"/>
          <w:numId w:val="3"/>
        </w:numPr>
        <w:rPr>
          <w:rFonts w:ascii="Proxima Nova" w:eastAsia="Proxima Nova" w:hAnsi="Proxima Nova" w:cs="Proxima Nova"/>
          <w:color w:val="222222"/>
          <w:sz w:val="20"/>
          <w:szCs w:val="20"/>
        </w:rPr>
      </w:pPr>
      <w:r>
        <w:rPr>
          <w:rFonts w:ascii="Proxima Nova" w:eastAsia="Proxima Nova" w:hAnsi="Proxima Nova" w:cs="Proxima Nova"/>
          <w:color w:val="222222"/>
          <w:sz w:val="20"/>
          <w:szCs w:val="20"/>
        </w:rPr>
        <w:t>Enter your child’s school email address and choose a secure password that they will remember</w:t>
      </w:r>
    </w:p>
    <w:p w14:paraId="4C91266E" w14:textId="77777777" w:rsidR="003F718E" w:rsidRDefault="00DB31AC">
      <w:pPr>
        <w:widowControl w:val="0"/>
        <w:numPr>
          <w:ilvl w:val="0"/>
          <w:numId w:val="3"/>
        </w:numPr>
        <w:rPr>
          <w:rFonts w:ascii="Proxima Nova" w:eastAsia="Proxima Nova" w:hAnsi="Proxima Nova" w:cs="Proxima Nova"/>
          <w:color w:val="222222"/>
          <w:sz w:val="20"/>
          <w:szCs w:val="20"/>
        </w:rPr>
      </w:pPr>
      <w:r>
        <w:rPr>
          <w:rFonts w:ascii="Proxima Nova" w:eastAsia="Proxima Nova" w:hAnsi="Proxima Nova" w:cs="Proxima Nova"/>
          <w:color w:val="222222"/>
          <w:sz w:val="20"/>
          <w:szCs w:val="20"/>
        </w:rPr>
        <w:t>Click ‘Let me in’</w:t>
      </w:r>
    </w:p>
    <w:p w14:paraId="777C28D1" w14:textId="77777777" w:rsidR="003F718E" w:rsidRDefault="00DB31AC">
      <w:pPr>
        <w:widowControl w:val="0"/>
        <w:numPr>
          <w:ilvl w:val="0"/>
          <w:numId w:val="3"/>
        </w:numPr>
        <w:rPr>
          <w:rFonts w:ascii="Proxima Nova" w:eastAsia="Proxima Nova" w:hAnsi="Proxima Nova" w:cs="Proxima Nova"/>
          <w:color w:val="222222"/>
          <w:sz w:val="20"/>
          <w:szCs w:val="20"/>
        </w:rPr>
      </w:pPr>
      <w:r>
        <w:rPr>
          <w:rFonts w:ascii="Proxima Nova" w:eastAsia="Proxima Nova" w:hAnsi="Proxima Nova" w:cs="Proxima Nova"/>
          <w:color w:val="222222"/>
          <w:sz w:val="20"/>
          <w:szCs w:val="20"/>
        </w:rPr>
        <w:t>Edrolo will send a confirmation email to the email address you used above – head to this email and click the activation link. If you don’t receive the email, please check your spam or junk folder.</w:t>
      </w:r>
    </w:p>
    <w:p w14:paraId="7136D87A" w14:textId="77777777" w:rsidR="003F718E" w:rsidRDefault="00DB31AC">
      <w:pPr>
        <w:widowControl w:val="0"/>
        <w:numPr>
          <w:ilvl w:val="0"/>
          <w:numId w:val="3"/>
        </w:numPr>
        <w:rPr>
          <w:sz w:val="20"/>
          <w:szCs w:val="20"/>
        </w:rPr>
      </w:pPr>
      <w:r>
        <w:rPr>
          <w:rFonts w:ascii="Proxima Nova" w:eastAsia="Proxima Nova" w:hAnsi="Proxima Nova" w:cs="Proxima Nova"/>
          <w:sz w:val="20"/>
          <w:szCs w:val="20"/>
        </w:rPr>
        <w:t>Once you have signed into your account, click on the “</w:t>
      </w:r>
      <w:r>
        <w:rPr>
          <w:rFonts w:ascii="Proxima Nova" w:eastAsia="Proxima Nova" w:hAnsi="Proxima Nova" w:cs="Proxima Nova"/>
          <w:b/>
          <w:sz w:val="20"/>
          <w:szCs w:val="20"/>
          <w:u w:val="single"/>
        </w:rPr>
        <w:t>Pay now</w:t>
      </w:r>
      <w:r>
        <w:rPr>
          <w:rFonts w:ascii="Proxima Nova" w:eastAsia="Proxima Nova" w:hAnsi="Proxima Nova" w:cs="Proxima Nova"/>
          <w:sz w:val="20"/>
          <w:szCs w:val="20"/>
        </w:rPr>
        <w:t>” button in the top right-hand corner of your screen and follow the prompts.</w:t>
      </w:r>
    </w:p>
    <w:p w14:paraId="601BB894" w14:textId="77777777" w:rsidR="003F718E" w:rsidRDefault="003F718E">
      <w:pPr>
        <w:widowControl w:val="0"/>
        <w:spacing w:line="240" w:lineRule="auto"/>
        <w:rPr>
          <w:rFonts w:ascii="Proxima Nova" w:eastAsia="Proxima Nova" w:hAnsi="Proxima Nova" w:cs="Proxima Nova"/>
          <w:i/>
          <w:color w:val="222222"/>
          <w:sz w:val="20"/>
          <w:szCs w:val="20"/>
        </w:rPr>
      </w:pPr>
    </w:p>
    <w:p w14:paraId="2284F423" w14:textId="77777777" w:rsidR="003F718E" w:rsidRDefault="00DB31AC">
      <w:pPr>
        <w:widowControl w:val="0"/>
        <w:spacing w:line="240" w:lineRule="auto"/>
        <w:rPr>
          <w:rFonts w:ascii="Proxima Nova" w:eastAsia="Proxima Nova" w:hAnsi="Proxima Nova" w:cs="Proxima Nova"/>
          <w:i/>
          <w:color w:val="222222"/>
          <w:sz w:val="20"/>
          <w:szCs w:val="20"/>
        </w:rPr>
      </w:pPr>
      <w:r>
        <w:rPr>
          <w:rFonts w:ascii="Proxima Nova" w:eastAsia="Proxima Nova" w:hAnsi="Proxima Nova" w:cs="Proxima Nova"/>
          <w:i/>
          <w:color w:val="222222"/>
          <w:sz w:val="20"/>
          <w:szCs w:val="20"/>
        </w:rPr>
        <w:t xml:space="preserve">If you have an account but can’t recall your password, head to our </w:t>
      </w:r>
      <w:hyperlink r:id="rId8">
        <w:r>
          <w:rPr>
            <w:rFonts w:ascii="Proxima Nova" w:eastAsia="Proxima Nova" w:hAnsi="Proxima Nova" w:cs="Proxima Nova"/>
            <w:i/>
            <w:color w:val="1155CC"/>
            <w:sz w:val="20"/>
            <w:szCs w:val="20"/>
            <w:u w:val="single"/>
          </w:rPr>
          <w:t>reset password page</w:t>
        </w:r>
      </w:hyperlink>
      <w:r>
        <w:rPr>
          <w:rFonts w:ascii="Proxima Nova" w:eastAsia="Proxima Nova" w:hAnsi="Proxima Nova" w:cs="Proxima Nova"/>
          <w:i/>
          <w:color w:val="222222"/>
          <w:sz w:val="20"/>
          <w:szCs w:val="20"/>
        </w:rPr>
        <w:t>.</w:t>
      </w:r>
    </w:p>
    <w:p w14:paraId="6196AB8B" w14:textId="77777777" w:rsidR="003F718E" w:rsidRDefault="00DB31AC">
      <w:pPr>
        <w:widowControl w:val="0"/>
        <w:spacing w:line="240" w:lineRule="auto"/>
        <w:rPr>
          <w:rFonts w:ascii="Proxima Nova" w:eastAsia="Proxima Nova" w:hAnsi="Proxima Nova" w:cs="Proxima Nova"/>
          <w:i/>
          <w:color w:val="222222"/>
          <w:sz w:val="20"/>
          <w:szCs w:val="20"/>
        </w:rPr>
      </w:pPr>
      <w:r>
        <w:rPr>
          <w:rFonts w:ascii="Proxima Nova" w:eastAsia="Proxima Nova" w:hAnsi="Proxima Nova" w:cs="Proxima Nova"/>
          <w:i/>
          <w:color w:val="222222"/>
          <w:sz w:val="20"/>
          <w:szCs w:val="20"/>
        </w:rPr>
        <w:t xml:space="preserve">If you’re still having trouble, contact our </w:t>
      </w:r>
      <w:proofErr w:type="spellStart"/>
      <w:r>
        <w:rPr>
          <w:rFonts w:ascii="Proxima Nova" w:eastAsia="Proxima Nova" w:hAnsi="Proxima Nova" w:cs="Proxima Nova"/>
          <w:i/>
          <w:color w:val="222222"/>
          <w:sz w:val="20"/>
          <w:szCs w:val="20"/>
        </w:rPr>
        <w:t>Edrolo’s</w:t>
      </w:r>
      <w:proofErr w:type="spellEnd"/>
      <w:r>
        <w:rPr>
          <w:rFonts w:ascii="Proxima Nova" w:eastAsia="Proxima Nova" w:hAnsi="Proxima Nova" w:cs="Proxima Nova"/>
          <w:i/>
          <w:color w:val="222222"/>
          <w:sz w:val="20"/>
          <w:szCs w:val="20"/>
        </w:rPr>
        <w:t xml:space="preserve"> Customer Service Team: </w:t>
      </w:r>
      <w:hyperlink r:id="rId9">
        <w:r>
          <w:rPr>
            <w:rFonts w:ascii="Proxima Nova" w:eastAsia="Proxima Nova" w:hAnsi="Proxima Nova" w:cs="Proxima Nova"/>
            <w:i/>
            <w:color w:val="1155CC"/>
            <w:sz w:val="20"/>
            <w:szCs w:val="20"/>
            <w:u w:val="single"/>
          </w:rPr>
          <w:t>help@edrolo.com.au</w:t>
        </w:r>
      </w:hyperlink>
      <w:r>
        <w:rPr>
          <w:rFonts w:ascii="Proxima Nova" w:eastAsia="Proxima Nova" w:hAnsi="Proxima Nova" w:cs="Proxima Nova"/>
          <w:i/>
          <w:color w:val="222222"/>
          <w:sz w:val="20"/>
          <w:szCs w:val="20"/>
        </w:rPr>
        <w:t xml:space="preserve"> or 1300 EDROLO (1300 337 656).</w:t>
      </w:r>
    </w:p>
    <w:p w14:paraId="69E5892F" w14:textId="77777777" w:rsidR="003F718E" w:rsidRDefault="003F718E">
      <w:pPr>
        <w:rPr>
          <w:rFonts w:ascii="Proxima Nova" w:eastAsia="Proxima Nova" w:hAnsi="Proxima Nova" w:cs="Proxima Nova"/>
        </w:rPr>
      </w:pPr>
    </w:p>
    <w:sectPr w:rsidR="003F718E">
      <w:pgSz w:w="12240" w:h="20160"/>
      <w:pgMar w:top="720" w:right="806" w:bottom="720" w:left="90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charset w:val="00"/>
    <w:family w:val="auto"/>
    <w:pitch w:val="default"/>
    <w:embedRegular r:id="rId1" w:fontKey="{BC6916D6-768A-4316-BF82-BDD9C6855BEB}"/>
    <w:embedBold r:id="rId2" w:fontKey="{881A1192-B905-4FEE-A766-888C8FA7247E}"/>
    <w:embedItalic r:id="rId3" w:fontKey="{7B8F4DF0-9094-4B54-9CEE-79CE28A804B4}"/>
  </w:font>
  <w:font w:name="Calibri">
    <w:panose1 w:val="020F0502020204030204"/>
    <w:charset w:val="00"/>
    <w:family w:val="swiss"/>
    <w:pitch w:val="variable"/>
    <w:sig w:usb0="E4002EFF" w:usb1="C200247B" w:usb2="00000009" w:usb3="00000000" w:csb0="000001FF" w:csb1="00000000"/>
    <w:embedRegular r:id="rId4" w:fontKey="{A3932C6F-2D72-4E43-91E9-9AD1225F6329}"/>
  </w:font>
  <w:font w:name="Cambria">
    <w:panose1 w:val="02040503050406030204"/>
    <w:charset w:val="00"/>
    <w:family w:val="roman"/>
    <w:pitch w:val="variable"/>
    <w:sig w:usb0="E00006FF" w:usb1="420024FF" w:usb2="02000000" w:usb3="00000000" w:csb0="0000019F" w:csb1="00000000"/>
    <w:embedRegular r:id="rId5" w:fontKey="{FC410395-9933-4E72-823D-80577EA86A1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0A5380"/>
    <w:multiLevelType w:val="multilevel"/>
    <w:tmpl w:val="1A06BB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AAE04C5"/>
    <w:multiLevelType w:val="multilevel"/>
    <w:tmpl w:val="7742B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8D53EF"/>
    <w:multiLevelType w:val="multilevel"/>
    <w:tmpl w:val="619AB6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85113195">
    <w:abstractNumId w:val="1"/>
  </w:num>
  <w:num w:numId="2" w16cid:durableId="962157835">
    <w:abstractNumId w:val="0"/>
  </w:num>
  <w:num w:numId="3" w16cid:durableId="20732636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18E"/>
    <w:rsid w:val="000A51D6"/>
    <w:rsid w:val="003B3AE9"/>
    <w:rsid w:val="003F718E"/>
    <w:rsid w:val="00581A7A"/>
    <w:rsid w:val="00D416FE"/>
    <w:rsid w:val="00DB31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8D03F"/>
  <w15:docId w15:val="{5F4C92B4-A54E-42CC-8409-BAAE820AA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edrolo.com.au/account/password/reset/" TargetMode="External"/><Relationship Id="rId3" Type="http://schemas.openxmlformats.org/officeDocument/2006/relationships/settings" Target="settings.xml"/><Relationship Id="rId7" Type="http://schemas.openxmlformats.org/officeDocument/2006/relationships/hyperlink" Target="http://www.edrolo.com.au/activate/bdp-sw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drolo.zendesk.com/hc/en-us/articles/360002669416-Paying-via-the-Payment-Portal"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help@edrolo.com.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607</Words>
  <Characters>3464</Characters>
  <Application>Microsoft Office Word</Application>
  <DocSecurity>0</DocSecurity>
  <Lines>28</Lines>
  <Paragraphs>8</Paragraphs>
  <ScaleCrop>false</ScaleCrop>
  <Company/>
  <LinksUpToDate>false</LinksUpToDate>
  <CharactersWithSpaces>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Jacobs</dc:creator>
  <cp:lastModifiedBy>Amanda Jacobs</cp:lastModifiedBy>
  <cp:revision>2</cp:revision>
  <dcterms:created xsi:type="dcterms:W3CDTF">2024-11-17T21:14:00Z</dcterms:created>
  <dcterms:modified xsi:type="dcterms:W3CDTF">2024-11-17T21:14:00Z</dcterms:modified>
</cp:coreProperties>
</file>