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CF9E8" w14:textId="7773B911" w:rsidR="00C86DBD" w:rsidRDefault="00C86DBD">
      <w:r>
        <w:t>Yesterday we went on an excursion to Woolbrook. It was exciting! In the Questacon Circus, I got to stand up in front o the stage, like my friend Ashton did. There was a plastic bottle with a little bit of water in it. I then put some air in the plastic bottle using a bike pump. After there was a cloud in the plastic bottle. The other experiments were bottles exploding with baking soda and vinegar.</w:t>
      </w:r>
    </w:p>
    <w:p w14:paraId="62F44A49" w14:textId="737A7558" w:rsidR="00C86DBD" w:rsidRDefault="00C86DBD">
      <w:r>
        <w:t xml:space="preserve">For sport we played T ball, basketball and netball. </w:t>
      </w:r>
    </w:p>
    <w:p w14:paraId="3329EEBC" w14:textId="57A77061" w:rsidR="00C86DBD" w:rsidRDefault="00C86DBD">
      <w:r>
        <w:t xml:space="preserve">Thank </w:t>
      </w:r>
      <w:proofErr w:type="gramStart"/>
      <w:r>
        <w:t>you Mrs Wall</w:t>
      </w:r>
      <w:proofErr w:type="gramEnd"/>
      <w:r>
        <w:t xml:space="preserve"> for organising the excursion for all of us. </w:t>
      </w:r>
    </w:p>
    <w:p w14:paraId="2E6FE22A" w14:textId="77777777" w:rsidR="00C86DBD" w:rsidRDefault="00C86DBD"/>
    <w:p w14:paraId="7363F436" w14:textId="580F2265" w:rsidR="00C86DBD" w:rsidRDefault="00C86DBD">
      <w:r>
        <w:t xml:space="preserve">Holly Partridge. </w:t>
      </w:r>
    </w:p>
    <w:sectPr w:rsidR="00C86D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DBD"/>
    <w:rsid w:val="006E784E"/>
    <w:rsid w:val="00C86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A95A5"/>
  <w15:chartTrackingRefBased/>
  <w15:docId w15:val="{D69D2036-912D-442C-ABD9-420C0013D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6D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6D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6D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6D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6D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6D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6D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6D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6D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6D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6D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6D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6D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6D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6D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6D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6D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6D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6D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6D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6D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6D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6D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6D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6D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6D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6D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6D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6D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Partridge</dc:creator>
  <cp:keywords/>
  <dc:description/>
  <cp:lastModifiedBy>Holly Partridge</cp:lastModifiedBy>
  <cp:revision>1</cp:revision>
  <dcterms:created xsi:type="dcterms:W3CDTF">2026-02-25T23:30:00Z</dcterms:created>
  <dcterms:modified xsi:type="dcterms:W3CDTF">2026-02-25T23:34:00Z</dcterms:modified>
</cp:coreProperties>
</file>