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DD5F" w14:textId="4E0ED2EC" w:rsidR="00E546A5" w:rsidRDefault="00734646" w:rsidP="00F5650C">
      <w:pPr>
        <w:pStyle w:val="Details"/>
        <w:numPr>
          <w:ilvl w:val="0"/>
          <w:numId w:val="0"/>
        </w:numPr>
        <w:spacing w:after="600"/>
      </w:pPr>
      <w:r>
        <w:t>31</w:t>
      </w:r>
      <w:r w:rsidR="00E546A5">
        <w:t xml:space="preserve"> January 202</w:t>
      </w:r>
      <w:r w:rsidR="0048618D">
        <w:t>6</w:t>
      </w:r>
    </w:p>
    <w:p w14:paraId="119CF999" w14:textId="01142D06" w:rsidR="00B812BC" w:rsidRDefault="00C14102" w:rsidP="00F5650C">
      <w:pPr>
        <w:pStyle w:val="Details"/>
        <w:numPr>
          <w:ilvl w:val="0"/>
          <w:numId w:val="0"/>
        </w:numPr>
        <w:spacing w:after="600"/>
      </w:pPr>
      <w:r w:rsidRPr="007414A5">
        <w:t xml:space="preserve">Dear </w:t>
      </w:r>
      <w:r w:rsidR="007414A5">
        <w:t>Parent/Guardia</w:t>
      </w:r>
      <w:r w:rsidR="00B812BC">
        <w:t>n,</w:t>
      </w:r>
    </w:p>
    <w:p w14:paraId="46D1F13E" w14:textId="77777777" w:rsidR="00B812BC" w:rsidRDefault="00B812BC" w:rsidP="00B812BC">
      <w:pPr>
        <w:pStyle w:val="Details"/>
        <w:numPr>
          <w:ilvl w:val="0"/>
          <w:numId w:val="0"/>
        </w:numPr>
        <w:spacing w:after="600"/>
        <w:rPr>
          <w:sz w:val="24"/>
          <w:szCs w:val="24"/>
        </w:rPr>
      </w:pPr>
    </w:p>
    <w:p w14:paraId="222F2492" w14:textId="0E917E27" w:rsidR="00B812BC" w:rsidRPr="00B812BC" w:rsidRDefault="00BA441F" w:rsidP="00B812BC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sz w:val="24"/>
          <w:szCs w:val="24"/>
        </w:rPr>
      </w:pPr>
      <w:r w:rsidRPr="00B812BC">
        <w:rPr>
          <w:b/>
          <w:bCs/>
          <w:sz w:val="24"/>
          <w:szCs w:val="24"/>
        </w:rPr>
        <w:t>202</w:t>
      </w:r>
      <w:r w:rsidR="0048618D">
        <w:rPr>
          <w:b/>
          <w:bCs/>
          <w:sz w:val="24"/>
          <w:szCs w:val="24"/>
        </w:rPr>
        <w:t>6</w:t>
      </w:r>
      <w:r w:rsidRPr="00B812BC">
        <w:rPr>
          <w:b/>
          <w:bCs/>
          <w:sz w:val="24"/>
          <w:szCs w:val="24"/>
        </w:rPr>
        <w:t xml:space="preserve"> </w:t>
      </w:r>
      <w:r w:rsidR="0066177A" w:rsidRPr="00B812BC">
        <w:rPr>
          <w:b/>
          <w:bCs/>
          <w:sz w:val="24"/>
          <w:szCs w:val="24"/>
        </w:rPr>
        <w:t xml:space="preserve">Immunisation Program at </w:t>
      </w:r>
      <w:r w:rsidR="00E546A5">
        <w:rPr>
          <w:b/>
          <w:bCs/>
          <w:sz w:val="24"/>
          <w:szCs w:val="24"/>
        </w:rPr>
        <w:t>Mt Beauty Secondary College</w:t>
      </w:r>
      <w:r w:rsidR="0066177A" w:rsidRPr="00B812BC">
        <w:rPr>
          <w:b/>
          <w:bCs/>
          <w:sz w:val="24"/>
          <w:szCs w:val="24"/>
        </w:rPr>
        <w:t xml:space="preserve"> for all students in Year 7 </w:t>
      </w:r>
    </w:p>
    <w:p w14:paraId="1BE3233C" w14:textId="77777777" w:rsidR="00B812BC" w:rsidRDefault="00B812BC" w:rsidP="00B812BC">
      <w:pPr>
        <w:pStyle w:val="Details"/>
        <w:numPr>
          <w:ilvl w:val="0"/>
          <w:numId w:val="0"/>
        </w:numPr>
        <w:spacing w:after="600"/>
        <w:rPr>
          <w:sz w:val="24"/>
          <w:szCs w:val="24"/>
        </w:rPr>
      </w:pPr>
    </w:p>
    <w:p w14:paraId="07BF8B54" w14:textId="4AEE6779" w:rsidR="00B812BC" w:rsidRDefault="00DC618B" w:rsidP="00B812BC">
      <w:pPr>
        <w:pStyle w:val="Details"/>
        <w:numPr>
          <w:ilvl w:val="0"/>
          <w:numId w:val="0"/>
        </w:numPr>
        <w:spacing w:after="600"/>
        <w:rPr>
          <w:rFonts w:ascii="Segoe UI" w:hAnsi="Segoe UI" w:cs="Segoe UI"/>
          <w:color w:val="0D0D0D"/>
          <w:shd w:val="clear" w:color="auto" w:fill="FFFFFF"/>
        </w:rPr>
      </w:pPr>
      <w:r>
        <w:t xml:space="preserve">The Alpine Shire Council has </w:t>
      </w:r>
      <w:r w:rsidR="00E546A5">
        <w:t>a</w:t>
      </w:r>
      <w:r>
        <w:t xml:space="preserve"> state-based Central Immunisations Record</w:t>
      </w:r>
      <w:r w:rsidR="00827C61">
        <w:t xml:space="preserve"> Victoria (CIRV) booking system for our school immunisation sessions. </w:t>
      </w:r>
      <w:r w:rsidR="00B812BC">
        <w:rPr>
          <w:rFonts w:ascii="Segoe UI" w:hAnsi="Segoe UI" w:cs="Segoe UI"/>
          <w:color w:val="0D0D0D"/>
          <w:shd w:val="clear" w:color="auto" w:fill="FFFFFF"/>
        </w:rPr>
        <w:t xml:space="preserve">Please note that unless otherwise requested, </w:t>
      </w:r>
      <w:r w:rsidR="00E546A5">
        <w:rPr>
          <w:rFonts w:ascii="Segoe UI" w:hAnsi="Segoe UI" w:cs="Segoe UI"/>
          <w:color w:val="0D0D0D"/>
          <w:shd w:val="clear" w:color="auto" w:fill="FFFFFF"/>
        </w:rPr>
        <w:t>Mt Beauty Secondary College</w:t>
      </w:r>
      <w:r w:rsidR="00447C7F">
        <w:rPr>
          <w:rFonts w:ascii="Segoe UI" w:hAnsi="Segoe UI" w:cs="Segoe UI"/>
          <w:color w:val="0D0D0D"/>
          <w:shd w:val="clear" w:color="auto" w:fill="FFFFFF"/>
        </w:rPr>
        <w:t xml:space="preserve"> will share </w:t>
      </w:r>
      <w:r w:rsidR="00B812BC">
        <w:rPr>
          <w:rFonts w:ascii="Segoe UI" w:hAnsi="Segoe UI" w:cs="Segoe UI"/>
          <w:color w:val="0D0D0D"/>
          <w:shd w:val="clear" w:color="auto" w:fill="FFFFFF"/>
        </w:rPr>
        <w:t xml:space="preserve">your contact details with Alpine Shire Council </w:t>
      </w:r>
      <w:r w:rsidR="007E77A9">
        <w:rPr>
          <w:rFonts w:ascii="Segoe UI" w:hAnsi="Segoe UI" w:cs="Segoe UI"/>
          <w:color w:val="0D0D0D"/>
          <w:shd w:val="clear" w:color="auto" w:fill="FFFFFF"/>
        </w:rPr>
        <w:t>Immunisation</w:t>
      </w:r>
      <w:r w:rsidR="00F7734B">
        <w:rPr>
          <w:rFonts w:ascii="Segoe UI" w:hAnsi="Segoe UI" w:cs="Segoe UI"/>
          <w:color w:val="0D0D0D"/>
          <w:shd w:val="clear" w:color="auto" w:fill="FFFFFF"/>
        </w:rPr>
        <w:t>,</w:t>
      </w:r>
      <w:r w:rsidR="007E77A9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447C7F">
        <w:rPr>
          <w:rFonts w:ascii="Segoe UI" w:hAnsi="Segoe UI" w:cs="Segoe UI"/>
          <w:color w:val="0D0D0D"/>
          <w:shd w:val="clear" w:color="auto" w:fill="FFFFFF"/>
        </w:rPr>
        <w:t>your privacy and confidentiality</w:t>
      </w:r>
      <w:r w:rsidR="00C40ED8">
        <w:rPr>
          <w:rFonts w:ascii="Segoe UI" w:hAnsi="Segoe UI" w:cs="Segoe UI"/>
          <w:color w:val="0D0D0D"/>
          <w:shd w:val="clear" w:color="auto" w:fill="FFFFFF"/>
        </w:rPr>
        <w:t xml:space="preserve"> is our </w:t>
      </w:r>
      <w:r w:rsidR="00386B8C">
        <w:rPr>
          <w:rFonts w:ascii="Segoe UI" w:hAnsi="Segoe UI" w:cs="Segoe UI"/>
          <w:color w:val="0D0D0D"/>
          <w:shd w:val="clear" w:color="auto" w:fill="FFFFFF"/>
        </w:rPr>
        <w:t>priority,</w:t>
      </w:r>
      <w:r w:rsidR="00C40ED8">
        <w:rPr>
          <w:rFonts w:ascii="Segoe UI" w:hAnsi="Segoe UI" w:cs="Segoe UI"/>
          <w:color w:val="0D0D0D"/>
          <w:shd w:val="clear" w:color="auto" w:fill="FFFFFF"/>
        </w:rPr>
        <w:t xml:space="preserve"> and</w:t>
      </w:r>
      <w:r w:rsidR="00CA4980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C40ED8">
        <w:rPr>
          <w:rFonts w:ascii="Segoe UI" w:hAnsi="Segoe UI" w:cs="Segoe UI"/>
          <w:color w:val="0D0D0D"/>
          <w:shd w:val="clear" w:color="auto" w:fill="FFFFFF"/>
        </w:rPr>
        <w:t xml:space="preserve">your contact details will only be shared with the Alpine Shire Council for purposes directly related to </w:t>
      </w:r>
      <w:r w:rsidR="006E0FBF">
        <w:rPr>
          <w:rFonts w:ascii="Segoe UI" w:hAnsi="Segoe UI" w:cs="Segoe UI"/>
          <w:color w:val="0D0D0D"/>
          <w:shd w:val="clear" w:color="auto" w:fill="FFFFFF"/>
        </w:rPr>
        <w:t xml:space="preserve">the </w:t>
      </w:r>
      <w:r w:rsidR="00C40ED8">
        <w:rPr>
          <w:rFonts w:ascii="Segoe UI" w:hAnsi="Segoe UI" w:cs="Segoe UI"/>
          <w:color w:val="0D0D0D"/>
          <w:shd w:val="clear" w:color="auto" w:fill="FFFFFF"/>
        </w:rPr>
        <w:t>school immunisation</w:t>
      </w:r>
      <w:r w:rsidR="006E0FBF">
        <w:rPr>
          <w:rFonts w:ascii="Segoe UI" w:hAnsi="Segoe UI" w:cs="Segoe UI"/>
          <w:color w:val="0D0D0D"/>
          <w:shd w:val="clear" w:color="auto" w:fill="FFFFFF"/>
        </w:rPr>
        <w:t xml:space="preserve"> session</w:t>
      </w:r>
      <w:r w:rsidR="00FA5234">
        <w:rPr>
          <w:rFonts w:ascii="Segoe UI" w:hAnsi="Segoe UI" w:cs="Segoe UI"/>
          <w:color w:val="0D0D0D"/>
          <w:shd w:val="clear" w:color="auto" w:fill="FFFFFF"/>
        </w:rPr>
        <w:t xml:space="preserve">. </w:t>
      </w:r>
    </w:p>
    <w:p w14:paraId="072ED087" w14:textId="77777777" w:rsidR="00B812BC" w:rsidRDefault="00B812BC" w:rsidP="00B812BC">
      <w:pPr>
        <w:pStyle w:val="Details"/>
        <w:numPr>
          <w:ilvl w:val="0"/>
          <w:numId w:val="0"/>
        </w:numPr>
        <w:spacing w:after="600"/>
        <w:rPr>
          <w:rFonts w:ascii="Segoe UI" w:hAnsi="Segoe UI" w:cs="Segoe UI"/>
          <w:color w:val="0D0D0D"/>
          <w:shd w:val="clear" w:color="auto" w:fill="FFFFFF"/>
        </w:rPr>
      </w:pPr>
    </w:p>
    <w:p w14:paraId="6E85D3BC" w14:textId="0E48C145" w:rsidR="00B812BC" w:rsidRDefault="00A32B67" w:rsidP="00B812BC">
      <w:pPr>
        <w:pStyle w:val="Details"/>
        <w:numPr>
          <w:ilvl w:val="0"/>
          <w:numId w:val="0"/>
        </w:numPr>
        <w:spacing w:after="600"/>
      </w:pPr>
      <w:r>
        <w:t xml:space="preserve">Your consent to vaccinate can now be provided via the Department of Health </w:t>
      </w:r>
      <w:r w:rsidR="009E3D2B">
        <w:t xml:space="preserve">CIRV: </w:t>
      </w:r>
      <w:hyperlink r:id="rId11" w:history="1">
        <w:r w:rsidR="002543AA" w:rsidRPr="00FC0DEE">
          <w:rPr>
            <w:rStyle w:val="Hyperlink"/>
          </w:rPr>
          <w:t>https://portal.cirv.vic.gov.au//PrivacyCollection/?id=6d492688-8afd-f011-8406-000d3acbefd5&amp;Year7</w:t>
        </w:r>
      </w:hyperlink>
    </w:p>
    <w:p w14:paraId="4DEDEBD9" w14:textId="77777777" w:rsidR="002543AA" w:rsidRDefault="002543AA" w:rsidP="00B812BC">
      <w:pPr>
        <w:pStyle w:val="Details"/>
        <w:numPr>
          <w:ilvl w:val="0"/>
          <w:numId w:val="0"/>
        </w:numPr>
        <w:spacing w:after="600"/>
      </w:pPr>
    </w:p>
    <w:p w14:paraId="635C187B" w14:textId="77777777" w:rsidR="000A1074" w:rsidRDefault="000A1074" w:rsidP="009D1AF8">
      <w:pPr>
        <w:pStyle w:val="Details"/>
        <w:numPr>
          <w:ilvl w:val="0"/>
          <w:numId w:val="0"/>
        </w:numPr>
        <w:spacing w:after="600"/>
        <w:jc w:val="center"/>
      </w:pPr>
    </w:p>
    <w:p w14:paraId="2DAA2D8A" w14:textId="6654EEDA" w:rsidR="00E546A5" w:rsidRDefault="005A78C7" w:rsidP="009D1AF8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color w:val="FF0000"/>
        </w:rPr>
      </w:pPr>
      <w:r>
        <w:rPr>
          <w:b/>
          <w:bCs/>
        </w:rPr>
        <w:t>IMPORTANT: PLEASE COMPLETE THE ONLINE CONSENT FORM EITHER YES OR NO BY</w:t>
      </w:r>
      <w:r w:rsidRPr="00605B64">
        <w:rPr>
          <w:b/>
          <w:bCs/>
          <w:color w:val="FF0000"/>
        </w:rPr>
        <w:t xml:space="preserve"> </w:t>
      </w:r>
    </w:p>
    <w:p w14:paraId="21929DA6" w14:textId="4A817A59" w:rsidR="009D1AF8" w:rsidRDefault="00E57562" w:rsidP="009D1AF8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01 </w:t>
      </w:r>
      <w:r w:rsidR="00316629">
        <w:rPr>
          <w:b/>
          <w:bCs/>
          <w:color w:val="FF0000"/>
        </w:rPr>
        <w:t>March</w:t>
      </w:r>
      <w:r w:rsidR="00E546A5">
        <w:rPr>
          <w:b/>
          <w:bCs/>
          <w:color w:val="FF0000"/>
        </w:rPr>
        <w:t xml:space="preserve"> 202</w:t>
      </w:r>
      <w:r>
        <w:rPr>
          <w:b/>
          <w:bCs/>
          <w:color w:val="FF0000"/>
        </w:rPr>
        <w:t>6</w:t>
      </w:r>
    </w:p>
    <w:p w14:paraId="4A4D46AE" w14:textId="77777777" w:rsidR="009D1AF8" w:rsidRDefault="009D1AF8" w:rsidP="009D1AF8">
      <w:pPr>
        <w:pStyle w:val="Details"/>
        <w:numPr>
          <w:ilvl w:val="0"/>
          <w:numId w:val="0"/>
        </w:numPr>
        <w:spacing w:after="600"/>
        <w:jc w:val="center"/>
        <w:rPr>
          <w:b/>
          <w:bCs/>
          <w:color w:val="FF0000"/>
        </w:rPr>
      </w:pPr>
    </w:p>
    <w:p w14:paraId="60B67888" w14:textId="71108386" w:rsidR="00C14102" w:rsidRDefault="00E850B2" w:rsidP="009D1AF8">
      <w:pPr>
        <w:pStyle w:val="Details"/>
        <w:numPr>
          <w:ilvl w:val="0"/>
          <w:numId w:val="0"/>
        </w:numPr>
        <w:spacing w:after="600"/>
      </w:pPr>
      <w:r>
        <w:t>The vaccine listed below will be administered on these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C14102" w:rsidRPr="00E163A7" w14:paraId="486E8F13" w14:textId="77777777" w:rsidTr="00052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33AF4F6" w14:textId="63934DD6" w:rsidR="00C14102" w:rsidRPr="00903687" w:rsidRDefault="00007BCD" w:rsidP="009D1AF8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Dates we will be at your school</w:t>
            </w:r>
          </w:p>
        </w:tc>
        <w:tc>
          <w:tcPr>
            <w:tcW w:w="3003" w:type="dxa"/>
          </w:tcPr>
          <w:p w14:paraId="17D46F5D" w14:textId="2AC43E22" w:rsidR="00C14102" w:rsidRPr="00903687" w:rsidRDefault="006A4D8A" w:rsidP="00052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Vaccine</w:t>
            </w:r>
          </w:p>
        </w:tc>
        <w:tc>
          <w:tcPr>
            <w:tcW w:w="3004" w:type="dxa"/>
          </w:tcPr>
          <w:p w14:paraId="4BC10F23" w14:textId="23949752" w:rsidR="00C14102" w:rsidRPr="00903687" w:rsidRDefault="00007BCD" w:rsidP="000529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Year Level</w:t>
            </w:r>
          </w:p>
        </w:tc>
      </w:tr>
      <w:tr w:rsidR="00C14102" w:rsidRPr="00E163A7" w14:paraId="7D01EA0B" w14:textId="77777777" w:rsidTr="00F753D5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5473B22E" w14:textId="1C05E991" w:rsidR="00C14102" w:rsidRPr="0079567A" w:rsidRDefault="00316629" w:rsidP="00E546A5">
            <w:pPr>
              <w:numPr>
                <w:ilvl w:val="0"/>
                <w:numId w:val="0"/>
              </w:numPr>
              <w:rPr>
                <w:sz w:val="20"/>
                <w:szCs w:val="20"/>
                <w:highlight w:val="yellow"/>
              </w:rPr>
            </w:pPr>
            <w:r w:rsidRPr="0079567A">
              <w:rPr>
                <w:sz w:val="20"/>
                <w:szCs w:val="20"/>
                <w:highlight w:val="yellow"/>
              </w:rPr>
              <w:t>2</w:t>
            </w:r>
            <w:r w:rsidR="00E546A5" w:rsidRPr="0079567A">
              <w:rPr>
                <w:sz w:val="20"/>
                <w:szCs w:val="20"/>
                <w:highlight w:val="yellow"/>
              </w:rPr>
              <w:t xml:space="preserve"> March 202</w:t>
            </w:r>
            <w:r w:rsidRPr="0079567A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3003" w:type="dxa"/>
          </w:tcPr>
          <w:p w14:paraId="61F1A7F0" w14:textId="77777777" w:rsidR="00C14102" w:rsidRPr="0079567A" w:rsidRDefault="006A4D8A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9567A">
              <w:rPr>
                <w:sz w:val="20"/>
                <w:szCs w:val="20"/>
                <w:highlight w:val="yellow"/>
              </w:rPr>
              <w:t>H</w:t>
            </w:r>
            <w:r w:rsidR="0016231B" w:rsidRPr="0079567A">
              <w:rPr>
                <w:sz w:val="20"/>
                <w:szCs w:val="20"/>
                <w:highlight w:val="yellow"/>
              </w:rPr>
              <w:t xml:space="preserve">uman </w:t>
            </w:r>
            <w:r w:rsidRPr="0079567A">
              <w:rPr>
                <w:sz w:val="20"/>
                <w:szCs w:val="20"/>
                <w:highlight w:val="yellow"/>
              </w:rPr>
              <w:t>P</w:t>
            </w:r>
            <w:r w:rsidR="001E3DA0" w:rsidRPr="0079567A">
              <w:rPr>
                <w:sz w:val="20"/>
                <w:szCs w:val="20"/>
                <w:highlight w:val="yellow"/>
              </w:rPr>
              <w:t>apillomavirus - HPV</w:t>
            </w:r>
            <w:r w:rsidR="00AE14E2" w:rsidRPr="0079567A">
              <w:rPr>
                <w:sz w:val="20"/>
                <w:szCs w:val="20"/>
                <w:highlight w:val="yellow"/>
              </w:rPr>
              <w:t xml:space="preserve"> (1 dose only)</w:t>
            </w:r>
          </w:p>
          <w:p w14:paraId="76F89046" w14:textId="77777777" w:rsidR="001E3DA0" w:rsidRPr="0079567A" w:rsidRDefault="00B81658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9567A">
              <w:rPr>
                <w:sz w:val="20"/>
                <w:szCs w:val="20"/>
                <w:highlight w:val="yellow"/>
              </w:rPr>
              <w:t>Boostrix – Dip</w:t>
            </w:r>
            <w:r w:rsidR="00946BC8" w:rsidRPr="0079567A">
              <w:rPr>
                <w:sz w:val="20"/>
                <w:szCs w:val="20"/>
                <w:highlight w:val="yellow"/>
              </w:rPr>
              <w:t>h</w:t>
            </w:r>
            <w:r w:rsidRPr="0079567A">
              <w:rPr>
                <w:sz w:val="20"/>
                <w:szCs w:val="20"/>
                <w:highlight w:val="yellow"/>
              </w:rPr>
              <w:t>theria,</w:t>
            </w:r>
            <w:r w:rsidR="00EA7503" w:rsidRPr="0079567A">
              <w:rPr>
                <w:sz w:val="20"/>
                <w:szCs w:val="20"/>
                <w:highlight w:val="yellow"/>
              </w:rPr>
              <w:t xml:space="preserve"> Tetanus,</w:t>
            </w:r>
            <w:r w:rsidRPr="0079567A">
              <w:rPr>
                <w:sz w:val="20"/>
                <w:szCs w:val="20"/>
                <w:highlight w:val="yellow"/>
              </w:rPr>
              <w:t xml:space="preserve"> Per</w:t>
            </w:r>
            <w:r w:rsidR="00EA7503" w:rsidRPr="0079567A">
              <w:rPr>
                <w:sz w:val="20"/>
                <w:szCs w:val="20"/>
                <w:highlight w:val="yellow"/>
              </w:rPr>
              <w:t>tussis</w:t>
            </w:r>
          </w:p>
          <w:p w14:paraId="75876639" w14:textId="1892E002" w:rsidR="006A1A22" w:rsidRPr="0079567A" w:rsidRDefault="006A1A22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9567A">
              <w:rPr>
                <w:sz w:val="20"/>
                <w:szCs w:val="20"/>
                <w:highlight w:val="yellow"/>
              </w:rPr>
              <w:t>(1 do</w:t>
            </w:r>
            <w:r w:rsidR="00CB407D" w:rsidRPr="0079567A">
              <w:rPr>
                <w:sz w:val="20"/>
                <w:szCs w:val="20"/>
                <w:highlight w:val="yellow"/>
              </w:rPr>
              <w:t>se</w:t>
            </w:r>
            <w:r w:rsidRPr="0079567A">
              <w:rPr>
                <w:sz w:val="20"/>
                <w:szCs w:val="20"/>
                <w:highlight w:val="yellow"/>
              </w:rPr>
              <w:t xml:space="preserve"> only)</w:t>
            </w:r>
          </w:p>
        </w:tc>
        <w:tc>
          <w:tcPr>
            <w:tcW w:w="3004" w:type="dxa"/>
          </w:tcPr>
          <w:p w14:paraId="66699EE7" w14:textId="085C06D5" w:rsidR="00C14102" w:rsidRPr="0079567A" w:rsidRDefault="00AE14E2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79567A">
              <w:rPr>
                <w:sz w:val="20"/>
                <w:szCs w:val="20"/>
                <w:highlight w:val="yellow"/>
              </w:rPr>
              <w:t>Year 7</w:t>
            </w:r>
          </w:p>
        </w:tc>
      </w:tr>
      <w:tr w:rsidR="00C14102" w:rsidRPr="00E163A7" w14:paraId="53EA3460" w14:textId="77777777" w:rsidTr="00F753D5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4D7C97F0" w14:textId="4C62B95C" w:rsidR="00C14102" w:rsidRPr="00903687" w:rsidRDefault="00316629" w:rsidP="0005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46A5">
              <w:rPr>
                <w:sz w:val="20"/>
                <w:szCs w:val="20"/>
              </w:rPr>
              <w:t xml:space="preserve"> March 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003" w:type="dxa"/>
          </w:tcPr>
          <w:p w14:paraId="4205AB5F" w14:textId="15E4587B" w:rsidR="00C14102" w:rsidRPr="00903687" w:rsidRDefault="00567DBF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 xml:space="preserve">Meningococcal </w:t>
            </w:r>
            <w:r w:rsidR="006A1A22" w:rsidRPr="00903687">
              <w:rPr>
                <w:sz w:val="20"/>
                <w:szCs w:val="20"/>
              </w:rPr>
              <w:t>–</w:t>
            </w:r>
            <w:r w:rsidRPr="00903687">
              <w:rPr>
                <w:sz w:val="20"/>
                <w:szCs w:val="20"/>
              </w:rPr>
              <w:t xml:space="preserve"> ACWY</w:t>
            </w:r>
          </w:p>
          <w:p w14:paraId="3FDDBA6A" w14:textId="7888C72D" w:rsidR="006A1A22" w:rsidRPr="00903687" w:rsidRDefault="006A1A22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(1 do</w:t>
            </w:r>
            <w:r w:rsidR="00CB407D">
              <w:rPr>
                <w:sz w:val="20"/>
                <w:szCs w:val="20"/>
              </w:rPr>
              <w:t>se</w:t>
            </w:r>
            <w:r w:rsidRPr="00903687">
              <w:rPr>
                <w:sz w:val="20"/>
                <w:szCs w:val="20"/>
              </w:rPr>
              <w:t xml:space="preserve"> only)</w:t>
            </w:r>
          </w:p>
        </w:tc>
        <w:tc>
          <w:tcPr>
            <w:tcW w:w="3004" w:type="dxa"/>
          </w:tcPr>
          <w:p w14:paraId="38454163" w14:textId="78F717E5" w:rsidR="00C14102" w:rsidRPr="00903687" w:rsidRDefault="00567DBF" w:rsidP="00052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687">
              <w:rPr>
                <w:sz w:val="20"/>
                <w:szCs w:val="20"/>
              </w:rPr>
              <w:t>Year 10</w:t>
            </w:r>
          </w:p>
        </w:tc>
      </w:tr>
    </w:tbl>
    <w:p w14:paraId="4E7C3779" w14:textId="77777777" w:rsidR="009D1AF8" w:rsidRDefault="00CD53A2" w:rsidP="0054246A">
      <w:pPr>
        <w:numPr>
          <w:ilvl w:val="0"/>
          <w:numId w:val="0"/>
        </w:numPr>
        <w:rPr>
          <w:rFonts w:cs="Lao UI"/>
          <w:b/>
          <w:bCs/>
        </w:rPr>
      </w:pPr>
      <w:r>
        <w:rPr>
          <w:rFonts w:cs="Lao UI"/>
          <w:b/>
          <w:bCs/>
        </w:rPr>
        <w:t xml:space="preserve">Absentees: </w:t>
      </w:r>
    </w:p>
    <w:p w14:paraId="0F9E15DF" w14:textId="0F6C72C9" w:rsidR="00CD53A2" w:rsidRPr="009D1AF8" w:rsidRDefault="00CD53A2" w:rsidP="0054246A">
      <w:pPr>
        <w:numPr>
          <w:ilvl w:val="0"/>
          <w:numId w:val="0"/>
        </w:numPr>
        <w:rPr>
          <w:rFonts w:cs="Lao UI"/>
          <w:b/>
          <w:bCs/>
        </w:rPr>
      </w:pPr>
      <w:r>
        <w:rPr>
          <w:rFonts w:cs="Lao UI"/>
        </w:rPr>
        <w:t>If you child is absent on the day of vaccinations, you can attend one of the monthly public immunisation sessions held by Alpine Shire Council</w:t>
      </w:r>
      <w:r w:rsidR="003312C9">
        <w:rPr>
          <w:rFonts w:cs="Lao UI"/>
        </w:rPr>
        <w:t xml:space="preserve">. Book online through Council website </w:t>
      </w:r>
      <w:hyperlink r:id="rId12" w:history="1">
        <w:r w:rsidR="009E33AF" w:rsidRPr="00561DE4">
          <w:rPr>
            <w:rStyle w:val="Hyperlink"/>
            <w:rFonts w:cs="Lao UI"/>
          </w:rPr>
          <w:t>www.alpineshire.vic.gov.au</w:t>
        </w:r>
      </w:hyperlink>
      <w:r w:rsidR="009E33AF">
        <w:rPr>
          <w:rFonts w:cs="Lao UI"/>
        </w:rPr>
        <w:t xml:space="preserve"> Alternatively you can have the vaccination with your local GP.</w:t>
      </w:r>
    </w:p>
    <w:p w14:paraId="58E5D772" w14:textId="2674F7BD" w:rsidR="00C14102" w:rsidRPr="0068143B" w:rsidRDefault="005830BE" w:rsidP="007F77F5">
      <w:r w:rsidRPr="00E546A5">
        <w:rPr>
          <w:rFonts w:cs="Lao UI"/>
        </w:rPr>
        <w:t>If you require any further information regarding the school immunisation program</w:t>
      </w:r>
      <w:r w:rsidR="00497281" w:rsidRPr="00E546A5">
        <w:rPr>
          <w:rFonts w:cs="Lao UI"/>
        </w:rPr>
        <w:t>, ring the immunisation team on 03) 57</w:t>
      </w:r>
      <w:r w:rsidR="00842FF0" w:rsidRPr="00E546A5">
        <w:rPr>
          <w:rFonts w:cs="Lao UI"/>
        </w:rPr>
        <w:t xml:space="preserve"> </w:t>
      </w:r>
      <w:r w:rsidR="00497281" w:rsidRPr="00E546A5">
        <w:rPr>
          <w:rFonts w:cs="Lao UI"/>
        </w:rPr>
        <w:t>550</w:t>
      </w:r>
      <w:r w:rsidR="00842FF0" w:rsidRPr="00E546A5">
        <w:rPr>
          <w:rFonts w:cs="Lao UI"/>
        </w:rPr>
        <w:t xml:space="preserve"> </w:t>
      </w:r>
      <w:r w:rsidR="00497281" w:rsidRPr="00E546A5">
        <w:rPr>
          <w:rFonts w:cs="Lao UI"/>
        </w:rPr>
        <w:t xml:space="preserve">555 or email </w:t>
      </w:r>
      <w:hyperlink r:id="rId13" w:history="1">
        <w:r w:rsidR="00E546A5" w:rsidRPr="00E546A5">
          <w:rPr>
            <w:rStyle w:val="Hyperlink"/>
            <w:rFonts w:cs="Lao UI"/>
          </w:rPr>
          <w:t>immunisation@alpineshire.vic.gov.au</w:t>
        </w:r>
      </w:hyperlink>
      <w:r w:rsidR="00842FF0" w:rsidRPr="00E546A5">
        <w:rPr>
          <w:rFonts w:cs="Lao UI"/>
        </w:rPr>
        <w:t>.</w:t>
      </w:r>
    </w:p>
    <w:p w14:paraId="04871FC3" w14:textId="77777777" w:rsidR="00C14102" w:rsidRDefault="00C14102" w:rsidP="00C14102">
      <w:pPr>
        <w:pStyle w:val="Details"/>
      </w:pPr>
      <w:r w:rsidRPr="0068143B">
        <w:t>Yours sincerely,</w:t>
      </w:r>
    </w:p>
    <w:p w14:paraId="39AFF023" w14:textId="77777777" w:rsidR="00117743" w:rsidRDefault="003F3107" w:rsidP="00117743">
      <w:pPr>
        <w:pStyle w:val="Details"/>
        <w:numPr>
          <w:ilvl w:val="0"/>
          <w:numId w:val="0"/>
        </w:numPr>
      </w:pPr>
      <w:r>
        <w:t>Ellen Williamson</w:t>
      </w:r>
      <w:r w:rsidR="00117743">
        <w:t xml:space="preserve"> </w:t>
      </w:r>
    </w:p>
    <w:p w14:paraId="5DBB3154" w14:textId="5A63974B" w:rsidR="00CE0DCE" w:rsidRDefault="009D1AF8" w:rsidP="00117743">
      <w:pPr>
        <w:pStyle w:val="Details"/>
        <w:numPr>
          <w:ilvl w:val="0"/>
          <w:numId w:val="0"/>
        </w:numPr>
      </w:pPr>
      <w:r>
        <w:t xml:space="preserve">Alpine Shire Council </w:t>
      </w:r>
      <w:r w:rsidR="003F3107">
        <w:t>Immunisation Nurse</w:t>
      </w:r>
    </w:p>
    <w:sectPr w:rsidR="00CE0DCE" w:rsidSect="00144A04">
      <w:headerReference w:type="first" r:id="rId14"/>
      <w:pgSz w:w="11906" w:h="16838" w:code="9"/>
      <w:pgMar w:top="1135" w:right="1134" w:bottom="1134" w:left="1418" w:header="737" w:footer="76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A5B3" w14:textId="77777777" w:rsidR="00980BA6" w:rsidRPr="000D4EDE" w:rsidRDefault="00980BA6" w:rsidP="000D4EDE">
      <w:r>
        <w:separator/>
      </w:r>
    </w:p>
    <w:p w14:paraId="4FFEB40B" w14:textId="77777777" w:rsidR="00980BA6" w:rsidRDefault="00980BA6"/>
  </w:endnote>
  <w:endnote w:type="continuationSeparator" w:id="0">
    <w:p w14:paraId="3F5AB5B0" w14:textId="77777777" w:rsidR="00980BA6" w:rsidRPr="000D4EDE" w:rsidRDefault="00980BA6" w:rsidP="000D4EDE">
      <w:r>
        <w:continuationSeparator/>
      </w:r>
    </w:p>
    <w:p w14:paraId="15F8E700" w14:textId="77777777" w:rsidR="00980BA6" w:rsidRDefault="00980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D8BE" w14:textId="77777777" w:rsidR="00980BA6" w:rsidRPr="000D4EDE" w:rsidRDefault="00980BA6" w:rsidP="000D4EDE">
      <w:r>
        <w:separator/>
      </w:r>
    </w:p>
    <w:p w14:paraId="6E63AF10" w14:textId="77777777" w:rsidR="00980BA6" w:rsidRDefault="00980BA6"/>
  </w:footnote>
  <w:footnote w:type="continuationSeparator" w:id="0">
    <w:p w14:paraId="0ACB8809" w14:textId="77777777" w:rsidR="00980BA6" w:rsidRPr="000D4EDE" w:rsidRDefault="00980BA6" w:rsidP="000D4EDE">
      <w:r>
        <w:continuationSeparator/>
      </w:r>
    </w:p>
    <w:p w14:paraId="3D2E7E90" w14:textId="77777777" w:rsidR="00980BA6" w:rsidRDefault="00980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2A8F" w14:textId="77777777" w:rsidR="009100CB" w:rsidRPr="00A14EC1" w:rsidRDefault="00AA70E3" w:rsidP="00395B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CB84B" wp14:editId="51F6F634">
          <wp:simplePos x="0" y="0"/>
          <wp:positionH relativeFrom="page">
            <wp:align>right</wp:align>
          </wp:positionH>
          <wp:positionV relativeFrom="paragraph">
            <wp:posOffset>-468034</wp:posOffset>
          </wp:positionV>
          <wp:extent cx="7560000" cy="1393200"/>
          <wp:effectExtent l="0" t="0" r="0" b="0"/>
          <wp:wrapTopAndBottom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- top only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37A70AA"/>
    <w:lvl w:ilvl="0">
      <w:start w:val="1"/>
      <w:numFmt w:val="bullet"/>
      <w:pStyle w:val="ListBullet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06983867"/>
    <w:multiLevelType w:val="multilevel"/>
    <w:tmpl w:val="FC06FB58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2122B6"/>
    <w:multiLevelType w:val="multilevel"/>
    <w:tmpl w:val="0FF0C9A0"/>
    <w:styleLink w:val="ListContinuelist"/>
    <w:lvl w:ilvl="0">
      <w:start w:val="1"/>
      <w:numFmt w:val="decimal"/>
      <w:pStyle w:val="ListContinu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Continu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Continue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Continue4"/>
      <w:lvlText w:val="(%4)"/>
      <w:lvlJc w:val="left"/>
      <w:pPr>
        <w:ind w:left="1440" w:hanging="360"/>
      </w:pPr>
      <w:rPr>
        <w:rFonts w:hint="default"/>
      </w:rPr>
    </w:lvl>
    <w:lvl w:ilvl="4">
      <w:start w:val="27"/>
      <w:numFmt w:val="upperLetter"/>
      <w:pStyle w:val="ListContinue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3810F8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08564EA"/>
    <w:multiLevelType w:val="multilevel"/>
    <w:tmpl w:val="FD7C144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F148C1"/>
    <w:multiLevelType w:val="multilevel"/>
    <w:tmpl w:val="94309DB4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57" w:hanging="357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A0445F4"/>
    <w:multiLevelType w:val="multilevel"/>
    <w:tmpl w:val="53321524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0C3C4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60D34FD4"/>
    <w:multiLevelType w:val="multilevel"/>
    <w:tmpl w:val="9FF29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6021EF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50448259">
    <w:abstractNumId w:val="10"/>
  </w:num>
  <w:num w:numId="2" w16cid:durableId="1000502755">
    <w:abstractNumId w:val="12"/>
  </w:num>
  <w:num w:numId="3" w16cid:durableId="2076008112">
    <w:abstractNumId w:val="2"/>
  </w:num>
  <w:num w:numId="4" w16cid:durableId="1569072534">
    <w:abstractNumId w:val="1"/>
  </w:num>
  <w:num w:numId="5" w16cid:durableId="180708756">
    <w:abstractNumId w:val="0"/>
  </w:num>
  <w:num w:numId="6" w16cid:durableId="384446769">
    <w:abstractNumId w:val="6"/>
  </w:num>
  <w:num w:numId="7" w16cid:durableId="103156988">
    <w:abstractNumId w:val="9"/>
  </w:num>
  <w:num w:numId="8" w16cid:durableId="658339805">
    <w:abstractNumId w:val="5"/>
  </w:num>
  <w:num w:numId="9" w16cid:durableId="1351225202">
    <w:abstractNumId w:val="8"/>
  </w:num>
  <w:num w:numId="10" w16cid:durableId="1650133063">
    <w:abstractNumId w:val="3"/>
  </w:num>
  <w:num w:numId="11" w16cid:durableId="1079327080">
    <w:abstractNumId w:val="7"/>
  </w:num>
  <w:num w:numId="12" w16cid:durableId="1831557320">
    <w:abstractNumId w:val="14"/>
  </w:num>
  <w:num w:numId="13" w16cid:durableId="1346320448">
    <w:abstractNumId w:val="11"/>
  </w:num>
  <w:num w:numId="14" w16cid:durableId="1662731157">
    <w:abstractNumId w:val="13"/>
  </w:num>
  <w:num w:numId="15" w16cid:durableId="51119422">
    <w:abstractNumId w:val="4"/>
  </w:num>
  <w:num w:numId="16" w16cid:durableId="1798527699">
    <w:abstractNumId w:val="4"/>
  </w:num>
  <w:num w:numId="17" w16cid:durableId="696200488">
    <w:abstractNumId w:val="4"/>
  </w:num>
  <w:num w:numId="18" w16cid:durableId="364596775">
    <w:abstractNumId w:val="4"/>
  </w:num>
  <w:num w:numId="19" w16cid:durableId="19860051">
    <w:abstractNumId w:val="4"/>
  </w:num>
  <w:num w:numId="20" w16cid:durableId="100552182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17"/>
    <w:rsid w:val="00003B62"/>
    <w:rsid w:val="00005D98"/>
    <w:rsid w:val="00007BCD"/>
    <w:rsid w:val="00011C96"/>
    <w:rsid w:val="000141B9"/>
    <w:rsid w:val="00034A19"/>
    <w:rsid w:val="00036F9E"/>
    <w:rsid w:val="000413B3"/>
    <w:rsid w:val="00047A44"/>
    <w:rsid w:val="00057B71"/>
    <w:rsid w:val="0007202C"/>
    <w:rsid w:val="0007319C"/>
    <w:rsid w:val="000732AA"/>
    <w:rsid w:val="000767DD"/>
    <w:rsid w:val="00084F8B"/>
    <w:rsid w:val="000854EA"/>
    <w:rsid w:val="00086D07"/>
    <w:rsid w:val="00086F71"/>
    <w:rsid w:val="000934A6"/>
    <w:rsid w:val="00093915"/>
    <w:rsid w:val="000944D1"/>
    <w:rsid w:val="000949AD"/>
    <w:rsid w:val="00095109"/>
    <w:rsid w:val="00096B0F"/>
    <w:rsid w:val="000A1074"/>
    <w:rsid w:val="000A490E"/>
    <w:rsid w:val="000B04C5"/>
    <w:rsid w:val="000B1B03"/>
    <w:rsid w:val="000B63CA"/>
    <w:rsid w:val="000B752A"/>
    <w:rsid w:val="000C04BD"/>
    <w:rsid w:val="000C14D9"/>
    <w:rsid w:val="000C15C7"/>
    <w:rsid w:val="000C2341"/>
    <w:rsid w:val="000D062B"/>
    <w:rsid w:val="000D4EDE"/>
    <w:rsid w:val="000D7AA8"/>
    <w:rsid w:val="000E2460"/>
    <w:rsid w:val="000E43AC"/>
    <w:rsid w:val="000E4604"/>
    <w:rsid w:val="000F0FF5"/>
    <w:rsid w:val="00101399"/>
    <w:rsid w:val="00111440"/>
    <w:rsid w:val="00111C81"/>
    <w:rsid w:val="00117743"/>
    <w:rsid w:val="00123576"/>
    <w:rsid w:val="00124B21"/>
    <w:rsid w:val="001327B8"/>
    <w:rsid w:val="0013471B"/>
    <w:rsid w:val="001352D4"/>
    <w:rsid w:val="00144A04"/>
    <w:rsid w:val="00157C98"/>
    <w:rsid w:val="0016231B"/>
    <w:rsid w:val="001653B6"/>
    <w:rsid w:val="00174B0F"/>
    <w:rsid w:val="0018235E"/>
    <w:rsid w:val="001A2459"/>
    <w:rsid w:val="001A664F"/>
    <w:rsid w:val="001B2DB7"/>
    <w:rsid w:val="001D0C02"/>
    <w:rsid w:val="001E0F51"/>
    <w:rsid w:val="001E1187"/>
    <w:rsid w:val="001E3DA0"/>
    <w:rsid w:val="001E55BF"/>
    <w:rsid w:val="001F5C7B"/>
    <w:rsid w:val="001F6E1A"/>
    <w:rsid w:val="001F780A"/>
    <w:rsid w:val="001F7917"/>
    <w:rsid w:val="00200613"/>
    <w:rsid w:val="00205788"/>
    <w:rsid w:val="002124A2"/>
    <w:rsid w:val="00220274"/>
    <w:rsid w:val="00220550"/>
    <w:rsid w:val="00220963"/>
    <w:rsid w:val="002301A2"/>
    <w:rsid w:val="002368C7"/>
    <w:rsid w:val="00236C2D"/>
    <w:rsid w:val="002374B7"/>
    <w:rsid w:val="00240126"/>
    <w:rsid w:val="00244826"/>
    <w:rsid w:val="00245C52"/>
    <w:rsid w:val="00247ACA"/>
    <w:rsid w:val="00252E6A"/>
    <w:rsid w:val="002543AA"/>
    <w:rsid w:val="0025720F"/>
    <w:rsid w:val="0025782A"/>
    <w:rsid w:val="002661A6"/>
    <w:rsid w:val="00266C23"/>
    <w:rsid w:val="00275D37"/>
    <w:rsid w:val="00277D80"/>
    <w:rsid w:val="0028293C"/>
    <w:rsid w:val="00286EAD"/>
    <w:rsid w:val="00287382"/>
    <w:rsid w:val="0029389B"/>
    <w:rsid w:val="00295685"/>
    <w:rsid w:val="002A2188"/>
    <w:rsid w:val="002A36F2"/>
    <w:rsid w:val="002A62E3"/>
    <w:rsid w:val="002A7D14"/>
    <w:rsid w:val="002B0913"/>
    <w:rsid w:val="002B28E4"/>
    <w:rsid w:val="002B34BE"/>
    <w:rsid w:val="002B7504"/>
    <w:rsid w:val="002C0D97"/>
    <w:rsid w:val="002C1900"/>
    <w:rsid w:val="002C66D1"/>
    <w:rsid w:val="002C7065"/>
    <w:rsid w:val="002C7F4A"/>
    <w:rsid w:val="002D1D41"/>
    <w:rsid w:val="002D2804"/>
    <w:rsid w:val="002D4B6C"/>
    <w:rsid w:val="002D72E6"/>
    <w:rsid w:val="002F0C2C"/>
    <w:rsid w:val="00300655"/>
    <w:rsid w:val="00303D18"/>
    <w:rsid w:val="00307ADD"/>
    <w:rsid w:val="00310570"/>
    <w:rsid w:val="003130CA"/>
    <w:rsid w:val="00316629"/>
    <w:rsid w:val="00320289"/>
    <w:rsid w:val="003312C9"/>
    <w:rsid w:val="00346997"/>
    <w:rsid w:val="003524EE"/>
    <w:rsid w:val="00371F54"/>
    <w:rsid w:val="0037770C"/>
    <w:rsid w:val="00377C8B"/>
    <w:rsid w:val="00381CDC"/>
    <w:rsid w:val="00383A95"/>
    <w:rsid w:val="00385CA0"/>
    <w:rsid w:val="003864EE"/>
    <w:rsid w:val="00386B8C"/>
    <w:rsid w:val="003A2733"/>
    <w:rsid w:val="003A3021"/>
    <w:rsid w:val="003A627E"/>
    <w:rsid w:val="003A6E90"/>
    <w:rsid w:val="003A79EE"/>
    <w:rsid w:val="003B6E16"/>
    <w:rsid w:val="003C0AB4"/>
    <w:rsid w:val="003C180A"/>
    <w:rsid w:val="003C1E25"/>
    <w:rsid w:val="003D27CB"/>
    <w:rsid w:val="003D329D"/>
    <w:rsid w:val="003E6BF6"/>
    <w:rsid w:val="003F0F0D"/>
    <w:rsid w:val="003F3107"/>
    <w:rsid w:val="0040173E"/>
    <w:rsid w:val="004100CC"/>
    <w:rsid w:val="00414EDB"/>
    <w:rsid w:val="0044447D"/>
    <w:rsid w:val="00447C7F"/>
    <w:rsid w:val="00452839"/>
    <w:rsid w:val="00457774"/>
    <w:rsid w:val="00463FA8"/>
    <w:rsid w:val="00472CBC"/>
    <w:rsid w:val="00474962"/>
    <w:rsid w:val="00483355"/>
    <w:rsid w:val="004841F6"/>
    <w:rsid w:val="0048618D"/>
    <w:rsid w:val="00493DAA"/>
    <w:rsid w:val="00494335"/>
    <w:rsid w:val="0049528C"/>
    <w:rsid w:val="004967A1"/>
    <w:rsid w:val="00497281"/>
    <w:rsid w:val="004A02AA"/>
    <w:rsid w:val="004A154B"/>
    <w:rsid w:val="004B1A2A"/>
    <w:rsid w:val="004B584E"/>
    <w:rsid w:val="004C1106"/>
    <w:rsid w:val="004C35D4"/>
    <w:rsid w:val="004C6D4B"/>
    <w:rsid w:val="004D405D"/>
    <w:rsid w:val="004E2269"/>
    <w:rsid w:val="004E7A20"/>
    <w:rsid w:val="004F3339"/>
    <w:rsid w:val="004F470C"/>
    <w:rsid w:val="004F5A28"/>
    <w:rsid w:val="004F72A2"/>
    <w:rsid w:val="00501239"/>
    <w:rsid w:val="005026D4"/>
    <w:rsid w:val="00503A51"/>
    <w:rsid w:val="00507CE8"/>
    <w:rsid w:val="00510691"/>
    <w:rsid w:val="00512309"/>
    <w:rsid w:val="0054246A"/>
    <w:rsid w:val="00542522"/>
    <w:rsid w:val="0054526E"/>
    <w:rsid w:val="005476B5"/>
    <w:rsid w:val="005476DC"/>
    <w:rsid w:val="00553A1B"/>
    <w:rsid w:val="00556069"/>
    <w:rsid w:val="00556919"/>
    <w:rsid w:val="005602DA"/>
    <w:rsid w:val="00567DBF"/>
    <w:rsid w:val="00573327"/>
    <w:rsid w:val="005830BE"/>
    <w:rsid w:val="005917C8"/>
    <w:rsid w:val="00591CA7"/>
    <w:rsid w:val="005A0E99"/>
    <w:rsid w:val="005A3F63"/>
    <w:rsid w:val="005A56EC"/>
    <w:rsid w:val="005A59D0"/>
    <w:rsid w:val="005A7230"/>
    <w:rsid w:val="005A78C7"/>
    <w:rsid w:val="005B073E"/>
    <w:rsid w:val="005B227F"/>
    <w:rsid w:val="005B4E07"/>
    <w:rsid w:val="005B7801"/>
    <w:rsid w:val="005C5891"/>
    <w:rsid w:val="005D5FAE"/>
    <w:rsid w:val="005F24FF"/>
    <w:rsid w:val="005F29B7"/>
    <w:rsid w:val="005F3FD6"/>
    <w:rsid w:val="005F5D17"/>
    <w:rsid w:val="005F7224"/>
    <w:rsid w:val="00605B64"/>
    <w:rsid w:val="00606EB5"/>
    <w:rsid w:val="00617FDA"/>
    <w:rsid w:val="0062116F"/>
    <w:rsid w:val="006251C6"/>
    <w:rsid w:val="00626087"/>
    <w:rsid w:val="006319E4"/>
    <w:rsid w:val="00634E4C"/>
    <w:rsid w:val="00636B8B"/>
    <w:rsid w:val="00640D04"/>
    <w:rsid w:val="00642078"/>
    <w:rsid w:val="006427FE"/>
    <w:rsid w:val="006506C1"/>
    <w:rsid w:val="0065747A"/>
    <w:rsid w:val="0066177A"/>
    <w:rsid w:val="0066480C"/>
    <w:rsid w:val="0066674D"/>
    <w:rsid w:val="00666A78"/>
    <w:rsid w:val="006729A8"/>
    <w:rsid w:val="00675C70"/>
    <w:rsid w:val="00676C12"/>
    <w:rsid w:val="00684151"/>
    <w:rsid w:val="0068445D"/>
    <w:rsid w:val="006913BF"/>
    <w:rsid w:val="0069375D"/>
    <w:rsid w:val="0069407C"/>
    <w:rsid w:val="0069574E"/>
    <w:rsid w:val="006A1921"/>
    <w:rsid w:val="006A1A22"/>
    <w:rsid w:val="006A2303"/>
    <w:rsid w:val="006A4D8A"/>
    <w:rsid w:val="006A7BF0"/>
    <w:rsid w:val="006D6F4E"/>
    <w:rsid w:val="006E0FBF"/>
    <w:rsid w:val="006E14D2"/>
    <w:rsid w:val="006F004C"/>
    <w:rsid w:val="006F0C0E"/>
    <w:rsid w:val="006F145A"/>
    <w:rsid w:val="006F27CB"/>
    <w:rsid w:val="006F359B"/>
    <w:rsid w:val="006F3A54"/>
    <w:rsid w:val="006F5865"/>
    <w:rsid w:val="007014BB"/>
    <w:rsid w:val="00701EC6"/>
    <w:rsid w:val="00702BDA"/>
    <w:rsid w:val="00706179"/>
    <w:rsid w:val="00710B3A"/>
    <w:rsid w:val="00714F78"/>
    <w:rsid w:val="007169E6"/>
    <w:rsid w:val="007170F7"/>
    <w:rsid w:val="007253B8"/>
    <w:rsid w:val="00734646"/>
    <w:rsid w:val="00736E7D"/>
    <w:rsid w:val="007414A5"/>
    <w:rsid w:val="00742FFD"/>
    <w:rsid w:val="00744506"/>
    <w:rsid w:val="00745501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91738"/>
    <w:rsid w:val="00791780"/>
    <w:rsid w:val="0079567A"/>
    <w:rsid w:val="007A0EB7"/>
    <w:rsid w:val="007C08B1"/>
    <w:rsid w:val="007C1EE2"/>
    <w:rsid w:val="007C223C"/>
    <w:rsid w:val="007C2CC2"/>
    <w:rsid w:val="007C38BD"/>
    <w:rsid w:val="007C79AA"/>
    <w:rsid w:val="007D1BFE"/>
    <w:rsid w:val="007D31DA"/>
    <w:rsid w:val="007D72C5"/>
    <w:rsid w:val="007E020E"/>
    <w:rsid w:val="007E29C4"/>
    <w:rsid w:val="007E525D"/>
    <w:rsid w:val="007E77A9"/>
    <w:rsid w:val="007F0323"/>
    <w:rsid w:val="007F379E"/>
    <w:rsid w:val="007F471C"/>
    <w:rsid w:val="007F684F"/>
    <w:rsid w:val="00800098"/>
    <w:rsid w:val="00800C90"/>
    <w:rsid w:val="008104D9"/>
    <w:rsid w:val="008125F8"/>
    <w:rsid w:val="00822C39"/>
    <w:rsid w:val="00823FB9"/>
    <w:rsid w:val="00827C61"/>
    <w:rsid w:val="008364FC"/>
    <w:rsid w:val="00842791"/>
    <w:rsid w:val="00842FF0"/>
    <w:rsid w:val="00844B1D"/>
    <w:rsid w:val="00845843"/>
    <w:rsid w:val="00846D34"/>
    <w:rsid w:val="00852007"/>
    <w:rsid w:val="00856EC0"/>
    <w:rsid w:val="008637EC"/>
    <w:rsid w:val="00866F1A"/>
    <w:rsid w:val="00867E91"/>
    <w:rsid w:val="00870BC6"/>
    <w:rsid w:val="00876664"/>
    <w:rsid w:val="0088036D"/>
    <w:rsid w:val="00881155"/>
    <w:rsid w:val="00882892"/>
    <w:rsid w:val="00883B68"/>
    <w:rsid w:val="00885A14"/>
    <w:rsid w:val="00885DD3"/>
    <w:rsid w:val="0088689B"/>
    <w:rsid w:val="00890FA0"/>
    <w:rsid w:val="008947BF"/>
    <w:rsid w:val="008A214D"/>
    <w:rsid w:val="008A470C"/>
    <w:rsid w:val="008A72D2"/>
    <w:rsid w:val="008A74A3"/>
    <w:rsid w:val="008A7865"/>
    <w:rsid w:val="008A78AA"/>
    <w:rsid w:val="008B4D7C"/>
    <w:rsid w:val="008B6868"/>
    <w:rsid w:val="008B6D24"/>
    <w:rsid w:val="008C6A43"/>
    <w:rsid w:val="008D080C"/>
    <w:rsid w:val="008D6437"/>
    <w:rsid w:val="008D6EDF"/>
    <w:rsid w:val="008E3EF5"/>
    <w:rsid w:val="008F33B5"/>
    <w:rsid w:val="008F64A0"/>
    <w:rsid w:val="008F6C52"/>
    <w:rsid w:val="00903687"/>
    <w:rsid w:val="00906799"/>
    <w:rsid w:val="009100CB"/>
    <w:rsid w:val="00910907"/>
    <w:rsid w:val="00914695"/>
    <w:rsid w:val="0092212F"/>
    <w:rsid w:val="00922193"/>
    <w:rsid w:val="00923044"/>
    <w:rsid w:val="0092321D"/>
    <w:rsid w:val="00924152"/>
    <w:rsid w:val="009309AE"/>
    <w:rsid w:val="0093194D"/>
    <w:rsid w:val="00934C3F"/>
    <w:rsid w:val="0094085D"/>
    <w:rsid w:val="009417AE"/>
    <w:rsid w:val="00944B30"/>
    <w:rsid w:val="00945B3F"/>
    <w:rsid w:val="00946BC8"/>
    <w:rsid w:val="00950DCB"/>
    <w:rsid w:val="00952D4C"/>
    <w:rsid w:val="00953A30"/>
    <w:rsid w:val="00960246"/>
    <w:rsid w:val="00965DED"/>
    <w:rsid w:val="009720E1"/>
    <w:rsid w:val="00974F0E"/>
    <w:rsid w:val="00975CD7"/>
    <w:rsid w:val="00980BA6"/>
    <w:rsid w:val="00985E70"/>
    <w:rsid w:val="00992A56"/>
    <w:rsid w:val="009965C2"/>
    <w:rsid w:val="009979F4"/>
    <w:rsid w:val="009A45B2"/>
    <w:rsid w:val="009A5585"/>
    <w:rsid w:val="009A59D5"/>
    <w:rsid w:val="009A5D31"/>
    <w:rsid w:val="009A6B43"/>
    <w:rsid w:val="009C1FFA"/>
    <w:rsid w:val="009C3D63"/>
    <w:rsid w:val="009D1AF8"/>
    <w:rsid w:val="009D2DDD"/>
    <w:rsid w:val="009D73D3"/>
    <w:rsid w:val="009E2AAE"/>
    <w:rsid w:val="009E33AF"/>
    <w:rsid w:val="009E3D2B"/>
    <w:rsid w:val="00A10DA6"/>
    <w:rsid w:val="00A13054"/>
    <w:rsid w:val="00A14EC1"/>
    <w:rsid w:val="00A1507B"/>
    <w:rsid w:val="00A151E9"/>
    <w:rsid w:val="00A15B4E"/>
    <w:rsid w:val="00A15DBB"/>
    <w:rsid w:val="00A20983"/>
    <w:rsid w:val="00A23E02"/>
    <w:rsid w:val="00A2480B"/>
    <w:rsid w:val="00A259F2"/>
    <w:rsid w:val="00A32B67"/>
    <w:rsid w:val="00A33802"/>
    <w:rsid w:val="00A36F81"/>
    <w:rsid w:val="00A37E51"/>
    <w:rsid w:val="00A466A7"/>
    <w:rsid w:val="00A51F10"/>
    <w:rsid w:val="00A53690"/>
    <w:rsid w:val="00A60AC7"/>
    <w:rsid w:val="00A62D31"/>
    <w:rsid w:val="00A63380"/>
    <w:rsid w:val="00A6375E"/>
    <w:rsid w:val="00A64B7E"/>
    <w:rsid w:val="00A66D65"/>
    <w:rsid w:val="00A865C7"/>
    <w:rsid w:val="00A95B06"/>
    <w:rsid w:val="00A97E3B"/>
    <w:rsid w:val="00AA20A1"/>
    <w:rsid w:val="00AA41F2"/>
    <w:rsid w:val="00AA70E3"/>
    <w:rsid w:val="00AB039E"/>
    <w:rsid w:val="00AB4206"/>
    <w:rsid w:val="00AC7E54"/>
    <w:rsid w:val="00AE14E2"/>
    <w:rsid w:val="00AE7B98"/>
    <w:rsid w:val="00AF129F"/>
    <w:rsid w:val="00B12DC9"/>
    <w:rsid w:val="00B12E10"/>
    <w:rsid w:val="00B13F84"/>
    <w:rsid w:val="00B14604"/>
    <w:rsid w:val="00B15ABA"/>
    <w:rsid w:val="00B15DC3"/>
    <w:rsid w:val="00B34339"/>
    <w:rsid w:val="00B42B2F"/>
    <w:rsid w:val="00B42EED"/>
    <w:rsid w:val="00B44900"/>
    <w:rsid w:val="00B472E1"/>
    <w:rsid w:val="00B52821"/>
    <w:rsid w:val="00B7011E"/>
    <w:rsid w:val="00B71170"/>
    <w:rsid w:val="00B80BCE"/>
    <w:rsid w:val="00B812BC"/>
    <w:rsid w:val="00B81658"/>
    <w:rsid w:val="00B81740"/>
    <w:rsid w:val="00B85D7B"/>
    <w:rsid w:val="00B900EA"/>
    <w:rsid w:val="00B90D1B"/>
    <w:rsid w:val="00B91069"/>
    <w:rsid w:val="00B92842"/>
    <w:rsid w:val="00BA2713"/>
    <w:rsid w:val="00BA3CE9"/>
    <w:rsid w:val="00BA441F"/>
    <w:rsid w:val="00BA4C61"/>
    <w:rsid w:val="00BB22FA"/>
    <w:rsid w:val="00BB50AB"/>
    <w:rsid w:val="00BB6D1E"/>
    <w:rsid w:val="00BB6FC9"/>
    <w:rsid w:val="00BC2C86"/>
    <w:rsid w:val="00BC5F2B"/>
    <w:rsid w:val="00BC6849"/>
    <w:rsid w:val="00BD12A1"/>
    <w:rsid w:val="00BD1994"/>
    <w:rsid w:val="00BD7B83"/>
    <w:rsid w:val="00BF17C6"/>
    <w:rsid w:val="00C00FDA"/>
    <w:rsid w:val="00C02EB9"/>
    <w:rsid w:val="00C04E4B"/>
    <w:rsid w:val="00C05359"/>
    <w:rsid w:val="00C06A5B"/>
    <w:rsid w:val="00C11B56"/>
    <w:rsid w:val="00C14102"/>
    <w:rsid w:val="00C16045"/>
    <w:rsid w:val="00C256E6"/>
    <w:rsid w:val="00C40ED8"/>
    <w:rsid w:val="00C466BE"/>
    <w:rsid w:val="00C50A0C"/>
    <w:rsid w:val="00C55A0E"/>
    <w:rsid w:val="00C56028"/>
    <w:rsid w:val="00C62BF5"/>
    <w:rsid w:val="00C636DA"/>
    <w:rsid w:val="00C67E22"/>
    <w:rsid w:val="00C72271"/>
    <w:rsid w:val="00C76683"/>
    <w:rsid w:val="00C81356"/>
    <w:rsid w:val="00C87DA0"/>
    <w:rsid w:val="00C95822"/>
    <w:rsid w:val="00CA4980"/>
    <w:rsid w:val="00CA6FF9"/>
    <w:rsid w:val="00CB407D"/>
    <w:rsid w:val="00CB4238"/>
    <w:rsid w:val="00CB5938"/>
    <w:rsid w:val="00CC1A64"/>
    <w:rsid w:val="00CC1B08"/>
    <w:rsid w:val="00CC34EB"/>
    <w:rsid w:val="00CC66EA"/>
    <w:rsid w:val="00CD3C17"/>
    <w:rsid w:val="00CD53A2"/>
    <w:rsid w:val="00CE0DCE"/>
    <w:rsid w:val="00CE1F9C"/>
    <w:rsid w:val="00CE2E48"/>
    <w:rsid w:val="00CF398C"/>
    <w:rsid w:val="00CF3A71"/>
    <w:rsid w:val="00CF6672"/>
    <w:rsid w:val="00D010EA"/>
    <w:rsid w:val="00D021F7"/>
    <w:rsid w:val="00D069C7"/>
    <w:rsid w:val="00D078A2"/>
    <w:rsid w:val="00D21123"/>
    <w:rsid w:val="00D224F3"/>
    <w:rsid w:val="00D24BF1"/>
    <w:rsid w:val="00D26BB7"/>
    <w:rsid w:val="00D364F5"/>
    <w:rsid w:val="00D367EB"/>
    <w:rsid w:val="00D43757"/>
    <w:rsid w:val="00D45954"/>
    <w:rsid w:val="00D461C2"/>
    <w:rsid w:val="00D5698C"/>
    <w:rsid w:val="00D61AAE"/>
    <w:rsid w:val="00D64417"/>
    <w:rsid w:val="00D64CB8"/>
    <w:rsid w:val="00D72FD8"/>
    <w:rsid w:val="00D8571E"/>
    <w:rsid w:val="00D9697A"/>
    <w:rsid w:val="00DA4C48"/>
    <w:rsid w:val="00DA727D"/>
    <w:rsid w:val="00DB53A7"/>
    <w:rsid w:val="00DC2F31"/>
    <w:rsid w:val="00DC618B"/>
    <w:rsid w:val="00DD170F"/>
    <w:rsid w:val="00DD24B8"/>
    <w:rsid w:val="00DD368E"/>
    <w:rsid w:val="00DE0A8A"/>
    <w:rsid w:val="00DE3BDC"/>
    <w:rsid w:val="00DF6E54"/>
    <w:rsid w:val="00E0099A"/>
    <w:rsid w:val="00E04228"/>
    <w:rsid w:val="00E04457"/>
    <w:rsid w:val="00E04BBC"/>
    <w:rsid w:val="00E075F5"/>
    <w:rsid w:val="00E10450"/>
    <w:rsid w:val="00E1478E"/>
    <w:rsid w:val="00E159D7"/>
    <w:rsid w:val="00E21653"/>
    <w:rsid w:val="00E2414E"/>
    <w:rsid w:val="00E26830"/>
    <w:rsid w:val="00E40B36"/>
    <w:rsid w:val="00E51672"/>
    <w:rsid w:val="00E546A5"/>
    <w:rsid w:val="00E55EE5"/>
    <w:rsid w:val="00E57562"/>
    <w:rsid w:val="00E625B3"/>
    <w:rsid w:val="00E64743"/>
    <w:rsid w:val="00E66290"/>
    <w:rsid w:val="00E7257D"/>
    <w:rsid w:val="00E728CB"/>
    <w:rsid w:val="00E7333B"/>
    <w:rsid w:val="00E7336F"/>
    <w:rsid w:val="00E76262"/>
    <w:rsid w:val="00E830A3"/>
    <w:rsid w:val="00E84A6B"/>
    <w:rsid w:val="00E850B2"/>
    <w:rsid w:val="00E90675"/>
    <w:rsid w:val="00E92385"/>
    <w:rsid w:val="00E96DEA"/>
    <w:rsid w:val="00EA024D"/>
    <w:rsid w:val="00EA1585"/>
    <w:rsid w:val="00EA48AE"/>
    <w:rsid w:val="00EA7503"/>
    <w:rsid w:val="00EA765A"/>
    <w:rsid w:val="00EA76F0"/>
    <w:rsid w:val="00EB09E2"/>
    <w:rsid w:val="00EB74A5"/>
    <w:rsid w:val="00EC540B"/>
    <w:rsid w:val="00ED0F25"/>
    <w:rsid w:val="00EE0126"/>
    <w:rsid w:val="00EF2A15"/>
    <w:rsid w:val="00EF5BFD"/>
    <w:rsid w:val="00F00AB9"/>
    <w:rsid w:val="00F01C6F"/>
    <w:rsid w:val="00F06EE2"/>
    <w:rsid w:val="00F074DC"/>
    <w:rsid w:val="00F24F8F"/>
    <w:rsid w:val="00F307E0"/>
    <w:rsid w:val="00F33954"/>
    <w:rsid w:val="00F34D63"/>
    <w:rsid w:val="00F40C09"/>
    <w:rsid w:val="00F5650C"/>
    <w:rsid w:val="00F56C77"/>
    <w:rsid w:val="00F57F7A"/>
    <w:rsid w:val="00F61733"/>
    <w:rsid w:val="00F62D33"/>
    <w:rsid w:val="00F64A53"/>
    <w:rsid w:val="00F6570B"/>
    <w:rsid w:val="00F67615"/>
    <w:rsid w:val="00F722C8"/>
    <w:rsid w:val="00F753D5"/>
    <w:rsid w:val="00F755E2"/>
    <w:rsid w:val="00F76C98"/>
    <w:rsid w:val="00F7734B"/>
    <w:rsid w:val="00F804CD"/>
    <w:rsid w:val="00F80750"/>
    <w:rsid w:val="00F85F59"/>
    <w:rsid w:val="00F86717"/>
    <w:rsid w:val="00F86DD4"/>
    <w:rsid w:val="00F87667"/>
    <w:rsid w:val="00FA3CEC"/>
    <w:rsid w:val="00FA4ED3"/>
    <w:rsid w:val="00FA5234"/>
    <w:rsid w:val="00FB4CF2"/>
    <w:rsid w:val="00FB6D73"/>
    <w:rsid w:val="00FC6B03"/>
    <w:rsid w:val="00FD06D5"/>
    <w:rsid w:val="00FD2C2D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4CEC3"/>
  <w15:docId w15:val="{90D07ABE-7A75-48DB-AE9F-7326D6DE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o UI" w:eastAsiaTheme="minorHAnsi" w:hAnsi="Lao U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after="120" w:line="245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44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8" w:unhideWhenUsed="1"/>
    <w:lsdException w:name="List Continue 2" w:semiHidden="1" w:uiPriority="18" w:unhideWhenUsed="1"/>
    <w:lsdException w:name="List Continue 3" w:semiHidden="1" w:uiPriority="18" w:unhideWhenUsed="1"/>
    <w:lsdException w:name="List Continue 4" w:semiHidden="1" w:uiPriority="18" w:unhideWhenUsed="1"/>
    <w:lsdException w:name="List Continue 5" w:semiHidden="1" w:uiPriority="18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841F6"/>
    <w:pPr>
      <w:numPr>
        <w:numId w:val="1"/>
      </w:numPr>
    </w:pPr>
  </w:style>
  <w:style w:type="paragraph" w:styleId="Heading1">
    <w:name w:val="heading 1"/>
    <w:basedOn w:val="Normal"/>
    <w:next w:val="Normal"/>
    <w:link w:val="Heading1Char"/>
    <w:uiPriority w:val="9"/>
    <w:qFormat/>
    <w:rsid w:val="00883B68"/>
    <w:pPr>
      <w:keepNext/>
      <w:keepLines/>
      <w:numPr>
        <w:numId w:val="9"/>
      </w:numPr>
      <w:spacing w:before="120"/>
      <w:outlineLvl w:val="0"/>
    </w:pPr>
    <w:rPr>
      <w:rFonts w:asciiTheme="majorHAnsi" w:eastAsiaTheme="majorEastAsia" w:hAnsiTheme="majorHAnsi" w:cstheme="majorBidi"/>
      <w:b/>
      <w:bCs/>
      <w:color w:val="595959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B68"/>
    <w:pPr>
      <w:keepNext/>
      <w:keepLines/>
      <w:numPr>
        <w:ilvl w:val="1"/>
        <w:numId w:val="9"/>
      </w:numPr>
      <w:spacing w:before="120"/>
      <w:outlineLvl w:val="1"/>
    </w:pPr>
    <w:rPr>
      <w:rFonts w:asciiTheme="majorHAnsi" w:eastAsiaTheme="majorEastAsia" w:hAnsiTheme="majorHAnsi" w:cstheme="majorBidi"/>
      <w:bCs/>
      <w:caps/>
      <w:color w:val="59595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83B68"/>
    <w:pPr>
      <w:keepNext/>
      <w:keepLines/>
      <w:numPr>
        <w:ilvl w:val="2"/>
        <w:numId w:val="9"/>
      </w:numPr>
      <w:spacing w:before="120"/>
      <w:outlineLvl w:val="2"/>
    </w:pPr>
    <w:rPr>
      <w:rFonts w:asciiTheme="majorHAnsi" w:eastAsiaTheme="majorEastAsia" w:hAnsiTheme="majorHAnsi" w:cstheme="majorBidi"/>
      <w:b/>
      <w:bCs/>
      <w:color w:val="595959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83B68"/>
    <w:pPr>
      <w:numPr>
        <w:ilvl w:val="3"/>
        <w:numId w:val="9"/>
      </w:numPr>
      <w:spacing w:before="1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F807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C2C2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3A2733"/>
    <w:pPr>
      <w:keepNext/>
      <w:keepLines/>
      <w:spacing w:after="280"/>
      <w:outlineLvl w:val="5"/>
    </w:pPr>
    <w:rPr>
      <w:rFonts w:asciiTheme="majorHAnsi" w:eastAsiaTheme="majorEastAsia" w:hAnsiTheme="majorHAnsi" w:cstheme="majorBidi"/>
      <w:iCs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3A2733"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F807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F807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68"/>
    <w:rPr>
      <w:rFonts w:asciiTheme="majorHAnsi" w:eastAsiaTheme="majorEastAsia" w:hAnsiTheme="majorHAnsi" w:cstheme="majorBidi"/>
      <w:b/>
      <w:bCs/>
      <w:color w:val="595959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B68"/>
    <w:rPr>
      <w:rFonts w:asciiTheme="majorHAnsi" w:eastAsiaTheme="majorEastAsia" w:hAnsiTheme="majorHAnsi" w:cstheme="majorBidi"/>
      <w:bCs/>
      <w:caps/>
      <w:color w:val="595959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B68"/>
    <w:rPr>
      <w:rFonts w:asciiTheme="majorHAnsi" w:eastAsiaTheme="majorEastAsia" w:hAnsiTheme="majorHAnsi" w:cstheme="majorBidi"/>
      <w:b/>
      <w:bCs/>
      <w:color w:val="595959" w:themeColor="accent1"/>
      <w:sz w:val="28"/>
      <w:szCs w:val="26"/>
    </w:rPr>
  </w:style>
  <w:style w:type="paragraph" w:customStyle="1" w:styleId="CoverSubtitle">
    <w:name w:val="Cover Subtitle"/>
    <w:basedOn w:val="Normal"/>
    <w:uiPriority w:val="22"/>
    <w:rsid w:val="005A0E99"/>
    <w:pPr>
      <w:spacing w:after="240"/>
      <w:contextualSpacing/>
      <w:jc w:val="center"/>
    </w:pPr>
    <w:rPr>
      <w:rFonts w:asciiTheme="majorHAnsi" w:hAnsiTheme="majorHAnsi"/>
      <w:caps/>
      <w:color w:val="FFFFFF" w:themeColor="background1"/>
      <w:sz w:val="44"/>
    </w:rPr>
  </w:style>
  <w:style w:type="paragraph" w:customStyle="1" w:styleId="ReportSubHeading">
    <w:name w:val="Report Sub Heading"/>
    <w:basedOn w:val="Normal"/>
    <w:next w:val="Normal"/>
    <w:uiPriority w:val="11"/>
    <w:qFormat/>
    <w:rsid w:val="00F00AB9"/>
    <w:pPr>
      <w:keepNext/>
      <w:keepLines/>
      <w:numPr>
        <w:numId w:val="0"/>
      </w:numPr>
      <w:spacing w:before="240"/>
    </w:pPr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883B68"/>
    <w:rPr>
      <w:b/>
      <w:sz w:val="24"/>
    </w:rPr>
  </w:style>
  <w:style w:type="paragraph" w:styleId="ListBullet">
    <w:name w:val="List Bullet"/>
    <w:basedOn w:val="Normal"/>
    <w:uiPriority w:val="16"/>
    <w:qFormat/>
    <w:rsid w:val="006F0C0E"/>
    <w:pPr>
      <w:numPr>
        <w:numId w:val="7"/>
      </w:numPr>
      <w:spacing w:before="160"/>
      <w:contextualSpacing/>
    </w:pPr>
  </w:style>
  <w:style w:type="paragraph" w:styleId="ListBullet2">
    <w:name w:val="List Bullet 2"/>
    <w:basedOn w:val="ListBullet"/>
    <w:uiPriority w:val="16"/>
    <w:qFormat/>
    <w:rsid w:val="0092212F"/>
    <w:pPr>
      <w:numPr>
        <w:ilvl w:val="1"/>
      </w:numPr>
    </w:pPr>
  </w:style>
  <w:style w:type="paragraph" w:styleId="ListNumber">
    <w:name w:val="List Number"/>
    <w:basedOn w:val="Normal"/>
    <w:uiPriority w:val="16"/>
    <w:qFormat/>
    <w:rsid w:val="006F0C0E"/>
    <w:pPr>
      <w:numPr>
        <w:ilvl w:val="1"/>
      </w:numPr>
      <w:contextualSpacing/>
    </w:pPr>
  </w:style>
  <w:style w:type="paragraph" w:styleId="ListNumber2">
    <w:name w:val="List Number 2"/>
    <w:basedOn w:val="Normal"/>
    <w:uiPriority w:val="16"/>
    <w:qFormat/>
    <w:rsid w:val="006F0C0E"/>
    <w:pPr>
      <w:numPr>
        <w:ilvl w:val="2"/>
      </w:numPr>
      <w:contextualSpacing/>
    </w:pPr>
  </w:style>
  <w:style w:type="numbering" w:customStyle="1" w:styleId="Lists">
    <w:name w:val="Lists"/>
    <w:uiPriority w:val="99"/>
    <w:rsid w:val="00B15DC3"/>
    <w:pPr>
      <w:numPr>
        <w:numId w:val="1"/>
      </w:numPr>
    </w:pPr>
  </w:style>
  <w:style w:type="paragraph" w:styleId="ListNumber3">
    <w:name w:val="List Number 3"/>
    <w:basedOn w:val="Normal"/>
    <w:uiPriority w:val="16"/>
    <w:qFormat/>
    <w:rsid w:val="006F0C0E"/>
    <w:pPr>
      <w:numPr>
        <w:ilvl w:val="3"/>
      </w:numPr>
      <w:contextualSpacing/>
    </w:pPr>
  </w:style>
  <w:style w:type="paragraph" w:styleId="Title">
    <w:name w:val="Title"/>
    <w:basedOn w:val="Normal"/>
    <w:link w:val="TitleChar"/>
    <w:uiPriority w:val="21"/>
    <w:qFormat/>
    <w:rsid w:val="005A0E99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5A0E99"/>
    <w:rPr>
      <w:rFonts w:asciiTheme="majorHAnsi" w:eastAsiaTheme="majorEastAsia" w:hAnsiTheme="majorHAnsi" w:cstheme="majorBidi"/>
      <w:b/>
      <w:color w:val="FFFFFF" w:themeColor="background1"/>
      <w:sz w:val="72"/>
      <w:szCs w:val="52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qFormat/>
    <w:rsid w:val="009A6B43"/>
    <w:pPr>
      <w:tabs>
        <w:tab w:val="left" w:pos="454"/>
        <w:tab w:val="right" w:leader="dot" w:pos="8647"/>
      </w:tabs>
      <w:spacing w:before="160" w:after="60"/>
    </w:pPr>
    <w:rPr>
      <w:noProof/>
      <w:color w:val="353838" w:themeColor="text2"/>
      <w:sz w:val="24"/>
    </w:rPr>
  </w:style>
  <w:style w:type="paragraph" w:styleId="TOCHeading">
    <w:name w:val="TOC Heading"/>
    <w:basedOn w:val="Heading1"/>
    <w:next w:val="Normal"/>
    <w:uiPriority w:val="39"/>
    <w:rsid w:val="00745501"/>
    <w:pPr>
      <w:numPr>
        <w:numId w:val="0"/>
      </w:numPr>
      <w:spacing w:after="454"/>
      <w:outlineLvl w:val="9"/>
    </w:pPr>
  </w:style>
  <w:style w:type="paragraph" w:styleId="Footer">
    <w:name w:val="footer"/>
    <w:basedOn w:val="Normal"/>
    <w:link w:val="FooterChar"/>
    <w:uiPriority w:val="99"/>
    <w:rsid w:val="00F56C77"/>
    <w:pPr>
      <w:tabs>
        <w:tab w:val="right" w:pos="9639"/>
      </w:tabs>
      <w:spacing w:after="0" w:line="200" w:lineRule="exact"/>
      <w:contextualSpacing/>
    </w:pPr>
    <w:rPr>
      <w:rFonts w:asciiTheme="majorHAnsi" w:hAnsiTheme="majorHAnsi"/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56C77"/>
    <w:rPr>
      <w:rFonts w:asciiTheme="majorHAnsi" w:hAnsiTheme="majorHAnsi"/>
      <w:caps/>
      <w:sz w:val="16"/>
    </w:rPr>
  </w:style>
  <w:style w:type="paragraph" w:styleId="ListBullet3">
    <w:name w:val="List Bullet 3"/>
    <w:basedOn w:val="Normal"/>
    <w:uiPriority w:val="16"/>
    <w:semiHidden/>
    <w:qFormat/>
    <w:locked/>
    <w:rsid w:val="007F0323"/>
    <w:pPr>
      <w:contextualSpacing/>
    </w:pPr>
  </w:style>
  <w:style w:type="table" w:styleId="TableGrid">
    <w:name w:val="Table Grid"/>
    <w:basedOn w:val="TableNormal"/>
    <w:uiPriority w:val="39"/>
    <w:rsid w:val="000934A6"/>
    <w:pPr>
      <w:spacing w:after="0" w:line="240" w:lineRule="auto"/>
    </w:pPr>
    <w:tblPr>
      <w:tblBorders>
        <w:top w:val="single" w:sz="4" w:space="0" w:color="595959" w:themeColor="accent1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595959" w:themeColor="accent1"/>
        <w:insideV w:val="single" w:sz="4" w:space="0" w:color="595959" w:themeColor="accent1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rPr>
        <w:b w:val="0"/>
        <w:color w:val="FFFFFF" w:themeColor="background1"/>
        <w:spacing w:val="6"/>
      </w:rPr>
      <w:tblPr/>
      <w:trPr>
        <w:tblHeader/>
      </w:trPr>
      <w:tcPr>
        <w:shd w:val="clear" w:color="auto" w:fill="595959" w:themeFill="accent1"/>
      </w:tcPr>
    </w:tblStylePr>
    <w:tblStylePr w:type="lastRow">
      <w:rPr>
        <w:b/>
        <w:color w:val="404040" w:themeColor="text1" w:themeTint="BF"/>
      </w:rPr>
    </w:tblStylePr>
    <w:tblStylePr w:type="firstCol">
      <w:rPr>
        <w:b w:val="0"/>
        <w:color w:val="000000" w:themeColor="text1"/>
      </w:rPr>
    </w:tblStylePr>
    <w:tblStylePr w:type="lastCol">
      <w:pPr>
        <w:jc w:val="right"/>
      </w:pPr>
      <w:rPr>
        <w:b/>
        <w:color w:val="404040" w:themeColor="text1" w:themeTint="BF"/>
      </w:rPr>
    </w:tblStylePr>
  </w:style>
  <w:style w:type="paragraph" w:styleId="Caption">
    <w:name w:val="caption"/>
    <w:next w:val="Normal"/>
    <w:uiPriority w:val="35"/>
    <w:qFormat/>
    <w:rsid w:val="00A66D65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E830A3"/>
    <w:pPr>
      <w:tabs>
        <w:tab w:val="center" w:pos="4513"/>
        <w:tab w:val="right" w:pos="9026"/>
      </w:tabs>
      <w:spacing w:after="0"/>
      <w:jc w:val="right"/>
    </w:pPr>
    <w:rPr>
      <w:caps/>
      <w:sz w:val="18"/>
    </w:rPr>
  </w:style>
  <w:style w:type="character" w:customStyle="1" w:styleId="HeaderChar">
    <w:name w:val="Header Char"/>
    <w:basedOn w:val="DefaultParagraphFont"/>
    <w:link w:val="Header"/>
    <w:uiPriority w:val="44"/>
    <w:rsid w:val="00E830A3"/>
    <w:rPr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295685"/>
    <w:rPr>
      <w:noProof w:val="0"/>
      <w:color w:val="FF0000"/>
      <w:sz w:val="22"/>
      <w:lang w:val="en-AU"/>
    </w:rPr>
  </w:style>
  <w:style w:type="paragraph" w:styleId="ListNumber4">
    <w:name w:val="List Number 4"/>
    <w:basedOn w:val="Normal"/>
    <w:uiPriority w:val="16"/>
    <w:qFormat/>
    <w:rsid w:val="006F0C0E"/>
    <w:pPr>
      <w:numPr>
        <w:ilvl w:val="4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595959" w:themeColor="accent1"/>
        <w:left w:val="single" w:sz="2" w:space="10" w:color="595959" w:themeColor="accent1"/>
        <w:bottom w:val="single" w:sz="2" w:space="10" w:color="595959" w:themeColor="accent1"/>
        <w:right w:val="single" w:sz="2" w:space="10" w:color="595959" w:themeColor="accent1"/>
      </w:pBdr>
      <w:ind w:left="1152" w:right="1152"/>
    </w:pPr>
    <w:rPr>
      <w:rFonts w:asciiTheme="minorHAnsi" w:eastAsiaTheme="minorEastAsia" w:hAnsiTheme="minorHAnsi"/>
      <w:i/>
      <w:iCs/>
      <w:color w:val="595959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A64B7E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4B7E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4B7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4B7E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4B7E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4B7E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4B7E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4B7E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4B7E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1" w:themeFillTint="33"/>
    </w:tcPr>
    <w:tblStylePr w:type="firstRow">
      <w:rPr>
        <w:b/>
        <w:bCs/>
      </w:rPr>
      <w:tblPr/>
      <w:tcPr>
        <w:shd w:val="clear" w:color="auto" w:fill="BCB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1" w:themeFillShade="BF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0FF" w:themeFill="accent2" w:themeFillTint="33"/>
    </w:tcPr>
    <w:tblStylePr w:type="firstRow">
      <w:rPr>
        <w:b/>
        <w:bCs/>
      </w:rPr>
      <w:tblPr/>
      <w:tcPr>
        <w:shd w:val="clear" w:color="auto" w:fill="8CE2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EA7" w:themeFill="accent2" w:themeFillShade="BF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6F4" w:themeFill="accent3" w:themeFillTint="33"/>
    </w:tcPr>
    <w:tblStylePr w:type="firstRow">
      <w:rPr>
        <w:b/>
        <w:bCs/>
      </w:rPr>
      <w:tblPr/>
      <w:tcPr>
        <w:shd w:val="clear" w:color="auto" w:fill="A8ED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D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F9D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F9D96" w:themeFill="accent3" w:themeFillShade="BF"/>
      </w:tc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DA" w:themeFill="accent4" w:themeFillTint="33"/>
    </w:tcPr>
    <w:tblStylePr w:type="firstRow">
      <w:rPr>
        <w:b/>
        <w:bCs/>
      </w:rPr>
      <w:tblPr/>
      <w:tcPr>
        <w:shd w:val="clear" w:color="auto" w:fill="C3E6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E963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E9632" w:themeFill="accent4" w:themeFillShade="BF"/>
      </w:tc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shd w:val="clear" w:color="auto" w:fill="B5E0A4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3D2" w:themeFill="accent5" w:themeFillTint="33"/>
    </w:tcPr>
    <w:tblStylePr w:type="firstRow">
      <w:rPr>
        <w:b/>
        <w:bCs/>
      </w:rPr>
      <w:tblPr/>
      <w:tcPr>
        <w:shd w:val="clear" w:color="auto" w:fill="F5C8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8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457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45712" w:themeFill="accent5" w:themeFillShade="BF"/>
      </w:tc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shd w:val="clear" w:color="auto" w:fill="F3BA90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3D2" w:themeFill="accent6" w:themeFillTint="33"/>
    </w:tcPr>
    <w:tblStylePr w:type="firstRow">
      <w:rPr>
        <w:b/>
        <w:bCs/>
      </w:rPr>
      <w:tblPr/>
      <w:tcPr>
        <w:shd w:val="clear" w:color="auto" w:fill="F5C8A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8A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57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5712" w:themeFill="accent6" w:themeFillShade="BF"/>
      </w:tc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shd w:val="clear" w:color="auto" w:fill="F3BA90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EEE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shd w:val="clear" w:color="auto" w:fill="DDDDDD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2F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6B3" w:themeFill="accent2" w:themeFillShade="CC"/>
      </w:tcPr>
    </w:tblStylePr>
    <w:tblStylePr w:type="lastRow">
      <w:rPr>
        <w:b/>
        <w:bCs/>
        <w:color w:val="0086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shd w:val="clear" w:color="auto" w:fill="C5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9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A036" w:themeFill="accent4" w:themeFillShade="CC"/>
      </w:tcPr>
    </w:tblStylePr>
    <w:tblStylePr w:type="lastRow">
      <w:rPr>
        <w:b/>
        <w:bCs/>
        <w:color w:val="54A03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shd w:val="clear" w:color="auto" w:fill="D3F6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9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1A7A0" w:themeFill="accent3" w:themeFillShade="CC"/>
      </w:tcPr>
    </w:tblStylePr>
    <w:tblStylePr w:type="lastRow">
      <w:rPr>
        <w:b/>
        <w:bCs/>
        <w:color w:val="21A7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shd w:val="clear" w:color="auto" w:fill="E1F2DA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CF1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5D14" w:themeFill="accent6" w:themeFillShade="CC"/>
      </w:tcPr>
    </w:tblStylePr>
    <w:tblStylePr w:type="lastRow">
      <w:rPr>
        <w:b/>
        <w:bCs/>
        <w:color w:val="C05D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shd w:val="clear" w:color="auto" w:fill="FAE3D2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CF1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5D14" w:themeFill="accent5" w:themeFillShade="CC"/>
      </w:tcPr>
    </w:tblStylePr>
    <w:tblStylePr w:type="lastRow">
      <w:rPr>
        <w:b/>
        <w:bCs/>
        <w:color w:val="C05D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shd w:val="clear" w:color="auto" w:fill="FAE3D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595959" w:themeColor="accent1"/>
        <w:bottom w:val="single" w:sz="4" w:space="0" w:color="595959" w:themeColor="accent1"/>
        <w:right w:val="single" w:sz="4" w:space="0" w:color="59595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1" w:themeShade="99"/>
          <w:insideV w:val="nil"/>
        </w:tcBorders>
        <w:shd w:val="clear" w:color="auto" w:fill="35353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1" w:themeFillShade="99"/>
      </w:tcPr>
    </w:tblStylePr>
    <w:tblStylePr w:type="band1Vert">
      <w:tblPr/>
      <w:tcPr>
        <w:shd w:val="clear" w:color="auto" w:fill="BCBCBC" w:themeFill="accent1" w:themeFillTint="66"/>
      </w:tcPr>
    </w:tblStylePr>
    <w:tblStylePr w:type="band1Horz">
      <w:tblPr/>
      <w:tcPr>
        <w:shd w:val="clear" w:color="auto" w:fill="ACAC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A9E0" w:themeColor="accent2"/>
        <w:left w:val="single" w:sz="4" w:space="0" w:color="00A9E0" w:themeColor="accent2"/>
        <w:bottom w:val="single" w:sz="4" w:space="0" w:color="00A9E0" w:themeColor="accent2"/>
        <w:right w:val="single" w:sz="4" w:space="0" w:color="00A9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86" w:themeColor="accent2" w:themeShade="99"/>
          <w:insideV w:val="nil"/>
        </w:tcBorders>
        <w:shd w:val="clear" w:color="auto" w:fill="0065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86" w:themeFill="accent2" w:themeFillShade="99"/>
      </w:tcPr>
    </w:tblStylePr>
    <w:tblStylePr w:type="band1Vert">
      <w:tblPr/>
      <w:tcPr>
        <w:shd w:val="clear" w:color="auto" w:fill="8CE2FF" w:themeFill="accent2" w:themeFillTint="66"/>
      </w:tcPr>
    </w:tblStylePr>
    <w:tblStylePr w:type="band1Horz">
      <w:tblPr/>
      <w:tcPr>
        <w:shd w:val="clear" w:color="auto" w:fill="70D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CC24A" w:themeColor="accent4"/>
        <w:left w:val="single" w:sz="4" w:space="0" w:color="2AD2C9" w:themeColor="accent3"/>
        <w:bottom w:val="single" w:sz="4" w:space="0" w:color="2AD2C9" w:themeColor="accent3"/>
        <w:right w:val="single" w:sz="4" w:space="0" w:color="2AD2C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CC2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7D7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7D78" w:themeColor="accent3" w:themeShade="99"/>
          <w:insideV w:val="nil"/>
        </w:tcBorders>
        <w:shd w:val="clear" w:color="auto" w:fill="197D7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D78" w:themeFill="accent3" w:themeFillShade="99"/>
      </w:tcPr>
    </w:tblStylePr>
    <w:tblStylePr w:type="band1Vert">
      <w:tblPr/>
      <w:tcPr>
        <w:shd w:val="clear" w:color="auto" w:fill="A8EDEA" w:themeFill="accent3" w:themeFillTint="66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2AD2C9" w:themeColor="accent3"/>
        <w:left w:val="single" w:sz="4" w:space="0" w:color="6CC24A" w:themeColor="accent4"/>
        <w:bottom w:val="single" w:sz="4" w:space="0" w:color="6CC24A" w:themeColor="accent4"/>
        <w:right w:val="single" w:sz="4" w:space="0" w:color="6CC24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A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82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828" w:themeColor="accent4" w:themeShade="99"/>
          <w:insideV w:val="nil"/>
        </w:tcBorders>
        <w:shd w:val="clear" w:color="auto" w:fill="3F782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828" w:themeFill="accent4" w:themeFillShade="99"/>
      </w:tcPr>
    </w:tblStylePr>
    <w:tblStylePr w:type="band1Vert">
      <w:tblPr/>
      <w:tcPr>
        <w:shd w:val="clear" w:color="auto" w:fill="C3E6B6" w:themeFill="accent4" w:themeFillTint="66"/>
      </w:tcPr>
    </w:tblStylePr>
    <w:tblStylePr w:type="band1Horz">
      <w:tblPr/>
      <w:tcPr>
        <w:shd w:val="clear" w:color="auto" w:fill="B5E0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E87722" w:themeColor="accent6"/>
        <w:left w:val="single" w:sz="4" w:space="0" w:color="E87722" w:themeColor="accent5"/>
        <w:bottom w:val="single" w:sz="4" w:space="0" w:color="E87722" w:themeColor="accent5"/>
        <w:right w:val="single" w:sz="4" w:space="0" w:color="E8772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6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60F" w:themeColor="accent5" w:themeShade="99"/>
          <w:insideV w:val="nil"/>
        </w:tcBorders>
        <w:shd w:val="clear" w:color="auto" w:fill="9046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 w:themeFill="accent5" w:themeFillShade="99"/>
      </w:tcPr>
    </w:tblStylePr>
    <w:tblStylePr w:type="band1Vert">
      <w:tblPr/>
      <w:tcPr>
        <w:shd w:val="clear" w:color="auto" w:fill="F5C8A6" w:themeFill="accent5" w:themeFillTint="66"/>
      </w:tcPr>
    </w:tblStylePr>
    <w:tblStylePr w:type="band1Horz">
      <w:tblPr/>
      <w:tcPr>
        <w:shd w:val="clear" w:color="auto" w:fill="F3BA9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E87722" w:themeColor="accent5"/>
        <w:left w:val="single" w:sz="4" w:space="0" w:color="E87722" w:themeColor="accent6"/>
        <w:bottom w:val="single" w:sz="4" w:space="0" w:color="E87722" w:themeColor="accent6"/>
        <w:right w:val="single" w:sz="4" w:space="0" w:color="E8772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72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46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460F" w:themeColor="accent6" w:themeShade="99"/>
          <w:insideV w:val="nil"/>
        </w:tcBorders>
        <w:shd w:val="clear" w:color="auto" w:fill="9046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460F" w:themeFill="accent6" w:themeFillShade="99"/>
      </w:tcPr>
    </w:tblStylePr>
    <w:tblStylePr w:type="band1Vert">
      <w:tblPr/>
      <w:tcPr>
        <w:shd w:val="clear" w:color="auto" w:fill="F5C8A6" w:themeFill="accent6" w:themeFillTint="66"/>
      </w:tcPr>
    </w:tblStylePr>
    <w:tblStylePr w:type="band1Horz">
      <w:tblPr/>
      <w:tcPr>
        <w:shd w:val="clear" w:color="auto" w:fill="F3BA9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B7E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595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3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A7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AD2C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6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F9D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9D96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CC24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63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963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9632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72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A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57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72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A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57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7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A64B7E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4B7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4B7E"/>
  </w:style>
  <w:style w:type="character" w:styleId="Emphasis">
    <w:name w:val="Emphasis"/>
    <w:basedOn w:val="DefaultParagraphFont"/>
    <w:uiPriority w:val="20"/>
    <w:qFormat/>
    <w:locked/>
    <w:rsid w:val="00556069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C06A5B"/>
    <w:pPr>
      <w:spacing w:after="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6A5B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50"/>
    <w:rPr>
      <w:rFonts w:asciiTheme="majorHAnsi" w:eastAsiaTheme="majorEastAsia" w:hAnsiTheme="majorHAnsi" w:cstheme="majorBidi"/>
      <w:color w:val="2C2C2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733"/>
    <w:rPr>
      <w:rFonts w:asciiTheme="majorHAnsi" w:eastAsiaTheme="majorEastAsia" w:hAnsiTheme="majorHAnsi" w:cstheme="majorBidi"/>
      <w:iCs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733"/>
    <w:rPr>
      <w:rFonts w:asciiTheme="majorHAnsi" w:eastAsiaTheme="majorEastAsia" w:hAnsiTheme="majorHAnsi" w:cstheme="majorBidi"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4B7E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4B7E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59595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595959" w:themeColor="accent1"/>
      </w:pBdr>
      <w:spacing w:before="200" w:after="280"/>
      <w:ind w:left="936" w:right="936"/>
    </w:pPr>
    <w:rPr>
      <w:b/>
      <w:bCs/>
      <w:i/>
      <w:iCs/>
      <w:color w:val="59595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595959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A9E0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1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H w:val="nil"/>
          <w:insideV w:val="single" w:sz="8" w:space="0" w:color="59595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  <w:shd w:val="clear" w:color="auto" w:fill="D5D5D5" w:themeFill="accent1" w:themeFillTint="3F"/>
      </w:tcPr>
    </w:tblStylePr>
    <w:tblStylePr w:type="band2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  <w:insideV w:val="single" w:sz="8" w:space="0" w:color="59595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1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H w:val="nil"/>
          <w:insideV w:val="single" w:sz="8" w:space="0" w:color="00A9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  <w:shd w:val="clear" w:color="auto" w:fill="B8EDFF" w:themeFill="accent2" w:themeFillTint="3F"/>
      </w:tcPr>
    </w:tblStylePr>
    <w:tblStylePr w:type="band2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  <w:insideV w:val="single" w:sz="8" w:space="0" w:color="00A9E0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  <w:insideH w:val="single" w:sz="8" w:space="0" w:color="2AD2C9" w:themeColor="accent3"/>
        <w:insideV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18" w:space="0" w:color="2AD2C9" w:themeColor="accent3"/>
          <w:right w:val="single" w:sz="8" w:space="0" w:color="2AD2C9" w:themeColor="accent3"/>
          <w:insideH w:val="nil"/>
          <w:insideV w:val="single" w:sz="8" w:space="0" w:color="2AD2C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H w:val="nil"/>
          <w:insideV w:val="single" w:sz="8" w:space="0" w:color="2AD2C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band1Vert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  <w:shd w:val="clear" w:color="auto" w:fill="C9F4F1" w:themeFill="accent3" w:themeFillTint="3F"/>
      </w:tcPr>
    </w:tblStylePr>
    <w:tblStylePr w:type="band1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V w:val="single" w:sz="8" w:space="0" w:color="2AD2C9" w:themeColor="accent3"/>
        </w:tcBorders>
        <w:shd w:val="clear" w:color="auto" w:fill="C9F4F1" w:themeFill="accent3" w:themeFillTint="3F"/>
      </w:tcPr>
    </w:tblStylePr>
    <w:tblStylePr w:type="band2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  <w:insideV w:val="single" w:sz="8" w:space="0" w:color="2AD2C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  <w:insideH w:val="single" w:sz="8" w:space="0" w:color="6CC24A" w:themeColor="accent4"/>
        <w:insideV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18" w:space="0" w:color="6CC24A" w:themeColor="accent4"/>
          <w:right w:val="single" w:sz="8" w:space="0" w:color="6CC24A" w:themeColor="accent4"/>
          <w:insideH w:val="nil"/>
          <w:insideV w:val="single" w:sz="8" w:space="0" w:color="6CC24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H w:val="nil"/>
          <w:insideV w:val="single" w:sz="8" w:space="0" w:color="6CC24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band1Vert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  <w:shd w:val="clear" w:color="auto" w:fill="DAF0D2" w:themeFill="accent4" w:themeFillTint="3F"/>
      </w:tcPr>
    </w:tblStylePr>
    <w:tblStylePr w:type="band1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V w:val="single" w:sz="8" w:space="0" w:color="6CC24A" w:themeColor="accent4"/>
        </w:tcBorders>
        <w:shd w:val="clear" w:color="auto" w:fill="DAF0D2" w:themeFill="accent4" w:themeFillTint="3F"/>
      </w:tcPr>
    </w:tblStylePr>
    <w:tblStylePr w:type="band2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  <w:insideV w:val="single" w:sz="8" w:space="0" w:color="6CC24A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  <w:insideH w:val="single" w:sz="8" w:space="0" w:color="E87722" w:themeColor="accent5"/>
        <w:insideV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18" w:space="0" w:color="E87722" w:themeColor="accent5"/>
          <w:right w:val="single" w:sz="8" w:space="0" w:color="E87722" w:themeColor="accent5"/>
          <w:insideH w:val="nil"/>
          <w:insideV w:val="single" w:sz="8" w:space="0" w:color="E8772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H w:val="nil"/>
          <w:insideV w:val="single" w:sz="8" w:space="0" w:color="E8772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band1Vert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  <w:shd w:val="clear" w:color="auto" w:fill="F9DDC8" w:themeFill="accent5" w:themeFillTint="3F"/>
      </w:tcPr>
    </w:tblStylePr>
    <w:tblStylePr w:type="band1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V w:val="single" w:sz="8" w:space="0" w:color="E87722" w:themeColor="accent5"/>
        </w:tcBorders>
        <w:shd w:val="clear" w:color="auto" w:fill="F9DDC8" w:themeFill="accent5" w:themeFillTint="3F"/>
      </w:tcPr>
    </w:tblStylePr>
    <w:tblStylePr w:type="band2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  <w:insideV w:val="single" w:sz="8" w:space="0" w:color="E87722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  <w:insideH w:val="single" w:sz="8" w:space="0" w:color="E87722" w:themeColor="accent6"/>
        <w:insideV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18" w:space="0" w:color="E87722" w:themeColor="accent6"/>
          <w:right w:val="single" w:sz="8" w:space="0" w:color="E87722" w:themeColor="accent6"/>
          <w:insideH w:val="nil"/>
          <w:insideV w:val="single" w:sz="8" w:space="0" w:color="E8772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H w:val="nil"/>
          <w:insideV w:val="single" w:sz="8" w:space="0" w:color="E8772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band1Vert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  <w:shd w:val="clear" w:color="auto" w:fill="F9DDC8" w:themeFill="accent6" w:themeFillTint="3F"/>
      </w:tcPr>
    </w:tblStylePr>
    <w:tblStylePr w:type="band1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V w:val="single" w:sz="8" w:space="0" w:color="E87722" w:themeColor="accent6"/>
        </w:tcBorders>
        <w:shd w:val="clear" w:color="auto" w:fill="F9DDC8" w:themeFill="accent6" w:themeFillTint="3F"/>
      </w:tcPr>
    </w:tblStylePr>
    <w:tblStylePr w:type="band2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  <w:insideV w:val="single" w:sz="8" w:space="0" w:color="E87722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  <w:tblStylePr w:type="band1Horz">
      <w:tblPr/>
      <w:tcPr>
        <w:tcBorders>
          <w:top w:val="single" w:sz="8" w:space="0" w:color="595959" w:themeColor="accent1"/>
          <w:left w:val="single" w:sz="8" w:space="0" w:color="595959" w:themeColor="accent1"/>
          <w:bottom w:val="single" w:sz="8" w:space="0" w:color="595959" w:themeColor="accent1"/>
          <w:right w:val="single" w:sz="8" w:space="0" w:color="59595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  <w:tblStylePr w:type="band1Horz">
      <w:tblPr/>
      <w:tcPr>
        <w:tcBorders>
          <w:top w:val="single" w:sz="8" w:space="0" w:color="00A9E0" w:themeColor="accent2"/>
          <w:left w:val="single" w:sz="8" w:space="0" w:color="00A9E0" w:themeColor="accent2"/>
          <w:bottom w:val="single" w:sz="8" w:space="0" w:color="00A9E0" w:themeColor="accent2"/>
          <w:right w:val="single" w:sz="8" w:space="0" w:color="00A9E0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  <w:tblStylePr w:type="band1Horz">
      <w:tblPr/>
      <w:tcPr>
        <w:tcBorders>
          <w:top w:val="single" w:sz="8" w:space="0" w:color="2AD2C9" w:themeColor="accent3"/>
          <w:left w:val="single" w:sz="8" w:space="0" w:color="2AD2C9" w:themeColor="accent3"/>
          <w:bottom w:val="single" w:sz="8" w:space="0" w:color="2AD2C9" w:themeColor="accent3"/>
          <w:right w:val="single" w:sz="8" w:space="0" w:color="2AD2C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  <w:tblStylePr w:type="band1Horz">
      <w:tblPr/>
      <w:tcPr>
        <w:tcBorders>
          <w:top w:val="single" w:sz="8" w:space="0" w:color="6CC24A" w:themeColor="accent4"/>
          <w:left w:val="single" w:sz="8" w:space="0" w:color="6CC24A" w:themeColor="accent4"/>
          <w:bottom w:val="single" w:sz="8" w:space="0" w:color="6CC24A" w:themeColor="accent4"/>
          <w:right w:val="single" w:sz="8" w:space="0" w:color="6CC24A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  <w:tblStylePr w:type="band1Horz">
      <w:tblPr/>
      <w:tcPr>
        <w:tcBorders>
          <w:top w:val="single" w:sz="8" w:space="0" w:color="E87722" w:themeColor="accent5"/>
          <w:left w:val="single" w:sz="8" w:space="0" w:color="E87722" w:themeColor="accent5"/>
          <w:bottom w:val="single" w:sz="8" w:space="0" w:color="E87722" w:themeColor="accent5"/>
          <w:right w:val="single" w:sz="8" w:space="0" w:color="E87722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  <w:tblStylePr w:type="band1Horz">
      <w:tblPr/>
      <w:tcPr>
        <w:tcBorders>
          <w:top w:val="single" w:sz="8" w:space="0" w:color="E87722" w:themeColor="accent6"/>
          <w:left w:val="single" w:sz="8" w:space="0" w:color="E87722" w:themeColor="accent6"/>
          <w:bottom w:val="single" w:sz="8" w:space="0" w:color="E87722" w:themeColor="accent6"/>
          <w:right w:val="single" w:sz="8" w:space="0" w:color="E87722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424242" w:themeColor="accent1" w:themeShade="BF"/>
    </w:r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1"/>
          <w:left w:val="nil"/>
          <w:bottom w:val="single" w:sz="8" w:space="0" w:color="59595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7EA7" w:themeColor="accent2" w:themeShade="BF"/>
    </w:r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E0" w:themeColor="accent2"/>
          <w:left w:val="nil"/>
          <w:bottom w:val="single" w:sz="8" w:space="0" w:color="00A9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1F9D96" w:themeColor="accent3" w:themeShade="BF"/>
    </w:rPr>
    <w:tblPr>
      <w:tblStyleRowBandSize w:val="1"/>
      <w:tblStyleColBandSize w:val="1"/>
      <w:tblBorders>
        <w:top w:val="single" w:sz="8" w:space="0" w:color="2AD2C9" w:themeColor="accent3"/>
        <w:bottom w:val="single" w:sz="8" w:space="0" w:color="2AD2C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D2C9" w:themeColor="accent3"/>
          <w:left w:val="nil"/>
          <w:bottom w:val="single" w:sz="8" w:space="0" w:color="2AD2C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D2C9" w:themeColor="accent3"/>
          <w:left w:val="nil"/>
          <w:bottom w:val="single" w:sz="8" w:space="0" w:color="2AD2C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4E9632" w:themeColor="accent4" w:themeShade="BF"/>
    </w:rPr>
    <w:tblPr>
      <w:tblStyleRowBandSize w:val="1"/>
      <w:tblStyleColBandSize w:val="1"/>
      <w:tblBorders>
        <w:top w:val="single" w:sz="8" w:space="0" w:color="6CC24A" w:themeColor="accent4"/>
        <w:bottom w:val="single" w:sz="8" w:space="0" w:color="6CC24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24A" w:themeColor="accent4"/>
          <w:left w:val="nil"/>
          <w:bottom w:val="single" w:sz="8" w:space="0" w:color="6CC24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C24A" w:themeColor="accent4"/>
          <w:left w:val="nil"/>
          <w:bottom w:val="single" w:sz="8" w:space="0" w:color="6CC24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B45712" w:themeColor="accent5" w:themeShade="BF"/>
    </w:rPr>
    <w:tblPr>
      <w:tblStyleRowBandSize w:val="1"/>
      <w:tblStyleColBandSize w:val="1"/>
      <w:tblBorders>
        <w:top w:val="single" w:sz="8" w:space="0" w:color="E87722" w:themeColor="accent5"/>
        <w:bottom w:val="single" w:sz="8" w:space="0" w:color="E8772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5"/>
          <w:left w:val="nil"/>
          <w:bottom w:val="single" w:sz="8" w:space="0" w:color="E8772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5"/>
          <w:left w:val="nil"/>
          <w:bottom w:val="single" w:sz="8" w:space="0" w:color="E8772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B45712" w:themeColor="accent6" w:themeShade="BF"/>
    </w:rPr>
    <w:tblPr>
      <w:tblStyleRowBandSize w:val="1"/>
      <w:tblStyleColBandSize w:val="1"/>
      <w:tblBorders>
        <w:top w:val="single" w:sz="8" w:space="0" w:color="E87722" w:themeColor="accent6"/>
        <w:bottom w:val="single" w:sz="8" w:space="0" w:color="E8772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6"/>
          <w:left w:val="nil"/>
          <w:bottom w:val="single" w:sz="8" w:space="0" w:color="E8772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722" w:themeColor="accent6"/>
          <w:left w:val="nil"/>
          <w:bottom w:val="single" w:sz="8" w:space="0" w:color="E8772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18"/>
    <w:locked/>
    <w:rsid w:val="00B7011E"/>
    <w:pPr>
      <w:numPr>
        <w:numId w:val="20"/>
      </w:numPr>
      <w:ind w:left="357" w:hanging="357"/>
    </w:pPr>
    <w:rPr>
      <w:rFonts w:asciiTheme="minorHAnsi" w:hAnsiTheme="minorHAnsi"/>
      <w:b/>
      <w:i/>
    </w:rPr>
  </w:style>
  <w:style w:type="paragraph" w:styleId="ListContinue2">
    <w:name w:val="List Continue 2"/>
    <w:basedOn w:val="Normal"/>
    <w:uiPriority w:val="18"/>
    <w:locked/>
    <w:rsid w:val="00B42EED"/>
    <w:pPr>
      <w:numPr>
        <w:ilvl w:val="1"/>
        <w:numId w:val="20"/>
      </w:numPr>
      <w:ind w:left="714" w:hanging="357"/>
      <w:contextualSpacing/>
    </w:pPr>
    <w:rPr>
      <w:rFonts w:asciiTheme="minorHAnsi" w:hAnsiTheme="minorHAnsi"/>
      <w:b/>
      <w:i/>
    </w:rPr>
  </w:style>
  <w:style w:type="paragraph" w:styleId="ListContinue3">
    <w:name w:val="List Continue 3"/>
    <w:basedOn w:val="Normal"/>
    <w:uiPriority w:val="18"/>
    <w:semiHidden/>
    <w:locked/>
    <w:rsid w:val="006729A8"/>
    <w:pPr>
      <w:numPr>
        <w:ilvl w:val="2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Continue4">
    <w:name w:val="List Continue 4"/>
    <w:basedOn w:val="Normal"/>
    <w:uiPriority w:val="18"/>
    <w:semiHidden/>
    <w:locked/>
    <w:rsid w:val="006729A8"/>
    <w:pPr>
      <w:numPr>
        <w:ilvl w:val="3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Continue5">
    <w:name w:val="List Continue 5"/>
    <w:basedOn w:val="Normal"/>
    <w:uiPriority w:val="18"/>
    <w:semiHidden/>
    <w:locked/>
    <w:rsid w:val="006729A8"/>
    <w:pPr>
      <w:numPr>
        <w:ilvl w:val="4"/>
        <w:numId w:val="20"/>
      </w:numPr>
      <w:spacing w:after="240" w:line="276" w:lineRule="auto"/>
    </w:pPr>
    <w:rPr>
      <w:rFonts w:asciiTheme="minorHAnsi" w:hAnsiTheme="minorHAnsi"/>
      <w:sz w:val="20"/>
    </w:r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5"/>
      </w:numPr>
      <w:contextualSpacing/>
    </w:pPr>
  </w:style>
  <w:style w:type="paragraph" w:styleId="ListParagraph">
    <w:name w:val="List Paragraph"/>
    <w:uiPriority w:val="16"/>
    <w:qFormat/>
    <w:rsid w:val="009E2AAE"/>
    <w:pPr>
      <w:tabs>
        <w:tab w:val="left" w:pos="357"/>
        <w:tab w:val="left" w:pos="720"/>
        <w:tab w:val="left" w:pos="1077"/>
      </w:tabs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4B7E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  <w:insideV w:val="single" w:sz="8" w:space="0" w:color="828282" w:themeColor="accent1" w:themeTint="BF"/>
      </w:tblBorders>
    </w:tblPr>
    <w:tcPr>
      <w:shd w:val="clear" w:color="auto" w:fill="D5D5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shd w:val="clear" w:color="auto" w:fill="ACACA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  <w:insideV w:val="single" w:sz="8" w:space="0" w:color="28CAFF" w:themeColor="accent2" w:themeTint="BF"/>
      </w:tblBorders>
    </w:tblPr>
    <w:tcPr>
      <w:shd w:val="clear" w:color="auto" w:fill="B8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shd w:val="clear" w:color="auto" w:fill="70DB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DDED7" w:themeColor="accent3" w:themeTint="BF"/>
        <w:left w:val="single" w:sz="8" w:space="0" w:color="5DDED7" w:themeColor="accent3" w:themeTint="BF"/>
        <w:bottom w:val="single" w:sz="8" w:space="0" w:color="5DDED7" w:themeColor="accent3" w:themeTint="BF"/>
        <w:right w:val="single" w:sz="8" w:space="0" w:color="5DDED7" w:themeColor="accent3" w:themeTint="BF"/>
        <w:insideH w:val="single" w:sz="8" w:space="0" w:color="5DDED7" w:themeColor="accent3" w:themeTint="BF"/>
        <w:insideV w:val="single" w:sz="8" w:space="0" w:color="5DDED7" w:themeColor="accent3" w:themeTint="BF"/>
      </w:tblBorders>
    </w:tblPr>
    <w:tcPr>
      <w:shd w:val="clear" w:color="auto" w:fill="C9F4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DED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shd w:val="clear" w:color="auto" w:fill="93E9E4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0D177" w:themeColor="accent4" w:themeTint="BF"/>
        <w:left w:val="single" w:sz="8" w:space="0" w:color="90D177" w:themeColor="accent4" w:themeTint="BF"/>
        <w:bottom w:val="single" w:sz="8" w:space="0" w:color="90D177" w:themeColor="accent4" w:themeTint="BF"/>
        <w:right w:val="single" w:sz="8" w:space="0" w:color="90D177" w:themeColor="accent4" w:themeTint="BF"/>
        <w:insideH w:val="single" w:sz="8" w:space="0" w:color="90D177" w:themeColor="accent4" w:themeTint="BF"/>
        <w:insideV w:val="single" w:sz="8" w:space="0" w:color="90D177" w:themeColor="accent4" w:themeTint="BF"/>
      </w:tblBorders>
    </w:tblPr>
    <w:tcPr>
      <w:shd w:val="clear" w:color="auto" w:fill="DAF0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D17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shd w:val="clear" w:color="auto" w:fill="B5E0A4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5" w:themeTint="BF"/>
        <w:left w:val="single" w:sz="8" w:space="0" w:color="ED9859" w:themeColor="accent5" w:themeTint="BF"/>
        <w:bottom w:val="single" w:sz="8" w:space="0" w:color="ED9859" w:themeColor="accent5" w:themeTint="BF"/>
        <w:right w:val="single" w:sz="8" w:space="0" w:color="ED9859" w:themeColor="accent5" w:themeTint="BF"/>
        <w:insideH w:val="single" w:sz="8" w:space="0" w:color="ED9859" w:themeColor="accent5" w:themeTint="BF"/>
        <w:insideV w:val="single" w:sz="8" w:space="0" w:color="ED9859" w:themeColor="accent5" w:themeTint="BF"/>
      </w:tblBorders>
    </w:tblPr>
    <w:tcPr>
      <w:shd w:val="clear" w:color="auto" w:fill="F9D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85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shd w:val="clear" w:color="auto" w:fill="F3BA90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6" w:themeTint="BF"/>
        <w:left w:val="single" w:sz="8" w:space="0" w:color="ED9859" w:themeColor="accent6" w:themeTint="BF"/>
        <w:bottom w:val="single" w:sz="8" w:space="0" w:color="ED9859" w:themeColor="accent6" w:themeTint="BF"/>
        <w:right w:val="single" w:sz="8" w:space="0" w:color="ED9859" w:themeColor="accent6" w:themeTint="BF"/>
        <w:insideH w:val="single" w:sz="8" w:space="0" w:color="ED9859" w:themeColor="accent6" w:themeTint="BF"/>
        <w:insideV w:val="single" w:sz="8" w:space="0" w:color="ED9859" w:themeColor="accent6" w:themeTint="BF"/>
      </w:tblBorders>
    </w:tblPr>
    <w:tcPr>
      <w:shd w:val="clear" w:color="auto" w:fill="F9DDC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8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shd w:val="clear" w:color="auto" w:fill="F3BA90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  <w:insideH w:val="single" w:sz="8" w:space="0" w:color="595959" w:themeColor="accent1"/>
        <w:insideV w:val="single" w:sz="8" w:space="0" w:color="595959" w:themeColor="accent1"/>
      </w:tblBorders>
    </w:tblPr>
    <w:tcPr>
      <w:shd w:val="clear" w:color="auto" w:fill="D5D5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 w:themeFillTint="33"/>
      </w:tcPr>
    </w:tblStylePr>
    <w:tblStylePr w:type="band1Vert">
      <w:tblPr/>
      <w:tcPr>
        <w:shd w:val="clear" w:color="auto" w:fill="ACACAC" w:themeFill="accent1" w:themeFillTint="7F"/>
      </w:tcPr>
    </w:tblStylePr>
    <w:tblStylePr w:type="band1Horz">
      <w:tblPr/>
      <w:tcPr>
        <w:tcBorders>
          <w:insideH w:val="single" w:sz="6" w:space="0" w:color="595959" w:themeColor="accent1"/>
          <w:insideV w:val="single" w:sz="6" w:space="0" w:color="595959" w:themeColor="accent1"/>
        </w:tcBorders>
        <w:shd w:val="clear" w:color="auto" w:fill="ACAC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  <w:insideH w:val="single" w:sz="8" w:space="0" w:color="00A9E0" w:themeColor="accent2"/>
        <w:insideV w:val="single" w:sz="8" w:space="0" w:color="00A9E0" w:themeColor="accent2"/>
      </w:tblBorders>
    </w:tblPr>
    <w:tcPr>
      <w:shd w:val="clear" w:color="auto" w:fill="B8E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0FF" w:themeFill="accent2" w:themeFillTint="33"/>
      </w:tcPr>
    </w:tblStylePr>
    <w:tblStylePr w:type="band1Vert">
      <w:tblPr/>
      <w:tcPr>
        <w:shd w:val="clear" w:color="auto" w:fill="70DBFF" w:themeFill="accent2" w:themeFillTint="7F"/>
      </w:tcPr>
    </w:tblStylePr>
    <w:tblStylePr w:type="band1Horz">
      <w:tblPr/>
      <w:tcPr>
        <w:tcBorders>
          <w:insideH w:val="single" w:sz="6" w:space="0" w:color="00A9E0" w:themeColor="accent2"/>
          <w:insideV w:val="single" w:sz="6" w:space="0" w:color="00A9E0" w:themeColor="accent2"/>
        </w:tcBorders>
        <w:shd w:val="clear" w:color="auto" w:fill="70D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  <w:insideH w:val="single" w:sz="8" w:space="0" w:color="2AD2C9" w:themeColor="accent3"/>
        <w:insideV w:val="single" w:sz="8" w:space="0" w:color="2AD2C9" w:themeColor="accent3"/>
      </w:tblBorders>
    </w:tblPr>
    <w:tcPr>
      <w:shd w:val="clear" w:color="auto" w:fill="C9F4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6F4" w:themeFill="accent3" w:themeFillTint="33"/>
      </w:tcPr>
    </w:tblStylePr>
    <w:tblStylePr w:type="band1Vert">
      <w:tblPr/>
      <w:tcPr>
        <w:shd w:val="clear" w:color="auto" w:fill="93E9E4" w:themeFill="accent3" w:themeFillTint="7F"/>
      </w:tcPr>
    </w:tblStylePr>
    <w:tblStylePr w:type="band1Horz">
      <w:tblPr/>
      <w:tcPr>
        <w:tcBorders>
          <w:insideH w:val="single" w:sz="6" w:space="0" w:color="2AD2C9" w:themeColor="accent3"/>
          <w:insideV w:val="single" w:sz="6" w:space="0" w:color="2AD2C9" w:themeColor="accent3"/>
        </w:tcBorders>
        <w:shd w:val="clear" w:color="auto" w:fill="93E9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  <w:insideH w:val="single" w:sz="8" w:space="0" w:color="6CC24A" w:themeColor="accent4"/>
        <w:insideV w:val="single" w:sz="8" w:space="0" w:color="6CC24A" w:themeColor="accent4"/>
      </w:tblBorders>
    </w:tblPr>
    <w:tcPr>
      <w:shd w:val="clear" w:color="auto" w:fill="DAF0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DA" w:themeFill="accent4" w:themeFillTint="33"/>
      </w:tcPr>
    </w:tblStylePr>
    <w:tblStylePr w:type="band1Vert">
      <w:tblPr/>
      <w:tcPr>
        <w:shd w:val="clear" w:color="auto" w:fill="B5E0A4" w:themeFill="accent4" w:themeFillTint="7F"/>
      </w:tcPr>
    </w:tblStylePr>
    <w:tblStylePr w:type="band1Horz">
      <w:tblPr/>
      <w:tcPr>
        <w:tcBorders>
          <w:insideH w:val="single" w:sz="6" w:space="0" w:color="6CC24A" w:themeColor="accent4"/>
          <w:insideV w:val="single" w:sz="6" w:space="0" w:color="6CC24A" w:themeColor="accent4"/>
        </w:tcBorders>
        <w:shd w:val="clear" w:color="auto" w:fill="B5E0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  <w:insideH w:val="single" w:sz="8" w:space="0" w:color="E87722" w:themeColor="accent5"/>
        <w:insideV w:val="single" w:sz="8" w:space="0" w:color="E87722" w:themeColor="accent5"/>
      </w:tblBorders>
    </w:tblPr>
    <w:tcPr>
      <w:shd w:val="clear" w:color="auto" w:fill="F9D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 w:themeFill="accent5" w:themeFillTint="33"/>
      </w:tcPr>
    </w:tblStylePr>
    <w:tblStylePr w:type="band1Vert">
      <w:tblPr/>
      <w:tcPr>
        <w:shd w:val="clear" w:color="auto" w:fill="F3BA90" w:themeFill="accent5" w:themeFillTint="7F"/>
      </w:tcPr>
    </w:tblStylePr>
    <w:tblStylePr w:type="band1Horz">
      <w:tblPr/>
      <w:tcPr>
        <w:tcBorders>
          <w:insideH w:val="single" w:sz="6" w:space="0" w:color="E87722" w:themeColor="accent5"/>
          <w:insideV w:val="single" w:sz="6" w:space="0" w:color="E87722" w:themeColor="accent5"/>
        </w:tcBorders>
        <w:shd w:val="clear" w:color="auto" w:fill="F3BA9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  <w:insideH w:val="single" w:sz="8" w:space="0" w:color="E87722" w:themeColor="accent6"/>
        <w:insideV w:val="single" w:sz="8" w:space="0" w:color="E87722" w:themeColor="accent6"/>
      </w:tblBorders>
    </w:tblPr>
    <w:tcPr>
      <w:shd w:val="clear" w:color="auto" w:fill="F9DDC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3D2" w:themeFill="accent6" w:themeFillTint="33"/>
      </w:tcPr>
    </w:tblStylePr>
    <w:tblStylePr w:type="band1Vert">
      <w:tblPr/>
      <w:tcPr>
        <w:shd w:val="clear" w:color="auto" w:fill="F3BA90" w:themeFill="accent6" w:themeFillTint="7F"/>
      </w:tcPr>
    </w:tblStylePr>
    <w:tblStylePr w:type="band1Horz">
      <w:tblPr/>
      <w:tcPr>
        <w:tcBorders>
          <w:insideH w:val="single" w:sz="6" w:space="0" w:color="E87722" w:themeColor="accent6"/>
          <w:insideV w:val="single" w:sz="6" w:space="0" w:color="E87722" w:themeColor="accent6"/>
        </w:tcBorders>
        <w:shd w:val="clear" w:color="auto" w:fill="F3BA9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B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B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4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D2C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AD2C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AD2C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AD2C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E9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E9E4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C24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C24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C24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C24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A4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72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72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A9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A90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DC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72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72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72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A9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A90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95959" w:themeColor="accent1"/>
        <w:bottom w:val="single" w:sz="8" w:space="0" w:color="59595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1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1"/>
          <w:bottom w:val="single" w:sz="8" w:space="0" w:color="595959" w:themeColor="accent1"/>
        </w:tcBorders>
      </w:tc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shd w:val="clear" w:color="auto" w:fill="D5D5D5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A9E0" w:themeColor="accent2"/>
        <w:bottom w:val="single" w:sz="8" w:space="0" w:color="00A9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E0" w:themeColor="accent2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E0" w:themeColor="accent2"/>
          <w:bottom w:val="single" w:sz="8" w:space="0" w:color="00A9E0" w:themeColor="accent2"/>
        </w:tcBorders>
      </w:tc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shd w:val="clear" w:color="auto" w:fill="B8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AD2C9" w:themeColor="accent3"/>
        <w:bottom w:val="single" w:sz="8" w:space="0" w:color="2AD2C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AD2C9" w:themeColor="accent3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2AD2C9" w:themeColor="accent3"/>
          <w:bottom w:val="single" w:sz="8" w:space="0" w:color="2AD2C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AD2C9" w:themeColor="accent3"/>
          <w:bottom w:val="single" w:sz="8" w:space="0" w:color="2AD2C9" w:themeColor="accent3"/>
        </w:tcBorders>
      </w:tcPr>
    </w:tblStylePr>
    <w:tblStylePr w:type="band1Vert">
      <w:tblPr/>
      <w:tcPr>
        <w:shd w:val="clear" w:color="auto" w:fill="C9F4F1" w:themeFill="accent3" w:themeFillTint="3F"/>
      </w:tcPr>
    </w:tblStylePr>
    <w:tblStylePr w:type="band1Horz">
      <w:tblPr/>
      <w:tcPr>
        <w:shd w:val="clear" w:color="auto" w:fill="C9F4F1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CC24A" w:themeColor="accent4"/>
        <w:bottom w:val="single" w:sz="8" w:space="0" w:color="6CC24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C24A" w:themeColor="accent4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6CC24A" w:themeColor="accent4"/>
          <w:bottom w:val="single" w:sz="8" w:space="0" w:color="6CC24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C24A" w:themeColor="accent4"/>
          <w:bottom w:val="single" w:sz="8" w:space="0" w:color="6CC24A" w:themeColor="accent4"/>
        </w:tcBorders>
      </w:tcPr>
    </w:tblStylePr>
    <w:tblStylePr w:type="band1Vert">
      <w:tblPr/>
      <w:tcPr>
        <w:shd w:val="clear" w:color="auto" w:fill="DAF0D2" w:themeFill="accent4" w:themeFillTint="3F"/>
      </w:tcPr>
    </w:tblStylePr>
    <w:tblStylePr w:type="band1Horz">
      <w:tblPr/>
      <w:tcPr>
        <w:shd w:val="clear" w:color="auto" w:fill="DAF0D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5"/>
        <w:bottom w:val="single" w:sz="8" w:space="0" w:color="E8772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722" w:themeColor="accent5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E87722" w:themeColor="accent5"/>
          <w:bottom w:val="single" w:sz="8" w:space="0" w:color="E8772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722" w:themeColor="accent5"/>
          <w:bottom w:val="single" w:sz="8" w:space="0" w:color="E87722" w:themeColor="accent5"/>
        </w:tcBorders>
      </w:tcPr>
    </w:tblStylePr>
    <w:tblStylePr w:type="band1Vert">
      <w:tblPr/>
      <w:tcPr>
        <w:shd w:val="clear" w:color="auto" w:fill="F9DDC8" w:themeFill="accent5" w:themeFillTint="3F"/>
      </w:tcPr>
    </w:tblStylePr>
    <w:tblStylePr w:type="band1Horz">
      <w:tblPr/>
      <w:tcPr>
        <w:shd w:val="clear" w:color="auto" w:fill="F9DDC8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87722" w:themeColor="accent6"/>
        <w:bottom w:val="single" w:sz="8" w:space="0" w:color="E8772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722" w:themeColor="accent6"/>
        </w:tcBorders>
      </w:tcPr>
    </w:tblStylePr>
    <w:tblStylePr w:type="lastRow">
      <w:rPr>
        <w:b/>
        <w:bCs/>
        <w:color w:val="353838" w:themeColor="text2"/>
      </w:rPr>
      <w:tblPr/>
      <w:tcPr>
        <w:tcBorders>
          <w:top w:val="single" w:sz="8" w:space="0" w:color="E87722" w:themeColor="accent6"/>
          <w:bottom w:val="single" w:sz="8" w:space="0" w:color="E877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722" w:themeColor="accent6"/>
          <w:bottom w:val="single" w:sz="8" w:space="0" w:color="E87722" w:themeColor="accent6"/>
        </w:tcBorders>
      </w:tcPr>
    </w:tblStylePr>
    <w:tblStylePr w:type="band1Vert">
      <w:tblPr/>
      <w:tcPr>
        <w:shd w:val="clear" w:color="auto" w:fill="F9DDC8" w:themeFill="accent6" w:themeFillTint="3F"/>
      </w:tcPr>
    </w:tblStylePr>
    <w:tblStylePr w:type="band1Horz">
      <w:tblPr/>
      <w:tcPr>
        <w:shd w:val="clear" w:color="auto" w:fill="F9DDC8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95959" w:themeColor="accent1"/>
        <w:left w:val="single" w:sz="8" w:space="0" w:color="595959" w:themeColor="accent1"/>
        <w:bottom w:val="single" w:sz="8" w:space="0" w:color="595959" w:themeColor="accent1"/>
        <w:right w:val="single" w:sz="8" w:space="0" w:color="59595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9E0" w:themeColor="accent2"/>
        <w:left w:val="single" w:sz="8" w:space="0" w:color="00A9E0" w:themeColor="accent2"/>
        <w:bottom w:val="single" w:sz="8" w:space="0" w:color="00A9E0" w:themeColor="accent2"/>
        <w:right w:val="single" w:sz="8" w:space="0" w:color="00A9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9E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AD2C9" w:themeColor="accent3"/>
        <w:left w:val="single" w:sz="8" w:space="0" w:color="2AD2C9" w:themeColor="accent3"/>
        <w:bottom w:val="single" w:sz="8" w:space="0" w:color="2AD2C9" w:themeColor="accent3"/>
        <w:right w:val="single" w:sz="8" w:space="0" w:color="2AD2C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AD2C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AD2C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AD2C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AD2C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4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4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CC24A" w:themeColor="accent4"/>
        <w:left w:val="single" w:sz="8" w:space="0" w:color="6CC24A" w:themeColor="accent4"/>
        <w:bottom w:val="single" w:sz="8" w:space="0" w:color="6CC24A" w:themeColor="accent4"/>
        <w:right w:val="single" w:sz="8" w:space="0" w:color="6CC24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C24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CC24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C24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C24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5"/>
        <w:left w:val="single" w:sz="8" w:space="0" w:color="E87722" w:themeColor="accent5"/>
        <w:bottom w:val="single" w:sz="8" w:space="0" w:color="E87722" w:themeColor="accent5"/>
        <w:right w:val="single" w:sz="8" w:space="0" w:color="E8772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72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72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72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87722" w:themeColor="accent6"/>
        <w:left w:val="single" w:sz="8" w:space="0" w:color="E87722" w:themeColor="accent6"/>
        <w:bottom w:val="single" w:sz="8" w:space="0" w:color="E87722" w:themeColor="accent6"/>
        <w:right w:val="single" w:sz="8" w:space="0" w:color="E8772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72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772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72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72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DC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DC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28282" w:themeColor="accent1" w:themeTint="BF"/>
        <w:left w:val="single" w:sz="8" w:space="0" w:color="828282" w:themeColor="accent1" w:themeTint="BF"/>
        <w:bottom w:val="single" w:sz="8" w:space="0" w:color="828282" w:themeColor="accent1" w:themeTint="BF"/>
        <w:right w:val="single" w:sz="8" w:space="0" w:color="828282" w:themeColor="accent1" w:themeTint="BF"/>
        <w:insideH w:val="single" w:sz="8" w:space="0" w:color="8282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1" w:themeTint="BF"/>
          <w:left w:val="single" w:sz="8" w:space="0" w:color="828282" w:themeColor="accent1" w:themeTint="BF"/>
          <w:bottom w:val="single" w:sz="8" w:space="0" w:color="828282" w:themeColor="accent1" w:themeTint="BF"/>
          <w:right w:val="single" w:sz="8" w:space="0" w:color="8282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28CAFF" w:themeColor="accent2" w:themeTint="BF"/>
        <w:left w:val="single" w:sz="8" w:space="0" w:color="28CAFF" w:themeColor="accent2" w:themeTint="BF"/>
        <w:bottom w:val="single" w:sz="8" w:space="0" w:color="28CAFF" w:themeColor="accent2" w:themeTint="BF"/>
        <w:right w:val="single" w:sz="8" w:space="0" w:color="28CAFF" w:themeColor="accent2" w:themeTint="BF"/>
        <w:insideH w:val="single" w:sz="8" w:space="0" w:color="28C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AFF" w:themeColor="accent2" w:themeTint="BF"/>
          <w:left w:val="single" w:sz="8" w:space="0" w:color="28CAFF" w:themeColor="accent2" w:themeTint="BF"/>
          <w:bottom w:val="single" w:sz="8" w:space="0" w:color="28CAFF" w:themeColor="accent2" w:themeTint="BF"/>
          <w:right w:val="single" w:sz="8" w:space="0" w:color="28C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5DDED7" w:themeColor="accent3" w:themeTint="BF"/>
        <w:left w:val="single" w:sz="8" w:space="0" w:color="5DDED7" w:themeColor="accent3" w:themeTint="BF"/>
        <w:bottom w:val="single" w:sz="8" w:space="0" w:color="5DDED7" w:themeColor="accent3" w:themeTint="BF"/>
        <w:right w:val="single" w:sz="8" w:space="0" w:color="5DDED7" w:themeColor="accent3" w:themeTint="BF"/>
        <w:insideH w:val="single" w:sz="8" w:space="0" w:color="5DDED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DED7" w:themeColor="accent3" w:themeTint="BF"/>
          <w:left w:val="single" w:sz="8" w:space="0" w:color="5DDED7" w:themeColor="accent3" w:themeTint="BF"/>
          <w:bottom w:val="single" w:sz="8" w:space="0" w:color="5DDED7" w:themeColor="accent3" w:themeTint="BF"/>
          <w:right w:val="single" w:sz="8" w:space="0" w:color="5DDED7" w:themeColor="accent3" w:themeTint="BF"/>
          <w:insideH w:val="nil"/>
          <w:insideV w:val="nil"/>
        </w:tcBorders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DED7" w:themeColor="accent3" w:themeTint="BF"/>
          <w:left w:val="single" w:sz="8" w:space="0" w:color="5DDED7" w:themeColor="accent3" w:themeTint="BF"/>
          <w:bottom w:val="single" w:sz="8" w:space="0" w:color="5DDED7" w:themeColor="accent3" w:themeTint="BF"/>
          <w:right w:val="single" w:sz="8" w:space="0" w:color="5DDED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4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4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0D177" w:themeColor="accent4" w:themeTint="BF"/>
        <w:left w:val="single" w:sz="8" w:space="0" w:color="90D177" w:themeColor="accent4" w:themeTint="BF"/>
        <w:bottom w:val="single" w:sz="8" w:space="0" w:color="90D177" w:themeColor="accent4" w:themeTint="BF"/>
        <w:right w:val="single" w:sz="8" w:space="0" w:color="90D177" w:themeColor="accent4" w:themeTint="BF"/>
        <w:insideH w:val="single" w:sz="8" w:space="0" w:color="90D17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D177" w:themeColor="accent4" w:themeTint="BF"/>
          <w:left w:val="single" w:sz="8" w:space="0" w:color="90D177" w:themeColor="accent4" w:themeTint="BF"/>
          <w:bottom w:val="single" w:sz="8" w:space="0" w:color="90D177" w:themeColor="accent4" w:themeTint="BF"/>
          <w:right w:val="single" w:sz="8" w:space="0" w:color="90D177" w:themeColor="accent4" w:themeTint="BF"/>
          <w:insideH w:val="nil"/>
          <w:insideV w:val="nil"/>
        </w:tcBorders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D177" w:themeColor="accent4" w:themeTint="BF"/>
          <w:left w:val="single" w:sz="8" w:space="0" w:color="90D177" w:themeColor="accent4" w:themeTint="BF"/>
          <w:bottom w:val="single" w:sz="8" w:space="0" w:color="90D177" w:themeColor="accent4" w:themeTint="BF"/>
          <w:right w:val="single" w:sz="8" w:space="0" w:color="90D17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5" w:themeTint="BF"/>
        <w:left w:val="single" w:sz="8" w:space="0" w:color="ED9859" w:themeColor="accent5" w:themeTint="BF"/>
        <w:bottom w:val="single" w:sz="8" w:space="0" w:color="ED9859" w:themeColor="accent5" w:themeTint="BF"/>
        <w:right w:val="single" w:sz="8" w:space="0" w:color="ED9859" w:themeColor="accent5" w:themeTint="BF"/>
        <w:insideH w:val="single" w:sz="8" w:space="0" w:color="ED985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859" w:themeColor="accent5" w:themeTint="BF"/>
          <w:left w:val="single" w:sz="8" w:space="0" w:color="ED9859" w:themeColor="accent5" w:themeTint="BF"/>
          <w:bottom w:val="single" w:sz="8" w:space="0" w:color="ED9859" w:themeColor="accent5" w:themeTint="BF"/>
          <w:right w:val="single" w:sz="8" w:space="0" w:color="ED9859" w:themeColor="accent5" w:themeTint="BF"/>
          <w:insideH w:val="nil"/>
          <w:insideV w:val="nil"/>
        </w:tcBorders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859" w:themeColor="accent5" w:themeTint="BF"/>
          <w:left w:val="single" w:sz="8" w:space="0" w:color="ED9859" w:themeColor="accent5" w:themeTint="BF"/>
          <w:bottom w:val="single" w:sz="8" w:space="0" w:color="ED9859" w:themeColor="accent5" w:themeTint="BF"/>
          <w:right w:val="single" w:sz="8" w:space="0" w:color="ED985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ED9859" w:themeColor="accent6" w:themeTint="BF"/>
        <w:left w:val="single" w:sz="8" w:space="0" w:color="ED9859" w:themeColor="accent6" w:themeTint="BF"/>
        <w:bottom w:val="single" w:sz="8" w:space="0" w:color="ED9859" w:themeColor="accent6" w:themeTint="BF"/>
        <w:right w:val="single" w:sz="8" w:space="0" w:color="ED9859" w:themeColor="accent6" w:themeTint="BF"/>
        <w:insideH w:val="single" w:sz="8" w:space="0" w:color="ED98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859" w:themeColor="accent6" w:themeTint="BF"/>
          <w:left w:val="single" w:sz="8" w:space="0" w:color="ED9859" w:themeColor="accent6" w:themeTint="BF"/>
          <w:bottom w:val="single" w:sz="8" w:space="0" w:color="ED9859" w:themeColor="accent6" w:themeTint="BF"/>
          <w:right w:val="single" w:sz="8" w:space="0" w:color="ED9859" w:themeColor="accent6" w:themeTint="BF"/>
          <w:insideH w:val="nil"/>
          <w:insideV w:val="nil"/>
        </w:tcBorders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859" w:themeColor="accent6" w:themeTint="BF"/>
          <w:left w:val="single" w:sz="8" w:space="0" w:color="ED9859" w:themeColor="accent6" w:themeTint="BF"/>
          <w:bottom w:val="single" w:sz="8" w:space="0" w:color="ED9859" w:themeColor="accent6" w:themeTint="BF"/>
          <w:right w:val="single" w:sz="8" w:space="0" w:color="ED98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C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DC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D2C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AD2C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AD2C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24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C24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C24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72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72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4B7E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33954"/>
    <w:pPr>
      <w:spacing w:after="0"/>
    </w:pPr>
  </w:style>
  <w:style w:type="paragraph" w:styleId="NormalWeb">
    <w:name w:val="Normal (Web)"/>
    <w:basedOn w:val="Normal"/>
    <w:uiPriority w:val="99"/>
    <w:semiHidden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4B7E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4B7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4B7E"/>
  </w:style>
  <w:style w:type="paragraph" w:styleId="Signature">
    <w:name w:val="Signature"/>
    <w:basedOn w:val="Normal"/>
    <w:link w:val="SignatureChar"/>
    <w:uiPriority w:val="99"/>
    <w:semiHidden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4B7E"/>
  </w:style>
  <w:style w:type="character" w:styleId="Strong">
    <w:name w:val="Strong"/>
    <w:basedOn w:val="DefaultParagraphFont"/>
    <w:uiPriority w:val="22"/>
    <w:qFormat/>
    <w:locked/>
    <w:rsid w:val="000B1B0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59595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64B7E"/>
    <w:rPr>
      <w:rFonts w:asciiTheme="majorHAnsi" w:eastAsiaTheme="majorEastAsia" w:hAnsiTheme="majorHAnsi" w:cstheme="majorBidi"/>
      <w:i/>
      <w:iCs/>
      <w:color w:val="59595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A9E0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9A6B43"/>
    <w:pPr>
      <w:tabs>
        <w:tab w:val="left" w:pos="950"/>
        <w:tab w:val="right" w:leader="dot" w:pos="8647"/>
      </w:tabs>
      <w:spacing w:before="60" w:after="60"/>
      <w:ind w:left="454"/>
      <w:contextualSpacing/>
    </w:pPr>
    <w:rPr>
      <w:color w:val="353838" w:themeColor="text2"/>
    </w:rPr>
  </w:style>
  <w:style w:type="paragraph" w:styleId="TOC3">
    <w:name w:val="toc 3"/>
    <w:basedOn w:val="Normal"/>
    <w:next w:val="Normal"/>
    <w:autoRedefine/>
    <w:uiPriority w:val="39"/>
    <w:rsid w:val="009A6B43"/>
    <w:pPr>
      <w:tabs>
        <w:tab w:val="left" w:pos="1701"/>
        <w:tab w:val="right" w:leader="dot" w:pos="8647"/>
      </w:tabs>
      <w:ind w:left="953"/>
      <w:contextualSpacing/>
    </w:pPr>
    <w:rPr>
      <w:noProof/>
      <w:color w:val="353838" w:themeColor="text2"/>
      <w:sz w:val="20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customStyle="1" w:styleId="GeneralList">
    <w:name w:val="General List"/>
    <w:uiPriority w:val="99"/>
    <w:locked/>
    <w:rsid w:val="00503A51"/>
    <w:pPr>
      <w:numPr>
        <w:numId w:val="6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8"/>
      </w:numPr>
    </w:pPr>
  </w:style>
  <w:style w:type="paragraph" w:customStyle="1" w:styleId="ReportHeading">
    <w:name w:val="Report Heading"/>
    <w:basedOn w:val="ReportSubHeading"/>
    <w:next w:val="Normal"/>
    <w:uiPriority w:val="11"/>
    <w:qFormat/>
    <w:rsid w:val="00F00AB9"/>
    <w:rPr>
      <w:i w:val="0"/>
      <w:sz w:val="24"/>
    </w:rPr>
  </w:style>
  <w:style w:type="table" w:customStyle="1" w:styleId="TableGridLight1">
    <w:name w:val="Table Grid Light1"/>
    <w:basedOn w:val="TableNormal"/>
    <w:uiPriority w:val="40"/>
    <w:rsid w:val="00F40C09"/>
    <w:pPr>
      <w:spacing w:after="0" w:line="240" w:lineRule="auto"/>
      <w:jc w:val="center"/>
    </w:pPr>
    <w:rPr>
      <w:color w:val="FFFFFF" w:themeColor="background1"/>
    </w:rPr>
    <w:tblPr>
      <w:tblStyleRowBandSize w:val="1"/>
      <w:tblCellMar>
        <w:left w:w="0" w:type="dxa"/>
        <w:right w:w="0" w:type="dxa"/>
      </w:tblCellMar>
    </w:tblPr>
    <w:tcPr>
      <w:vAlign w:val="center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ppendixList">
    <w:name w:val="Appendix List"/>
    <w:uiPriority w:val="99"/>
    <w:rsid w:val="001A2459"/>
    <w:pPr>
      <w:numPr>
        <w:numId w:val="10"/>
      </w:numPr>
    </w:pPr>
  </w:style>
  <w:style w:type="paragraph" w:customStyle="1" w:styleId="AppendixHeading">
    <w:name w:val="Appendix Heading"/>
    <w:basedOn w:val="Heading1"/>
    <w:next w:val="Normal"/>
    <w:uiPriority w:val="11"/>
    <w:qFormat/>
    <w:rsid w:val="003A2733"/>
    <w:pPr>
      <w:numPr>
        <w:numId w:val="10"/>
      </w:numPr>
    </w:pPr>
  </w:style>
  <w:style w:type="paragraph" w:customStyle="1" w:styleId="AppendixSubHeading">
    <w:name w:val="Appendix Sub Heading"/>
    <w:basedOn w:val="Heading2"/>
    <w:next w:val="Normal"/>
    <w:uiPriority w:val="11"/>
    <w:qFormat/>
    <w:rsid w:val="003A2733"/>
    <w:pPr>
      <w:numPr>
        <w:numId w:val="10"/>
      </w:numPr>
    </w:pPr>
  </w:style>
  <w:style w:type="paragraph" w:customStyle="1" w:styleId="Heading1NoNumber">
    <w:name w:val="Heading 1 No Number"/>
    <w:basedOn w:val="Heading1"/>
    <w:next w:val="Normal"/>
    <w:uiPriority w:val="10"/>
    <w:qFormat/>
    <w:rsid w:val="007E020E"/>
    <w:pPr>
      <w:numPr>
        <w:numId w:val="0"/>
      </w:numPr>
    </w:pPr>
  </w:style>
  <w:style w:type="paragraph" w:customStyle="1" w:styleId="Heading2NoNumber">
    <w:name w:val="Heading 2 No Number"/>
    <w:basedOn w:val="Heading2"/>
    <w:next w:val="Normal"/>
    <w:uiPriority w:val="10"/>
    <w:qFormat/>
    <w:rsid w:val="007E020E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10"/>
    <w:qFormat/>
    <w:rsid w:val="009A6B43"/>
    <w:pPr>
      <w:numPr>
        <w:ilvl w:val="0"/>
        <w:numId w:val="0"/>
      </w:numPr>
    </w:pPr>
    <w:rPr>
      <w:szCs w:val="24"/>
    </w:rPr>
  </w:style>
  <w:style w:type="paragraph" w:customStyle="1" w:styleId="Heading4NoNumber">
    <w:name w:val="Heading 4 No Number"/>
    <w:basedOn w:val="Heading4"/>
    <w:next w:val="Normal"/>
    <w:uiPriority w:val="10"/>
    <w:qFormat/>
    <w:rsid w:val="009A6B43"/>
    <w:pPr>
      <w:numPr>
        <w:ilvl w:val="0"/>
        <w:numId w:val="0"/>
      </w:numPr>
    </w:pPr>
  </w:style>
  <w:style w:type="character" w:customStyle="1" w:styleId="BoldCharacter">
    <w:name w:val="Bold Character"/>
    <w:basedOn w:val="DefaultParagraphFont"/>
    <w:uiPriority w:val="1"/>
    <w:qFormat/>
    <w:rsid w:val="0049528C"/>
    <w:rPr>
      <w:rFonts w:ascii="Lao UI" w:hAnsi="Lao UI"/>
      <w:b/>
      <w:color w:val="000000" w:themeColor="text1"/>
    </w:rPr>
  </w:style>
  <w:style w:type="character" w:customStyle="1" w:styleId="ItalicCharacter">
    <w:name w:val="Italic Character"/>
    <w:basedOn w:val="DefaultParagraphFont"/>
    <w:uiPriority w:val="1"/>
    <w:qFormat/>
    <w:rsid w:val="00642078"/>
    <w:rPr>
      <w:i/>
    </w:rPr>
  </w:style>
  <w:style w:type="paragraph" w:customStyle="1" w:styleId="CoverIntroduction">
    <w:name w:val="Cover Introduction"/>
    <w:basedOn w:val="Normal"/>
    <w:uiPriority w:val="23"/>
    <w:qFormat/>
    <w:rsid w:val="00A23E02"/>
    <w:pPr>
      <w:framePr w:wrap="around" w:vAnchor="page" w:hAnchor="margin" w:xAlign="center" w:y="4934"/>
      <w:contextualSpacing/>
      <w:suppressOverlap/>
      <w:jc w:val="center"/>
    </w:pPr>
    <w:rPr>
      <w:color w:val="FFFFFF" w:themeColor="background1"/>
      <w:sz w:val="44"/>
    </w:rPr>
  </w:style>
  <w:style w:type="table" w:customStyle="1" w:styleId="PlainTable11">
    <w:name w:val="Plain Table 11"/>
    <w:basedOn w:val="TableNormal"/>
    <w:uiPriority w:val="41"/>
    <w:locked/>
    <w:rsid w:val="00DD24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locked/>
    <w:rsid w:val="00FB6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ableHeading">
    <w:name w:val="Table Heading"/>
    <w:basedOn w:val="Normal"/>
    <w:uiPriority w:val="19"/>
    <w:qFormat/>
    <w:rsid w:val="00A66D65"/>
    <w:pPr>
      <w:numPr>
        <w:numId w:val="0"/>
      </w:numPr>
      <w:spacing w:before="240"/>
    </w:pPr>
    <w:rPr>
      <w:b/>
      <w:sz w:val="24"/>
    </w:rPr>
  </w:style>
  <w:style w:type="paragraph" w:customStyle="1" w:styleId="RecommendationMotionText">
    <w:name w:val="Recommendation / Motion Text"/>
    <w:basedOn w:val="Normal"/>
    <w:uiPriority w:val="19"/>
    <w:qFormat/>
    <w:rsid w:val="006913BF"/>
    <w:rPr>
      <w:b/>
      <w:i/>
    </w:rPr>
  </w:style>
  <w:style w:type="character" w:customStyle="1" w:styleId="BoldandItalicCharacter">
    <w:name w:val="Bold and Italic Character"/>
    <w:basedOn w:val="DefaultParagraphFont"/>
    <w:uiPriority w:val="1"/>
    <w:qFormat/>
    <w:rsid w:val="00275D37"/>
    <w:rPr>
      <w:b/>
      <w:i/>
    </w:rPr>
  </w:style>
  <w:style w:type="paragraph" w:styleId="ListBullet4">
    <w:name w:val="List Bullet 4"/>
    <w:basedOn w:val="Normal"/>
    <w:uiPriority w:val="99"/>
    <w:semiHidden/>
    <w:qFormat/>
    <w:locked/>
    <w:rsid w:val="000B1B03"/>
    <w:pPr>
      <w:numPr>
        <w:numId w:val="3"/>
      </w:numPr>
      <w:contextualSpacing/>
    </w:pPr>
  </w:style>
  <w:style w:type="numbering" w:styleId="111111">
    <w:name w:val="Outline List 2"/>
    <w:basedOn w:val="NoList"/>
    <w:uiPriority w:val="99"/>
    <w:semiHidden/>
    <w:unhideWhenUsed/>
    <w:locked/>
    <w:rsid w:val="000B1B03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locked/>
    <w:rsid w:val="000B1B03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0B1B03"/>
    <w:pPr>
      <w:numPr>
        <w:numId w:val="13"/>
      </w:numPr>
    </w:pPr>
  </w:style>
  <w:style w:type="character" w:customStyle="1" w:styleId="UnderlineCharacter">
    <w:name w:val="Underline Character"/>
    <w:basedOn w:val="DefaultParagraphFont"/>
    <w:uiPriority w:val="1"/>
    <w:qFormat/>
    <w:rsid w:val="005A7230"/>
    <w:rPr>
      <w:rFonts w:cs="Lao UI"/>
      <w:u w:val="single"/>
    </w:rPr>
  </w:style>
  <w:style w:type="paragraph" w:styleId="Revision">
    <w:name w:val="Revision"/>
    <w:hidden/>
    <w:uiPriority w:val="99"/>
    <w:semiHidden/>
    <w:rsid w:val="005A7230"/>
    <w:pPr>
      <w:spacing w:after="0" w:line="240" w:lineRule="auto"/>
    </w:pPr>
  </w:style>
  <w:style w:type="numbering" w:customStyle="1" w:styleId="ListContinuelist">
    <w:name w:val="List Continue list"/>
    <w:uiPriority w:val="99"/>
    <w:rsid w:val="006729A8"/>
    <w:pPr>
      <w:numPr>
        <w:numId w:val="15"/>
      </w:numPr>
    </w:pPr>
  </w:style>
  <w:style w:type="table" w:customStyle="1" w:styleId="RecommendationsTable">
    <w:name w:val="Recommendations Table"/>
    <w:basedOn w:val="TableGrid"/>
    <w:uiPriority w:val="99"/>
    <w:rsid w:val="00883B68"/>
    <w:rPr>
      <w:b/>
      <w:i/>
    </w:rPr>
    <w:tblPr/>
    <w:tblStylePr w:type="firstRow">
      <w:rPr>
        <w:b/>
        <w:color w:val="FFFFFF" w:themeColor="background1"/>
        <w:spacing w:val="6"/>
      </w:rPr>
      <w:tblPr/>
      <w:trPr>
        <w:tblHeader/>
      </w:trPr>
      <w:tcPr>
        <w:shd w:val="clear" w:color="auto" w:fill="595959" w:themeFill="accent1"/>
      </w:tcPr>
    </w:tblStylePr>
    <w:tblStylePr w:type="lastRow">
      <w:rPr>
        <w:b/>
        <w:color w:val="404040" w:themeColor="text1" w:themeTint="BF"/>
      </w:rPr>
    </w:tblStylePr>
    <w:tblStylePr w:type="firstCol">
      <w:rPr>
        <w:b/>
        <w:color w:val="FFFFFF" w:themeColor="background1"/>
      </w:rPr>
      <w:tblPr/>
      <w:tcPr>
        <w:shd w:val="clear" w:color="auto" w:fill="595959" w:themeFill="accent1"/>
      </w:tcPr>
    </w:tblStylePr>
    <w:tblStylePr w:type="lastCol">
      <w:pPr>
        <w:jc w:val="right"/>
      </w:pPr>
      <w:rPr>
        <w:b/>
        <w:color w:val="404040" w:themeColor="text1" w:themeTint="BF"/>
      </w:rPr>
    </w:tblStylePr>
  </w:style>
  <w:style w:type="paragraph" w:customStyle="1" w:styleId="Details">
    <w:name w:val="Details"/>
    <w:basedOn w:val="Normal"/>
    <w:uiPriority w:val="34"/>
    <w:rsid w:val="00C14102"/>
    <w:pPr>
      <w:spacing w:after="480"/>
      <w:contextualSpacing/>
    </w:pPr>
    <w:rPr>
      <w:rFonts w:cs="Lao UI"/>
    </w:rPr>
  </w:style>
  <w:style w:type="paragraph" w:customStyle="1" w:styleId="Subject">
    <w:name w:val="Subject"/>
    <w:basedOn w:val="Normal"/>
    <w:qFormat/>
    <w:rsid w:val="00C14102"/>
    <w:pPr>
      <w:spacing w:before="240" w:after="240"/>
      <w:contextualSpacing/>
    </w:pPr>
    <w:rPr>
      <w:rFonts w:cs="Lao UI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5B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mmunisation@alpineshire.vic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pineshire.vic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irv.vic.gov.au//PrivacyCollection/?id=6d492688-8afd-f011-8406-000d3acbefd5&amp;Year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s\MASTER%20Letterhead%20templat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Office Theme">
  <a:themeElements>
    <a:clrScheme name="Alpine SC">
      <a:dk1>
        <a:srgbClr val="000000"/>
      </a:dk1>
      <a:lt1>
        <a:srgbClr val="FFFFFF"/>
      </a:lt1>
      <a:dk2>
        <a:srgbClr val="353838"/>
      </a:dk2>
      <a:lt2>
        <a:srgbClr val="56D6C9"/>
      </a:lt2>
      <a:accent1>
        <a:srgbClr val="595959"/>
      </a:accent1>
      <a:accent2>
        <a:srgbClr val="00A9E0"/>
      </a:accent2>
      <a:accent3>
        <a:srgbClr val="2AD2C9"/>
      </a:accent3>
      <a:accent4>
        <a:srgbClr val="6CC24A"/>
      </a:accent4>
      <a:accent5>
        <a:srgbClr val="E87722"/>
      </a:accent5>
      <a:accent6>
        <a:srgbClr val="E87722"/>
      </a:accent6>
      <a:hlink>
        <a:srgbClr val="0000FF"/>
      </a:hlink>
      <a:folHlink>
        <a:srgbClr val="7030A0"/>
      </a:folHlink>
    </a:clrScheme>
    <a:fontScheme name="Alpine Shire Council">
      <a:majorFont>
        <a:latin typeface="Lao UI"/>
        <a:ea typeface=""/>
        <a:cs typeface=""/>
      </a:majorFont>
      <a:minorFont>
        <a:latin typeface="Lao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6350">
          <a:solidFill>
            <a:schemeClr val="bg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754214967E846BAF1CB3C5F190D76" ma:contentTypeVersion="29" ma:contentTypeDescription="Create a new document." ma:contentTypeScope="" ma:versionID="060bf2053a5a79832735af6d1fa221b0">
  <xsd:schema xmlns:xsd="http://www.w3.org/2001/XMLSchema" xmlns:xs="http://www.w3.org/2001/XMLSchema" xmlns:p="http://schemas.microsoft.com/office/2006/metadata/properties" xmlns:ns1="http://schemas.microsoft.com/sharepoint/v3" xmlns:ns2="4dbef6ba-5e86-41c0-b331-7bfee9be0b53" xmlns:ns3="054f3aeb-30cb-4534-893c-317ae220e802" xmlns:ns4="http://schemas.microsoft.com/sharepoint/v4" targetNamespace="http://schemas.microsoft.com/office/2006/metadata/properties" ma:root="true" ma:fieldsID="d3b1880631674a62cdf584176c913dfc" ns1:_="" ns2:_="" ns3:_="" ns4:_="">
    <xsd:import namespace="http://schemas.microsoft.com/sharepoint/v3"/>
    <xsd:import namespace="4dbef6ba-5e86-41c0-b331-7bfee9be0b53"/>
    <xsd:import namespace="054f3aeb-30cb-4534-893c-317ae220e8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f6ba-5e86-41c0-b331-7bfee9be0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529287e-f983-4e69-ae03-a0cbf52ac5dd}" ma:internalName="TaxCatchAll" ma:showField="CatchAllData" ma:web="4dbef6ba-5e86-41c0-b331-7bfee9be0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aeb-30cb-4534-893c-317ae220e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08d057-7c61-4c69-bb7e-478f03492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f3aeb-30cb-4534-893c-317ae220e802">
      <Terms xmlns="http://schemas.microsoft.com/office/infopath/2007/PartnerControls"/>
    </lcf76f155ced4ddcb4097134ff3c332f>
    <IconOverlay xmlns="http://schemas.microsoft.com/sharepoint/v4" xsi:nil="true"/>
    <_Flow_SignoffStatus xmlns="054f3aeb-30cb-4534-893c-317ae220e802" xsi:nil="true"/>
    <TaxCatchAll xmlns="4dbef6ba-5e86-41c0-b331-7bfee9be0b53" xsi:nil="true"/>
    <SharedWithUsers xmlns="4dbef6ba-5e86-41c0-b331-7bfee9be0b53">
      <UserInfo>
        <DisplayName>Ellen Williamson</DisplayName>
        <AccountId>2898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BF191-8862-40A5-A52B-5CF9DBA3AC05}"/>
</file>

<file path=customXml/itemProps2.xml><?xml version="1.0" encoding="utf-8"?>
<ds:datastoreItem xmlns:ds="http://schemas.openxmlformats.org/officeDocument/2006/customXml" ds:itemID="{0AC0A8D3-6545-45D5-911A-1115E05E9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7B104-3440-45B2-BABE-14BA931181F1}">
  <ds:schemaRefs>
    <ds:schemaRef ds:uri="http://schemas.microsoft.com/office/2006/metadata/properties"/>
    <ds:schemaRef ds:uri="http://schemas.microsoft.com/office/infopath/2007/PartnerControls"/>
    <ds:schemaRef ds:uri="054f3aeb-30cb-4534-893c-317ae220e802"/>
    <ds:schemaRef ds:uri="http://schemas.microsoft.com/sharepoint/v4"/>
    <ds:schemaRef ds:uri="4dbef6ba-5e86-41c0-b331-7bfee9be0b53"/>
  </ds:schemaRefs>
</ds:datastoreItem>
</file>

<file path=customXml/itemProps4.xml><?xml version="1.0" encoding="utf-8"?>
<ds:datastoreItem xmlns:ds="http://schemas.openxmlformats.org/officeDocument/2006/customXml" ds:itemID="{D15CAF9E-68D5-49E8-825A-E357CBC9F3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Letterhead template.dotx</Template>
  <TotalTime>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Shannan White</dc:creator>
  <cp:keywords/>
  <cp:lastModifiedBy>Ellen Williamson</cp:lastModifiedBy>
  <cp:revision>11</cp:revision>
  <cp:lastPrinted>2024-03-14T03:59:00Z</cp:lastPrinted>
  <dcterms:created xsi:type="dcterms:W3CDTF">2025-01-31T03:07:00Z</dcterms:created>
  <dcterms:modified xsi:type="dcterms:W3CDTF">2026-01-30T03:42:00Z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ContentTypeId">
    <vt:lpwstr>0x01010074C754214967E846BAF1CB3C5F190D76</vt:lpwstr>
  </property>
  <property fmtid="{D5CDD505-2E9C-101B-9397-08002B2CF9AE}" pid="5" name="MediaServiceImageTags">
    <vt:lpwstr/>
  </property>
</Properties>
</file>