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EF359" w14:textId="030C17C1" w:rsidR="00C457E0" w:rsidRPr="0047262B" w:rsidRDefault="00C457E0" w:rsidP="0047262B">
      <w:pPr>
        <w:pStyle w:val="Heading2"/>
        <w:jc w:val="center"/>
        <w:rPr>
          <w:sz w:val="24"/>
          <w:szCs w:val="22"/>
        </w:rPr>
      </w:pPr>
      <w:r>
        <w:rPr>
          <w:sz w:val="24"/>
        </w:rPr>
        <w:t>ข้อมูลสำหรับพ่อแม่ / ผู้ดูแล / ผู้ปกครอง และหนังสือให้การยินยอม</w:t>
      </w:r>
    </w:p>
    <w:p w14:paraId="433A6A49" w14:textId="2ABA62D0" w:rsidR="00C457E0" w:rsidRPr="0047262B" w:rsidRDefault="00C457E0" w:rsidP="0047262B">
      <w:pPr>
        <w:pStyle w:val="Heading2"/>
        <w:jc w:val="center"/>
        <w:rPr>
          <w:sz w:val="24"/>
          <w:szCs w:val="22"/>
        </w:rPr>
      </w:pPr>
      <w:r>
        <w:rPr>
          <w:sz w:val="24"/>
        </w:rPr>
        <w:t>แบบสำรวจทัศนคติของนักเรียนต่อโรงเรียน ปี 2024</w:t>
      </w:r>
    </w:p>
    <w:p w14:paraId="5F43CD77" w14:textId="77777777" w:rsidR="00C457E0" w:rsidRPr="00B221ED" w:rsidRDefault="00C457E0" w:rsidP="00C457E0">
      <w:pPr>
        <w:spacing w:before="120"/>
        <w:rPr>
          <w:rFonts w:ascii="Helvetica" w:hAnsi="Helvetica" w:cs="Helvetica"/>
          <w:b/>
          <w:sz w:val="24"/>
        </w:rPr>
      </w:pPr>
    </w:p>
    <w:p w14:paraId="472E3867" w14:textId="77777777" w:rsidR="00C457E0" w:rsidRDefault="00C457E0" w:rsidP="004856FF">
      <w:pPr>
        <w:pStyle w:val="Header"/>
        <w:spacing w:before="120" w:after="240"/>
        <w:rPr>
          <w:rFonts w:cstheme="minorHAnsi"/>
          <w:szCs w:val="22"/>
        </w:rPr>
      </w:pPr>
      <w:r>
        <w:t xml:space="preserve">เรียนพ่อแม่ / ผู้ดูแล / ผู้ปกครอง </w:t>
      </w:r>
    </w:p>
    <w:p w14:paraId="740B792B" w14:textId="1FF3B470" w:rsidR="00C457E0" w:rsidRPr="00D30119" w:rsidRDefault="00C457E0" w:rsidP="00D30119">
      <w:r>
        <w:t>จดหมายนี้ ส่งมาเพื่อแจ้งให้คุณทราบเกี่ยวกับแบบสำรวจทัศนคติของนักเรียนต่อโรงเรียน (AtoSS) ปี 2024 ซึ่งจะทำการสำรวจนักเรียนชั้นปีที่ 4 ถึงปีที่ 12 ของโรงเรียนรัฐบาลทุกคน</w:t>
      </w:r>
    </w:p>
    <w:p w14:paraId="77346027" w14:textId="77777777" w:rsidR="00C457E0" w:rsidRPr="00C457E0" w:rsidRDefault="00C457E0" w:rsidP="004856FF">
      <w:pPr>
        <w:pStyle w:val="Heading2"/>
        <w:spacing w:before="240"/>
        <w:rPr>
          <w:sz w:val="24"/>
          <w:szCs w:val="22"/>
        </w:rPr>
      </w:pPr>
      <w:r>
        <w:rPr>
          <w:sz w:val="24"/>
        </w:rPr>
        <w:t>เกี่ยวกับแบบสำรวจนี้</w:t>
      </w:r>
    </w:p>
    <w:p w14:paraId="089F96D8" w14:textId="03B01787" w:rsidR="005858DB" w:rsidRPr="004856FF" w:rsidRDefault="00C457E0" w:rsidP="004856FF">
      <w:pPr>
        <w:shd w:val="clear" w:color="auto" w:fill="FFFFFF"/>
        <w:spacing w:before="120"/>
        <w:rPr>
          <w:rFonts w:eastAsia="Times New Roman" w:cstheme="minorHAnsi"/>
        </w:rPr>
      </w:pPr>
      <w:r>
        <w:t>AtoSS เป็นแบบสำรวจประจำปีที่ให้นักเรียนเลือกทำได้ตามความสมัครใจโดยกระทรวงศึกษาธิการเป็นผู้ดำเนินงาน เพื่อช่วยเหลือโรงเรียนและกระทรวงฯ ในการทำความเข้าใจการรับรู้และประสบการณ์ของนักเรียนในโรงเรียน เราให้ความสำคัญกับความคิดเห็นของนักเรียนเนื่องจากเป็นวิธีหนึ่งที่จะนำเราไปสู่การปรับปรุงการมีส่วนร่วมของนักเรียน สุขภาวะ และการสอนที่มีคุณภาพ และเราจะถามบุตรหลานของคุณเกี่ยวกับความคิดและความรู้สึกที่เกี่ยวกับโรงเรียน การเรียนรู้ ความสัมพันธ์ระหว่างเพื่อน ความยืดหยุ่น การกลั่นแกล้ง สุขภาพและสุขภาวะ กิจกรรมการออกกำลังกาย และการดำเนินชีวิตโดยทั่วไป</w:t>
      </w:r>
    </w:p>
    <w:p w14:paraId="5FF28990" w14:textId="34502862" w:rsidR="005858DB" w:rsidRPr="004856FF" w:rsidRDefault="005858DB" w:rsidP="004856FF">
      <w:pPr>
        <w:shd w:val="clear" w:color="auto" w:fill="FFFFFF"/>
        <w:spacing w:before="120"/>
        <w:rPr>
          <w:rFonts w:eastAsia="Times New Roman" w:cstheme="minorHAnsi"/>
        </w:rPr>
      </w:pPr>
      <w:r>
        <w:t>กระทรวงฯ ได้ว่าจ้างบริษัท ORIMA Research Pty Ltd ให้เป็นผู้ดำเนินงานการสำรวจทางออนไลน์ และบริษัทฯ จะให้การสนับสนุนโรงเรียนผ่านโทรศัพท์สายด่วนและอีเมลตลอดช่วงเวลาที่ทำการสำรวจ</w:t>
      </w:r>
    </w:p>
    <w:p w14:paraId="7578E753" w14:textId="2432E40C" w:rsidR="00C457E0" w:rsidRPr="00CD5FB4" w:rsidRDefault="00C457E0" w:rsidP="00C457E0">
      <w:pPr>
        <w:pStyle w:val="Header"/>
        <w:spacing w:before="120"/>
        <w:rPr>
          <w:rFonts w:cstheme="minorHAnsi"/>
          <w:szCs w:val="22"/>
          <w:lang w:val="en-AU"/>
        </w:rPr>
      </w:pPr>
      <w:r>
        <w:t xml:space="preserve">ปีนี้ จะเริ่มทำการสำรวจที่โรงเรียนของคุณตั้งแต่วันที่ </w:t>
      </w:r>
      <w:r w:rsidR="00CD5FB4">
        <w:rPr>
          <w:szCs w:val="22"/>
          <w:lang w:val="en-AU"/>
        </w:rPr>
        <w:t>27</w:t>
      </w:r>
      <w:r w:rsidR="00CD5FB4" w:rsidRPr="00CD5FB4">
        <w:rPr>
          <w:szCs w:val="22"/>
          <w:vertAlign w:val="superscript"/>
          <w:lang w:val="en-AU"/>
        </w:rPr>
        <w:t>th</w:t>
      </w:r>
      <w:r w:rsidR="00CD5FB4">
        <w:rPr>
          <w:szCs w:val="22"/>
          <w:lang w:val="en-AU"/>
        </w:rPr>
        <w:t xml:space="preserve"> May</w:t>
      </w:r>
    </w:p>
    <w:p w14:paraId="3A4F506A" w14:textId="77777777" w:rsidR="00C457E0" w:rsidRPr="00C457E0" w:rsidRDefault="00C457E0" w:rsidP="004856FF">
      <w:pPr>
        <w:pStyle w:val="Heading2"/>
        <w:spacing w:before="120"/>
        <w:rPr>
          <w:sz w:val="24"/>
          <w:szCs w:val="22"/>
        </w:rPr>
      </w:pPr>
      <w:r>
        <w:rPr>
          <w:sz w:val="24"/>
        </w:rPr>
        <w:t>การสำรวจนี้มีประโยชน์อะไรบ้าง?</w:t>
      </w:r>
    </w:p>
    <w:p w14:paraId="0FCCD6B1" w14:textId="5EFF777E" w:rsidR="00C457E0" w:rsidRPr="00231C68" w:rsidRDefault="004F6CDC" w:rsidP="00C457E0">
      <w:pPr>
        <w:pStyle w:val="Header"/>
        <w:spacing w:before="120"/>
        <w:rPr>
          <w:rFonts w:cstheme="minorHAnsi"/>
          <w:szCs w:val="22"/>
        </w:rPr>
      </w:pPr>
      <w:r>
        <w:t>เยาวชนจะสนุกกับการออกความเห็น! แบบสำรวจนี้มีการดำเนินงานมาเกือบ 20 ปีแล้ว และมีคุณค่าอย่างยิ่งในการช่วยให้โรงเรียนเข้าใจมุมมองของนักเรียนเพื่อนำไปวางแผนหลักสูตรและกิจกรรมต่าง ๆ ในการปรับปรุงประสบการณ์การไปโรงเรียนของบุตรหลาน คำตอบจากแบบสำรวจนี้ ยังช่วยให้กระทรวงศึกษาธิการเข้าใจว่าจะสามารถปรับปรุงประสบการณ์การเรียนรู้ของนักเรียนได้อย่างไร</w:t>
      </w:r>
    </w:p>
    <w:p w14:paraId="4054F228" w14:textId="77777777" w:rsidR="00C457E0" w:rsidRPr="00C457E0" w:rsidRDefault="00C457E0" w:rsidP="00C457E0">
      <w:pPr>
        <w:pStyle w:val="Heading2"/>
        <w:rPr>
          <w:sz w:val="24"/>
          <w:szCs w:val="22"/>
        </w:rPr>
      </w:pPr>
      <w:r>
        <w:rPr>
          <w:sz w:val="24"/>
        </w:rPr>
        <w:t>มีความเสี่ยงอะไรบ้าง?</w:t>
      </w:r>
    </w:p>
    <w:p w14:paraId="15DAC8AB" w14:textId="09980321" w:rsidR="00C457E0" w:rsidRDefault="00C457E0" w:rsidP="00C457E0">
      <w:pPr>
        <w:pStyle w:val="Header"/>
        <w:spacing w:before="120"/>
        <w:rPr>
          <w:rFonts w:cstheme="minorHAnsi"/>
          <w:szCs w:val="22"/>
        </w:rPr>
      </w:pPr>
      <w:r>
        <w:t>ในขณะที่เราไม่คาดคิดว่าจะมีความเสี่ยงมากมายของการเข้าร่วมการทำแบบสำรวจ แต่นักเรียนบางคนอาจพบว่าคำถามในแบบสำรวจบางข้อเป็นเรื่องส่วนตัวและมีความละเอียดอ่อน แม้ว่าคุณจะยินยอมให้บุตรหลานของคุณเข้าร่วมการทำแบบสำรวจ พวกเขายังคงมีอิสระที่จะข้ามคำถามหรือถอนตัวได้ในทุกขั้นตอน หากพบว่าแบบสำรวจทำให้พวกเขาอึดอัดหรือไม่สบายใจ ในระหว่างการทำแบบสำรวจ จะมีครูอยู่ด้วยเพื่อให้การช่วยเหลือนักเรียน</w:t>
      </w:r>
    </w:p>
    <w:p w14:paraId="0550FD53" w14:textId="2C726A6F" w:rsidR="00C457E0" w:rsidRDefault="00C457E0" w:rsidP="00C457E0">
      <w:pPr>
        <w:pStyle w:val="Header"/>
        <w:spacing w:before="120"/>
        <w:rPr>
          <w:rFonts w:cstheme="minorHAnsi"/>
          <w:szCs w:val="22"/>
        </w:rPr>
      </w:pPr>
      <w:r>
        <w:t>คำถามต่าง ๆ ได้รับการคัดเลือกจากเครื่องมือแบบสำรวจที่ผ่านการตรวจสอบแล้วซึ่งใช้ในออสเตรเลียและทั่วโลก โดยอิงตามจุดแข็ง และได้รับการปรับให้เหมาะสมกับแต่ละกลุ่มชั้นปีของนักเรียน</w:t>
      </w:r>
    </w:p>
    <w:p w14:paraId="0F130B48" w14:textId="77777777" w:rsidR="00C457E0" w:rsidRPr="00C457E0" w:rsidRDefault="00C457E0" w:rsidP="00C457E0">
      <w:pPr>
        <w:pStyle w:val="Heading2"/>
        <w:rPr>
          <w:sz w:val="24"/>
          <w:szCs w:val="22"/>
        </w:rPr>
      </w:pPr>
      <w:r>
        <w:rPr>
          <w:sz w:val="24"/>
        </w:rPr>
        <w:t>บุตรหลานของฉันจะถูกขอให้ทำอะไรบ้าง?</w:t>
      </w:r>
    </w:p>
    <w:p w14:paraId="68A4907C" w14:textId="3C69F5EC" w:rsidR="00C457E0" w:rsidRDefault="00C457E0" w:rsidP="00C457E0">
      <w:pPr>
        <w:pStyle w:val="Header"/>
        <w:spacing w:before="120"/>
        <w:rPr>
          <w:rFonts w:cstheme="minorHAnsi"/>
          <w:szCs w:val="22"/>
        </w:rPr>
      </w:pPr>
      <w:r>
        <w:t>บุตรหลานของคุณจะได้รับเชิญให้ทำแบบสำรวจ</w:t>
      </w:r>
      <w:r w:rsidRPr="00231C68">
        <w:rPr>
          <w:b/>
          <w:bCs/>
          <w:szCs w:val="22"/>
        </w:rPr>
        <w:t>ทางออนไลน์</w:t>
      </w:r>
      <w:r>
        <w:rPr>
          <w:b/>
        </w:rPr>
        <w:t>ในระหว่างชั่วโมงเรียน</w:t>
      </w:r>
      <w:r>
        <w:t>โดยใช้เครื่องมือแบบสำรวจทางออนไลน์ที่ปลอดภัยซึ่งสร้างขึ้นโดยเฉพาะ  สิ่งสำคัญที่คุณควรตระหนักถึงคือ เราไม่ได้ทำการ "ทดสอบ" ลูกของคุณในทางใดทางหนึ่ง โปรดทราบว่า</w:t>
      </w:r>
    </w:p>
    <w:p w14:paraId="0C47E241" w14:textId="77777777" w:rsidR="00C457E0" w:rsidRDefault="00C457E0" w:rsidP="00C457E0">
      <w:pPr>
        <w:pStyle w:val="Header"/>
        <w:numPr>
          <w:ilvl w:val="0"/>
          <w:numId w:val="18"/>
        </w:numPr>
        <w:tabs>
          <w:tab w:val="clear" w:pos="4513"/>
          <w:tab w:val="clear" w:pos="9026"/>
          <w:tab w:val="center" w:pos="4153"/>
          <w:tab w:val="right" w:pos="8306"/>
        </w:tabs>
        <w:spacing w:before="120"/>
        <w:rPr>
          <w:rFonts w:cstheme="minorHAnsi"/>
          <w:szCs w:val="22"/>
        </w:rPr>
      </w:pPr>
      <w:r>
        <w:t>การเข้าร่วมทำแบบสำรวจของนักเรียนเป็นไปตามความสมัครใจ และนักเรียนสามารถถอนตัวในเวลาใดก็ได้</w:t>
      </w:r>
    </w:p>
    <w:p w14:paraId="6B5B964E" w14:textId="17946B15" w:rsidR="00FB315D" w:rsidRDefault="00FB315D" w:rsidP="00C457E0">
      <w:pPr>
        <w:pStyle w:val="Header"/>
        <w:numPr>
          <w:ilvl w:val="0"/>
          <w:numId w:val="18"/>
        </w:numPr>
        <w:tabs>
          <w:tab w:val="clear" w:pos="4513"/>
          <w:tab w:val="clear" w:pos="9026"/>
          <w:tab w:val="center" w:pos="4153"/>
          <w:tab w:val="right" w:pos="8306"/>
        </w:tabs>
        <w:spacing w:before="120"/>
        <w:rPr>
          <w:rFonts w:cstheme="minorHAnsi"/>
          <w:szCs w:val="22"/>
        </w:rPr>
      </w:pPr>
      <w:r>
        <w:t>แบบสำรวจนี้จัดทำขึ้นในหลายเวอร์ชัน เพื่อทำให้นักเรียนทุกคนมีส่วนร่วมได้</w:t>
      </w:r>
    </w:p>
    <w:p w14:paraId="3CBF9F18" w14:textId="77777777" w:rsidR="00C457E0" w:rsidRPr="00973A82" w:rsidRDefault="00C457E0" w:rsidP="00C457E0">
      <w:pPr>
        <w:pStyle w:val="Header"/>
        <w:numPr>
          <w:ilvl w:val="0"/>
          <w:numId w:val="18"/>
        </w:numPr>
        <w:tabs>
          <w:tab w:val="clear" w:pos="4513"/>
          <w:tab w:val="clear" w:pos="9026"/>
          <w:tab w:val="center" w:pos="4153"/>
          <w:tab w:val="right" w:pos="8306"/>
        </w:tabs>
        <w:spacing w:before="120"/>
        <w:rPr>
          <w:rFonts w:cstheme="minorHAnsi"/>
          <w:szCs w:val="22"/>
        </w:rPr>
      </w:pPr>
      <w:r>
        <w:lastRenderedPageBreak/>
        <w:t>แบบสำรวจจะใช้เวลาประมาณ 20-45 นาทีในการกรอก</w:t>
      </w:r>
    </w:p>
    <w:p w14:paraId="1E474080" w14:textId="77777777" w:rsidR="00C457E0" w:rsidRPr="00C457E0" w:rsidRDefault="00C457E0" w:rsidP="00C457E0">
      <w:pPr>
        <w:pStyle w:val="Heading2"/>
        <w:rPr>
          <w:rFonts w:eastAsia="Times New Roman"/>
          <w:sz w:val="24"/>
          <w:szCs w:val="24"/>
        </w:rPr>
      </w:pPr>
      <w:r>
        <w:rPr>
          <w:sz w:val="24"/>
        </w:rPr>
        <w:t>จะมีการปกป้องข้อมูลเป็นความลับให้บุตรหลานของฉันอย่างไรบ้าง?</w:t>
      </w:r>
    </w:p>
    <w:p w14:paraId="2B5A6E44" w14:textId="0F6F3161" w:rsidR="00336070" w:rsidRPr="00284E48" w:rsidRDefault="00C457E0" w:rsidP="00C457E0">
      <w:pPr>
        <w:shd w:val="clear" w:color="auto" w:fill="FFFFFF"/>
        <w:spacing w:before="120"/>
        <w:rPr>
          <w:rFonts w:eastAsia="Times New Roman" w:cstheme="minorHAnsi"/>
        </w:rPr>
      </w:pPr>
      <w:r>
        <w:t xml:space="preserve">ในการทำแบบสำรวจ บุตรหลานจะได้รับรหัสเข้าสู่ระบบซึ่งเป็นรหัสส่วนบุคคลจากครูของพวกเขา รหัสเข้าสู่ระบบของนักเรียนเป็นการระบุตัวตนที่ได้รับมอบหมายจากกระทรวงฯ เพื่อใช้ในการเชื่อมโยงข้อมูลเพื่อการวิเคราะห์และการวิจัยเท่านั้น ข้อมูลที่สามารถระบุตัวตนได้ เช่น ชื่อนักเรียนหรือหมายเลขนักเรียนวิกตอเรีย (VSN) </w:t>
      </w:r>
      <w:r w:rsidR="00404726" w:rsidRPr="00284E48">
        <w:rPr>
          <w:b/>
          <w:bCs/>
        </w:rPr>
        <w:t>ไม่ได้</w:t>
      </w:r>
      <w:r>
        <w:t xml:space="preserve">ใช้สำหรับการเชื่อมโยงชุดฐานข้อมูล สำหรับนักเรียนบางคน </w:t>
      </w:r>
      <w:r>
        <w:rPr>
          <w:rFonts w:ascii="Arial" w:hAnsi="Arial"/>
        </w:rPr>
        <w:t>ข้อมูลประชากร (เช่น ระดับชั้นปี เพศ อายุ การเป็นชาวอะบอริจิน และ/หรือ ชาวเกาะแถบช่องแคบทอเรส) ได้มาจากบันทึกของกระทรวงฯ ที่ได้ดำเนินงานมาและเชื่อมโยงกับรหัสส่วนบุคคลของนักเรียนที่ใช้ในการล็อกอินระหว่างการทำแบบสำรวจเพื่อสนับสนุนการดำเนินงานทำแบบสำรวจ</w:t>
      </w:r>
    </w:p>
    <w:p w14:paraId="2E822DBE" w14:textId="7D773D56" w:rsidR="00C457E0" w:rsidRPr="00284E48" w:rsidRDefault="00802E78" w:rsidP="00C457E0">
      <w:pPr>
        <w:shd w:val="clear" w:color="auto" w:fill="FFFFFF"/>
        <w:spacing w:before="120"/>
        <w:rPr>
          <w:rFonts w:eastAsia="Times New Roman" w:cstheme="minorHAnsi"/>
          <w:szCs w:val="22"/>
        </w:rPr>
      </w:pPr>
      <w:r>
        <w:t>บริษัท ORIMA Research จะใช้ข้อมูลเฉพาะบุคคลของนักเรียนเพื่อวัตถุประสงค์ของการวิจัย เพื่ออำนวยความสะดวกในการดำเนินงานและการรวบรวมข้อมูลของแบบสำรวจทัศนคติต่อโรงเรียน (Attitudes to School Survey) เท่านั้น เพื่อให้แน่ใจว่าคำตอบของบุตรหลานของคุณจะได้รับการปกป้องเป็นความลับตลอดเวลา ข้อมูลที่สามารถระบุตัวบุคคลได้จะไม่ถูกบันทึกลงในไฟล์คำตอบแบบสำรวจที่บริษัท ORIMA Research มอบให้กับกระทรวงฯ ข้อมูลทั้งหมดจะถูกจัดเก็บไว้ในเซิร์ฟเวอร์ที่ตั้งอยู่ในออสเตรเลีย และการเข้าถึงจะถูกจำกัดเฉพาะพนักงานที่ทำงานในโครงการนี้เท่านั้น</w:t>
      </w:r>
    </w:p>
    <w:p w14:paraId="1875A5D7" w14:textId="06D0E63F" w:rsidR="00E83CD4" w:rsidRPr="00FB315D" w:rsidRDefault="00E83CD4" w:rsidP="00FB315D">
      <w:pPr>
        <w:spacing w:after="160" w:line="259" w:lineRule="auto"/>
        <w:contextualSpacing/>
        <w:rPr>
          <w:rFonts w:cstheme="minorHAnsi"/>
          <w:szCs w:val="22"/>
        </w:rPr>
      </w:pPr>
      <w:r>
        <w:t>ข้อมูลทั้งหมดที่รวบรวมเกี่ยวกับบุตรหลานของคุณจะได้รับการจัดการตาม</w:t>
      </w:r>
      <w:r w:rsidRPr="00284E48">
        <w:rPr>
          <w:i/>
          <w:iCs/>
          <w:szCs w:val="22"/>
        </w:rPr>
        <w:t>พระราชบัญญัติข้อมูลความเป็นส่วนตัวและการคุ้มครอง ปี 2014 หรือ Privacy Data and Protection Act 2014</w:t>
      </w:r>
      <w:r>
        <w:t xml:space="preserve"> (Vic)  </w:t>
      </w:r>
      <w:r w:rsidRPr="00284E48">
        <w:rPr>
          <w:i/>
          <w:iCs/>
          <w:szCs w:val="22"/>
        </w:rPr>
        <w:t>พระราชบัญญัติบันทึกด้านสุขภาพ ปี 2001 หรือ Health Records Act 2001</w:t>
      </w:r>
      <w:r>
        <w:t xml:space="preserve"> (Vic) และ </w:t>
      </w:r>
      <w:r w:rsidRPr="00284E48">
        <w:rPr>
          <w:i/>
          <w:iCs/>
          <w:szCs w:val="22"/>
        </w:rPr>
        <w:t>พระราชบัญญัติบันทึกที่เป็นสาธารณะ ปี 1973 หรือ Public Records Act 1973</w:t>
      </w:r>
      <w:r>
        <w:t xml:space="preserve"> (Vic) และ</w:t>
      </w:r>
      <w:hyperlink r:id="rId11" w:history="1">
        <w:r>
          <w:rPr>
            <w:rStyle w:val="Hyperlink"/>
          </w:rPr>
          <w:t xml:space="preserve">นโยบายความเป็นส่วนตัวของโรงเรียน (Schools’ Privacy Policy) </w:t>
        </w:r>
      </w:hyperlink>
      <w:r>
        <w:t>ภายใต้กระทรวงศึกษาธิการ  โปรดทราบว่าเพื่อให้สอดคล้องกับกฎหมายข้างต้นและนโยบายของเรา อาจมีบางกรณีที่กฎหมายกำหนดให้เราต้องแบ่งปันข้อมูลที่บุตรหลานของคุณให้ไว้ ตัวอย่างเช่น ในกรณีที่มีภัยคุกคามต่อสุขภาพและความปลอดภัยของบุตรหลาน</w:t>
      </w:r>
    </w:p>
    <w:p w14:paraId="53219130" w14:textId="55E4AF77" w:rsidR="00C457E0" w:rsidRPr="00FB315D" w:rsidRDefault="00C457E0" w:rsidP="00C457E0">
      <w:pPr>
        <w:pStyle w:val="Heading2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จะมีการรายงานผลการสำรวจอย่างไร?</w:t>
      </w:r>
    </w:p>
    <w:p w14:paraId="37E21800" w14:textId="67583828" w:rsidR="00417D13" w:rsidRPr="00FB315D" w:rsidRDefault="005858DB" w:rsidP="00417D13">
      <w:pPr>
        <w:shd w:val="clear" w:color="auto" w:fill="FFFFFF"/>
        <w:spacing w:after="165"/>
        <w:rPr>
          <w:rFonts w:eastAsia="Times New Roman" w:cstheme="minorHAnsi"/>
          <w:color w:val="16161D"/>
          <w:szCs w:val="22"/>
        </w:rPr>
      </w:pPr>
      <w:r>
        <w:rPr>
          <w:color w:val="16161D"/>
        </w:rPr>
        <w:t>ข้อมูลการสำรวจองค์รวมที่เก็บได้จากทั้งรัฐจะถูกนำมาใช้เพื่อรายงานด้านความคิดริเริ่ม และอาจนำไปใช้ในการอภิปรายสาธารณะเกี่ยวกับประเด็นที่เกี่ยวข้องกับการมีส่วนร่วมและสุขภาวะของนักเรียน ตัวอย่างวิธีการใช้ข้อมูลการสำรวจที่ผ่านมาก่อนหน้านี้ ได้แก่ การรายงานระดับการมีส่วนร่วมของนักเรียนในการสรุปผลการปฏิบัติงานในรายงานประจำปีต่อชุมชนโรงเรียน</w:t>
      </w:r>
    </w:p>
    <w:p w14:paraId="49CBBCFF" w14:textId="68E1B0A5" w:rsidR="00C457E0" w:rsidRDefault="00C457E0" w:rsidP="00C457E0">
      <w:pPr>
        <w:shd w:val="clear" w:color="auto" w:fill="FFFFFF"/>
        <w:spacing w:before="120"/>
        <w:rPr>
          <w:rFonts w:eastAsia="Times New Roman" w:cstheme="minorHAnsi"/>
        </w:rPr>
      </w:pPr>
      <w:r>
        <w:t xml:space="preserve">ผลการสำรวจจะถูกรายงานกลับไปยังโรงเรียนในรูปแบบองค์รวมตลอดระยะเวลาทำการสำรวจ </w:t>
      </w:r>
      <w:r>
        <w:rPr>
          <w:color w:val="011A3C"/>
        </w:rPr>
        <w:t xml:space="preserve">ข้อมูลหรือผลการสำรวจที่เกี่ยวกับนักเรียนแต่ละคนจะไม่ถูกแบ่งปันกับโรงเรียน </w:t>
      </w:r>
      <w:r>
        <w:t>ส่วนข้อมูลการสำรวจทั้งหมดที่ปรากฏในรายงานเป็นข้อมูลของกลุ่มนักเรียนเท่านั้น ดังนั้นจึงไม่สามารถระบุนักเรียนเป็นรายบุคคลได้ ในกรณีที่มีนักเรียนจำนวนน้อย ข้อมูลจะถูกระงับไว้เพื่อไม่ให้โรงเรียนสามารถดูผลลัพธ์ของกลุ่มนั้นได้</w:t>
      </w:r>
    </w:p>
    <w:p w14:paraId="281E6552" w14:textId="1354CE58" w:rsidR="00C457E0" w:rsidRPr="00231C68" w:rsidRDefault="00C457E0" w:rsidP="00C457E0">
      <w:pPr>
        <w:shd w:val="clear" w:color="auto" w:fill="FFFFFF"/>
        <w:spacing w:before="120"/>
        <w:rPr>
          <w:rFonts w:eastAsia="Times New Roman" w:cstheme="minorHAnsi"/>
        </w:rPr>
      </w:pPr>
      <w:r>
        <w:t>โรงเรียนของคุณอาจแบ่งปันผลการสำรวจกับพ่อแม่และผู้ดูแล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C457E0" w14:paraId="62B629FD" w14:textId="77777777" w:rsidTr="00C4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121B6BC" w14:textId="77777777" w:rsidR="00C457E0" w:rsidRPr="00C457E0" w:rsidRDefault="00C457E0" w:rsidP="00C457E0">
            <w:pPr>
              <w:pStyle w:val="Heading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lastRenderedPageBreak/>
              <w:t>ทางเลือกในการเข้าร่วมทำแบบสำรวจ</w:t>
            </w:r>
          </w:p>
          <w:p w14:paraId="756C09C2" w14:textId="7369EBE0" w:rsidR="00C457E0" w:rsidRDefault="00C457E0" w:rsidP="00C457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การเข้าร่วมทำแบบสำรวจนี้เป็นไป</w:t>
            </w:r>
            <w:r w:rsidRPr="00C457E0">
              <w:rPr>
                <w:b/>
                <w:bCs/>
                <w:color w:val="000000" w:themeColor="text1"/>
              </w:rPr>
              <w:t>โดยความสมัครใจ</w:t>
            </w:r>
            <w:r>
              <w:rPr>
                <w:color w:val="000000" w:themeColor="text1"/>
              </w:rPr>
              <w:t xml:space="preserve"> หากคุณ</w:t>
            </w:r>
            <w:r w:rsidRPr="00C457E0">
              <w:rPr>
                <w:b/>
                <w:bCs/>
                <w:color w:val="000000" w:themeColor="text1"/>
              </w:rPr>
              <w:t>ไม่</w:t>
            </w:r>
            <w:r>
              <w:rPr>
                <w:color w:val="000000" w:themeColor="text1"/>
              </w:rPr>
              <w:t xml:space="preserve">ต้องการให้บุตรหลานเข้าร่วมทำแบบสำรวจนี้ กรุณาแจ้งการปฏิเสธทางอีเมลไปยังโรงเรียนของคุณที่ </w:t>
            </w:r>
            <w:hyperlink r:id="rId12" w:history="1">
              <w:r w:rsidR="00CD5FB4" w:rsidRPr="00844CA3">
                <w:rPr>
                  <w:rStyle w:val="Hyperlink"/>
                </w:rPr>
                <w:t>ivanhoe.ps@education.vic.gov.au</w:t>
              </w:r>
            </w:hyperlink>
            <w:r w:rsidR="00CD5FB4">
              <w:rPr>
                <w:color w:val="000000" w:themeColor="text1"/>
                <w:lang w:val="en-AU"/>
              </w:rPr>
              <w:t xml:space="preserve"> </w:t>
            </w:r>
            <w:r w:rsidR="00CD5FB4" w:rsidRPr="00CD5FB4">
              <w:rPr>
                <w:color w:val="000000" w:themeColor="text1"/>
              </w:rPr>
              <w:t> before the survey commences on the 27th of May.</w:t>
            </w:r>
          </w:p>
          <w:p w14:paraId="29618A9D" w14:textId="33D76926" w:rsidR="00923049" w:rsidRPr="00C457E0" w:rsidRDefault="008A3F54" w:rsidP="00C457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ข้อมูลส่วนบุคคลของนักเรียนจะถูกแบ่งปันกับบริษัท ORIMA Research เพื่ออำนวยความสะดวกในการเตรียมการสำรวจก่อนกระบวนการเลือกที่จะปฏิเสธนี้ หากคุณเลือกที่จะปฏิเสธไม่ให้บุตรหลานของคุณเข้าร่วมทำการสำรวจนี้ ทางโรงเรียนจะตรวจสอบให้แน่ใจว่าบุตรหลานของคุณไม่สามารถเข้าถึงแบบสำรวจได้ รายละเอียดของนักเรียนจะถูกลบออกโดยบริษัท ORIMA Research เมื่อสิ้นสุดการสำรวจ</w:t>
            </w:r>
          </w:p>
          <w:p w14:paraId="4CBF51E9" w14:textId="57505426" w:rsidR="00C457E0" w:rsidRDefault="00C457E0">
            <w:pPr>
              <w:spacing w:before="120"/>
              <w:rPr>
                <w:rFonts w:eastAsia="Times New Roman" w:cstheme="minorHAnsi"/>
                <w:b/>
                <w:bCs/>
              </w:rPr>
            </w:pPr>
            <w:r>
              <w:rPr>
                <w:color w:val="000000" w:themeColor="text1"/>
              </w:rPr>
              <w:t>หากโรงเรียนของคุณไม่ได้รับอีเมลปฏิเสธการยินยอม ก่อนวันเริ่มทำการสำรวจ ดังที่กล่าวข้างต้นแล้ว นั่นหมายความว่า คุณยินยอมให้บุตรหลานของคุณเข้าร่วมการสำรวจทัศนคติต่อโรงเรียนปี 2024 นี้</w:t>
            </w:r>
          </w:p>
        </w:tc>
      </w:tr>
    </w:tbl>
    <w:p w14:paraId="0175C0A8" w14:textId="32E021DC" w:rsidR="00C457E0" w:rsidRPr="00231C68" w:rsidRDefault="0072636C" w:rsidP="00C457E0">
      <w:pPr>
        <w:shd w:val="clear" w:color="auto" w:fill="FFFFFF"/>
        <w:spacing w:before="120"/>
        <w:rPr>
          <w:rFonts w:eastAsia="Times New Roman" w:cstheme="minorHAnsi"/>
        </w:rPr>
      </w:pPr>
      <w:r>
        <w:t>ข้อมูลเพิ่มเติมเกี่ยวกับแบบสำรวจ รวมถึงคำถามที่บุตรหลานของคุณจะถูกขอให้ตอบ โปรดไปที่</w:t>
      </w:r>
      <w:hyperlink r:id="rId13" w:history="1">
        <w:r>
          <w:rPr>
            <w:rStyle w:val="Hyperlink"/>
          </w:rPr>
          <w:t>หน้าข้อมูลแบบสำรวจ</w:t>
        </w:r>
      </w:hyperlink>
      <w:r>
        <w:t>ของกระทรวงศึกษาธิการ</w:t>
      </w:r>
    </w:p>
    <w:p w14:paraId="1D6C962B" w14:textId="54B76D08" w:rsidR="00C457E0" w:rsidRPr="00B221ED" w:rsidRDefault="00C457E0" w:rsidP="00C457E0">
      <w:pPr>
        <w:shd w:val="clear" w:color="auto" w:fill="FFFFFF"/>
        <w:spacing w:before="120"/>
        <w:rPr>
          <w:rFonts w:ascii="Helvetica" w:hAnsi="Helvetica" w:cs="Helvetica"/>
          <w:sz w:val="20"/>
          <w:szCs w:val="20"/>
        </w:rPr>
      </w:pPr>
      <w:r>
        <w:t xml:space="preserve">หากคุณต้องการข้อมูลเพิ่มเติม โปรดติดต่อครูของบุตรหลาน หรือติดต่อกับกระทรวงฯ ได้ที่ </w:t>
      </w:r>
      <w:hyperlink r:id="rId14" w:history="1">
        <w:r>
          <w:rPr>
            <w:rStyle w:val="Hyperlink"/>
            <w:shd w:val="clear" w:color="auto" w:fill="FFFFFF"/>
          </w:rPr>
          <w:t>school.surveys@education.vic.gov.au</w:t>
        </w:r>
      </w:hyperlink>
    </w:p>
    <w:p w14:paraId="69C9BEBF" w14:textId="77777777" w:rsidR="00C457E0" w:rsidRDefault="00C457E0" w:rsidP="00C457E0">
      <w:pPr>
        <w:pStyle w:val="Header"/>
        <w:spacing w:before="120"/>
        <w:rPr>
          <w:rFonts w:cstheme="minorHAnsi"/>
          <w:szCs w:val="22"/>
        </w:rPr>
      </w:pPr>
    </w:p>
    <w:p w14:paraId="7BA78388" w14:textId="77777777" w:rsidR="00C457E0" w:rsidRDefault="00C457E0" w:rsidP="00C457E0">
      <w:pPr>
        <w:pStyle w:val="Header"/>
        <w:spacing w:before="120"/>
        <w:rPr>
          <w:rFonts w:cstheme="minorHAnsi"/>
          <w:szCs w:val="22"/>
        </w:rPr>
      </w:pPr>
      <w:r>
        <w:t>ขอแสดงความนับถือ</w:t>
      </w:r>
    </w:p>
    <w:p w14:paraId="646DEE57" w14:textId="1A240760" w:rsidR="00C457E0" w:rsidRDefault="00C457E0" w:rsidP="00C457E0">
      <w:pPr>
        <w:pStyle w:val="Header"/>
        <w:spacing w:before="120"/>
        <w:rPr>
          <w:rFonts w:cstheme="minorHAnsi"/>
          <w:szCs w:val="22"/>
        </w:rPr>
      </w:pPr>
      <w:r>
        <w:t>กระทรวงศึกษาธิการ (Department of Education) รัฐวิกตอเรีย</w:t>
      </w:r>
    </w:p>
    <w:p w14:paraId="3950F060" w14:textId="3ECB6B00" w:rsidR="00122369" w:rsidRPr="00E34721" w:rsidRDefault="00122369" w:rsidP="007D40FC">
      <w:pPr>
        <w:pStyle w:val="Copyrighttext"/>
        <w:rPr>
          <w:rFonts w:cstheme="minorHAnsi"/>
        </w:rPr>
      </w:pPr>
    </w:p>
    <w:sectPr w:rsidR="00122369" w:rsidRPr="00E34721" w:rsidSect="00A80E7D">
      <w:headerReference w:type="default" r:id="rId15"/>
      <w:footerReference w:type="even" r:id="rId16"/>
      <w:footerReference w:type="default" r:id="rId17"/>
      <w:pgSz w:w="11900" w:h="16840"/>
      <w:pgMar w:top="1985" w:right="1134" w:bottom="1560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BB862E" w14:textId="77777777" w:rsidR="00DF08A2" w:rsidRDefault="00DF08A2" w:rsidP="003967DD">
      <w:pPr>
        <w:spacing w:after="0"/>
      </w:pPr>
      <w:r>
        <w:separator/>
      </w:r>
    </w:p>
  </w:endnote>
  <w:endnote w:type="continuationSeparator" w:id="0">
    <w:p w14:paraId="67637893" w14:textId="77777777" w:rsidR="00DF08A2" w:rsidRDefault="00DF08A2" w:rsidP="003967DD">
      <w:pPr>
        <w:spacing w:after="0"/>
      </w:pPr>
      <w:r>
        <w:continuationSeparator/>
      </w:r>
    </w:p>
  </w:endnote>
  <w:endnote w:type="continuationNotice" w:id="1">
    <w:p w14:paraId="4DDB1784" w14:textId="77777777" w:rsidR="00DF08A2" w:rsidRDefault="00DF08A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36CB5" w14:textId="77777777" w:rsidR="00A31926" w:rsidRDefault="00A319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E0F14" w14:textId="77777777" w:rsidR="00A31926" w:rsidRDefault="00A319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CE3E39" w14:textId="77777777" w:rsidR="00DF08A2" w:rsidRDefault="00DF08A2" w:rsidP="003967DD">
      <w:pPr>
        <w:spacing w:after="0"/>
      </w:pPr>
      <w:r>
        <w:separator/>
      </w:r>
    </w:p>
  </w:footnote>
  <w:footnote w:type="continuationSeparator" w:id="0">
    <w:p w14:paraId="4D72F4FB" w14:textId="77777777" w:rsidR="00DF08A2" w:rsidRDefault="00DF08A2" w:rsidP="003967DD">
      <w:pPr>
        <w:spacing w:after="0"/>
      </w:pPr>
      <w:r>
        <w:continuationSeparator/>
      </w:r>
    </w:p>
  </w:footnote>
  <w:footnote w:type="continuationNotice" w:id="1">
    <w:p w14:paraId="34867A70" w14:textId="77777777" w:rsidR="00DF08A2" w:rsidRDefault="00DF08A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C1E50" w14:textId="65062C08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110641E7">
          <wp:simplePos x="0" y="0"/>
          <wp:positionH relativeFrom="page">
            <wp:posOffset>0</wp:posOffset>
          </wp:positionH>
          <wp:positionV relativeFrom="page">
            <wp:posOffset>6345</wp:posOffset>
          </wp:positionV>
          <wp:extent cx="7550421" cy="10672107"/>
          <wp:effectExtent l="0" t="0" r="6350" b="0"/>
          <wp:wrapNone/>
          <wp:docPr id="1750943611" name="Picture 17509436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E22B89"/>
    <w:multiLevelType w:val="hybridMultilevel"/>
    <w:tmpl w:val="DF1019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444BC8"/>
    <w:multiLevelType w:val="multilevel"/>
    <w:tmpl w:val="D2F0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CD315B"/>
    <w:multiLevelType w:val="hybridMultilevel"/>
    <w:tmpl w:val="64FEF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58882">
    <w:abstractNumId w:val="0"/>
  </w:num>
  <w:num w:numId="2" w16cid:durableId="504709248">
    <w:abstractNumId w:val="1"/>
  </w:num>
  <w:num w:numId="3" w16cid:durableId="343440403">
    <w:abstractNumId w:val="2"/>
  </w:num>
  <w:num w:numId="4" w16cid:durableId="585696792">
    <w:abstractNumId w:val="3"/>
  </w:num>
  <w:num w:numId="5" w16cid:durableId="650792367">
    <w:abstractNumId w:val="4"/>
  </w:num>
  <w:num w:numId="6" w16cid:durableId="558590963">
    <w:abstractNumId w:val="9"/>
  </w:num>
  <w:num w:numId="7" w16cid:durableId="840706194">
    <w:abstractNumId w:val="5"/>
  </w:num>
  <w:num w:numId="8" w16cid:durableId="1000232430">
    <w:abstractNumId w:val="6"/>
  </w:num>
  <w:num w:numId="9" w16cid:durableId="1830556844">
    <w:abstractNumId w:val="7"/>
  </w:num>
  <w:num w:numId="10" w16cid:durableId="845824011">
    <w:abstractNumId w:val="8"/>
  </w:num>
  <w:num w:numId="11" w16cid:durableId="217400481">
    <w:abstractNumId w:val="10"/>
  </w:num>
  <w:num w:numId="12" w16cid:durableId="1793596891">
    <w:abstractNumId w:val="16"/>
  </w:num>
  <w:num w:numId="13" w16cid:durableId="1077093040">
    <w:abstractNumId w:val="18"/>
  </w:num>
  <w:num w:numId="14" w16cid:durableId="548568946">
    <w:abstractNumId w:val="19"/>
  </w:num>
  <w:num w:numId="15" w16cid:durableId="1307275789">
    <w:abstractNumId w:val="14"/>
  </w:num>
  <w:num w:numId="16" w16cid:durableId="1422794765">
    <w:abstractNumId w:val="17"/>
  </w:num>
  <w:num w:numId="17" w16cid:durableId="2083717576">
    <w:abstractNumId w:val="15"/>
  </w:num>
  <w:num w:numId="18" w16cid:durableId="2077510036">
    <w:abstractNumId w:val="11"/>
  </w:num>
  <w:num w:numId="19" w16cid:durableId="506023328">
    <w:abstractNumId w:val="12"/>
  </w:num>
  <w:num w:numId="20" w16cid:durableId="10586725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09C7"/>
    <w:rsid w:val="000256E2"/>
    <w:rsid w:val="00040044"/>
    <w:rsid w:val="000406F8"/>
    <w:rsid w:val="000719A6"/>
    <w:rsid w:val="00080DA9"/>
    <w:rsid w:val="000861DD"/>
    <w:rsid w:val="000A47D4"/>
    <w:rsid w:val="000C600E"/>
    <w:rsid w:val="000E5AFA"/>
    <w:rsid w:val="001127EF"/>
    <w:rsid w:val="00122369"/>
    <w:rsid w:val="00122CA8"/>
    <w:rsid w:val="001474BC"/>
    <w:rsid w:val="00150E0F"/>
    <w:rsid w:val="00157212"/>
    <w:rsid w:val="0016287D"/>
    <w:rsid w:val="001743F9"/>
    <w:rsid w:val="001B03CB"/>
    <w:rsid w:val="001C24E2"/>
    <w:rsid w:val="001D0D94"/>
    <w:rsid w:val="001D13F9"/>
    <w:rsid w:val="001F39DD"/>
    <w:rsid w:val="002512BE"/>
    <w:rsid w:val="00275FB8"/>
    <w:rsid w:val="002800E0"/>
    <w:rsid w:val="00284E48"/>
    <w:rsid w:val="002A4A96"/>
    <w:rsid w:val="002E1A10"/>
    <w:rsid w:val="002E3BED"/>
    <w:rsid w:val="002F41D7"/>
    <w:rsid w:val="002F6115"/>
    <w:rsid w:val="00312720"/>
    <w:rsid w:val="00331548"/>
    <w:rsid w:val="00336070"/>
    <w:rsid w:val="00343AFC"/>
    <w:rsid w:val="0034745C"/>
    <w:rsid w:val="003967DD"/>
    <w:rsid w:val="003A4C39"/>
    <w:rsid w:val="003D200F"/>
    <w:rsid w:val="00404726"/>
    <w:rsid w:val="00417D13"/>
    <w:rsid w:val="0042333B"/>
    <w:rsid w:val="00431FB6"/>
    <w:rsid w:val="00443E58"/>
    <w:rsid w:val="0047262B"/>
    <w:rsid w:val="004856FF"/>
    <w:rsid w:val="004A2E74"/>
    <w:rsid w:val="004B2ED6"/>
    <w:rsid w:val="004D55B6"/>
    <w:rsid w:val="004F12C2"/>
    <w:rsid w:val="004F6CDC"/>
    <w:rsid w:val="00500ADA"/>
    <w:rsid w:val="005113F6"/>
    <w:rsid w:val="0051238D"/>
    <w:rsid w:val="00512BBA"/>
    <w:rsid w:val="00522095"/>
    <w:rsid w:val="00531629"/>
    <w:rsid w:val="005444C6"/>
    <w:rsid w:val="00555277"/>
    <w:rsid w:val="00567CF0"/>
    <w:rsid w:val="00584366"/>
    <w:rsid w:val="005858DB"/>
    <w:rsid w:val="005A4F12"/>
    <w:rsid w:val="005B1783"/>
    <w:rsid w:val="005E0713"/>
    <w:rsid w:val="00624A55"/>
    <w:rsid w:val="0065025A"/>
    <w:rsid w:val="006523D7"/>
    <w:rsid w:val="006671CE"/>
    <w:rsid w:val="006A1F8A"/>
    <w:rsid w:val="006A25AC"/>
    <w:rsid w:val="006C45C0"/>
    <w:rsid w:val="006E2B24"/>
    <w:rsid w:val="006E2B9A"/>
    <w:rsid w:val="00710CED"/>
    <w:rsid w:val="00722805"/>
    <w:rsid w:val="0072636C"/>
    <w:rsid w:val="00735566"/>
    <w:rsid w:val="00767573"/>
    <w:rsid w:val="007B556E"/>
    <w:rsid w:val="007C62F7"/>
    <w:rsid w:val="007D3E38"/>
    <w:rsid w:val="007D40FC"/>
    <w:rsid w:val="007E2D61"/>
    <w:rsid w:val="007E71DF"/>
    <w:rsid w:val="007F55F3"/>
    <w:rsid w:val="00802E78"/>
    <w:rsid w:val="008065DA"/>
    <w:rsid w:val="00824282"/>
    <w:rsid w:val="00890680"/>
    <w:rsid w:val="00892E24"/>
    <w:rsid w:val="008A31FD"/>
    <w:rsid w:val="008A3F54"/>
    <w:rsid w:val="008B1737"/>
    <w:rsid w:val="008B2BCC"/>
    <w:rsid w:val="008F3A5D"/>
    <w:rsid w:val="008F3D35"/>
    <w:rsid w:val="00904FE9"/>
    <w:rsid w:val="00923049"/>
    <w:rsid w:val="00934E38"/>
    <w:rsid w:val="00952690"/>
    <w:rsid w:val="00954B9A"/>
    <w:rsid w:val="00973A82"/>
    <w:rsid w:val="0099358C"/>
    <w:rsid w:val="009C083F"/>
    <w:rsid w:val="009C73BF"/>
    <w:rsid w:val="009F6A77"/>
    <w:rsid w:val="00A21A2A"/>
    <w:rsid w:val="00A31926"/>
    <w:rsid w:val="00A710DF"/>
    <w:rsid w:val="00A80E7D"/>
    <w:rsid w:val="00A87671"/>
    <w:rsid w:val="00AB197E"/>
    <w:rsid w:val="00AB280D"/>
    <w:rsid w:val="00B17949"/>
    <w:rsid w:val="00B21562"/>
    <w:rsid w:val="00B448C1"/>
    <w:rsid w:val="00B47FF8"/>
    <w:rsid w:val="00B707D9"/>
    <w:rsid w:val="00B775D4"/>
    <w:rsid w:val="00B86ACD"/>
    <w:rsid w:val="00BA5296"/>
    <w:rsid w:val="00BC3C4A"/>
    <w:rsid w:val="00BE3961"/>
    <w:rsid w:val="00C00767"/>
    <w:rsid w:val="00C033EE"/>
    <w:rsid w:val="00C129C7"/>
    <w:rsid w:val="00C27CF6"/>
    <w:rsid w:val="00C457E0"/>
    <w:rsid w:val="00C539BB"/>
    <w:rsid w:val="00CA109C"/>
    <w:rsid w:val="00CC5AA8"/>
    <w:rsid w:val="00CD5993"/>
    <w:rsid w:val="00CD5FB4"/>
    <w:rsid w:val="00CE7916"/>
    <w:rsid w:val="00D17E55"/>
    <w:rsid w:val="00D30119"/>
    <w:rsid w:val="00D352B2"/>
    <w:rsid w:val="00D41698"/>
    <w:rsid w:val="00D65BD6"/>
    <w:rsid w:val="00D9777A"/>
    <w:rsid w:val="00DA59B1"/>
    <w:rsid w:val="00DC48EE"/>
    <w:rsid w:val="00DC4D0D"/>
    <w:rsid w:val="00DF08A2"/>
    <w:rsid w:val="00E14CA9"/>
    <w:rsid w:val="00E34263"/>
    <w:rsid w:val="00E34721"/>
    <w:rsid w:val="00E4317E"/>
    <w:rsid w:val="00E47519"/>
    <w:rsid w:val="00E5030B"/>
    <w:rsid w:val="00E64758"/>
    <w:rsid w:val="00E77EB9"/>
    <w:rsid w:val="00E83CD4"/>
    <w:rsid w:val="00E87E91"/>
    <w:rsid w:val="00E952A0"/>
    <w:rsid w:val="00F20CEC"/>
    <w:rsid w:val="00F338CF"/>
    <w:rsid w:val="00F4521C"/>
    <w:rsid w:val="00F4776E"/>
    <w:rsid w:val="00F5271F"/>
    <w:rsid w:val="00F853A4"/>
    <w:rsid w:val="00F94715"/>
    <w:rsid w:val="00FB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th-T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1DF"/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th-TH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25205" w:themeColor="accent1"/>
        <w:bottom w:val="single" w:sz="4" w:space="10" w:color="E25205" w:themeColor="accent1"/>
      </w:pBdr>
      <w:spacing w:before="360" w:after="360"/>
    </w:pPr>
    <w:rPr>
      <w:b/>
      <w:iCs/>
      <w:color w:val="E2520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25205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Revision">
    <w:name w:val="Revision"/>
    <w:hidden/>
    <w:uiPriority w:val="99"/>
    <w:semiHidden/>
    <w:rsid w:val="004F6CDC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F1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1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12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2C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17D13"/>
    <w:pPr>
      <w:spacing w:after="0"/>
      <w:ind w:left="720"/>
    </w:pPr>
    <w:rPr>
      <w:rFonts w:ascii="Calibri" w:hAnsi="Calibri" w:cs="Calibri"/>
      <w:szCs w:val="22"/>
    </w:rPr>
  </w:style>
  <w:style w:type="paragraph" w:styleId="NormalWeb">
    <w:name w:val="Normal (Web)"/>
    <w:basedOn w:val="Normal"/>
    <w:uiPriority w:val="99"/>
    <w:unhideWhenUsed/>
    <w:rsid w:val="005858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data-collection-surveys/guidance/attitudes-school-surve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vanhoe.ps@education.vic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schools-privacy-polic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chool.surveys@education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 State -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25205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71CE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5ABC1D19582438BAC4B3ACF92DC44" ma:contentTypeVersion="33" ma:contentTypeDescription="Create a new document." ma:contentTypeScope="" ma:versionID="294da4f0f2a76d816f434bcde007c32f">
  <xsd:schema xmlns:xsd="http://www.w3.org/2001/XMLSchema" xmlns:xs="http://www.w3.org/2001/XMLSchema" xmlns:p="http://schemas.microsoft.com/office/2006/metadata/properties" xmlns:ns2="f85374d6-7caa-4687-a145-e29ffac62368" targetNamespace="http://schemas.microsoft.com/office/2006/metadata/properties" ma:root="true" ma:fieldsID="f94a471917bb7cda41a8d59395e190fb" ns2:_="">
    <xsd:import namespace="f85374d6-7caa-4687-a145-e29ffac62368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PED_x0020_Team" minOccurs="0"/>
                <xsd:element ref="ns2:Process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374d6-7caa-4687-a145-e29ffac6236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Working file"/>
          <xsd:enumeration value="Report"/>
          <xsd:enumeration value="Briefing"/>
          <xsd:enumeration value="Survey"/>
          <xsd:enumeration value="Analysis"/>
          <xsd:enumeration value="Presentation"/>
          <xsd:enumeration value="Snapshot"/>
          <xsd:enumeration value="One pager"/>
        </xsd:restriction>
      </xsd:simpleType>
    </xsd:element>
    <xsd:element name="PED_x0020_Team" ma:index="9" nillable="true" ma:displayName="PED Team" ma:format="Dropdown" ma:internalName="PED_x0020_Team">
      <xsd:simpleType>
        <xsd:restriction base="dms:Choice">
          <xsd:enumeration value="Analytics and Research Partnerships"/>
          <xsd:enumeration value="Business strategy and operations"/>
          <xsd:enumeration value="Data Collections and Services"/>
          <xsd:enumeration value="Data Governance"/>
          <xsd:enumeration value="Data Management and BI"/>
          <xsd:enumeration value="Education State"/>
          <xsd:enumeration value="Executive"/>
          <xsd:enumeration value="Performance Insights"/>
          <xsd:enumeration value="Stakeholder Relations and Comms"/>
          <xsd:enumeration value="Strategic Evaluation and Evidence"/>
          <xsd:enumeration value="System Monitoring and Reporting"/>
        </xsd:restriction>
      </xsd:simpleType>
    </xsd:element>
    <xsd:element name="Process" ma:index="10" nillable="true" ma:displayName="Process" ma:format="Dropdown" ma:internalName="Process">
      <xsd:simpleType>
        <xsd:restriction base="dms:Choice">
          <xsd:enumeration value="Analysis"/>
          <xsd:enumeration value="Communications"/>
          <xsd:enumeration value="Data collection"/>
          <xsd:enumeration value="Procurement"/>
          <xsd:enumeration value="Project planning"/>
          <xsd:enumeration value="Reporting"/>
          <xsd:enumeration value="N/A"/>
        </xsd:restriction>
      </xsd:simpleType>
    </xsd:element>
    <xsd:element name="Year" ma:index="11" nillable="true" ma:displayName="Year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 xmlns="f85374d6-7caa-4687-a145-e29ffac62368" xsi:nil="true"/>
    <Year xmlns="f85374d6-7caa-4687-a145-e29ffac62368" xsi:nil="true"/>
    <Document_x0020_type xmlns="f85374d6-7caa-4687-a145-e29ffac62368" xsi:nil="true"/>
    <PED_x0020_Team xmlns="f85374d6-7caa-4687-a145-e29ffac62368" xsi:nil="true"/>
  </documentManagement>
</p:properties>
</file>

<file path=customXml/itemProps1.xml><?xml version="1.0" encoding="utf-8"?>
<ds:datastoreItem xmlns:ds="http://schemas.openxmlformats.org/officeDocument/2006/customXml" ds:itemID="{B3880942-F416-4297-A6F2-54CB62EF3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84CAAE-08DB-4C24-8801-1AF9EDF2B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5374d6-7caa-4687-a145-e29ffac62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F2B47D-C45F-4630-BCE4-FF3860C4FC92}">
  <ds:schemaRefs>
    <ds:schemaRef ds:uri="http://schemas.microsoft.com/office/2006/metadata/properties"/>
    <ds:schemaRef ds:uri="http://schemas.microsoft.com/office/infopath/2007/PartnerControls"/>
    <ds:schemaRef ds:uri="f85374d6-7caa-4687-a145-e29ffac623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</Words>
  <Characters>5540</Characters>
  <Application>Microsoft Office Word</Application>
  <DocSecurity>0</DocSecurity>
  <Lines>46</Lines>
  <Paragraphs>12</Paragraphs>
  <ScaleCrop>false</ScaleCrop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2024-03-17T22:01:00Z</dcterms:created>
  <dcterms:modified xsi:type="dcterms:W3CDTF">2024-05-14T01:33:00Z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0x0101002875ABC1D19582438BAC4B3ACF92DC44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{bada3518-a604-4f15-8bc7-4552d36ee98e}</vt:lpwstr>
  </property>
  <property fmtid="{D5CDD505-2E9C-101B-9397-08002B2CF9AE}" pid="5" name="RecordPoint_ActiveItemListId">
    <vt:lpwstr>{f85374d6-7caa-4687-a145-e29ffac62368}</vt:lpwstr>
  </property>
  <property fmtid="{D5CDD505-2E9C-101B-9397-08002B2CF9AE}" pid="6" name="RecordPoint_ActiveItemUniqueId">
    <vt:lpwstr>{eb1dac8b-831a-4fa9-8d0a-310303e59011}</vt:lpwstr>
  </property>
  <property fmtid="{D5CDD505-2E9C-101B-9397-08002B2CF9AE}" pid="7" name="RecordPoint_ActiveItemWebId">
    <vt:lpwstr>{e93fa699-4810-4a92-91d8-f3ea09702ed4}</vt:lpwstr>
  </property>
  <property fmtid="{D5CDD505-2E9C-101B-9397-08002B2CF9AE}" pid="8" name="RecordPoint_RecordNumberSubmitted">
    <vt:lpwstr>R20240711987</vt:lpwstr>
  </property>
  <property fmtid="{D5CDD505-2E9C-101B-9397-08002B2CF9AE}" pid="9" name="RecordPoint_SubmissionCompleted">
    <vt:lpwstr>2024-04-03T20:51:04.9178046+11:00</vt:lpwstr>
  </property>
</Properties>
</file>