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99530" w14:textId="2BB6BE8D" w:rsidR="00AD1486" w:rsidRPr="00AE4D32" w:rsidRDefault="00C41758" w:rsidP="00AE4D32">
      <w:pPr>
        <w:pStyle w:val="Heading1"/>
        <w:jc w:val="center"/>
        <w:rPr>
          <w:b/>
          <w:bCs/>
          <w:sz w:val="56"/>
          <w:szCs w:val="56"/>
          <w:lang w:val="en-US"/>
        </w:rPr>
      </w:pPr>
      <w:r>
        <w:rPr>
          <w:b/>
          <w:bCs/>
          <w:noProof/>
          <w:sz w:val="56"/>
          <w:szCs w:val="56"/>
          <w:lang w:val="en-US"/>
        </w:rPr>
        <w:drawing>
          <wp:anchor distT="0" distB="0" distL="114300" distR="114300" simplePos="0" relativeHeight="251658240" behindDoc="0" locked="0" layoutInCell="1" allowOverlap="1" wp14:anchorId="2F326974" wp14:editId="58AC0188">
            <wp:simplePos x="0" y="0"/>
            <wp:positionH relativeFrom="column">
              <wp:posOffset>-28575</wp:posOffset>
            </wp:positionH>
            <wp:positionV relativeFrom="paragraph">
              <wp:posOffset>0</wp:posOffset>
            </wp:positionV>
            <wp:extent cx="933450" cy="1476375"/>
            <wp:effectExtent l="0" t="0" r="0" b="9525"/>
            <wp:wrapSquare wrapText="bothSides"/>
            <wp:docPr id="21115921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92111" name="Picture 21115921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AE4D32" w:rsidRPr="00AE4D32">
        <w:rPr>
          <w:b/>
          <w:bCs/>
          <w:sz w:val="56"/>
          <w:szCs w:val="56"/>
          <w:lang w:val="en-US"/>
        </w:rPr>
        <w:t>Leongatha</w:t>
      </w:r>
      <w:proofErr w:type="spellEnd"/>
      <w:r w:rsidR="00AE4D32" w:rsidRPr="00AE4D32">
        <w:rPr>
          <w:b/>
          <w:bCs/>
          <w:sz w:val="56"/>
          <w:szCs w:val="56"/>
          <w:lang w:val="en-US"/>
        </w:rPr>
        <w:t xml:space="preserve"> Girl Guides</w:t>
      </w:r>
    </w:p>
    <w:p w14:paraId="74AAF76D" w14:textId="3A619D00" w:rsidR="00AE4D32" w:rsidRDefault="00AE4D32" w:rsidP="00AE4D32">
      <w:pPr>
        <w:pStyle w:val="Heading1"/>
        <w:jc w:val="center"/>
        <w:rPr>
          <w:sz w:val="52"/>
          <w:szCs w:val="52"/>
          <w:lang w:val="en-US"/>
        </w:rPr>
      </w:pPr>
      <w:r w:rsidRPr="00AE4D32">
        <w:rPr>
          <w:sz w:val="52"/>
          <w:szCs w:val="52"/>
          <w:lang w:val="en-US"/>
        </w:rPr>
        <w:t>Come and join us in 2026</w:t>
      </w:r>
    </w:p>
    <w:p w14:paraId="6F175CD8" w14:textId="7BC05AAB" w:rsidR="00AE4D32" w:rsidRPr="00AE4D32" w:rsidRDefault="00AE4D32" w:rsidP="00AE4D32">
      <w:pPr>
        <w:rPr>
          <w:lang w:val="en-US"/>
        </w:rPr>
      </w:pPr>
    </w:p>
    <w:p w14:paraId="568E7479" w14:textId="2D9BA13F" w:rsidR="00AE4D32" w:rsidRDefault="00AE4D32" w:rsidP="00AE4D32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The best thing about Girl Guides is we are just for girls!</w:t>
      </w:r>
    </w:p>
    <w:p w14:paraId="21AA034F" w14:textId="0ED2124F" w:rsidR="00AE4D32" w:rsidRDefault="00AE4D32" w:rsidP="00AE4D32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We aim to develop resilience, persistence and leadership through challenging activities in a friendly, supportive and caring environment.</w:t>
      </w:r>
    </w:p>
    <w:p w14:paraId="4AD616B1" w14:textId="151397E4" w:rsidR="00AE4D32" w:rsidRDefault="00AE4D32" w:rsidP="00AE4D32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 xml:space="preserve">In 2026 we are restarting our Lyrebird unit for girls in </w:t>
      </w:r>
      <w:r w:rsidRPr="00AE4D32">
        <w:rPr>
          <w:b/>
          <w:bCs/>
          <w:sz w:val="36"/>
          <w:szCs w:val="36"/>
          <w:lang w:val="en-US"/>
        </w:rPr>
        <w:t>grades 2 to 4 on Monday nights from 6pm to 7pm.</w:t>
      </w:r>
    </w:p>
    <w:p w14:paraId="6A5AD9C2" w14:textId="520723BF" w:rsidR="00AE4D32" w:rsidRDefault="00AE4D32" w:rsidP="00AE4D32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 xml:space="preserve">Lizards Guides for girls in </w:t>
      </w:r>
      <w:r w:rsidRPr="00AE4D32">
        <w:rPr>
          <w:b/>
          <w:bCs/>
          <w:sz w:val="36"/>
          <w:szCs w:val="36"/>
          <w:lang w:val="en-US"/>
        </w:rPr>
        <w:t xml:space="preserve">grades 5 &amp; 6 will </w:t>
      </w:r>
      <w:proofErr w:type="gramStart"/>
      <w:r w:rsidRPr="00AE4D32">
        <w:rPr>
          <w:b/>
          <w:bCs/>
          <w:sz w:val="36"/>
          <w:szCs w:val="36"/>
          <w:lang w:val="en-US"/>
        </w:rPr>
        <w:t>continue on</w:t>
      </w:r>
      <w:proofErr w:type="gramEnd"/>
      <w:r w:rsidRPr="00AE4D32">
        <w:rPr>
          <w:b/>
          <w:bCs/>
          <w:sz w:val="36"/>
          <w:szCs w:val="36"/>
          <w:lang w:val="en-US"/>
        </w:rPr>
        <w:t xml:space="preserve"> Wednesday nights from 5.30 to 7pm.</w:t>
      </w:r>
    </w:p>
    <w:p w14:paraId="3B31750A" w14:textId="5D1DC7B7" w:rsidR="00AE4D32" w:rsidRDefault="00AE4D32" w:rsidP="00AE4D32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 xml:space="preserve">We start on the </w:t>
      </w:r>
      <w:proofErr w:type="gramStart"/>
      <w:r>
        <w:rPr>
          <w:sz w:val="36"/>
          <w:szCs w:val="36"/>
          <w:lang w:val="en-US"/>
        </w:rPr>
        <w:t>2</w:t>
      </w:r>
      <w:r w:rsidRPr="00AE4D32">
        <w:rPr>
          <w:sz w:val="36"/>
          <w:szCs w:val="36"/>
          <w:vertAlign w:val="superscript"/>
          <w:lang w:val="en-US"/>
        </w:rPr>
        <w:t>nd</w:t>
      </w:r>
      <w:proofErr w:type="gramEnd"/>
      <w:r>
        <w:rPr>
          <w:sz w:val="36"/>
          <w:szCs w:val="36"/>
          <w:lang w:val="en-US"/>
        </w:rPr>
        <w:t xml:space="preserve"> Feb 2026 and we offer 3 free </w:t>
      </w:r>
      <w:proofErr w:type="gramStart"/>
      <w:r>
        <w:rPr>
          <w:sz w:val="36"/>
          <w:szCs w:val="36"/>
          <w:lang w:val="en-US"/>
        </w:rPr>
        <w:t>weeks trial</w:t>
      </w:r>
      <w:proofErr w:type="gramEnd"/>
      <w:r>
        <w:rPr>
          <w:sz w:val="36"/>
          <w:szCs w:val="36"/>
          <w:lang w:val="en-US"/>
        </w:rPr>
        <w:t xml:space="preserve"> before joining. </w:t>
      </w:r>
    </w:p>
    <w:p w14:paraId="288D403E" w14:textId="791C159D" w:rsidR="000F7B7A" w:rsidRDefault="000F7B7A" w:rsidP="00AE4D32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 xml:space="preserve">Contact Chris Oliver </w:t>
      </w:r>
      <w:r w:rsidR="00A35416">
        <w:rPr>
          <w:sz w:val="36"/>
          <w:szCs w:val="36"/>
          <w:lang w:val="en-US"/>
        </w:rPr>
        <w:t>for details</w:t>
      </w:r>
      <w:r>
        <w:rPr>
          <w:sz w:val="36"/>
          <w:szCs w:val="36"/>
          <w:lang w:val="en-US"/>
        </w:rPr>
        <w:t xml:space="preserve"> chris.oliver@guidesvic.org.au</w:t>
      </w:r>
    </w:p>
    <w:p w14:paraId="0592DB25" w14:textId="558A996B" w:rsidR="00AE4D32" w:rsidRPr="00AE4D32" w:rsidRDefault="00AE4D32" w:rsidP="00AE4D32">
      <w:pPr>
        <w:pStyle w:val="Heading1"/>
        <w:jc w:val="center"/>
        <w:rPr>
          <w:lang w:val="en-US"/>
        </w:rPr>
      </w:pPr>
      <w:r>
        <w:rPr>
          <w:lang w:val="en-US"/>
        </w:rPr>
        <w:t>See you all for the fun and games in 2026!</w:t>
      </w:r>
    </w:p>
    <w:sectPr w:rsidR="00AE4D32" w:rsidRPr="00AE4D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D32"/>
    <w:rsid w:val="000F7B7A"/>
    <w:rsid w:val="004652F1"/>
    <w:rsid w:val="00A35416"/>
    <w:rsid w:val="00AC4F1D"/>
    <w:rsid w:val="00AD1486"/>
    <w:rsid w:val="00AE4D32"/>
    <w:rsid w:val="00C4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4B7D7"/>
  <w15:chartTrackingRefBased/>
  <w15:docId w15:val="{D8F0848F-3DA2-42C2-9986-DBC798DC8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D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4D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D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D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D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D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D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D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D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D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E4D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D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D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D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D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D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D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D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D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D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D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D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D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D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D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D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D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D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D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543</Characters>
  <Application>Microsoft Office Word</Application>
  <DocSecurity>0</DocSecurity>
  <Lines>28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 Aich</dc:creator>
  <cp:keywords/>
  <dc:description/>
  <cp:lastModifiedBy>Walter Aich</cp:lastModifiedBy>
  <cp:revision>4</cp:revision>
  <dcterms:created xsi:type="dcterms:W3CDTF">2025-12-07T23:25:00Z</dcterms:created>
  <dcterms:modified xsi:type="dcterms:W3CDTF">2025-12-07T23:39:00Z</dcterms:modified>
</cp:coreProperties>
</file>