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2D" w:rsidRDefault="0017222D" w:rsidP="0017222D">
      <w:pPr>
        <w:rPr>
          <w:rFonts w:asciiTheme="minorHAnsi" w:hAnsiTheme="minorHAnsi" w:cs="Arial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EFCE90B" wp14:editId="67850E48">
            <wp:simplePos x="0" y="0"/>
            <wp:positionH relativeFrom="column">
              <wp:posOffset>-729253</wp:posOffset>
            </wp:positionH>
            <wp:positionV relativeFrom="paragraph">
              <wp:posOffset>-700647</wp:posOffset>
            </wp:positionV>
            <wp:extent cx="6477000" cy="1857889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857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22D" w:rsidRDefault="0017222D" w:rsidP="0017222D">
      <w:pPr>
        <w:rPr>
          <w:rFonts w:asciiTheme="minorHAnsi" w:hAnsiTheme="minorHAnsi" w:cs="Arial-BoldMT"/>
          <w:b/>
          <w:bCs/>
          <w:color w:val="000000"/>
          <w:sz w:val="24"/>
          <w:szCs w:val="24"/>
        </w:rPr>
      </w:pPr>
    </w:p>
    <w:p w:rsidR="00DE2A28" w:rsidRDefault="00DE2A28" w:rsidP="0017222D">
      <w:pPr>
        <w:rPr>
          <w:rFonts w:asciiTheme="minorHAnsi" w:hAnsiTheme="minorHAnsi" w:cs="Arial-BoldMT"/>
          <w:b/>
          <w:bCs/>
          <w:color w:val="000000"/>
          <w:sz w:val="24"/>
          <w:szCs w:val="24"/>
        </w:rPr>
      </w:pPr>
    </w:p>
    <w:p w:rsidR="004F2513" w:rsidRDefault="00C5770F" w:rsidP="0017222D">
      <w:pPr>
        <w:rPr>
          <w:rFonts w:asciiTheme="minorHAnsi" w:hAnsiTheme="minorHAnsi" w:cs="Arial-BoldMT"/>
          <w:b/>
          <w:bCs/>
          <w:color w:val="000000"/>
          <w:sz w:val="24"/>
          <w:szCs w:val="24"/>
        </w:rPr>
      </w:pPr>
      <w:r>
        <w:rPr>
          <w:rFonts w:asciiTheme="minorHAnsi" w:hAnsiTheme="minorHAnsi" w:cs="Arial-BoldMT"/>
          <w:b/>
          <w:bCs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177165</wp:posOffset>
                </wp:positionV>
                <wp:extent cx="5366385" cy="885825"/>
                <wp:effectExtent l="0" t="0" r="571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385" cy="885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3F2B" w:rsidRPr="00DC58DD" w:rsidRDefault="00193F2B" w:rsidP="004F25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lang w:eastAsia="ja-JP"/>
                              </w:rPr>
                            </w:pPr>
                            <w:r w:rsidRPr="00DC58DD">
                              <w:rPr>
                                <w:b/>
                                <w:color w:val="FFFFFF" w:themeColor="background1"/>
                                <w:sz w:val="48"/>
                                <w:lang w:eastAsia="ja-JP"/>
                              </w:rPr>
                              <w:t>CODE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lang w:eastAsia="ja-JP"/>
                              </w:rPr>
                              <w:t>S</w:t>
                            </w:r>
                            <w:r w:rsidRPr="00DC58DD">
                              <w:rPr>
                                <w:b/>
                                <w:color w:val="FFFFFF" w:themeColor="background1"/>
                                <w:sz w:val="48"/>
                                <w:lang w:eastAsia="ja-JP"/>
                              </w:rPr>
                              <w:t xml:space="preserve"> OF CONDUCT FOR MEMBERS OF THE BUNINYONG SCHOOL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13.95pt;width:422.55pt;height:6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" fillcolor="#4f81bd [3204]" stroked="f" strokeweight=".5pt">
                <v:textbox inset="0,0,0,0">
                  <w:txbxContent>
                    <w:p w:rsidR="00193F2B" w:rsidRPr="00DC58DD" w:rsidRDefault="00193F2B" w:rsidP="004F2513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48"/>
                          <w:lang w:eastAsia="ja-JP"/>
                        </w:rPr>
                      </w:pPr>
                      <w:r w:rsidRPr="00DC58DD">
                        <w:rPr>
                          <w:b/>
                          <w:color w:val="FFFFFF" w:themeColor="background1"/>
                          <w:sz w:val="48"/>
                          <w:lang w:eastAsia="ja-JP"/>
                        </w:rPr>
                        <w:t>CODE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lang w:eastAsia="ja-JP"/>
                        </w:rPr>
                        <w:t>S</w:t>
                      </w:r>
                      <w:r w:rsidRPr="00DC58DD">
                        <w:rPr>
                          <w:b/>
                          <w:color w:val="FFFFFF" w:themeColor="background1"/>
                          <w:sz w:val="48"/>
                          <w:lang w:eastAsia="ja-JP"/>
                        </w:rPr>
                        <w:t xml:space="preserve"> OF CONDUCT FOR MEMBERS OF THE BUNINYONG SCHOOL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4F2513" w:rsidRDefault="004F2513" w:rsidP="00683215">
      <w:pPr>
        <w:rPr>
          <w:rFonts w:asciiTheme="minorHAnsi" w:hAnsiTheme="minorHAnsi" w:cs="Arial-BoldMT"/>
          <w:b/>
          <w:bCs/>
          <w:color w:val="000000"/>
          <w:sz w:val="24"/>
          <w:szCs w:val="24"/>
        </w:rPr>
      </w:pPr>
    </w:p>
    <w:p w:rsidR="004F2513" w:rsidRDefault="004F2513" w:rsidP="00683215">
      <w:pPr>
        <w:rPr>
          <w:rFonts w:asciiTheme="minorHAnsi" w:hAnsiTheme="minorHAnsi" w:cs="Arial-BoldMT"/>
          <w:b/>
          <w:bCs/>
          <w:color w:val="000000"/>
          <w:sz w:val="24"/>
          <w:szCs w:val="24"/>
        </w:rPr>
      </w:pPr>
    </w:p>
    <w:p w:rsidR="00C5770F" w:rsidRDefault="00C5770F" w:rsidP="0078108B">
      <w:pPr>
        <w:jc w:val="center"/>
        <w:rPr>
          <w:rFonts w:asciiTheme="minorHAnsi" w:hAnsiTheme="minorHAnsi" w:cs="Arial-BoldMT"/>
          <w:bCs/>
          <w:i/>
          <w:color w:val="000000"/>
          <w:sz w:val="20"/>
          <w:szCs w:val="24"/>
        </w:rPr>
      </w:pPr>
    </w:p>
    <w:p w:rsidR="00DC58DD" w:rsidRDefault="00DC58DD" w:rsidP="00683215">
      <w:pPr>
        <w:rPr>
          <w:rFonts w:asciiTheme="minorHAnsi" w:hAnsiTheme="minorHAnsi" w:cs="Arial-BoldMT"/>
          <w:b/>
          <w:bCs/>
          <w:color w:val="000000"/>
          <w:sz w:val="24"/>
          <w:szCs w:val="24"/>
        </w:rPr>
      </w:pPr>
    </w:p>
    <w:p w:rsidR="001A0A2F" w:rsidRPr="00683215" w:rsidRDefault="001A0A2F" w:rsidP="00683215">
      <w:pPr>
        <w:rPr>
          <w:rFonts w:asciiTheme="minorHAnsi" w:hAnsiTheme="minorHAnsi" w:cs="Arial-BoldMT"/>
          <w:b/>
          <w:bCs/>
          <w:color w:val="000000"/>
          <w:sz w:val="24"/>
          <w:szCs w:val="24"/>
        </w:rPr>
      </w:pPr>
      <w:r w:rsidRPr="00683215">
        <w:rPr>
          <w:rFonts w:asciiTheme="minorHAnsi" w:hAnsiTheme="minorHAnsi" w:cs="Arial-BoldMT"/>
          <w:b/>
          <w:bCs/>
          <w:color w:val="000000"/>
          <w:sz w:val="24"/>
          <w:szCs w:val="24"/>
        </w:rPr>
        <w:t>RATIONALE</w:t>
      </w:r>
    </w:p>
    <w:p w:rsidR="00B5462F" w:rsidRDefault="00C5770F" w:rsidP="004C787B">
      <w:pPr>
        <w:spacing w:after="0" w:line="273" w:lineRule="auto"/>
        <w:rPr>
          <w:rFonts w:asciiTheme="minorHAnsi" w:eastAsia="MS Mincho" w:hAnsiTheme="minorHAnsi" w:cs="Arial"/>
        </w:rPr>
      </w:pPr>
      <w:r>
        <w:rPr>
          <w:rFonts w:asciiTheme="minorHAnsi" w:eastAsia="MS Mincho" w:hAnsiTheme="minorHAnsi" w:cs="Arial"/>
        </w:rPr>
        <w:t xml:space="preserve">An engaged school community who share and </w:t>
      </w:r>
      <w:r w:rsidR="00960989">
        <w:rPr>
          <w:rFonts w:asciiTheme="minorHAnsi" w:eastAsia="MS Mincho" w:hAnsiTheme="minorHAnsi" w:cs="Arial"/>
        </w:rPr>
        <w:t xml:space="preserve">support our school beliefs, </w:t>
      </w:r>
      <w:r w:rsidR="00D740E8">
        <w:rPr>
          <w:rFonts w:asciiTheme="minorHAnsi" w:eastAsia="MS Mincho" w:hAnsiTheme="minorHAnsi" w:cs="Arial"/>
        </w:rPr>
        <w:t>values and endeavours</w:t>
      </w:r>
      <w:r>
        <w:rPr>
          <w:rFonts w:asciiTheme="minorHAnsi" w:eastAsia="MS Mincho" w:hAnsiTheme="minorHAnsi" w:cs="Arial"/>
        </w:rPr>
        <w:t xml:space="preserve"> is critical in enabling us to build and maintain an effective school.  Appropriate conduct by all school community members is central to ensuring we achieve this goal.  </w:t>
      </w:r>
    </w:p>
    <w:p w:rsidR="00B5462F" w:rsidRDefault="00B5462F" w:rsidP="004C787B">
      <w:pPr>
        <w:spacing w:after="0" w:line="273" w:lineRule="auto"/>
        <w:rPr>
          <w:rFonts w:asciiTheme="minorHAnsi" w:eastAsia="MS Mincho" w:hAnsiTheme="minorHAnsi" w:cs="Arial"/>
        </w:rPr>
      </w:pPr>
    </w:p>
    <w:p w:rsidR="004C787B" w:rsidRDefault="00D740E8" w:rsidP="004C787B">
      <w:pPr>
        <w:spacing w:after="0" w:line="273" w:lineRule="auto"/>
        <w:rPr>
          <w:rFonts w:asciiTheme="minorHAnsi" w:eastAsia="MS Mincho" w:hAnsiTheme="minorHAnsi" w:cs="Arial"/>
        </w:rPr>
      </w:pPr>
      <w:r>
        <w:rPr>
          <w:rFonts w:asciiTheme="minorHAnsi" w:eastAsia="MS Mincho" w:hAnsiTheme="minorHAnsi" w:cs="Arial"/>
        </w:rPr>
        <w:t>The purpose of this</w:t>
      </w:r>
      <w:r w:rsidR="00D90910">
        <w:rPr>
          <w:rFonts w:asciiTheme="minorHAnsi" w:eastAsia="MS Mincho" w:hAnsiTheme="minorHAnsi" w:cs="Arial"/>
        </w:rPr>
        <w:t xml:space="preserve"> </w:t>
      </w:r>
      <w:r w:rsidR="00DC58DD">
        <w:rPr>
          <w:rFonts w:asciiTheme="minorHAnsi" w:eastAsia="MS Mincho" w:hAnsiTheme="minorHAnsi" w:cs="Arial"/>
        </w:rPr>
        <w:t>policy</w:t>
      </w:r>
      <w:r w:rsidR="00D90910">
        <w:rPr>
          <w:rFonts w:asciiTheme="minorHAnsi" w:eastAsia="MS Mincho" w:hAnsiTheme="minorHAnsi" w:cs="Arial"/>
        </w:rPr>
        <w:t xml:space="preserve"> </w:t>
      </w:r>
      <w:r w:rsidR="00B5462F">
        <w:rPr>
          <w:rFonts w:asciiTheme="minorHAnsi" w:eastAsia="MS Mincho" w:hAnsiTheme="minorHAnsi" w:cs="Arial"/>
        </w:rPr>
        <w:t>is to outline</w:t>
      </w:r>
      <w:r w:rsidR="00D90910">
        <w:rPr>
          <w:rFonts w:asciiTheme="minorHAnsi" w:eastAsia="MS Mincho" w:hAnsiTheme="minorHAnsi" w:cs="Arial"/>
        </w:rPr>
        <w:t xml:space="preserve"> the responsibilities and expectations of </w:t>
      </w:r>
      <w:r w:rsidR="00B5462F">
        <w:rPr>
          <w:rFonts w:asciiTheme="minorHAnsi" w:eastAsia="MS Mincho" w:hAnsiTheme="minorHAnsi" w:cs="Arial"/>
        </w:rPr>
        <w:t>all members of the Buninyong Primary School community</w:t>
      </w:r>
      <w:r w:rsidR="00D90910">
        <w:rPr>
          <w:rFonts w:asciiTheme="minorHAnsi" w:eastAsia="MS Mincho" w:hAnsiTheme="minorHAnsi" w:cs="Arial"/>
        </w:rPr>
        <w:t xml:space="preserve"> </w:t>
      </w:r>
      <w:r w:rsidR="00B5462F">
        <w:rPr>
          <w:rFonts w:asciiTheme="minorHAnsi" w:eastAsia="MS Mincho" w:hAnsiTheme="minorHAnsi" w:cs="Arial"/>
        </w:rPr>
        <w:t>with respect to the way we communicate and interact.</w:t>
      </w:r>
    </w:p>
    <w:p w:rsidR="00D90910" w:rsidRDefault="00D90910" w:rsidP="004C787B">
      <w:pPr>
        <w:spacing w:after="0" w:line="273" w:lineRule="auto"/>
        <w:rPr>
          <w:rFonts w:asciiTheme="minorHAnsi" w:eastAsia="MS Mincho" w:hAnsiTheme="minorHAnsi" w:cs="Arial"/>
        </w:rPr>
      </w:pPr>
    </w:p>
    <w:p w:rsidR="00251053" w:rsidRDefault="004C787B" w:rsidP="004C787B">
      <w:pPr>
        <w:jc w:val="both"/>
        <w:rPr>
          <w:rFonts w:asciiTheme="minorHAnsi" w:hAnsiTheme="minorHAnsi" w:cs="Arial-BoldMT"/>
          <w:b/>
          <w:bCs/>
          <w:color w:val="000000"/>
          <w:sz w:val="24"/>
          <w:szCs w:val="24"/>
        </w:rPr>
      </w:pPr>
      <w:r w:rsidRPr="00683215">
        <w:rPr>
          <w:rFonts w:asciiTheme="minorHAnsi" w:hAnsiTheme="minorHAnsi" w:cs="Arial-BoldMT"/>
          <w:b/>
          <w:bCs/>
          <w:color w:val="000000"/>
          <w:sz w:val="24"/>
          <w:szCs w:val="24"/>
        </w:rPr>
        <w:t>RESPONSIBILITIE</w:t>
      </w:r>
      <w:r w:rsidR="001A0314">
        <w:rPr>
          <w:rFonts w:asciiTheme="minorHAnsi" w:hAnsiTheme="minorHAnsi" w:cs="Arial-BoldMT"/>
          <w:b/>
          <w:bCs/>
          <w:color w:val="000000"/>
          <w:sz w:val="24"/>
          <w:szCs w:val="24"/>
        </w:rPr>
        <w:t>S</w:t>
      </w:r>
    </w:p>
    <w:p w:rsidR="00731518" w:rsidRPr="0045141A" w:rsidRDefault="00731518" w:rsidP="004C787B">
      <w:pPr>
        <w:jc w:val="both"/>
        <w:rPr>
          <w:b/>
          <w:bCs/>
          <w:lang w:eastAsia="zh-CN"/>
        </w:rPr>
      </w:pPr>
      <w:r w:rsidRPr="0045141A">
        <w:rPr>
          <w:b/>
          <w:bCs/>
          <w:lang w:eastAsia="zh-CN"/>
        </w:rPr>
        <w:t>All members of the School Community</w:t>
      </w:r>
      <w:r w:rsidR="0042588D" w:rsidRPr="0045141A">
        <w:rPr>
          <w:b/>
          <w:bCs/>
          <w:lang w:eastAsia="zh-CN"/>
        </w:rPr>
        <w:t xml:space="preserve"> are expected to:</w:t>
      </w:r>
    </w:p>
    <w:p w:rsidR="00731518" w:rsidRPr="0045141A" w:rsidRDefault="008C3075" w:rsidP="00CE573C">
      <w:pPr>
        <w:pStyle w:val="ListParagraph"/>
        <w:numPr>
          <w:ilvl w:val="0"/>
          <w:numId w:val="6"/>
        </w:numPr>
        <w:ind w:left="426" w:hanging="426"/>
        <w:jc w:val="both"/>
        <w:rPr>
          <w:b/>
          <w:bCs/>
          <w:lang w:eastAsia="zh-CN"/>
        </w:rPr>
      </w:pPr>
      <w:r>
        <w:rPr>
          <w:rFonts w:asciiTheme="minorHAnsi" w:hAnsiTheme="minorHAnsi" w:cs="Arial-BoldMT"/>
          <w:bCs/>
          <w:color w:val="000000"/>
        </w:rPr>
        <w:t xml:space="preserve">Conduct themselves </w:t>
      </w:r>
      <w:r w:rsidR="00731518" w:rsidRPr="0045141A">
        <w:rPr>
          <w:rFonts w:asciiTheme="minorHAnsi" w:hAnsiTheme="minorHAnsi" w:cs="Arial-BoldMT"/>
          <w:bCs/>
          <w:color w:val="000000"/>
        </w:rPr>
        <w:t xml:space="preserve">in a respectful and responsible manner that recognises and respects the rights of others, promotes a climate of mutual respect and </w:t>
      </w:r>
      <w:r w:rsidR="0045141A" w:rsidRPr="0045141A">
        <w:rPr>
          <w:rFonts w:asciiTheme="minorHAnsi" w:hAnsiTheme="minorHAnsi" w:cs="Arial-BoldMT"/>
          <w:bCs/>
          <w:color w:val="000000"/>
        </w:rPr>
        <w:t>complies</w:t>
      </w:r>
      <w:r w:rsidR="00731518" w:rsidRPr="0045141A">
        <w:rPr>
          <w:rFonts w:asciiTheme="minorHAnsi" w:hAnsiTheme="minorHAnsi" w:cs="Arial-BoldMT"/>
          <w:bCs/>
          <w:color w:val="000000"/>
        </w:rPr>
        <w:t xml:space="preserve"> with the law.</w:t>
      </w:r>
    </w:p>
    <w:p w:rsidR="00731518" w:rsidRPr="0045141A" w:rsidRDefault="00731518" w:rsidP="00CE573C">
      <w:pPr>
        <w:pStyle w:val="ListParagraph"/>
        <w:numPr>
          <w:ilvl w:val="0"/>
          <w:numId w:val="6"/>
        </w:numPr>
        <w:ind w:left="426" w:hanging="426"/>
        <w:jc w:val="both"/>
        <w:rPr>
          <w:b/>
          <w:bCs/>
          <w:lang w:eastAsia="zh-CN"/>
        </w:rPr>
      </w:pPr>
      <w:r w:rsidRPr="0045141A">
        <w:rPr>
          <w:rFonts w:asciiTheme="minorHAnsi" w:hAnsiTheme="minorHAnsi" w:cs="Arial-BoldMT"/>
          <w:bCs/>
          <w:color w:val="000000"/>
        </w:rPr>
        <w:t>Communicate and interact with others in the school community in accordance with our school values: Compassion,</w:t>
      </w:r>
      <w:r w:rsidR="00D740E8">
        <w:rPr>
          <w:rFonts w:asciiTheme="minorHAnsi" w:hAnsiTheme="minorHAnsi" w:cs="Arial-BoldMT"/>
          <w:bCs/>
          <w:color w:val="000000"/>
        </w:rPr>
        <w:t xml:space="preserve"> Honesty, Commitment, Optimism and</w:t>
      </w:r>
      <w:r w:rsidRPr="0045141A">
        <w:rPr>
          <w:rFonts w:asciiTheme="minorHAnsi" w:hAnsiTheme="minorHAnsi" w:cs="Arial-BoldMT"/>
          <w:bCs/>
          <w:color w:val="000000"/>
        </w:rPr>
        <w:t xml:space="preserve"> Respect.</w:t>
      </w:r>
    </w:p>
    <w:p w:rsidR="00731518" w:rsidRPr="0045141A" w:rsidRDefault="00731518" w:rsidP="00CE573C">
      <w:pPr>
        <w:pStyle w:val="ListParagraph"/>
        <w:numPr>
          <w:ilvl w:val="0"/>
          <w:numId w:val="6"/>
        </w:numPr>
        <w:ind w:left="426" w:hanging="426"/>
        <w:jc w:val="both"/>
        <w:rPr>
          <w:rFonts w:asciiTheme="minorHAnsi" w:hAnsiTheme="minorHAnsi" w:cs="Arial-BoldMT"/>
          <w:bCs/>
          <w:color w:val="000000"/>
        </w:rPr>
      </w:pPr>
      <w:r w:rsidRPr="0045141A">
        <w:rPr>
          <w:rFonts w:asciiTheme="minorHAnsi" w:hAnsiTheme="minorHAnsi" w:cs="Arial-BoldMT"/>
          <w:bCs/>
          <w:color w:val="000000"/>
        </w:rPr>
        <w:t>Comply with this Code of Conduct with respect to any school related communication or interaction.</w:t>
      </w:r>
    </w:p>
    <w:p w:rsidR="001315FF" w:rsidRPr="0045141A" w:rsidRDefault="001315FF" w:rsidP="00731518">
      <w:pPr>
        <w:jc w:val="both"/>
        <w:rPr>
          <w:b/>
          <w:bCs/>
          <w:lang w:eastAsia="zh-CN"/>
        </w:rPr>
      </w:pPr>
      <w:r w:rsidRPr="0045141A">
        <w:rPr>
          <w:b/>
          <w:bCs/>
          <w:lang w:eastAsia="zh-CN"/>
        </w:rPr>
        <w:t>School Leadership</w:t>
      </w:r>
      <w:r w:rsidR="009D5E80">
        <w:rPr>
          <w:b/>
          <w:bCs/>
          <w:lang w:eastAsia="zh-CN"/>
        </w:rPr>
        <w:t xml:space="preserve"> (principal &amp; assistant p</w:t>
      </w:r>
      <w:r w:rsidR="0045141A" w:rsidRPr="0045141A">
        <w:rPr>
          <w:b/>
          <w:bCs/>
          <w:lang w:eastAsia="zh-CN"/>
        </w:rPr>
        <w:t>rincipal or their nominees)</w:t>
      </w:r>
      <w:r w:rsidR="0042588D" w:rsidRPr="0045141A">
        <w:rPr>
          <w:b/>
          <w:bCs/>
          <w:lang w:eastAsia="zh-CN"/>
        </w:rPr>
        <w:t xml:space="preserve"> is expected to:</w:t>
      </w:r>
    </w:p>
    <w:p w:rsidR="001315FF" w:rsidRPr="0045141A" w:rsidRDefault="001315FF" w:rsidP="00CE573C">
      <w:pPr>
        <w:pStyle w:val="ListParagraph"/>
        <w:numPr>
          <w:ilvl w:val="0"/>
          <w:numId w:val="2"/>
        </w:numPr>
        <w:jc w:val="both"/>
        <w:rPr>
          <w:bCs/>
          <w:lang w:eastAsia="zh-CN"/>
        </w:rPr>
      </w:pPr>
      <w:r w:rsidRPr="0045141A">
        <w:rPr>
          <w:bCs/>
          <w:lang w:eastAsia="zh-CN"/>
        </w:rPr>
        <w:t xml:space="preserve">Lead the implementation of this </w:t>
      </w:r>
      <w:r w:rsidR="00DC58DD" w:rsidRPr="0045141A">
        <w:rPr>
          <w:bCs/>
          <w:lang w:eastAsia="zh-CN"/>
        </w:rPr>
        <w:t>policy</w:t>
      </w:r>
      <w:r w:rsidRPr="0045141A">
        <w:rPr>
          <w:bCs/>
          <w:lang w:eastAsia="zh-CN"/>
        </w:rPr>
        <w:t>.</w:t>
      </w:r>
    </w:p>
    <w:p w:rsidR="001315FF" w:rsidRPr="0045141A" w:rsidRDefault="001315FF" w:rsidP="00CE573C">
      <w:pPr>
        <w:pStyle w:val="ListParagraph"/>
        <w:numPr>
          <w:ilvl w:val="0"/>
          <w:numId w:val="2"/>
        </w:numPr>
        <w:jc w:val="both"/>
        <w:rPr>
          <w:bCs/>
          <w:lang w:eastAsia="zh-CN"/>
        </w:rPr>
      </w:pPr>
      <w:r w:rsidRPr="0045141A">
        <w:rPr>
          <w:bCs/>
          <w:lang w:eastAsia="zh-CN"/>
        </w:rPr>
        <w:t>Model exemplary conduct by demonstrating the values held by our school.</w:t>
      </w:r>
    </w:p>
    <w:p w:rsidR="001315FF" w:rsidRPr="0045141A" w:rsidRDefault="001315FF" w:rsidP="00CE573C">
      <w:pPr>
        <w:pStyle w:val="ListParagraph"/>
        <w:numPr>
          <w:ilvl w:val="0"/>
          <w:numId w:val="2"/>
        </w:numPr>
        <w:jc w:val="both"/>
        <w:rPr>
          <w:bCs/>
          <w:lang w:eastAsia="zh-CN"/>
        </w:rPr>
      </w:pPr>
      <w:r w:rsidRPr="0045141A">
        <w:rPr>
          <w:bCs/>
          <w:lang w:eastAsia="zh-CN"/>
        </w:rPr>
        <w:t>Communicate high expectations for the way in which staff, students, school community members and visitors conduct themselves.</w:t>
      </w:r>
    </w:p>
    <w:p w:rsidR="001315FF" w:rsidRPr="0045141A" w:rsidRDefault="001315FF" w:rsidP="00CE573C">
      <w:pPr>
        <w:pStyle w:val="ListParagraph"/>
        <w:numPr>
          <w:ilvl w:val="0"/>
          <w:numId w:val="2"/>
        </w:numPr>
        <w:jc w:val="both"/>
        <w:rPr>
          <w:bCs/>
          <w:lang w:eastAsia="zh-CN"/>
        </w:rPr>
      </w:pPr>
      <w:r w:rsidRPr="0045141A">
        <w:rPr>
          <w:bCs/>
          <w:lang w:eastAsia="zh-CN"/>
        </w:rPr>
        <w:t>Provide a safe</w:t>
      </w:r>
      <w:r w:rsidR="009E7C87">
        <w:rPr>
          <w:bCs/>
          <w:lang w:eastAsia="zh-CN"/>
        </w:rPr>
        <w:t>,</w:t>
      </w:r>
      <w:r w:rsidRPr="0045141A">
        <w:rPr>
          <w:bCs/>
          <w:lang w:eastAsia="zh-CN"/>
        </w:rPr>
        <w:t xml:space="preserve"> secure and supportive learning environment.</w:t>
      </w:r>
    </w:p>
    <w:p w:rsidR="001315FF" w:rsidRPr="0045141A" w:rsidRDefault="001315FF" w:rsidP="00CE573C">
      <w:pPr>
        <w:pStyle w:val="ListParagraph"/>
        <w:numPr>
          <w:ilvl w:val="0"/>
          <w:numId w:val="2"/>
        </w:numPr>
        <w:jc w:val="both"/>
        <w:rPr>
          <w:bCs/>
          <w:lang w:eastAsia="zh-CN"/>
        </w:rPr>
      </w:pPr>
      <w:r w:rsidRPr="0045141A">
        <w:rPr>
          <w:bCs/>
          <w:lang w:eastAsia="zh-CN"/>
        </w:rPr>
        <w:t>Advise parents, carers and other members of the community of the appropriate process for lodging a concern or complaint.</w:t>
      </w:r>
    </w:p>
    <w:p w:rsidR="001315FF" w:rsidRPr="0045141A" w:rsidRDefault="001315FF" w:rsidP="00CE573C">
      <w:pPr>
        <w:pStyle w:val="ListParagraph"/>
        <w:numPr>
          <w:ilvl w:val="0"/>
          <w:numId w:val="2"/>
        </w:numPr>
        <w:jc w:val="both"/>
        <w:rPr>
          <w:bCs/>
          <w:lang w:eastAsia="zh-CN"/>
        </w:rPr>
      </w:pPr>
      <w:r w:rsidRPr="0045141A">
        <w:rPr>
          <w:bCs/>
          <w:lang w:eastAsia="zh-CN"/>
        </w:rPr>
        <w:t>Request any person actin</w:t>
      </w:r>
      <w:r w:rsidR="00F03AA2" w:rsidRPr="0045141A">
        <w:rPr>
          <w:bCs/>
          <w:lang w:eastAsia="zh-CN"/>
        </w:rPr>
        <w:t>g in an offensive or disorderly</w:t>
      </w:r>
      <w:r w:rsidRPr="0045141A">
        <w:rPr>
          <w:bCs/>
          <w:lang w:eastAsia="zh-CN"/>
        </w:rPr>
        <w:t xml:space="preserve"> way to leave the premises and if necessary, as an authorised person, direct them to do so.</w:t>
      </w:r>
    </w:p>
    <w:p w:rsidR="001315FF" w:rsidRDefault="00731518" w:rsidP="00CE573C">
      <w:pPr>
        <w:pStyle w:val="ListParagraph"/>
        <w:numPr>
          <w:ilvl w:val="0"/>
          <w:numId w:val="2"/>
        </w:numPr>
        <w:jc w:val="both"/>
        <w:rPr>
          <w:bCs/>
          <w:lang w:eastAsia="zh-CN"/>
        </w:rPr>
      </w:pPr>
      <w:r w:rsidRPr="0045141A">
        <w:rPr>
          <w:bCs/>
          <w:lang w:eastAsia="zh-CN"/>
        </w:rPr>
        <w:lastRenderedPageBreak/>
        <w:t>Call the police if</w:t>
      </w:r>
      <w:r w:rsidR="001315FF" w:rsidRPr="0045141A">
        <w:rPr>
          <w:bCs/>
          <w:lang w:eastAsia="zh-CN"/>
        </w:rPr>
        <w:t xml:space="preserve"> a person fails to follow a direction to leave the premises.</w:t>
      </w:r>
    </w:p>
    <w:p w:rsidR="008C3075" w:rsidRPr="008C3075" w:rsidRDefault="00193F2B" w:rsidP="00CE573C">
      <w:pPr>
        <w:pStyle w:val="ListParagraph"/>
        <w:widowControl w:val="0"/>
        <w:numPr>
          <w:ilvl w:val="0"/>
          <w:numId w:val="2"/>
        </w:numPr>
        <w:spacing w:after="0"/>
      </w:pPr>
      <w:r w:rsidRPr="00D15EBF">
        <w:rPr>
          <w:b/>
          <w:bCs/>
          <w:i/>
          <w:lang w:eastAsia="zh-CN"/>
        </w:rPr>
        <w:t>Issue Resolution</w:t>
      </w:r>
      <w:r w:rsidR="008C3075">
        <w:rPr>
          <w:bCs/>
          <w:lang w:eastAsia="zh-CN"/>
        </w:rPr>
        <w:t xml:space="preserve"> </w:t>
      </w:r>
    </w:p>
    <w:p w:rsidR="00D15EBF" w:rsidRPr="0045141A" w:rsidRDefault="00193F2B" w:rsidP="00CE573C">
      <w:pPr>
        <w:pStyle w:val="ListParagraph"/>
        <w:widowControl w:val="0"/>
        <w:numPr>
          <w:ilvl w:val="1"/>
          <w:numId w:val="2"/>
        </w:numPr>
        <w:spacing w:after="0"/>
      </w:pPr>
      <w:r w:rsidRPr="00D15EBF">
        <w:rPr>
          <w:bCs/>
          <w:lang w:eastAsia="zh-CN"/>
        </w:rPr>
        <w:t xml:space="preserve">Any member of the school community with a concern or complaint regarding the conduct of </w:t>
      </w:r>
      <w:r w:rsidR="009D5E80">
        <w:rPr>
          <w:bCs/>
          <w:lang w:eastAsia="zh-CN"/>
        </w:rPr>
        <w:t>the p</w:t>
      </w:r>
      <w:r w:rsidR="00D15EBF">
        <w:rPr>
          <w:bCs/>
          <w:lang w:eastAsia="zh-CN"/>
        </w:rPr>
        <w:t>rincipal</w:t>
      </w:r>
      <w:r w:rsidR="009D5E80">
        <w:rPr>
          <w:bCs/>
          <w:lang w:eastAsia="zh-CN"/>
        </w:rPr>
        <w:t xml:space="preserve"> or assistant p</w:t>
      </w:r>
      <w:r w:rsidR="00D15EBF">
        <w:rPr>
          <w:bCs/>
          <w:lang w:eastAsia="zh-CN"/>
        </w:rPr>
        <w:t>rincipal</w:t>
      </w:r>
      <w:r w:rsidRPr="00D15EBF">
        <w:rPr>
          <w:bCs/>
          <w:lang w:eastAsia="zh-CN"/>
        </w:rPr>
        <w:t xml:space="preserve"> hav</w:t>
      </w:r>
      <w:r w:rsidR="00D15EBF" w:rsidRPr="00D15EBF">
        <w:rPr>
          <w:bCs/>
          <w:lang w:eastAsia="zh-CN"/>
        </w:rPr>
        <w:t>e the options of expressing the concern or complain</w:t>
      </w:r>
      <w:r w:rsidR="009E7C87">
        <w:rPr>
          <w:bCs/>
          <w:lang w:eastAsia="zh-CN"/>
        </w:rPr>
        <w:t>t</w:t>
      </w:r>
      <w:r w:rsidRPr="00D15EBF">
        <w:rPr>
          <w:bCs/>
          <w:lang w:eastAsia="zh-CN"/>
        </w:rPr>
        <w:t xml:space="preserve"> directly </w:t>
      </w:r>
      <w:r w:rsidR="009D5E80">
        <w:rPr>
          <w:bCs/>
          <w:lang w:eastAsia="zh-CN"/>
        </w:rPr>
        <w:t>to the principal or assistant p</w:t>
      </w:r>
      <w:r w:rsidR="00D15EBF" w:rsidRPr="00D15EBF">
        <w:rPr>
          <w:bCs/>
          <w:lang w:eastAsia="zh-CN"/>
        </w:rPr>
        <w:t xml:space="preserve">rincipal or contacting </w:t>
      </w:r>
      <w:r w:rsidR="00D15EBF" w:rsidRPr="0045141A">
        <w:t>the Regional Office for DEECD (Department of Education and Early Childhood Development)</w:t>
      </w:r>
      <w:r w:rsidR="00D15EBF">
        <w:t>.</w:t>
      </w:r>
    </w:p>
    <w:p w:rsidR="00193F2B" w:rsidRPr="0045141A" w:rsidRDefault="00193F2B" w:rsidP="00D15EBF">
      <w:pPr>
        <w:pStyle w:val="ListParagraph"/>
        <w:ind w:left="360"/>
        <w:jc w:val="both"/>
        <w:rPr>
          <w:bCs/>
          <w:lang w:eastAsia="zh-CN"/>
        </w:rPr>
      </w:pPr>
    </w:p>
    <w:p w:rsidR="00905675" w:rsidRPr="0045141A" w:rsidRDefault="001315FF" w:rsidP="00905675">
      <w:pPr>
        <w:jc w:val="both"/>
        <w:rPr>
          <w:b/>
          <w:bCs/>
          <w:lang w:eastAsia="zh-CN"/>
        </w:rPr>
      </w:pPr>
      <w:r w:rsidRPr="0045141A">
        <w:rPr>
          <w:b/>
          <w:bCs/>
          <w:lang w:eastAsia="zh-CN"/>
        </w:rPr>
        <w:t>Teachers and other Staff</w:t>
      </w:r>
      <w:r w:rsidR="0042588D" w:rsidRPr="0045141A">
        <w:rPr>
          <w:b/>
          <w:bCs/>
          <w:lang w:eastAsia="zh-CN"/>
        </w:rPr>
        <w:t xml:space="preserve"> are expected to:</w:t>
      </w:r>
    </w:p>
    <w:p w:rsidR="00C9496F" w:rsidRPr="0045141A" w:rsidRDefault="00960989" w:rsidP="00CE573C">
      <w:pPr>
        <w:pStyle w:val="ListParagraph"/>
        <w:numPr>
          <w:ilvl w:val="0"/>
          <w:numId w:val="4"/>
        </w:numPr>
        <w:jc w:val="both"/>
        <w:rPr>
          <w:bCs/>
          <w:lang w:eastAsia="zh-CN"/>
        </w:rPr>
      </w:pPr>
      <w:r w:rsidRPr="0045141A">
        <w:rPr>
          <w:bCs/>
          <w:lang w:eastAsia="zh-CN"/>
        </w:rPr>
        <w:t>Model appropriate behaviour in all contexts as a staff member of Buninyong PS.</w:t>
      </w:r>
    </w:p>
    <w:p w:rsidR="00462338" w:rsidRPr="0045141A" w:rsidRDefault="001315FF" w:rsidP="00CE573C">
      <w:pPr>
        <w:pStyle w:val="ListParagraph"/>
        <w:numPr>
          <w:ilvl w:val="0"/>
          <w:numId w:val="4"/>
        </w:numPr>
        <w:jc w:val="both"/>
        <w:rPr>
          <w:bCs/>
          <w:lang w:eastAsia="zh-CN"/>
        </w:rPr>
      </w:pPr>
      <w:r w:rsidRPr="0045141A">
        <w:rPr>
          <w:bCs/>
          <w:lang w:eastAsia="zh-CN"/>
        </w:rPr>
        <w:t xml:space="preserve">Work in partnership with parents and carers to enhance the learning outcomes and support the wellbeing and conduct of their </w:t>
      </w:r>
      <w:r w:rsidR="00193F2B">
        <w:rPr>
          <w:bCs/>
          <w:lang w:eastAsia="zh-CN"/>
        </w:rPr>
        <w:t>students.</w:t>
      </w:r>
    </w:p>
    <w:p w:rsidR="00462338" w:rsidRPr="0045141A" w:rsidRDefault="00462338" w:rsidP="00CE573C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-BoldMT"/>
          <w:bCs/>
          <w:color w:val="000000"/>
        </w:rPr>
      </w:pPr>
      <w:r w:rsidRPr="0045141A">
        <w:rPr>
          <w:rFonts w:asciiTheme="minorHAnsi" w:hAnsiTheme="minorHAnsi" w:cs="Arial-BoldMT"/>
          <w:bCs/>
          <w:color w:val="000000"/>
        </w:rPr>
        <w:t>Work wi</w:t>
      </w:r>
      <w:r w:rsidR="00960989" w:rsidRPr="0045141A">
        <w:rPr>
          <w:rFonts w:asciiTheme="minorHAnsi" w:hAnsiTheme="minorHAnsi" w:cs="Arial-BoldMT"/>
          <w:bCs/>
          <w:color w:val="000000"/>
        </w:rPr>
        <w:t>th other staff and parents</w:t>
      </w:r>
      <w:r w:rsidRPr="0045141A">
        <w:rPr>
          <w:rFonts w:asciiTheme="minorHAnsi" w:hAnsiTheme="minorHAnsi" w:cs="Arial-BoldMT"/>
          <w:bCs/>
          <w:color w:val="000000"/>
        </w:rPr>
        <w:t xml:space="preserve"> to help create and maintain a safe, secure and respectful learning environment for all students</w:t>
      </w:r>
      <w:r w:rsidR="008C3075">
        <w:rPr>
          <w:rFonts w:asciiTheme="minorHAnsi" w:hAnsiTheme="minorHAnsi" w:cs="Arial-BoldMT"/>
          <w:bCs/>
          <w:color w:val="000000"/>
        </w:rPr>
        <w:t>.</w:t>
      </w:r>
    </w:p>
    <w:p w:rsidR="001315FF" w:rsidRPr="0045141A" w:rsidRDefault="001315FF" w:rsidP="00CE573C">
      <w:pPr>
        <w:pStyle w:val="ListParagraph"/>
        <w:numPr>
          <w:ilvl w:val="0"/>
          <w:numId w:val="4"/>
        </w:numPr>
        <w:jc w:val="both"/>
        <w:rPr>
          <w:bCs/>
          <w:lang w:eastAsia="zh-CN"/>
        </w:rPr>
      </w:pPr>
      <w:r w:rsidRPr="0045141A">
        <w:rPr>
          <w:bCs/>
          <w:lang w:eastAsia="zh-CN"/>
        </w:rPr>
        <w:t xml:space="preserve">Communicate </w:t>
      </w:r>
      <w:r w:rsidR="00193F2B">
        <w:rPr>
          <w:bCs/>
          <w:lang w:eastAsia="zh-CN"/>
        </w:rPr>
        <w:t xml:space="preserve">to both parents and students </w:t>
      </w:r>
      <w:r w:rsidRPr="0045141A">
        <w:rPr>
          <w:bCs/>
          <w:lang w:eastAsia="zh-CN"/>
        </w:rPr>
        <w:t>high expectations for the learning achievem</w:t>
      </w:r>
      <w:r w:rsidR="00193F2B">
        <w:rPr>
          <w:bCs/>
          <w:lang w:eastAsia="zh-CN"/>
        </w:rPr>
        <w:t>ent and conduct of all students.</w:t>
      </w:r>
    </w:p>
    <w:p w:rsidR="001315FF" w:rsidRPr="0045141A" w:rsidRDefault="001315FF" w:rsidP="00CE573C">
      <w:pPr>
        <w:pStyle w:val="ListParagraph"/>
        <w:numPr>
          <w:ilvl w:val="0"/>
          <w:numId w:val="4"/>
        </w:numPr>
        <w:jc w:val="both"/>
        <w:rPr>
          <w:bCs/>
          <w:lang w:eastAsia="zh-CN"/>
        </w:rPr>
      </w:pPr>
      <w:r w:rsidRPr="0045141A">
        <w:rPr>
          <w:bCs/>
          <w:lang w:eastAsia="zh-CN"/>
        </w:rPr>
        <w:t>Ensure consistency and fairness in interactions with all members of the school community.</w:t>
      </w:r>
    </w:p>
    <w:p w:rsidR="00552F62" w:rsidRPr="0045141A" w:rsidRDefault="00552F62" w:rsidP="00CE573C">
      <w:pPr>
        <w:pStyle w:val="ListParagraph"/>
        <w:numPr>
          <w:ilvl w:val="0"/>
          <w:numId w:val="4"/>
        </w:numPr>
        <w:jc w:val="both"/>
        <w:rPr>
          <w:bCs/>
          <w:lang w:eastAsia="zh-CN"/>
        </w:rPr>
      </w:pPr>
      <w:r w:rsidRPr="0045141A">
        <w:rPr>
          <w:bCs/>
          <w:lang w:eastAsia="zh-CN"/>
        </w:rPr>
        <w:t>Rep</w:t>
      </w:r>
      <w:r w:rsidR="00193F2B">
        <w:rPr>
          <w:bCs/>
          <w:lang w:eastAsia="zh-CN"/>
        </w:rPr>
        <w:t>ort all incidents of bullying, h</w:t>
      </w:r>
      <w:r w:rsidRPr="0045141A">
        <w:rPr>
          <w:bCs/>
          <w:lang w:eastAsia="zh-CN"/>
        </w:rPr>
        <w:t>arassment or violent conduct in line with DEECD policy.</w:t>
      </w:r>
    </w:p>
    <w:p w:rsidR="008C3075" w:rsidRDefault="00552F62" w:rsidP="00CE573C">
      <w:pPr>
        <w:pStyle w:val="ListParagraph"/>
        <w:numPr>
          <w:ilvl w:val="0"/>
          <w:numId w:val="4"/>
        </w:numPr>
        <w:jc w:val="both"/>
        <w:rPr>
          <w:bCs/>
          <w:lang w:eastAsia="zh-CN"/>
        </w:rPr>
      </w:pPr>
      <w:r w:rsidRPr="00193F2B">
        <w:rPr>
          <w:b/>
          <w:bCs/>
          <w:i/>
          <w:lang w:eastAsia="zh-CN"/>
        </w:rPr>
        <w:t>Issue Resolution</w:t>
      </w:r>
      <w:r w:rsidR="008C3075">
        <w:rPr>
          <w:bCs/>
          <w:lang w:eastAsia="zh-CN"/>
        </w:rPr>
        <w:t xml:space="preserve"> </w:t>
      </w:r>
    </w:p>
    <w:p w:rsidR="00552F62" w:rsidRPr="0045141A" w:rsidRDefault="00552F62" w:rsidP="00CE573C">
      <w:pPr>
        <w:pStyle w:val="ListParagraph"/>
        <w:numPr>
          <w:ilvl w:val="1"/>
          <w:numId w:val="4"/>
        </w:numPr>
        <w:jc w:val="both"/>
        <w:rPr>
          <w:bCs/>
          <w:lang w:eastAsia="zh-CN"/>
        </w:rPr>
      </w:pPr>
      <w:r w:rsidRPr="0045141A">
        <w:rPr>
          <w:bCs/>
          <w:lang w:eastAsia="zh-CN"/>
        </w:rPr>
        <w:t>Staff members with a concern or complaint regarding the conduct of any member of the school community should cont</w:t>
      </w:r>
      <w:r w:rsidR="009D5E80">
        <w:rPr>
          <w:bCs/>
          <w:lang w:eastAsia="zh-CN"/>
        </w:rPr>
        <w:t>act the principal or assistant p</w:t>
      </w:r>
      <w:r w:rsidR="0010267C" w:rsidRPr="0045141A">
        <w:rPr>
          <w:bCs/>
          <w:lang w:eastAsia="zh-CN"/>
        </w:rPr>
        <w:t>rincipal.</w:t>
      </w:r>
    </w:p>
    <w:p w:rsidR="004C787B" w:rsidRPr="0045141A" w:rsidRDefault="00251053" w:rsidP="004C787B">
      <w:pPr>
        <w:jc w:val="both"/>
        <w:rPr>
          <w:rFonts w:asciiTheme="minorHAnsi" w:hAnsiTheme="minorHAnsi" w:cs="Arial-BoldMT"/>
          <w:b/>
          <w:bCs/>
          <w:color w:val="000000"/>
        </w:rPr>
      </w:pPr>
      <w:r w:rsidRPr="0045141A">
        <w:rPr>
          <w:b/>
          <w:bCs/>
          <w:lang w:eastAsia="zh-CN"/>
        </w:rPr>
        <w:t xml:space="preserve"> All Parents and Caregivers are expected to:</w:t>
      </w:r>
    </w:p>
    <w:p w:rsidR="00D90910" w:rsidRDefault="00616DE1" w:rsidP="00CE573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-BoldMT"/>
          <w:bCs/>
          <w:color w:val="000000"/>
        </w:rPr>
      </w:pPr>
      <w:r w:rsidRPr="0045141A">
        <w:rPr>
          <w:rFonts w:asciiTheme="minorHAnsi" w:hAnsiTheme="minorHAnsi" w:cs="Arial-BoldMT"/>
          <w:bCs/>
          <w:color w:val="000000"/>
        </w:rPr>
        <w:t xml:space="preserve">Support </w:t>
      </w:r>
      <w:r w:rsidR="00CB0618" w:rsidRPr="0045141A">
        <w:rPr>
          <w:rFonts w:asciiTheme="minorHAnsi" w:hAnsiTheme="minorHAnsi" w:cs="Arial-BoldMT"/>
          <w:bCs/>
          <w:color w:val="000000"/>
        </w:rPr>
        <w:t>school</w:t>
      </w:r>
      <w:r w:rsidRPr="0045141A">
        <w:rPr>
          <w:rFonts w:asciiTheme="minorHAnsi" w:hAnsiTheme="minorHAnsi" w:cs="Arial-BoldMT"/>
          <w:bCs/>
          <w:color w:val="000000"/>
        </w:rPr>
        <w:t xml:space="preserve"> staff in maintaining a safe, secure and respectful learning environment for all students</w:t>
      </w:r>
      <w:r w:rsidR="00193F2B">
        <w:rPr>
          <w:rFonts w:asciiTheme="minorHAnsi" w:hAnsiTheme="minorHAnsi" w:cs="Arial-BoldMT"/>
          <w:bCs/>
          <w:color w:val="000000"/>
        </w:rPr>
        <w:t>.</w:t>
      </w:r>
    </w:p>
    <w:p w:rsidR="00193F2B" w:rsidRPr="00193F2B" w:rsidRDefault="00193F2B" w:rsidP="00CE573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-BoldMT"/>
          <w:bCs/>
          <w:color w:val="000000"/>
        </w:rPr>
      </w:pPr>
      <w:r w:rsidRPr="0045141A">
        <w:rPr>
          <w:rFonts w:asciiTheme="minorHAnsi" w:hAnsiTheme="minorHAnsi" w:cs="Arial-BoldMT"/>
          <w:bCs/>
          <w:color w:val="000000"/>
        </w:rPr>
        <w:t>Work in partnership with the school to enhance the learning outcomes and support the wellbeing and conduct of their child</w:t>
      </w:r>
      <w:r>
        <w:rPr>
          <w:rFonts w:asciiTheme="minorHAnsi" w:hAnsiTheme="minorHAnsi" w:cs="Arial-BoldMT"/>
          <w:bCs/>
          <w:color w:val="000000"/>
        </w:rPr>
        <w:t>/ren</w:t>
      </w:r>
      <w:r w:rsidRPr="0045141A">
        <w:rPr>
          <w:rFonts w:asciiTheme="minorHAnsi" w:hAnsiTheme="minorHAnsi" w:cs="Arial-BoldMT"/>
          <w:bCs/>
          <w:color w:val="000000"/>
        </w:rPr>
        <w:t>.</w:t>
      </w:r>
    </w:p>
    <w:p w:rsidR="00552F62" w:rsidRPr="0045141A" w:rsidRDefault="00552F62" w:rsidP="00CE573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-BoldMT"/>
          <w:bCs/>
          <w:color w:val="000000"/>
        </w:rPr>
      </w:pPr>
      <w:r w:rsidRPr="0045141A">
        <w:rPr>
          <w:rFonts w:asciiTheme="minorHAnsi" w:hAnsiTheme="minorHAnsi" w:cs="Arial-BoldMT"/>
          <w:bCs/>
          <w:color w:val="000000"/>
        </w:rPr>
        <w:t>Contribute positively to behaviour, academic or other personalised support plans that relate to their child.</w:t>
      </w:r>
    </w:p>
    <w:p w:rsidR="00552F62" w:rsidRPr="0045141A" w:rsidRDefault="00552F62" w:rsidP="00CE573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-BoldMT"/>
          <w:bCs/>
          <w:color w:val="000000"/>
        </w:rPr>
      </w:pPr>
      <w:r w:rsidRPr="0045141A">
        <w:rPr>
          <w:rFonts w:asciiTheme="minorHAnsi" w:hAnsiTheme="minorHAnsi" w:cs="Arial-BoldMT"/>
          <w:bCs/>
          <w:color w:val="000000"/>
        </w:rPr>
        <w:t xml:space="preserve">Act appropriately on the school premises and </w:t>
      </w:r>
      <w:r w:rsidR="004B7A7E" w:rsidRPr="0045141A">
        <w:rPr>
          <w:rFonts w:asciiTheme="minorHAnsi" w:hAnsiTheme="minorHAnsi" w:cs="Arial-BoldMT"/>
          <w:bCs/>
          <w:color w:val="000000"/>
        </w:rPr>
        <w:t>at any associated school events (eg, camps, excursions, sporting events)</w:t>
      </w:r>
      <w:r w:rsidR="009D5E80">
        <w:rPr>
          <w:rFonts w:asciiTheme="minorHAnsi" w:hAnsiTheme="minorHAnsi" w:cs="Arial-BoldMT"/>
          <w:bCs/>
          <w:color w:val="000000"/>
        </w:rPr>
        <w:t>.</w:t>
      </w:r>
    </w:p>
    <w:p w:rsidR="00616DE1" w:rsidRPr="0045141A" w:rsidRDefault="00616DE1" w:rsidP="00CE573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-BoldMT"/>
          <w:bCs/>
          <w:color w:val="000000"/>
        </w:rPr>
      </w:pPr>
      <w:r w:rsidRPr="0045141A">
        <w:rPr>
          <w:rFonts w:asciiTheme="minorHAnsi" w:hAnsiTheme="minorHAnsi" w:cs="Arial-BoldMT"/>
          <w:bCs/>
          <w:color w:val="000000"/>
        </w:rPr>
        <w:t>Be aware that threate</w:t>
      </w:r>
      <w:r w:rsidR="00D740E8">
        <w:rPr>
          <w:rFonts w:asciiTheme="minorHAnsi" w:hAnsiTheme="minorHAnsi" w:cs="Arial-BoldMT"/>
          <w:bCs/>
          <w:color w:val="000000"/>
        </w:rPr>
        <w:t>ning behaviour and harassment towards</w:t>
      </w:r>
      <w:r w:rsidR="008C3075">
        <w:rPr>
          <w:rFonts w:asciiTheme="minorHAnsi" w:hAnsiTheme="minorHAnsi" w:cs="Arial-BoldMT"/>
          <w:bCs/>
          <w:color w:val="000000"/>
        </w:rPr>
        <w:t xml:space="preserve"> staff, </w:t>
      </w:r>
      <w:r w:rsidRPr="0045141A">
        <w:rPr>
          <w:rFonts w:asciiTheme="minorHAnsi" w:hAnsiTheme="minorHAnsi" w:cs="Arial-BoldMT"/>
          <w:bCs/>
          <w:color w:val="000000"/>
        </w:rPr>
        <w:t xml:space="preserve">students </w:t>
      </w:r>
      <w:r w:rsidR="008C3075">
        <w:rPr>
          <w:rFonts w:asciiTheme="minorHAnsi" w:hAnsiTheme="minorHAnsi" w:cs="Arial-BoldMT"/>
          <w:bCs/>
          <w:color w:val="000000"/>
        </w:rPr>
        <w:t xml:space="preserve">or </w:t>
      </w:r>
      <w:r w:rsidR="004A42CB">
        <w:rPr>
          <w:rFonts w:asciiTheme="minorHAnsi" w:hAnsiTheme="minorHAnsi" w:cs="Arial-BoldMT"/>
          <w:bCs/>
          <w:color w:val="000000"/>
        </w:rPr>
        <w:t xml:space="preserve">other </w:t>
      </w:r>
      <w:r w:rsidR="008C3075">
        <w:rPr>
          <w:rFonts w:asciiTheme="minorHAnsi" w:hAnsiTheme="minorHAnsi" w:cs="Arial-BoldMT"/>
          <w:bCs/>
          <w:color w:val="000000"/>
        </w:rPr>
        <w:t xml:space="preserve">parents/care givers </w:t>
      </w:r>
      <w:r w:rsidRPr="0045141A">
        <w:rPr>
          <w:rFonts w:asciiTheme="minorHAnsi" w:hAnsiTheme="minorHAnsi" w:cs="Arial-BoldMT"/>
          <w:bCs/>
          <w:color w:val="000000"/>
        </w:rPr>
        <w:t>is unacceptable.</w:t>
      </w:r>
    </w:p>
    <w:p w:rsidR="00616DE1" w:rsidRPr="0045141A" w:rsidRDefault="00616DE1" w:rsidP="00CE573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-BoldMT"/>
          <w:bCs/>
          <w:color w:val="000000"/>
        </w:rPr>
      </w:pPr>
      <w:r w:rsidRPr="0045141A">
        <w:rPr>
          <w:rFonts w:asciiTheme="minorHAnsi" w:hAnsiTheme="minorHAnsi" w:cs="Arial-BoldMT"/>
          <w:bCs/>
          <w:color w:val="000000"/>
        </w:rPr>
        <w:t>Respect and comply with reasonable requests or directions of the principal or other members of the staff.</w:t>
      </w:r>
    </w:p>
    <w:p w:rsidR="004C787B" w:rsidRPr="0045141A" w:rsidRDefault="004C787B" w:rsidP="00CE573C">
      <w:pPr>
        <w:pStyle w:val="ListParagraph"/>
        <w:widowControl w:val="0"/>
        <w:numPr>
          <w:ilvl w:val="0"/>
          <w:numId w:val="3"/>
        </w:numPr>
        <w:spacing w:after="0"/>
      </w:pPr>
      <w:r w:rsidRPr="0045141A">
        <w:t xml:space="preserve">Obey all pedestrian and road rules </w:t>
      </w:r>
      <w:r w:rsidR="00552F62" w:rsidRPr="0045141A">
        <w:t>to help ensure that all members of the school community have the opportunity to travel to and from school sa</w:t>
      </w:r>
      <w:r w:rsidR="0010267C" w:rsidRPr="0045141A">
        <w:t>fe</w:t>
      </w:r>
      <w:r w:rsidR="00552F62" w:rsidRPr="0045141A">
        <w:t>ly.</w:t>
      </w:r>
    </w:p>
    <w:p w:rsidR="0010267C" w:rsidRPr="0045141A" w:rsidRDefault="004C787B" w:rsidP="00CE573C">
      <w:pPr>
        <w:pStyle w:val="ListParagraph"/>
        <w:widowControl w:val="0"/>
        <w:numPr>
          <w:ilvl w:val="0"/>
          <w:numId w:val="3"/>
        </w:numPr>
        <w:spacing w:after="0"/>
      </w:pPr>
      <w:r w:rsidRPr="00193F2B">
        <w:rPr>
          <w:b/>
          <w:i/>
        </w:rPr>
        <w:t>Issue Resolution</w:t>
      </w:r>
      <w:r w:rsidRPr="0045141A">
        <w:t xml:space="preserve"> </w:t>
      </w:r>
      <w:r w:rsidR="0010267C" w:rsidRPr="0045141A">
        <w:t>–</w:t>
      </w:r>
      <w:r w:rsidR="00552F62" w:rsidRPr="0045141A">
        <w:t xml:space="preserve"> </w:t>
      </w:r>
    </w:p>
    <w:p w:rsidR="004C787B" w:rsidRPr="0045141A" w:rsidRDefault="0010267C" w:rsidP="00CE573C">
      <w:pPr>
        <w:pStyle w:val="ListParagraph"/>
        <w:widowControl w:val="0"/>
        <w:numPr>
          <w:ilvl w:val="1"/>
          <w:numId w:val="3"/>
        </w:numPr>
        <w:spacing w:after="0"/>
      </w:pPr>
      <w:r w:rsidRPr="0045141A">
        <w:t xml:space="preserve"> Parents with a concern or complaint re</w:t>
      </w:r>
      <w:r w:rsidR="009D5E80">
        <w:t>lating to</w:t>
      </w:r>
      <w:r w:rsidRPr="0045141A">
        <w:t xml:space="preserve"> their</w:t>
      </w:r>
      <w:r w:rsidR="004C787B" w:rsidRPr="0045141A">
        <w:t xml:space="preserve"> child </w:t>
      </w:r>
      <w:r w:rsidRPr="0045141A">
        <w:t xml:space="preserve">are encouraged to </w:t>
      </w:r>
      <w:r w:rsidR="004C787B" w:rsidRPr="0045141A">
        <w:lastRenderedPageBreak/>
        <w:t xml:space="preserve">arrange a time </w:t>
      </w:r>
      <w:r w:rsidRPr="0045141A">
        <w:t>to meet with their</w:t>
      </w:r>
      <w:r w:rsidR="004C787B" w:rsidRPr="0045141A">
        <w:t xml:space="preserve"> child’s classroom teacher</w:t>
      </w:r>
      <w:r w:rsidR="009867B0">
        <w:t>.</w:t>
      </w:r>
      <w:r w:rsidR="004C787B" w:rsidRPr="0045141A">
        <w:t xml:space="preserve"> </w:t>
      </w:r>
      <w:r w:rsidRPr="0045141A">
        <w:t>Should they feel the matter remains unresolved, they</w:t>
      </w:r>
      <w:r w:rsidR="004C787B" w:rsidRPr="0045141A">
        <w:t xml:space="preserve"> should arrange a time to</w:t>
      </w:r>
      <w:r w:rsidR="009D5E80">
        <w:t xml:space="preserve"> meet with the principal or assistant p</w:t>
      </w:r>
      <w:r w:rsidR="004C787B" w:rsidRPr="0045141A">
        <w:t xml:space="preserve">rincipal. </w:t>
      </w:r>
      <w:r w:rsidRPr="0045141A">
        <w:t xml:space="preserve"> </w:t>
      </w:r>
    </w:p>
    <w:p w:rsidR="0045141A" w:rsidRDefault="0010267C" w:rsidP="00CE573C">
      <w:pPr>
        <w:pStyle w:val="ListParagraph"/>
        <w:widowControl w:val="0"/>
        <w:numPr>
          <w:ilvl w:val="1"/>
          <w:numId w:val="3"/>
        </w:numPr>
        <w:spacing w:after="0"/>
      </w:pPr>
      <w:r w:rsidRPr="0045141A">
        <w:t>Parents with a concern or complaint regarding the conduct of any member of the school community should cont</w:t>
      </w:r>
      <w:r w:rsidR="009D5E80">
        <w:t>act the principal or assistant p</w:t>
      </w:r>
      <w:r w:rsidRPr="0045141A">
        <w:t>rincipal.</w:t>
      </w:r>
    </w:p>
    <w:p w:rsidR="009D5E80" w:rsidRDefault="009D5E80" w:rsidP="00CE573C">
      <w:pPr>
        <w:pStyle w:val="ListParagraph"/>
        <w:widowControl w:val="0"/>
        <w:numPr>
          <w:ilvl w:val="1"/>
          <w:numId w:val="3"/>
        </w:numPr>
        <w:spacing w:after="0"/>
      </w:pPr>
      <w:r w:rsidRPr="0045141A">
        <w:t xml:space="preserve">If the matter remains unresolved, the parent then has the option of contacting the Regional Office for </w:t>
      </w:r>
      <w:r w:rsidR="008A1E5F">
        <w:t>DET</w:t>
      </w:r>
      <w:r w:rsidRPr="0045141A">
        <w:t xml:space="preserve"> (Department of Education </w:t>
      </w:r>
      <w:r w:rsidR="008A1E5F">
        <w:t>and Training</w:t>
      </w:r>
      <w:r w:rsidRPr="0045141A">
        <w:t>)</w:t>
      </w:r>
      <w:r>
        <w:t>.</w:t>
      </w:r>
    </w:p>
    <w:p w:rsidR="00DB55C7" w:rsidRDefault="00DB55C7" w:rsidP="0045141A">
      <w:pPr>
        <w:widowControl w:val="0"/>
        <w:spacing w:after="0"/>
        <w:rPr>
          <w:b/>
          <w:bCs/>
          <w:lang w:eastAsia="zh-CN"/>
        </w:rPr>
      </w:pPr>
    </w:p>
    <w:p w:rsidR="002909D5" w:rsidRDefault="002909D5" w:rsidP="0045141A">
      <w:pPr>
        <w:widowControl w:val="0"/>
        <w:spacing w:after="0"/>
        <w:rPr>
          <w:b/>
          <w:bCs/>
          <w:lang w:eastAsia="zh-CN"/>
        </w:rPr>
      </w:pPr>
      <w:r w:rsidRPr="0045141A">
        <w:rPr>
          <w:b/>
          <w:bCs/>
          <w:lang w:eastAsia="zh-CN"/>
        </w:rPr>
        <w:t xml:space="preserve">All Students are expected to behave in accordance with </w:t>
      </w:r>
      <w:r w:rsidR="00C9496F" w:rsidRPr="0045141A">
        <w:rPr>
          <w:b/>
          <w:bCs/>
          <w:lang w:eastAsia="zh-CN"/>
        </w:rPr>
        <w:t>Student Code of Conduct, which is based on our school values</w:t>
      </w:r>
      <w:r w:rsidRPr="0045141A">
        <w:rPr>
          <w:b/>
          <w:bCs/>
          <w:lang w:eastAsia="zh-CN"/>
        </w:rPr>
        <w:t>, those being:</w:t>
      </w:r>
    </w:p>
    <w:p w:rsidR="00D740E8" w:rsidRPr="0045141A" w:rsidRDefault="00D740E8" w:rsidP="0045141A">
      <w:pPr>
        <w:widowControl w:val="0"/>
        <w:spacing w:after="0"/>
      </w:pPr>
    </w:p>
    <w:p w:rsidR="002909D5" w:rsidRPr="0045141A" w:rsidRDefault="002909D5" w:rsidP="00CE573C">
      <w:pPr>
        <w:pStyle w:val="ListParagraph"/>
        <w:numPr>
          <w:ilvl w:val="0"/>
          <w:numId w:val="5"/>
        </w:numPr>
        <w:jc w:val="both"/>
        <w:rPr>
          <w:bCs/>
          <w:lang w:eastAsia="zh-CN"/>
        </w:rPr>
      </w:pPr>
      <w:r w:rsidRPr="0045141A">
        <w:rPr>
          <w:b/>
          <w:bCs/>
          <w:lang w:eastAsia="zh-CN"/>
        </w:rPr>
        <w:t xml:space="preserve">Respect – </w:t>
      </w:r>
      <w:r w:rsidRPr="0045141A">
        <w:rPr>
          <w:bCs/>
          <w:lang w:eastAsia="zh-CN"/>
        </w:rPr>
        <w:t>Treating themselves</w:t>
      </w:r>
      <w:r w:rsidR="00D740E8">
        <w:rPr>
          <w:bCs/>
          <w:lang w:eastAsia="zh-CN"/>
        </w:rPr>
        <w:t xml:space="preserve"> and the environment with care and</w:t>
      </w:r>
      <w:r w:rsidRPr="0045141A">
        <w:rPr>
          <w:bCs/>
          <w:lang w:eastAsia="zh-CN"/>
        </w:rPr>
        <w:t xml:space="preserve"> respect</w:t>
      </w:r>
      <w:r w:rsidR="009E7C87">
        <w:rPr>
          <w:bCs/>
          <w:lang w:eastAsia="zh-CN"/>
        </w:rPr>
        <w:t>.</w:t>
      </w:r>
    </w:p>
    <w:p w:rsidR="002909D5" w:rsidRPr="0045141A" w:rsidRDefault="002909D5" w:rsidP="00CE573C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-BoldMT"/>
          <w:bCs/>
          <w:color w:val="000000"/>
        </w:rPr>
      </w:pPr>
      <w:r w:rsidRPr="0045141A">
        <w:rPr>
          <w:rFonts w:asciiTheme="minorHAnsi" w:hAnsiTheme="minorHAnsi" w:cs="Arial-BoldMT"/>
          <w:b/>
          <w:bCs/>
          <w:color w:val="000000"/>
        </w:rPr>
        <w:t xml:space="preserve">Optimism – </w:t>
      </w:r>
      <w:r w:rsidR="001127B9" w:rsidRPr="0045141A">
        <w:rPr>
          <w:rFonts w:asciiTheme="minorHAnsi" w:hAnsiTheme="minorHAnsi" w:cs="Arial-BoldMT"/>
          <w:bCs/>
          <w:color w:val="000000"/>
        </w:rPr>
        <w:t>Bein</w:t>
      </w:r>
      <w:r w:rsidRPr="0045141A">
        <w:rPr>
          <w:rFonts w:asciiTheme="minorHAnsi" w:hAnsiTheme="minorHAnsi" w:cs="Arial-BoldMT"/>
          <w:bCs/>
          <w:color w:val="000000"/>
        </w:rPr>
        <w:t>g confident, resilient and optimistic, always hoping for the best.</w:t>
      </w:r>
    </w:p>
    <w:p w:rsidR="002909D5" w:rsidRPr="0045141A" w:rsidRDefault="002909D5" w:rsidP="00CE573C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-BoldMT"/>
          <w:bCs/>
          <w:color w:val="000000"/>
        </w:rPr>
      </w:pPr>
      <w:r w:rsidRPr="0045141A">
        <w:rPr>
          <w:rFonts w:asciiTheme="minorHAnsi" w:hAnsiTheme="minorHAnsi" w:cs="Arial-BoldMT"/>
          <w:b/>
          <w:bCs/>
          <w:color w:val="000000"/>
        </w:rPr>
        <w:t xml:space="preserve">Compassion – </w:t>
      </w:r>
      <w:r w:rsidRPr="0045141A">
        <w:rPr>
          <w:rFonts w:asciiTheme="minorHAnsi" w:hAnsiTheme="minorHAnsi" w:cs="Arial-BoldMT"/>
          <w:bCs/>
          <w:color w:val="000000"/>
        </w:rPr>
        <w:t>Showing care, understanding and compassion towards the feelings of others.</w:t>
      </w:r>
    </w:p>
    <w:p w:rsidR="002909D5" w:rsidRPr="0045141A" w:rsidRDefault="002909D5" w:rsidP="00CE573C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-BoldMT"/>
          <w:bCs/>
          <w:color w:val="000000"/>
        </w:rPr>
      </w:pPr>
      <w:r w:rsidRPr="0045141A">
        <w:rPr>
          <w:rFonts w:asciiTheme="minorHAnsi" w:hAnsiTheme="minorHAnsi" w:cs="Arial-BoldMT"/>
          <w:b/>
          <w:bCs/>
          <w:color w:val="000000"/>
        </w:rPr>
        <w:t xml:space="preserve">Commitment – </w:t>
      </w:r>
      <w:r w:rsidRPr="0045141A">
        <w:rPr>
          <w:rFonts w:asciiTheme="minorHAnsi" w:hAnsiTheme="minorHAnsi" w:cs="Arial-BoldMT"/>
          <w:bCs/>
          <w:color w:val="000000"/>
        </w:rPr>
        <w:t>Being dedicated to doing their best</w:t>
      </w:r>
      <w:r w:rsidR="009E7C87">
        <w:rPr>
          <w:rFonts w:asciiTheme="minorHAnsi" w:hAnsiTheme="minorHAnsi" w:cs="Arial-BoldMT"/>
          <w:bCs/>
          <w:color w:val="000000"/>
        </w:rPr>
        <w:t>.</w:t>
      </w:r>
    </w:p>
    <w:p w:rsidR="002909D5" w:rsidRPr="0045141A" w:rsidRDefault="001127B9" w:rsidP="00CE573C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-BoldMT"/>
          <w:bCs/>
          <w:color w:val="000000"/>
        </w:rPr>
      </w:pPr>
      <w:r w:rsidRPr="0045141A">
        <w:rPr>
          <w:rFonts w:asciiTheme="minorHAnsi" w:hAnsiTheme="minorHAnsi" w:cs="Arial-BoldMT"/>
          <w:b/>
          <w:bCs/>
          <w:color w:val="000000"/>
        </w:rPr>
        <w:t xml:space="preserve">Honesty – </w:t>
      </w:r>
      <w:r w:rsidR="00D740E8">
        <w:rPr>
          <w:rFonts w:asciiTheme="minorHAnsi" w:hAnsiTheme="minorHAnsi" w:cs="Arial-BoldMT"/>
          <w:bCs/>
          <w:color w:val="000000"/>
        </w:rPr>
        <w:t>Being t</w:t>
      </w:r>
      <w:r w:rsidRPr="0045141A">
        <w:rPr>
          <w:rFonts w:asciiTheme="minorHAnsi" w:hAnsiTheme="minorHAnsi" w:cs="Arial-BoldMT"/>
          <w:bCs/>
          <w:color w:val="000000"/>
        </w:rPr>
        <w:t>ruthful, sincere and honest in what they say</w:t>
      </w:r>
      <w:r w:rsidR="009E7C87">
        <w:rPr>
          <w:rFonts w:asciiTheme="minorHAnsi" w:hAnsiTheme="minorHAnsi" w:cs="Arial-BoldMT"/>
          <w:bCs/>
          <w:color w:val="000000"/>
        </w:rPr>
        <w:t>.</w:t>
      </w:r>
    </w:p>
    <w:p w:rsidR="00DC58DD" w:rsidRPr="0045141A" w:rsidRDefault="00DC58DD" w:rsidP="00DC58DD">
      <w:pPr>
        <w:jc w:val="both"/>
        <w:rPr>
          <w:rFonts w:asciiTheme="minorHAnsi" w:hAnsiTheme="minorHAnsi" w:cs="Arial-BoldMT"/>
          <w:bCs/>
          <w:color w:val="000000"/>
        </w:rPr>
      </w:pPr>
      <w:r w:rsidRPr="0045141A">
        <w:rPr>
          <w:rFonts w:asciiTheme="minorHAnsi" w:hAnsiTheme="minorHAnsi" w:cs="Arial-BoldMT"/>
          <w:b/>
          <w:bCs/>
          <w:color w:val="000000"/>
        </w:rPr>
        <w:t>Issue Resolution</w:t>
      </w:r>
      <w:r w:rsidRPr="0045141A">
        <w:rPr>
          <w:rFonts w:asciiTheme="minorHAnsi" w:hAnsiTheme="minorHAnsi" w:cs="Arial-BoldMT"/>
          <w:bCs/>
          <w:color w:val="000000"/>
        </w:rPr>
        <w:t xml:space="preserve"> – Students with a concern or complaint regarding the conduct of another member of the school community have the following options.</w:t>
      </w:r>
    </w:p>
    <w:p w:rsidR="00DC58DD" w:rsidRPr="0045141A" w:rsidRDefault="00DC58DD" w:rsidP="00CE573C">
      <w:pPr>
        <w:pStyle w:val="ListParagraph"/>
        <w:numPr>
          <w:ilvl w:val="0"/>
          <w:numId w:val="7"/>
        </w:numPr>
        <w:ind w:left="1134" w:hanging="425"/>
        <w:jc w:val="both"/>
        <w:rPr>
          <w:rFonts w:asciiTheme="minorHAnsi" w:hAnsiTheme="minorHAnsi" w:cs="Arial-BoldMT"/>
          <w:bCs/>
          <w:color w:val="000000"/>
        </w:rPr>
      </w:pPr>
      <w:r w:rsidRPr="0045141A">
        <w:rPr>
          <w:rFonts w:asciiTheme="minorHAnsi" w:hAnsiTheme="minorHAnsi" w:cs="Arial-BoldMT"/>
          <w:bCs/>
          <w:color w:val="000000"/>
        </w:rPr>
        <w:t>Spe</w:t>
      </w:r>
      <w:r w:rsidR="009D5E80">
        <w:rPr>
          <w:rFonts w:asciiTheme="minorHAnsi" w:hAnsiTheme="minorHAnsi" w:cs="Arial-BoldMT"/>
          <w:bCs/>
          <w:color w:val="000000"/>
        </w:rPr>
        <w:t>ak to their classroom teacher, principal or assistant p</w:t>
      </w:r>
      <w:r w:rsidRPr="0045141A">
        <w:rPr>
          <w:rFonts w:asciiTheme="minorHAnsi" w:hAnsiTheme="minorHAnsi" w:cs="Arial-BoldMT"/>
          <w:bCs/>
          <w:color w:val="000000"/>
        </w:rPr>
        <w:t>rincipal</w:t>
      </w:r>
      <w:r w:rsidR="008C3075">
        <w:rPr>
          <w:rFonts w:asciiTheme="minorHAnsi" w:hAnsiTheme="minorHAnsi" w:cs="Arial-BoldMT"/>
          <w:bCs/>
          <w:color w:val="000000"/>
        </w:rPr>
        <w:t>.</w:t>
      </w:r>
    </w:p>
    <w:p w:rsidR="00DC58DD" w:rsidRPr="0045141A" w:rsidRDefault="00DC58DD" w:rsidP="00CE573C">
      <w:pPr>
        <w:pStyle w:val="ListParagraph"/>
        <w:numPr>
          <w:ilvl w:val="0"/>
          <w:numId w:val="7"/>
        </w:numPr>
        <w:ind w:left="1134" w:hanging="425"/>
        <w:jc w:val="both"/>
        <w:rPr>
          <w:rFonts w:asciiTheme="minorHAnsi" w:hAnsiTheme="minorHAnsi" w:cs="Arial-BoldMT"/>
          <w:bCs/>
          <w:color w:val="000000"/>
        </w:rPr>
      </w:pPr>
      <w:r w:rsidRPr="0045141A">
        <w:rPr>
          <w:rFonts w:asciiTheme="minorHAnsi" w:hAnsiTheme="minorHAnsi" w:cs="Arial-BoldMT"/>
          <w:bCs/>
          <w:color w:val="000000"/>
        </w:rPr>
        <w:t>Speak to their parents who then are invited to arrange to speak with their child’s classroom teacher, principal or assistant principal.</w:t>
      </w:r>
    </w:p>
    <w:p w:rsidR="001A0A2F" w:rsidRPr="003547FD" w:rsidRDefault="001A0A2F" w:rsidP="001A0A2F">
      <w:pPr>
        <w:jc w:val="both"/>
        <w:rPr>
          <w:rFonts w:asciiTheme="minorHAnsi" w:hAnsiTheme="minorHAnsi" w:cs="Arial-BoldMT"/>
          <w:b/>
          <w:bCs/>
          <w:color w:val="000000"/>
          <w:sz w:val="20"/>
          <w:szCs w:val="20"/>
        </w:rPr>
      </w:pPr>
      <w:r w:rsidRPr="003547FD">
        <w:rPr>
          <w:rFonts w:asciiTheme="minorHAnsi" w:hAnsiTheme="minorHAnsi" w:cs="Arial-BoldMT"/>
          <w:b/>
          <w:bCs/>
          <w:color w:val="000000"/>
          <w:sz w:val="20"/>
          <w:szCs w:val="20"/>
        </w:rPr>
        <w:t>EVALUATION</w:t>
      </w:r>
    </w:p>
    <w:p w:rsidR="00707D41" w:rsidRPr="0045141A" w:rsidRDefault="00DC58DD" w:rsidP="00B23305">
      <w:r w:rsidRPr="0045141A">
        <w:rPr>
          <w:rFonts w:asciiTheme="minorHAnsi" w:hAnsiTheme="minorHAnsi" w:cs="TimesNewRomanPSMT"/>
          <w:color w:val="000000"/>
        </w:rPr>
        <w:t>This policy is to be reviewed by S</w:t>
      </w:r>
      <w:r w:rsidR="001A0A2F" w:rsidRPr="0045141A">
        <w:rPr>
          <w:rFonts w:asciiTheme="minorHAnsi" w:hAnsiTheme="minorHAnsi" w:cs="TimesNewRomanPSMT"/>
          <w:color w:val="000000"/>
        </w:rPr>
        <w:t>chool</w:t>
      </w:r>
      <w:r w:rsidR="00707D41" w:rsidRPr="0045141A">
        <w:rPr>
          <w:rFonts w:asciiTheme="minorHAnsi" w:hAnsiTheme="minorHAnsi" w:cs="TimesNewRomanPSMT"/>
          <w:color w:val="000000"/>
        </w:rPr>
        <w:t xml:space="preserve"> </w:t>
      </w:r>
      <w:r w:rsidRPr="0045141A">
        <w:t>C</w:t>
      </w:r>
      <w:r w:rsidR="00707D41" w:rsidRPr="0045141A">
        <w:t>ouncil</w:t>
      </w:r>
      <w:r w:rsidR="004C787B" w:rsidRPr="0045141A">
        <w:t xml:space="preserve">, </w:t>
      </w:r>
      <w:r w:rsidRPr="0045141A">
        <w:t>our PLP Group and S</w:t>
      </w:r>
      <w:r w:rsidR="00707D41" w:rsidRPr="0045141A">
        <w:t xml:space="preserve">taff </w:t>
      </w:r>
      <w:r w:rsidRPr="0045141A">
        <w:t>Team annually</w:t>
      </w:r>
      <w:r w:rsidR="002A4FFA" w:rsidRPr="0045141A">
        <w:t>.</w:t>
      </w:r>
    </w:p>
    <w:p w:rsidR="001A0A2F" w:rsidRPr="00B16BE0" w:rsidRDefault="001A0A2F" w:rsidP="001A0A2F">
      <w:pPr>
        <w:jc w:val="both"/>
        <w:rPr>
          <w:rFonts w:asciiTheme="minorHAnsi" w:hAnsiTheme="minorHAnsi"/>
        </w:rPr>
      </w:pPr>
    </w:p>
    <w:sectPr w:rsidR="001A0A2F" w:rsidRPr="00B16BE0" w:rsidSect="00DE2A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73" w:rsidRDefault="00975673">
      <w:r>
        <w:separator/>
      </w:r>
    </w:p>
  </w:endnote>
  <w:endnote w:type="continuationSeparator" w:id="0">
    <w:p w:rsidR="00975673" w:rsidRDefault="0097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E8" w:rsidRDefault="00D74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2B" w:rsidRPr="00D344E0" w:rsidRDefault="00193F2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</w:rPr>
    </w:pPr>
    <w:r w:rsidRPr="00D344E0">
      <w:rPr>
        <w:rFonts w:asciiTheme="majorHAnsi" w:eastAsiaTheme="majorEastAsia" w:hAnsiTheme="majorHAnsi" w:cstheme="majorBidi"/>
        <w:i/>
        <w:sz w:val="20"/>
      </w:rPr>
      <w:t xml:space="preserve">Buninyong Primary School </w:t>
    </w:r>
    <w:r>
      <w:rPr>
        <w:rFonts w:asciiTheme="majorHAnsi" w:eastAsiaTheme="majorEastAsia" w:hAnsiTheme="majorHAnsi" w:cstheme="majorBidi"/>
        <w:i/>
        <w:sz w:val="20"/>
      </w:rPr>
      <w:t>– Code of Conduct</w:t>
    </w:r>
    <w:r w:rsidRPr="00D344E0">
      <w:rPr>
        <w:rFonts w:asciiTheme="majorHAnsi" w:eastAsiaTheme="majorEastAsia" w:hAnsiTheme="majorHAnsi" w:cstheme="majorBidi"/>
        <w:sz w:val="20"/>
      </w:rPr>
      <w:ptab w:relativeTo="margin" w:alignment="right" w:leader="none"/>
    </w:r>
    <w:r w:rsidRPr="00D344E0">
      <w:rPr>
        <w:rFonts w:asciiTheme="majorHAnsi" w:eastAsiaTheme="majorEastAsia" w:hAnsiTheme="majorHAnsi" w:cstheme="majorBidi"/>
        <w:sz w:val="20"/>
      </w:rPr>
      <w:t xml:space="preserve">Page </w:t>
    </w:r>
    <w:r w:rsidRPr="00D344E0">
      <w:rPr>
        <w:rFonts w:asciiTheme="minorHAnsi" w:eastAsiaTheme="minorEastAsia" w:hAnsiTheme="minorHAnsi" w:cstheme="minorBidi"/>
        <w:sz w:val="20"/>
      </w:rPr>
      <w:fldChar w:fldCharType="begin"/>
    </w:r>
    <w:r w:rsidRPr="00D344E0">
      <w:rPr>
        <w:sz w:val="20"/>
      </w:rPr>
      <w:instrText xml:space="preserve"> PAGE   \* MERGEFORMAT </w:instrText>
    </w:r>
    <w:r w:rsidRPr="00D344E0">
      <w:rPr>
        <w:rFonts w:asciiTheme="minorHAnsi" w:eastAsiaTheme="minorEastAsia" w:hAnsiTheme="minorHAnsi" w:cstheme="minorBidi"/>
        <w:sz w:val="20"/>
      </w:rPr>
      <w:fldChar w:fldCharType="separate"/>
    </w:r>
    <w:r w:rsidR="00FE5A54" w:rsidRPr="00FE5A54">
      <w:rPr>
        <w:rFonts w:asciiTheme="majorHAnsi" w:eastAsiaTheme="majorEastAsia" w:hAnsiTheme="majorHAnsi" w:cstheme="majorBidi"/>
        <w:noProof/>
        <w:sz w:val="20"/>
      </w:rPr>
      <w:t>1</w:t>
    </w:r>
    <w:r w:rsidRPr="00D344E0">
      <w:rPr>
        <w:rFonts w:asciiTheme="majorHAnsi" w:eastAsiaTheme="majorEastAsia" w:hAnsiTheme="majorHAnsi" w:cstheme="majorBid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E8" w:rsidRDefault="00D74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73" w:rsidRDefault="00975673">
      <w:r>
        <w:separator/>
      </w:r>
    </w:p>
  </w:footnote>
  <w:footnote w:type="continuationSeparator" w:id="0">
    <w:p w:rsidR="00975673" w:rsidRDefault="0097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E8" w:rsidRDefault="00D74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E8" w:rsidRDefault="00D74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E8" w:rsidRDefault="00D74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B9E"/>
    <w:multiLevelType w:val="hybridMultilevel"/>
    <w:tmpl w:val="5E40458A"/>
    <w:lvl w:ilvl="0" w:tplc="841EF6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342E"/>
    <w:multiLevelType w:val="hybridMultilevel"/>
    <w:tmpl w:val="13809066"/>
    <w:lvl w:ilvl="0" w:tplc="3C50458E">
      <w:start w:val="1"/>
      <w:numFmt w:val="bullet"/>
      <w:pStyle w:val="ListBullet"/>
      <w:lvlText w:val=""/>
      <w:lvlJc w:val="left"/>
      <w:pPr>
        <w:ind w:left="4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0114"/>
    <w:multiLevelType w:val="hybridMultilevel"/>
    <w:tmpl w:val="F25C7466"/>
    <w:lvl w:ilvl="0" w:tplc="841EF6B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C2CD8"/>
    <w:multiLevelType w:val="hybridMultilevel"/>
    <w:tmpl w:val="1F568FE0"/>
    <w:lvl w:ilvl="0" w:tplc="841EF6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758D"/>
    <w:multiLevelType w:val="hybridMultilevel"/>
    <w:tmpl w:val="E0243F54"/>
    <w:lvl w:ilvl="0" w:tplc="841EF6B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B6586"/>
    <w:multiLevelType w:val="hybridMultilevel"/>
    <w:tmpl w:val="07DA83A6"/>
    <w:lvl w:ilvl="0" w:tplc="841EF6B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E55D29"/>
    <w:multiLevelType w:val="hybridMultilevel"/>
    <w:tmpl w:val="737CCC0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2F"/>
    <w:rsid w:val="000005D2"/>
    <w:rsid w:val="00002CC0"/>
    <w:rsid w:val="00004E2D"/>
    <w:rsid w:val="000059B0"/>
    <w:rsid w:val="00005FD4"/>
    <w:rsid w:val="00012348"/>
    <w:rsid w:val="00012DAE"/>
    <w:rsid w:val="00015146"/>
    <w:rsid w:val="00016FD2"/>
    <w:rsid w:val="00022F33"/>
    <w:rsid w:val="00023006"/>
    <w:rsid w:val="000234E3"/>
    <w:rsid w:val="00025DD2"/>
    <w:rsid w:val="00026752"/>
    <w:rsid w:val="000271F4"/>
    <w:rsid w:val="00032148"/>
    <w:rsid w:val="0003726A"/>
    <w:rsid w:val="00037F8E"/>
    <w:rsid w:val="000421CB"/>
    <w:rsid w:val="00046B14"/>
    <w:rsid w:val="00047FCF"/>
    <w:rsid w:val="00052687"/>
    <w:rsid w:val="00061474"/>
    <w:rsid w:val="00062F76"/>
    <w:rsid w:val="0006544A"/>
    <w:rsid w:val="00066C4E"/>
    <w:rsid w:val="000728D6"/>
    <w:rsid w:val="00073FDC"/>
    <w:rsid w:val="000805DA"/>
    <w:rsid w:val="00080E30"/>
    <w:rsid w:val="00080EF0"/>
    <w:rsid w:val="000816E1"/>
    <w:rsid w:val="0008295D"/>
    <w:rsid w:val="000858C6"/>
    <w:rsid w:val="000864FE"/>
    <w:rsid w:val="0008683B"/>
    <w:rsid w:val="00086A92"/>
    <w:rsid w:val="0009141C"/>
    <w:rsid w:val="0009264E"/>
    <w:rsid w:val="0009723B"/>
    <w:rsid w:val="000A045A"/>
    <w:rsid w:val="000A4611"/>
    <w:rsid w:val="000A4D0D"/>
    <w:rsid w:val="000A63C3"/>
    <w:rsid w:val="000A6B69"/>
    <w:rsid w:val="000A73C5"/>
    <w:rsid w:val="000A74A8"/>
    <w:rsid w:val="000B09C9"/>
    <w:rsid w:val="000B0DDF"/>
    <w:rsid w:val="000B1E4C"/>
    <w:rsid w:val="000B6466"/>
    <w:rsid w:val="000B7007"/>
    <w:rsid w:val="000B70B0"/>
    <w:rsid w:val="000C39F6"/>
    <w:rsid w:val="000C6F7B"/>
    <w:rsid w:val="000D0FA7"/>
    <w:rsid w:val="000D0FCD"/>
    <w:rsid w:val="000D1AE1"/>
    <w:rsid w:val="000D1E32"/>
    <w:rsid w:val="000D20B1"/>
    <w:rsid w:val="000D2BAA"/>
    <w:rsid w:val="000D2C97"/>
    <w:rsid w:val="000D6121"/>
    <w:rsid w:val="000D7DCB"/>
    <w:rsid w:val="000E37AB"/>
    <w:rsid w:val="000E674D"/>
    <w:rsid w:val="000E7627"/>
    <w:rsid w:val="000F3698"/>
    <w:rsid w:val="000F3B56"/>
    <w:rsid w:val="000F4F11"/>
    <w:rsid w:val="000F7D2A"/>
    <w:rsid w:val="001003AD"/>
    <w:rsid w:val="00101193"/>
    <w:rsid w:val="0010267C"/>
    <w:rsid w:val="0010302C"/>
    <w:rsid w:val="0010413A"/>
    <w:rsid w:val="00111DD8"/>
    <w:rsid w:val="0011278C"/>
    <w:rsid w:val="001127B9"/>
    <w:rsid w:val="001128A7"/>
    <w:rsid w:val="001132EB"/>
    <w:rsid w:val="00117C17"/>
    <w:rsid w:val="00123835"/>
    <w:rsid w:val="00126F54"/>
    <w:rsid w:val="001300FD"/>
    <w:rsid w:val="00130346"/>
    <w:rsid w:val="001315FF"/>
    <w:rsid w:val="001336B1"/>
    <w:rsid w:val="00135B68"/>
    <w:rsid w:val="0014491A"/>
    <w:rsid w:val="001457FC"/>
    <w:rsid w:val="00146147"/>
    <w:rsid w:val="0014739C"/>
    <w:rsid w:val="0015050D"/>
    <w:rsid w:val="0015080B"/>
    <w:rsid w:val="0015112A"/>
    <w:rsid w:val="00152464"/>
    <w:rsid w:val="00154A6D"/>
    <w:rsid w:val="00154B32"/>
    <w:rsid w:val="00154E01"/>
    <w:rsid w:val="00157908"/>
    <w:rsid w:val="00163A68"/>
    <w:rsid w:val="001643A4"/>
    <w:rsid w:val="001647CB"/>
    <w:rsid w:val="00164BDF"/>
    <w:rsid w:val="00164EC2"/>
    <w:rsid w:val="00166B8E"/>
    <w:rsid w:val="001678ED"/>
    <w:rsid w:val="00167EA0"/>
    <w:rsid w:val="0017166B"/>
    <w:rsid w:val="001720FF"/>
    <w:rsid w:val="0017222D"/>
    <w:rsid w:val="00176022"/>
    <w:rsid w:val="00176FEB"/>
    <w:rsid w:val="001816B0"/>
    <w:rsid w:val="00181E0F"/>
    <w:rsid w:val="00182E4D"/>
    <w:rsid w:val="00183ED1"/>
    <w:rsid w:val="00184752"/>
    <w:rsid w:val="00190C9E"/>
    <w:rsid w:val="00191827"/>
    <w:rsid w:val="00193F2B"/>
    <w:rsid w:val="00196512"/>
    <w:rsid w:val="001967A4"/>
    <w:rsid w:val="001A0314"/>
    <w:rsid w:val="001A0A2F"/>
    <w:rsid w:val="001A0DD5"/>
    <w:rsid w:val="001A243C"/>
    <w:rsid w:val="001A4CFD"/>
    <w:rsid w:val="001A5A68"/>
    <w:rsid w:val="001A5C04"/>
    <w:rsid w:val="001B005A"/>
    <w:rsid w:val="001B1744"/>
    <w:rsid w:val="001B6773"/>
    <w:rsid w:val="001B7B1E"/>
    <w:rsid w:val="001B7B61"/>
    <w:rsid w:val="001C3868"/>
    <w:rsid w:val="001C41A7"/>
    <w:rsid w:val="001D1EDF"/>
    <w:rsid w:val="001D256D"/>
    <w:rsid w:val="001D552D"/>
    <w:rsid w:val="001D5739"/>
    <w:rsid w:val="001E4A89"/>
    <w:rsid w:val="001E50B4"/>
    <w:rsid w:val="001E65D3"/>
    <w:rsid w:val="001E7C3A"/>
    <w:rsid w:val="001F1C30"/>
    <w:rsid w:val="001F1C48"/>
    <w:rsid w:val="001F2CD6"/>
    <w:rsid w:val="001F334B"/>
    <w:rsid w:val="001F3974"/>
    <w:rsid w:val="001F5EDD"/>
    <w:rsid w:val="001F7884"/>
    <w:rsid w:val="00200D0E"/>
    <w:rsid w:val="00202F14"/>
    <w:rsid w:val="0020539B"/>
    <w:rsid w:val="002074C9"/>
    <w:rsid w:val="002117E8"/>
    <w:rsid w:val="002238C8"/>
    <w:rsid w:val="0022412C"/>
    <w:rsid w:val="002307E6"/>
    <w:rsid w:val="00236653"/>
    <w:rsid w:val="00242BAA"/>
    <w:rsid w:val="00245BE0"/>
    <w:rsid w:val="002472D4"/>
    <w:rsid w:val="0025069A"/>
    <w:rsid w:val="00251053"/>
    <w:rsid w:val="002515D8"/>
    <w:rsid w:val="0025485B"/>
    <w:rsid w:val="002631EF"/>
    <w:rsid w:val="00266CC8"/>
    <w:rsid w:val="002710B7"/>
    <w:rsid w:val="00271860"/>
    <w:rsid w:val="002732F1"/>
    <w:rsid w:val="00273A8B"/>
    <w:rsid w:val="00283FC6"/>
    <w:rsid w:val="00284882"/>
    <w:rsid w:val="002873A5"/>
    <w:rsid w:val="002876A5"/>
    <w:rsid w:val="002909D5"/>
    <w:rsid w:val="00293687"/>
    <w:rsid w:val="002956FF"/>
    <w:rsid w:val="0029661F"/>
    <w:rsid w:val="00297E3E"/>
    <w:rsid w:val="002A04B3"/>
    <w:rsid w:val="002A07FA"/>
    <w:rsid w:val="002A0D0B"/>
    <w:rsid w:val="002A31A2"/>
    <w:rsid w:val="002A4FFA"/>
    <w:rsid w:val="002B306F"/>
    <w:rsid w:val="002B347A"/>
    <w:rsid w:val="002C0894"/>
    <w:rsid w:val="002C3680"/>
    <w:rsid w:val="002C395E"/>
    <w:rsid w:val="002C5846"/>
    <w:rsid w:val="002C5A17"/>
    <w:rsid w:val="002C727E"/>
    <w:rsid w:val="002C73C4"/>
    <w:rsid w:val="002D0B8D"/>
    <w:rsid w:val="002D2169"/>
    <w:rsid w:val="002D272D"/>
    <w:rsid w:val="002D7326"/>
    <w:rsid w:val="002E103D"/>
    <w:rsid w:val="002E1672"/>
    <w:rsid w:val="002E1FE9"/>
    <w:rsid w:val="002E2284"/>
    <w:rsid w:val="002E6572"/>
    <w:rsid w:val="002E775E"/>
    <w:rsid w:val="002F4B75"/>
    <w:rsid w:val="002F506C"/>
    <w:rsid w:val="002F7297"/>
    <w:rsid w:val="002F7325"/>
    <w:rsid w:val="0030270A"/>
    <w:rsid w:val="003154AA"/>
    <w:rsid w:val="00320C98"/>
    <w:rsid w:val="00320E88"/>
    <w:rsid w:val="003216CA"/>
    <w:rsid w:val="00321BF3"/>
    <w:rsid w:val="00324318"/>
    <w:rsid w:val="00325163"/>
    <w:rsid w:val="00325331"/>
    <w:rsid w:val="00325695"/>
    <w:rsid w:val="00326A0C"/>
    <w:rsid w:val="00327C34"/>
    <w:rsid w:val="00331CA5"/>
    <w:rsid w:val="00334A3A"/>
    <w:rsid w:val="00341B17"/>
    <w:rsid w:val="00342E4B"/>
    <w:rsid w:val="00343541"/>
    <w:rsid w:val="00345D02"/>
    <w:rsid w:val="003469EC"/>
    <w:rsid w:val="00351461"/>
    <w:rsid w:val="0035334D"/>
    <w:rsid w:val="003547FD"/>
    <w:rsid w:val="0036024A"/>
    <w:rsid w:val="00361A28"/>
    <w:rsid w:val="00361E87"/>
    <w:rsid w:val="003622D5"/>
    <w:rsid w:val="003640D9"/>
    <w:rsid w:val="00366AF7"/>
    <w:rsid w:val="00372BAC"/>
    <w:rsid w:val="00373BEE"/>
    <w:rsid w:val="0037446B"/>
    <w:rsid w:val="00375775"/>
    <w:rsid w:val="00375AD1"/>
    <w:rsid w:val="00375CD6"/>
    <w:rsid w:val="00382055"/>
    <w:rsid w:val="003849E3"/>
    <w:rsid w:val="00387A30"/>
    <w:rsid w:val="003945E1"/>
    <w:rsid w:val="00395586"/>
    <w:rsid w:val="00396B4A"/>
    <w:rsid w:val="003A3DE1"/>
    <w:rsid w:val="003A51D3"/>
    <w:rsid w:val="003A5B7F"/>
    <w:rsid w:val="003B0108"/>
    <w:rsid w:val="003B01C2"/>
    <w:rsid w:val="003B1E80"/>
    <w:rsid w:val="003B2960"/>
    <w:rsid w:val="003B500A"/>
    <w:rsid w:val="003C1542"/>
    <w:rsid w:val="003C5361"/>
    <w:rsid w:val="003D0BAD"/>
    <w:rsid w:val="003D4A9D"/>
    <w:rsid w:val="003D5C72"/>
    <w:rsid w:val="003E48E1"/>
    <w:rsid w:val="003F24C4"/>
    <w:rsid w:val="003F420D"/>
    <w:rsid w:val="003F470C"/>
    <w:rsid w:val="003F5ADF"/>
    <w:rsid w:val="003F5F7D"/>
    <w:rsid w:val="00404784"/>
    <w:rsid w:val="00405387"/>
    <w:rsid w:val="00407E7C"/>
    <w:rsid w:val="00410135"/>
    <w:rsid w:val="004126E0"/>
    <w:rsid w:val="00415C8B"/>
    <w:rsid w:val="00417C0E"/>
    <w:rsid w:val="00424A29"/>
    <w:rsid w:val="0042588D"/>
    <w:rsid w:val="00425D90"/>
    <w:rsid w:val="00427CB0"/>
    <w:rsid w:val="00431733"/>
    <w:rsid w:val="00433884"/>
    <w:rsid w:val="00436659"/>
    <w:rsid w:val="00437437"/>
    <w:rsid w:val="00437AA2"/>
    <w:rsid w:val="00443647"/>
    <w:rsid w:val="0045141A"/>
    <w:rsid w:val="0045656A"/>
    <w:rsid w:val="0045795F"/>
    <w:rsid w:val="00457A81"/>
    <w:rsid w:val="004600CA"/>
    <w:rsid w:val="00460C71"/>
    <w:rsid w:val="00461EFD"/>
    <w:rsid w:val="00461F4F"/>
    <w:rsid w:val="00462338"/>
    <w:rsid w:val="00464680"/>
    <w:rsid w:val="00464881"/>
    <w:rsid w:val="00472E4A"/>
    <w:rsid w:val="0047419D"/>
    <w:rsid w:val="00474BF2"/>
    <w:rsid w:val="00476C63"/>
    <w:rsid w:val="00477400"/>
    <w:rsid w:val="004809C8"/>
    <w:rsid w:val="00480D66"/>
    <w:rsid w:val="004826C6"/>
    <w:rsid w:val="00485124"/>
    <w:rsid w:val="00487265"/>
    <w:rsid w:val="004916CF"/>
    <w:rsid w:val="00492429"/>
    <w:rsid w:val="00495516"/>
    <w:rsid w:val="004961BC"/>
    <w:rsid w:val="004966F1"/>
    <w:rsid w:val="004A189D"/>
    <w:rsid w:val="004A42CB"/>
    <w:rsid w:val="004A77D2"/>
    <w:rsid w:val="004B2A13"/>
    <w:rsid w:val="004B556B"/>
    <w:rsid w:val="004B7A7E"/>
    <w:rsid w:val="004C2F77"/>
    <w:rsid w:val="004C37B6"/>
    <w:rsid w:val="004C3F8E"/>
    <w:rsid w:val="004C5263"/>
    <w:rsid w:val="004C65F6"/>
    <w:rsid w:val="004C787B"/>
    <w:rsid w:val="004D0A00"/>
    <w:rsid w:val="004D1E8F"/>
    <w:rsid w:val="004D2B56"/>
    <w:rsid w:val="004D64EC"/>
    <w:rsid w:val="004E2A3F"/>
    <w:rsid w:val="004E52DF"/>
    <w:rsid w:val="004E5974"/>
    <w:rsid w:val="004E6C23"/>
    <w:rsid w:val="004F2513"/>
    <w:rsid w:val="004F3302"/>
    <w:rsid w:val="004F4739"/>
    <w:rsid w:val="0050167E"/>
    <w:rsid w:val="005042F0"/>
    <w:rsid w:val="00510F16"/>
    <w:rsid w:val="00514E0F"/>
    <w:rsid w:val="00520319"/>
    <w:rsid w:val="00521CFB"/>
    <w:rsid w:val="00525532"/>
    <w:rsid w:val="00526721"/>
    <w:rsid w:val="00526BC2"/>
    <w:rsid w:val="005305AD"/>
    <w:rsid w:val="0053145B"/>
    <w:rsid w:val="00532424"/>
    <w:rsid w:val="00532ACC"/>
    <w:rsid w:val="00532C5C"/>
    <w:rsid w:val="0053318C"/>
    <w:rsid w:val="0053508F"/>
    <w:rsid w:val="00535FF6"/>
    <w:rsid w:val="00536050"/>
    <w:rsid w:val="0053668A"/>
    <w:rsid w:val="005368BB"/>
    <w:rsid w:val="00537B75"/>
    <w:rsid w:val="00542CB4"/>
    <w:rsid w:val="00547AFF"/>
    <w:rsid w:val="00547CC4"/>
    <w:rsid w:val="00551B9E"/>
    <w:rsid w:val="0055296A"/>
    <w:rsid w:val="00552F62"/>
    <w:rsid w:val="0056595F"/>
    <w:rsid w:val="00566559"/>
    <w:rsid w:val="00566AD1"/>
    <w:rsid w:val="005709F2"/>
    <w:rsid w:val="00574578"/>
    <w:rsid w:val="00575A4B"/>
    <w:rsid w:val="005809FE"/>
    <w:rsid w:val="00581E1E"/>
    <w:rsid w:val="00583132"/>
    <w:rsid w:val="00585668"/>
    <w:rsid w:val="005856D9"/>
    <w:rsid w:val="00585A48"/>
    <w:rsid w:val="00590E6E"/>
    <w:rsid w:val="00592142"/>
    <w:rsid w:val="0059465E"/>
    <w:rsid w:val="00596271"/>
    <w:rsid w:val="00596395"/>
    <w:rsid w:val="005969C4"/>
    <w:rsid w:val="00596DD2"/>
    <w:rsid w:val="00597482"/>
    <w:rsid w:val="005A4B2B"/>
    <w:rsid w:val="005A5B8A"/>
    <w:rsid w:val="005A5F3D"/>
    <w:rsid w:val="005A6291"/>
    <w:rsid w:val="005A6AD9"/>
    <w:rsid w:val="005B0B79"/>
    <w:rsid w:val="005B3EE0"/>
    <w:rsid w:val="005B4C78"/>
    <w:rsid w:val="005B53D8"/>
    <w:rsid w:val="005C39E0"/>
    <w:rsid w:val="005C4D2D"/>
    <w:rsid w:val="005C6A17"/>
    <w:rsid w:val="005C7F3D"/>
    <w:rsid w:val="005D2D4F"/>
    <w:rsid w:val="005D6510"/>
    <w:rsid w:val="005E5DE6"/>
    <w:rsid w:val="005E5E49"/>
    <w:rsid w:val="005F4230"/>
    <w:rsid w:val="005F4322"/>
    <w:rsid w:val="006036C0"/>
    <w:rsid w:val="006039D0"/>
    <w:rsid w:val="00607680"/>
    <w:rsid w:val="00611E77"/>
    <w:rsid w:val="00615E81"/>
    <w:rsid w:val="006166E6"/>
    <w:rsid w:val="00616DE1"/>
    <w:rsid w:val="0061709D"/>
    <w:rsid w:val="00624D1A"/>
    <w:rsid w:val="00624EDC"/>
    <w:rsid w:val="00625C7F"/>
    <w:rsid w:val="00631CE6"/>
    <w:rsid w:val="00631F4D"/>
    <w:rsid w:val="00635739"/>
    <w:rsid w:val="0063641E"/>
    <w:rsid w:val="006365FC"/>
    <w:rsid w:val="006420CF"/>
    <w:rsid w:val="00644223"/>
    <w:rsid w:val="00650EA8"/>
    <w:rsid w:val="00654F31"/>
    <w:rsid w:val="0065610E"/>
    <w:rsid w:val="00656CFC"/>
    <w:rsid w:val="006636E8"/>
    <w:rsid w:val="00663792"/>
    <w:rsid w:val="006651D0"/>
    <w:rsid w:val="00665AA9"/>
    <w:rsid w:val="006665E8"/>
    <w:rsid w:val="00670483"/>
    <w:rsid w:val="0067104E"/>
    <w:rsid w:val="006718DF"/>
    <w:rsid w:val="00672115"/>
    <w:rsid w:val="00683215"/>
    <w:rsid w:val="006863AC"/>
    <w:rsid w:val="00687E6A"/>
    <w:rsid w:val="0069152D"/>
    <w:rsid w:val="0069317B"/>
    <w:rsid w:val="00694CAF"/>
    <w:rsid w:val="00697D3B"/>
    <w:rsid w:val="006A217B"/>
    <w:rsid w:val="006B2A52"/>
    <w:rsid w:val="006B2E5A"/>
    <w:rsid w:val="006B4D2F"/>
    <w:rsid w:val="006C048B"/>
    <w:rsid w:val="006C07ED"/>
    <w:rsid w:val="006C464D"/>
    <w:rsid w:val="006C58AB"/>
    <w:rsid w:val="006C75CF"/>
    <w:rsid w:val="006D39F6"/>
    <w:rsid w:val="006D4345"/>
    <w:rsid w:val="006E100E"/>
    <w:rsid w:val="006E4155"/>
    <w:rsid w:val="006E5426"/>
    <w:rsid w:val="006E66B5"/>
    <w:rsid w:val="006E79F6"/>
    <w:rsid w:val="006F06BE"/>
    <w:rsid w:val="006F1201"/>
    <w:rsid w:val="006F2304"/>
    <w:rsid w:val="006F2377"/>
    <w:rsid w:val="006F4659"/>
    <w:rsid w:val="006F5788"/>
    <w:rsid w:val="006F6052"/>
    <w:rsid w:val="006F73E7"/>
    <w:rsid w:val="00701EE2"/>
    <w:rsid w:val="007029FD"/>
    <w:rsid w:val="007032FF"/>
    <w:rsid w:val="0070366A"/>
    <w:rsid w:val="0070420F"/>
    <w:rsid w:val="00704215"/>
    <w:rsid w:val="007054F2"/>
    <w:rsid w:val="00706F31"/>
    <w:rsid w:val="00707219"/>
    <w:rsid w:val="0070765D"/>
    <w:rsid w:val="00707D41"/>
    <w:rsid w:val="00712730"/>
    <w:rsid w:val="00716887"/>
    <w:rsid w:val="00720AD7"/>
    <w:rsid w:val="00724FC1"/>
    <w:rsid w:val="00726077"/>
    <w:rsid w:val="00731518"/>
    <w:rsid w:val="00732366"/>
    <w:rsid w:val="00732CA1"/>
    <w:rsid w:val="007342F7"/>
    <w:rsid w:val="00736FDE"/>
    <w:rsid w:val="00741D07"/>
    <w:rsid w:val="007444F2"/>
    <w:rsid w:val="00746A98"/>
    <w:rsid w:val="007472D8"/>
    <w:rsid w:val="007508ED"/>
    <w:rsid w:val="0075403B"/>
    <w:rsid w:val="00756425"/>
    <w:rsid w:val="00756E62"/>
    <w:rsid w:val="00757027"/>
    <w:rsid w:val="007579B4"/>
    <w:rsid w:val="00763423"/>
    <w:rsid w:val="00764568"/>
    <w:rsid w:val="00764A59"/>
    <w:rsid w:val="00765F2D"/>
    <w:rsid w:val="00766B37"/>
    <w:rsid w:val="00766EA0"/>
    <w:rsid w:val="007703A3"/>
    <w:rsid w:val="0077052C"/>
    <w:rsid w:val="00770A99"/>
    <w:rsid w:val="00770B82"/>
    <w:rsid w:val="00771F55"/>
    <w:rsid w:val="00773955"/>
    <w:rsid w:val="00775A8B"/>
    <w:rsid w:val="00780641"/>
    <w:rsid w:val="0078108B"/>
    <w:rsid w:val="00785DB1"/>
    <w:rsid w:val="007934A8"/>
    <w:rsid w:val="0079363C"/>
    <w:rsid w:val="007951D6"/>
    <w:rsid w:val="007954EF"/>
    <w:rsid w:val="007A0023"/>
    <w:rsid w:val="007A0EF9"/>
    <w:rsid w:val="007A1FEC"/>
    <w:rsid w:val="007A2C3A"/>
    <w:rsid w:val="007A31A5"/>
    <w:rsid w:val="007A56F2"/>
    <w:rsid w:val="007A67D2"/>
    <w:rsid w:val="007A68C6"/>
    <w:rsid w:val="007B214C"/>
    <w:rsid w:val="007B2A75"/>
    <w:rsid w:val="007B5BD8"/>
    <w:rsid w:val="007B71F1"/>
    <w:rsid w:val="007C2CCB"/>
    <w:rsid w:val="007C3E74"/>
    <w:rsid w:val="007C5492"/>
    <w:rsid w:val="007C6727"/>
    <w:rsid w:val="007C681C"/>
    <w:rsid w:val="007C7100"/>
    <w:rsid w:val="007D08C5"/>
    <w:rsid w:val="007D1E25"/>
    <w:rsid w:val="007D459F"/>
    <w:rsid w:val="007D4ED2"/>
    <w:rsid w:val="007E4300"/>
    <w:rsid w:val="007E59A4"/>
    <w:rsid w:val="007F0A93"/>
    <w:rsid w:val="007F0FF2"/>
    <w:rsid w:val="007F22E3"/>
    <w:rsid w:val="007F351B"/>
    <w:rsid w:val="007F4F7B"/>
    <w:rsid w:val="007F5148"/>
    <w:rsid w:val="007F5220"/>
    <w:rsid w:val="007F718D"/>
    <w:rsid w:val="007F7E25"/>
    <w:rsid w:val="007F7FDB"/>
    <w:rsid w:val="008010D8"/>
    <w:rsid w:val="008022BD"/>
    <w:rsid w:val="0080260B"/>
    <w:rsid w:val="00804E09"/>
    <w:rsid w:val="00804EBD"/>
    <w:rsid w:val="0081077D"/>
    <w:rsid w:val="00811E91"/>
    <w:rsid w:val="00814DA1"/>
    <w:rsid w:val="0081742A"/>
    <w:rsid w:val="0082292E"/>
    <w:rsid w:val="00822DC8"/>
    <w:rsid w:val="008239A3"/>
    <w:rsid w:val="00825FE0"/>
    <w:rsid w:val="00831789"/>
    <w:rsid w:val="00832D12"/>
    <w:rsid w:val="00835440"/>
    <w:rsid w:val="00835B88"/>
    <w:rsid w:val="0083684A"/>
    <w:rsid w:val="008370C2"/>
    <w:rsid w:val="008435E7"/>
    <w:rsid w:val="00846A93"/>
    <w:rsid w:val="00854973"/>
    <w:rsid w:val="00855635"/>
    <w:rsid w:val="00855A63"/>
    <w:rsid w:val="00856B4D"/>
    <w:rsid w:val="00860E5A"/>
    <w:rsid w:val="00862023"/>
    <w:rsid w:val="008621B2"/>
    <w:rsid w:val="00863432"/>
    <w:rsid w:val="00871B14"/>
    <w:rsid w:val="00872AB5"/>
    <w:rsid w:val="0087378D"/>
    <w:rsid w:val="00874D0C"/>
    <w:rsid w:val="00874E8E"/>
    <w:rsid w:val="00875738"/>
    <w:rsid w:val="00875F18"/>
    <w:rsid w:val="00876BD6"/>
    <w:rsid w:val="0088041D"/>
    <w:rsid w:val="0088144C"/>
    <w:rsid w:val="00881A5B"/>
    <w:rsid w:val="0088320F"/>
    <w:rsid w:val="0088549E"/>
    <w:rsid w:val="00885B53"/>
    <w:rsid w:val="00886185"/>
    <w:rsid w:val="0088679E"/>
    <w:rsid w:val="0089243A"/>
    <w:rsid w:val="008953A5"/>
    <w:rsid w:val="008954C2"/>
    <w:rsid w:val="008A15D2"/>
    <w:rsid w:val="008A1E5F"/>
    <w:rsid w:val="008A2BC6"/>
    <w:rsid w:val="008A36CC"/>
    <w:rsid w:val="008A4A93"/>
    <w:rsid w:val="008A6141"/>
    <w:rsid w:val="008A61C0"/>
    <w:rsid w:val="008B1470"/>
    <w:rsid w:val="008B5718"/>
    <w:rsid w:val="008C3075"/>
    <w:rsid w:val="008C3364"/>
    <w:rsid w:val="008C38A9"/>
    <w:rsid w:val="008C51C5"/>
    <w:rsid w:val="008D1ACD"/>
    <w:rsid w:val="008D75ED"/>
    <w:rsid w:val="008E6713"/>
    <w:rsid w:val="008F2068"/>
    <w:rsid w:val="008F5D70"/>
    <w:rsid w:val="008F6AC2"/>
    <w:rsid w:val="00901D1D"/>
    <w:rsid w:val="00903561"/>
    <w:rsid w:val="00903AD1"/>
    <w:rsid w:val="0090500F"/>
    <w:rsid w:val="00905498"/>
    <w:rsid w:val="00905675"/>
    <w:rsid w:val="00906516"/>
    <w:rsid w:val="00911025"/>
    <w:rsid w:val="00911C0D"/>
    <w:rsid w:val="00912039"/>
    <w:rsid w:val="00913C56"/>
    <w:rsid w:val="0091521F"/>
    <w:rsid w:val="00920ADD"/>
    <w:rsid w:val="00920EFB"/>
    <w:rsid w:val="00930E1E"/>
    <w:rsid w:val="00931553"/>
    <w:rsid w:val="00931718"/>
    <w:rsid w:val="009414BF"/>
    <w:rsid w:val="00942730"/>
    <w:rsid w:val="00943D8A"/>
    <w:rsid w:val="0094496F"/>
    <w:rsid w:val="0094782B"/>
    <w:rsid w:val="00947AEA"/>
    <w:rsid w:val="00950494"/>
    <w:rsid w:val="009528C2"/>
    <w:rsid w:val="00952E73"/>
    <w:rsid w:val="009544E6"/>
    <w:rsid w:val="00955914"/>
    <w:rsid w:val="009565B5"/>
    <w:rsid w:val="0095784D"/>
    <w:rsid w:val="00960989"/>
    <w:rsid w:val="00963956"/>
    <w:rsid w:val="0096463E"/>
    <w:rsid w:val="00964877"/>
    <w:rsid w:val="00966F4E"/>
    <w:rsid w:val="009714A2"/>
    <w:rsid w:val="00973126"/>
    <w:rsid w:val="00975673"/>
    <w:rsid w:val="00976F5B"/>
    <w:rsid w:val="00982470"/>
    <w:rsid w:val="0098297C"/>
    <w:rsid w:val="00983514"/>
    <w:rsid w:val="009867B0"/>
    <w:rsid w:val="009869F7"/>
    <w:rsid w:val="0098767C"/>
    <w:rsid w:val="00990F99"/>
    <w:rsid w:val="009940BA"/>
    <w:rsid w:val="00996234"/>
    <w:rsid w:val="009A4B41"/>
    <w:rsid w:val="009A5F90"/>
    <w:rsid w:val="009A6180"/>
    <w:rsid w:val="009A7B20"/>
    <w:rsid w:val="009B26CD"/>
    <w:rsid w:val="009B3DE1"/>
    <w:rsid w:val="009B4941"/>
    <w:rsid w:val="009B4A22"/>
    <w:rsid w:val="009B5B61"/>
    <w:rsid w:val="009B76E0"/>
    <w:rsid w:val="009C02D9"/>
    <w:rsid w:val="009C074D"/>
    <w:rsid w:val="009C1D4C"/>
    <w:rsid w:val="009C2E12"/>
    <w:rsid w:val="009C5C1C"/>
    <w:rsid w:val="009C6CBA"/>
    <w:rsid w:val="009C7194"/>
    <w:rsid w:val="009D00EA"/>
    <w:rsid w:val="009D3214"/>
    <w:rsid w:val="009D3555"/>
    <w:rsid w:val="009D363F"/>
    <w:rsid w:val="009D5E80"/>
    <w:rsid w:val="009D601A"/>
    <w:rsid w:val="009E02BA"/>
    <w:rsid w:val="009E0ADA"/>
    <w:rsid w:val="009E1611"/>
    <w:rsid w:val="009E20E9"/>
    <w:rsid w:val="009E3E4B"/>
    <w:rsid w:val="009E580B"/>
    <w:rsid w:val="009E7C87"/>
    <w:rsid w:val="009F09F2"/>
    <w:rsid w:val="009F0C3D"/>
    <w:rsid w:val="009F4E6A"/>
    <w:rsid w:val="00A022AB"/>
    <w:rsid w:val="00A039CF"/>
    <w:rsid w:val="00A046DD"/>
    <w:rsid w:val="00A068C0"/>
    <w:rsid w:val="00A069F9"/>
    <w:rsid w:val="00A11776"/>
    <w:rsid w:val="00A137CB"/>
    <w:rsid w:val="00A14C07"/>
    <w:rsid w:val="00A15A63"/>
    <w:rsid w:val="00A206D1"/>
    <w:rsid w:val="00A25204"/>
    <w:rsid w:val="00A26AF0"/>
    <w:rsid w:val="00A3187B"/>
    <w:rsid w:val="00A403C9"/>
    <w:rsid w:val="00A411D0"/>
    <w:rsid w:val="00A424AC"/>
    <w:rsid w:val="00A42F75"/>
    <w:rsid w:val="00A442E3"/>
    <w:rsid w:val="00A51CB5"/>
    <w:rsid w:val="00A56799"/>
    <w:rsid w:val="00A642B5"/>
    <w:rsid w:val="00A66854"/>
    <w:rsid w:val="00A66CBE"/>
    <w:rsid w:val="00A71D19"/>
    <w:rsid w:val="00A721B1"/>
    <w:rsid w:val="00A732F4"/>
    <w:rsid w:val="00A73B10"/>
    <w:rsid w:val="00A76403"/>
    <w:rsid w:val="00A76DF8"/>
    <w:rsid w:val="00A773C7"/>
    <w:rsid w:val="00A811D9"/>
    <w:rsid w:val="00A81FF8"/>
    <w:rsid w:val="00A828F5"/>
    <w:rsid w:val="00A83615"/>
    <w:rsid w:val="00A843FE"/>
    <w:rsid w:val="00A854A8"/>
    <w:rsid w:val="00A901B1"/>
    <w:rsid w:val="00A973DC"/>
    <w:rsid w:val="00AA3272"/>
    <w:rsid w:val="00AA3AD2"/>
    <w:rsid w:val="00AA55EE"/>
    <w:rsid w:val="00AA5F11"/>
    <w:rsid w:val="00AA6CA5"/>
    <w:rsid w:val="00AA725A"/>
    <w:rsid w:val="00AB35D6"/>
    <w:rsid w:val="00AB4234"/>
    <w:rsid w:val="00AB426C"/>
    <w:rsid w:val="00AC061B"/>
    <w:rsid w:val="00AC71C0"/>
    <w:rsid w:val="00AC72B2"/>
    <w:rsid w:val="00AD0921"/>
    <w:rsid w:val="00AD2215"/>
    <w:rsid w:val="00AD2836"/>
    <w:rsid w:val="00AD38FD"/>
    <w:rsid w:val="00AE1C72"/>
    <w:rsid w:val="00AE1E9F"/>
    <w:rsid w:val="00AE3989"/>
    <w:rsid w:val="00AE4BAE"/>
    <w:rsid w:val="00AF2599"/>
    <w:rsid w:val="00AF3D23"/>
    <w:rsid w:val="00AF5CA4"/>
    <w:rsid w:val="00AF7600"/>
    <w:rsid w:val="00AF78BF"/>
    <w:rsid w:val="00B05513"/>
    <w:rsid w:val="00B056AC"/>
    <w:rsid w:val="00B069D4"/>
    <w:rsid w:val="00B16BE0"/>
    <w:rsid w:val="00B1719F"/>
    <w:rsid w:val="00B2162B"/>
    <w:rsid w:val="00B22D86"/>
    <w:rsid w:val="00B23305"/>
    <w:rsid w:val="00B241B7"/>
    <w:rsid w:val="00B247AB"/>
    <w:rsid w:val="00B25C73"/>
    <w:rsid w:val="00B26473"/>
    <w:rsid w:val="00B30460"/>
    <w:rsid w:val="00B31056"/>
    <w:rsid w:val="00B3207D"/>
    <w:rsid w:val="00B35C0A"/>
    <w:rsid w:val="00B37F42"/>
    <w:rsid w:val="00B40F2F"/>
    <w:rsid w:val="00B40F97"/>
    <w:rsid w:val="00B41668"/>
    <w:rsid w:val="00B41B2B"/>
    <w:rsid w:val="00B428A8"/>
    <w:rsid w:val="00B44F6E"/>
    <w:rsid w:val="00B452A4"/>
    <w:rsid w:val="00B50034"/>
    <w:rsid w:val="00B50C72"/>
    <w:rsid w:val="00B539C0"/>
    <w:rsid w:val="00B5462F"/>
    <w:rsid w:val="00B57C14"/>
    <w:rsid w:val="00B65479"/>
    <w:rsid w:val="00B66346"/>
    <w:rsid w:val="00B70293"/>
    <w:rsid w:val="00B75562"/>
    <w:rsid w:val="00B75997"/>
    <w:rsid w:val="00B80340"/>
    <w:rsid w:val="00B82756"/>
    <w:rsid w:val="00B83D35"/>
    <w:rsid w:val="00B8498C"/>
    <w:rsid w:val="00B8781F"/>
    <w:rsid w:val="00B93967"/>
    <w:rsid w:val="00B95955"/>
    <w:rsid w:val="00B97C9A"/>
    <w:rsid w:val="00BA0A3B"/>
    <w:rsid w:val="00BA57BF"/>
    <w:rsid w:val="00BA695E"/>
    <w:rsid w:val="00BA69E7"/>
    <w:rsid w:val="00BA7357"/>
    <w:rsid w:val="00BA762C"/>
    <w:rsid w:val="00BB1360"/>
    <w:rsid w:val="00BB7C07"/>
    <w:rsid w:val="00BC41E3"/>
    <w:rsid w:val="00BD00E2"/>
    <w:rsid w:val="00BD042A"/>
    <w:rsid w:val="00BD2FE1"/>
    <w:rsid w:val="00BD3AAF"/>
    <w:rsid w:val="00BD4516"/>
    <w:rsid w:val="00BD7405"/>
    <w:rsid w:val="00BE11F0"/>
    <w:rsid w:val="00BE1893"/>
    <w:rsid w:val="00BE2B50"/>
    <w:rsid w:val="00BE60A2"/>
    <w:rsid w:val="00BE761C"/>
    <w:rsid w:val="00BE7E3F"/>
    <w:rsid w:val="00BF01FB"/>
    <w:rsid w:val="00BF0F25"/>
    <w:rsid w:val="00BF1857"/>
    <w:rsid w:val="00BF3EC8"/>
    <w:rsid w:val="00BF4028"/>
    <w:rsid w:val="00BF4340"/>
    <w:rsid w:val="00C001CD"/>
    <w:rsid w:val="00C00A1D"/>
    <w:rsid w:val="00C010DE"/>
    <w:rsid w:val="00C015EC"/>
    <w:rsid w:val="00C01D9F"/>
    <w:rsid w:val="00C03436"/>
    <w:rsid w:val="00C03F47"/>
    <w:rsid w:val="00C05517"/>
    <w:rsid w:val="00C1002B"/>
    <w:rsid w:val="00C141E4"/>
    <w:rsid w:val="00C21206"/>
    <w:rsid w:val="00C23E49"/>
    <w:rsid w:val="00C25D50"/>
    <w:rsid w:val="00C3505C"/>
    <w:rsid w:val="00C350B8"/>
    <w:rsid w:val="00C3632F"/>
    <w:rsid w:val="00C44E9C"/>
    <w:rsid w:val="00C456D2"/>
    <w:rsid w:val="00C5121D"/>
    <w:rsid w:val="00C51C71"/>
    <w:rsid w:val="00C522A1"/>
    <w:rsid w:val="00C532E5"/>
    <w:rsid w:val="00C53916"/>
    <w:rsid w:val="00C54980"/>
    <w:rsid w:val="00C55696"/>
    <w:rsid w:val="00C56D8A"/>
    <w:rsid w:val="00C5770F"/>
    <w:rsid w:val="00C757D2"/>
    <w:rsid w:val="00C76248"/>
    <w:rsid w:val="00C811A6"/>
    <w:rsid w:val="00C81311"/>
    <w:rsid w:val="00C8507E"/>
    <w:rsid w:val="00C8535F"/>
    <w:rsid w:val="00C92E75"/>
    <w:rsid w:val="00C9496F"/>
    <w:rsid w:val="00C94DCF"/>
    <w:rsid w:val="00C9656C"/>
    <w:rsid w:val="00C97710"/>
    <w:rsid w:val="00CA1402"/>
    <w:rsid w:val="00CA786A"/>
    <w:rsid w:val="00CB0618"/>
    <w:rsid w:val="00CB1A45"/>
    <w:rsid w:val="00CB2807"/>
    <w:rsid w:val="00CB7AC3"/>
    <w:rsid w:val="00CC38E0"/>
    <w:rsid w:val="00CC56E9"/>
    <w:rsid w:val="00CD0AFF"/>
    <w:rsid w:val="00CD1114"/>
    <w:rsid w:val="00CD2C0E"/>
    <w:rsid w:val="00CD3F9B"/>
    <w:rsid w:val="00CD3FD6"/>
    <w:rsid w:val="00CD5693"/>
    <w:rsid w:val="00CE44FC"/>
    <w:rsid w:val="00CE4E44"/>
    <w:rsid w:val="00CE5683"/>
    <w:rsid w:val="00CE573C"/>
    <w:rsid w:val="00CE5C06"/>
    <w:rsid w:val="00CF1679"/>
    <w:rsid w:val="00CF22DF"/>
    <w:rsid w:val="00CF25E6"/>
    <w:rsid w:val="00CF4D40"/>
    <w:rsid w:val="00CF692D"/>
    <w:rsid w:val="00CF7337"/>
    <w:rsid w:val="00D010A3"/>
    <w:rsid w:val="00D026A1"/>
    <w:rsid w:val="00D03FC6"/>
    <w:rsid w:val="00D076E1"/>
    <w:rsid w:val="00D079B7"/>
    <w:rsid w:val="00D102B2"/>
    <w:rsid w:val="00D108C0"/>
    <w:rsid w:val="00D10F5A"/>
    <w:rsid w:val="00D1265B"/>
    <w:rsid w:val="00D13BC4"/>
    <w:rsid w:val="00D15EBF"/>
    <w:rsid w:val="00D16FBF"/>
    <w:rsid w:val="00D17310"/>
    <w:rsid w:val="00D2059C"/>
    <w:rsid w:val="00D207E7"/>
    <w:rsid w:val="00D2184A"/>
    <w:rsid w:val="00D225DC"/>
    <w:rsid w:val="00D23C56"/>
    <w:rsid w:val="00D33281"/>
    <w:rsid w:val="00D336FB"/>
    <w:rsid w:val="00D33F5A"/>
    <w:rsid w:val="00D33F5F"/>
    <w:rsid w:val="00D344E0"/>
    <w:rsid w:val="00D34A39"/>
    <w:rsid w:val="00D362AC"/>
    <w:rsid w:val="00D371F6"/>
    <w:rsid w:val="00D37BC2"/>
    <w:rsid w:val="00D51FA0"/>
    <w:rsid w:val="00D54585"/>
    <w:rsid w:val="00D54D32"/>
    <w:rsid w:val="00D55B9E"/>
    <w:rsid w:val="00D55F8C"/>
    <w:rsid w:val="00D579E9"/>
    <w:rsid w:val="00D6156E"/>
    <w:rsid w:val="00D666D3"/>
    <w:rsid w:val="00D72569"/>
    <w:rsid w:val="00D740E8"/>
    <w:rsid w:val="00D8131E"/>
    <w:rsid w:val="00D81729"/>
    <w:rsid w:val="00D859E1"/>
    <w:rsid w:val="00D8776D"/>
    <w:rsid w:val="00D90910"/>
    <w:rsid w:val="00D91641"/>
    <w:rsid w:val="00D927E6"/>
    <w:rsid w:val="00D938BA"/>
    <w:rsid w:val="00D96530"/>
    <w:rsid w:val="00D97704"/>
    <w:rsid w:val="00DA1CB3"/>
    <w:rsid w:val="00DA3205"/>
    <w:rsid w:val="00DA4731"/>
    <w:rsid w:val="00DA53F7"/>
    <w:rsid w:val="00DB053B"/>
    <w:rsid w:val="00DB1870"/>
    <w:rsid w:val="00DB2645"/>
    <w:rsid w:val="00DB273F"/>
    <w:rsid w:val="00DB55C7"/>
    <w:rsid w:val="00DB799B"/>
    <w:rsid w:val="00DC346A"/>
    <w:rsid w:val="00DC585E"/>
    <w:rsid w:val="00DC58DD"/>
    <w:rsid w:val="00DC6771"/>
    <w:rsid w:val="00DC6B8A"/>
    <w:rsid w:val="00DC6BB6"/>
    <w:rsid w:val="00DD0545"/>
    <w:rsid w:val="00DD266A"/>
    <w:rsid w:val="00DD40C5"/>
    <w:rsid w:val="00DD4C9F"/>
    <w:rsid w:val="00DD5032"/>
    <w:rsid w:val="00DD698C"/>
    <w:rsid w:val="00DD6B48"/>
    <w:rsid w:val="00DD7BB9"/>
    <w:rsid w:val="00DE0D7A"/>
    <w:rsid w:val="00DE2A28"/>
    <w:rsid w:val="00DE3791"/>
    <w:rsid w:val="00DE4FAD"/>
    <w:rsid w:val="00DF00C2"/>
    <w:rsid w:val="00DF11FA"/>
    <w:rsid w:val="00DF2978"/>
    <w:rsid w:val="00DF3396"/>
    <w:rsid w:val="00DF4850"/>
    <w:rsid w:val="00DF6D69"/>
    <w:rsid w:val="00E057FF"/>
    <w:rsid w:val="00E0613F"/>
    <w:rsid w:val="00E06185"/>
    <w:rsid w:val="00E1391E"/>
    <w:rsid w:val="00E151C6"/>
    <w:rsid w:val="00E15C07"/>
    <w:rsid w:val="00E16DEB"/>
    <w:rsid w:val="00E16E4D"/>
    <w:rsid w:val="00E179C7"/>
    <w:rsid w:val="00E234B1"/>
    <w:rsid w:val="00E247CF"/>
    <w:rsid w:val="00E25D28"/>
    <w:rsid w:val="00E3024B"/>
    <w:rsid w:val="00E33236"/>
    <w:rsid w:val="00E347BF"/>
    <w:rsid w:val="00E37060"/>
    <w:rsid w:val="00E40F86"/>
    <w:rsid w:val="00E42C3F"/>
    <w:rsid w:val="00E43556"/>
    <w:rsid w:val="00E444D6"/>
    <w:rsid w:val="00E46C62"/>
    <w:rsid w:val="00E4792A"/>
    <w:rsid w:val="00E5189F"/>
    <w:rsid w:val="00E544F3"/>
    <w:rsid w:val="00E5472F"/>
    <w:rsid w:val="00E55FAD"/>
    <w:rsid w:val="00E6188C"/>
    <w:rsid w:val="00E62E42"/>
    <w:rsid w:val="00E66032"/>
    <w:rsid w:val="00E674CF"/>
    <w:rsid w:val="00E718F1"/>
    <w:rsid w:val="00E73227"/>
    <w:rsid w:val="00E73281"/>
    <w:rsid w:val="00E7389A"/>
    <w:rsid w:val="00E7456C"/>
    <w:rsid w:val="00E750D0"/>
    <w:rsid w:val="00E7649C"/>
    <w:rsid w:val="00E76A4B"/>
    <w:rsid w:val="00E77192"/>
    <w:rsid w:val="00E835F3"/>
    <w:rsid w:val="00E8485F"/>
    <w:rsid w:val="00E859B4"/>
    <w:rsid w:val="00E95C8D"/>
    <w:rsid w:val="00EA0206"/>
    <w:rsid w:val="00EA11C6"/>
    <w:rsid w:val="00EA4D47"/>
    <w:rsid w:val="00EA5AD4"/>
    <w:rsid w:val="00EB020B"/>
    <w:rsid w:val="00EB5AAA"/>
    <w:rsid w:val="00EC3163"/>
    <w:rsid w:val="00EC342A"/>
    <w:rsid w:val="00EC3719"/>
    <w:rsid w:val="00EC45BC"/>
    <w:rsid w:val="00EC498B"/>
    <w:rsid w:val="00EC5322"/>
    <w:rsid w:val="00EC7FF9"/>
    <w:rsid w:val="00ED1686"/>
    <w:rsid w:val="00ED2047"/>
    <w:rsid w:val="00ED613C"/>
    <w:rsid w:val="00ED6A00"/>
    <w:rsid w:val="00EE5752"/>
    <w:rsid w:val="00EE57A9"/>
    <w:rsid w:val="00EE6592"/>
    <w:rsid w:val="00EE66AE"/>
    <w:rsid w:val="00EE7A8D"/>
    <w:rsid w:val="00EF30B8"/>
    <w:rsid w:val="00EF425B"/>
    <w:rsid w:val="00EF6343"/>
    <w:rsid w:val="00EF6EA7"/>
    <w:rsid w:val="00F0306D"/>
    <w:rsid w:val="00F03AA2"/>
    <w:rsid w:val="00F056BF"/>
    <w:rsid w:val="00F13CA6"/>
    <w:rsid w:val="00F15D97"/>
    <w:rsid w:val="00F16512"/>
    <w:rsid w:val="00F165E5"/>
    <w:rsid w:val="00F20079"/>
    <w:rsid w:val="00F20BC5"/>
    <w:rsid w:val="00F22A4A"/>
    <w:rsid w:val="00F23C71"/>
    <w:rsid w:val="00F30D22"/>
    <w:rsid w:val="00F31232"/>
    <w:rsid w:val="00F3520E"/>
    <w:rsid w:val="00F373A4"/>
    <w:rsid w:val="00F377EA"/>
    <w:rsid w:val="00F43860"/>
    <w:rsid w:val="00F44BCB"/>
    <w:rsid w:val="00F44D05"/>
    <w:rsid w:val="00F4601D"/>
    <w:rsid w:val="00F502C3"/>
    <w:rsid w:val="00F50F03"/>
    <w:rsid w:val="00F5184B"/>
    <w:rsid w:val="00F51873"/>
    <w:rsid w:val="00F52CAA"/>
    <w:rsid w:val="00F54199"/>
    <w:rsid w:val="00F54AD9"/>
    <w:rsid w:val="00F602CE"/>
    <w:rsid w:val="00F60528"/>
    <w:rsid w:val="00F6304C"/>
    <w:rsid w:val="00F6491F"/>
    <w:rsid w:val="00F6494C"/>
    <w:rsid w:val="00F70B61"/>
    <w:rsid w:val="00F7658C"/>
    <w:rsid w:val="00F76D5B"/>
    <w:rsid w:val="00F7711F"/>
    <w:rsid w:val="00F801DA"/>
    <w:rsid w:val="00F867C8"/>
    <w:rsid w:val="00F903B4"/>
    <w:rsid w:val="00F91E40"/>
    <w:rsid w:val="00F9382F"/>
    <w:rsid w:val="00F94029"/>
    <w:rsid w:val="00F95CF9"/>
    <w:rsid w:val="00F97BC1"/>
    <w:rsid w:val="00FA214A"/>
    <w:rsid w:val="00FA306B"/>
    <w:rsid w:val="00FA5615"/>
    <w:rsid w:val="00FA5D8C"/>
    <w:rsid w:val="00FA6ABD"/>
    <w:rsid w:val="00FA7B8E"/>
    <w:rsid w:val="00FA7DBA"/>
    <w:rsid w:val="00FB1AE6"/>
    <w:rsid w:val="00FC0A2B"/>
    <w:rsid w:val="00FC5893"/>
    <w:rsid w:val="00FC5D5E"/>
    <w:rsid w:val="00FC7CC0"/>
    <w:rsid w:val="00FC7D3F"/>
    <w:rsid w:val="00FD1216"/>
    <w:rsid w:val="00FD2C8A"/>
    <w:rsid w:val="00FD3B13"/>
    <w:rsid w:val="00FD3B57"/>
    <w:rsid w:val="00FD649F"/>
    <w:rsid w:val="00FD76F8"/>
    <w:rsid w:val="00FD7BFF"/>
    <w:rsid w:val="00FE0BB1"/>
    <w:rsid w:val="00FE1152"/>
    <w:rsid w:val="00FE2593"/>
    <w:rsid w:val="00FE51C9"/>
    <w:rsid w:val="00FE5A54"/>
    <w:rsid w:val="00FE6CD5"/>
    <w:rsid w:val="00FF184C"/>
    <w:rsid w:val="00FF2C42"/>
    <w:rsid w:val="00FF3977"/>
    <w:rsid w:val="00FF41C7"/>
    <w:rsid w:val="00FF48F7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FBD5ED-9898-4931-AAC4-4E909199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A214A"/>
    <w:pPr>
      <w:keepNext/>
      <w:spacing w:before="240" w:after="60" w:line="240" w:lineRule="auto"/>
      <w:outlineLvl w:val="3"/>
    </w:pPr>
    <w:rPr>
      <w:rFonts w:ascii="Tahoma" w:eastAsia="Times New Roman" w:hAnsi="Tahoma"/>
      <w:b/>
      <w:color w:val="636363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A0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444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44D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444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311"/>
    <w:rPr>
      <w:rFonts w:ascii="Tahoma" w:eastAsia="Calibri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22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22D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E2A28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2A28"/>
    <w:rPr>
      <w:rFonts w:ascii="Calibri" w:eastAsia="Calibri" w:hAnsi="Calibri"/>
      <w:sz w:val="22"/>
      <w:szCs w:val="22"/>
      <w:lang w:eastAsia="en-US"/>
    </w:rPr>
  </w:style>
  <w:style w:type="paragraph" w:customStyle="1" w:styleId="3CBD5A742C28424DA5172AD252E32316">
    <w:name w:val="3CBD5A742C28424DA5172AD252E32316"/>
    <w:rsid w:val="00DE2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odyText3">
    <w:name w:val="Body Text 3"/>
    <w:basedOn w:val="Normal"/>
    <w:link w:val="BodyText3Char"/>
    <w:rsid w:val="00FA214A"/>
    <w:pPr>
      <w:spacing w:after="0" w:line="240" w:lineRule="auto"/>
    </w:pPr>
    <w:rPr>
      <w:rFonts w:ascii="Arial" w:eastAsia="Times New Roman" w:hAnsi="Arial"/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FA214A"/>
    <w:rPr>
      <w:rFonts w:ascii="Arial" w:hAnsi="Arial"/>
      <w:sz w:val="19"/>
      <w:lang w:eastAsia="en-US"/>
    </w:rPr>
  </w:style>
  <w:style w:type="character" w:customStyle="1" w:styleId="Heading4Char">
    <w:name w:val="Heading 4 Char"/>
    <w:basedOn w:val="DefaultParagraphFont"/>
    <w:link w:val="Heading4"/>
    <w:rsid w:val="00FA214A"/>
    <w:rPr>
      <w:rFonts w:ascii="Tahoma" w:hAnsi="Tahoma"/>
      <w:b/>
      <w:color w:val="636363"/>
      <w:szCs w:val="28"/>
      <w:lang w:eastAsia="en-US"/>
    </w:rPr>
  </w:style>
  <w:style w:type="paragraph" w:styleId="ListBullet">
    <w:name w:val="List Bullet"/>
    <w:basedOn w:val="Normal"/>
    <w:autoRedefine/>
    <w:rsid w:val="005368BB"/>
    <w:pPr>
      <w:numPr>
        <w:numId w:val="1"/>
      </w:numPr>
      <w:spacing w:after="120" w:line="216" w:lineRule="auto"/>
    </w:pPr>
    <w:rPr>
      <w:rFonts w:asciiTheme="minorHAnsi" w:eastAsia="Times New Roman" w:hAnsiTheme="minorHAnsi" w:cs="Arial"/>
      <w:szCs w:val="18"/>
      <w:lang w:val="en-US"/>
    </w:rPr>
  </w:style>
  <w:style w:type="character" w:styleId="Hyperlink">
    <w:name w:val="Hyperlink"/>
    <w:basedOn w:val="DefaultParagraphFont"/>
    <w:rsid w:val="005A629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D740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40E8"/>
    <w:rPr>
      <w:rFonts w:ascii="Calibri" w:eastAsia="Calibri" w:hAnsi="Calibri"/>
      <w:lang w:eastAsia="en-US"/>
    </w:rPr>
  </w:style>
  <w:style w:type="character" w:styleId="EndnoteReference">
    <w:name w:val="endnote reference"/>
    <w:basedOn w:val="DefaultParagraphFont"/>
    <w:rsid w:val="00D74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23FCE1-5F65-4EE0-9124-B26BA5B8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t02553232</dc:creator>
  <cp:lastModifiedBy>Fowler, Janine P</cp:lastModifiedBy>
  <cp:revision>2</cp:revision>
  <cp:lastPrinted>2013-12-04T03:58:00Z</cp:lastPrinted>
  <dcterms:created xsi:type="dcterms:W3CDTF">2019-10-15T01:59:00Z</dcterms:created>
  <dcterms:modified xsi:type="dcterms:W3CDTF">2019-10-15T01:59:00Z</dcterms:modified>
</cp:coreProperties>
</file>