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8B3EB" w14:textId="77777777" w:rsidR="00D30484" w:rsidRPr="00A8681C" w:rsidRDefault="00D30484" w:rsidP="00547D87">
      <w:pPr>
        <w:ind w:left="142" w:right="141"/>
        <w:rPr>
          <w:sz w:val="4"/>
        </w:rPr>
      </w:pPr>
      <w:bookmarkStart w:id="0" w:name="_Hlk179912508"/>
    </w:p>
    <w:bookmarkEnd w:id="0"/>
    <w:p w14:paraId="234BAAEA" w14:textId="383B0EAA" w:rsidR="00B61037" w:rsidRPr="00B61037" w:rsidRDefault="00B61037" w:rsidP="00AF6C3F">
      <w:pPr>
        <w:ind w:right="141"/>
        <w:jc w:val="center"/>
        <w:rPr>
          <w:rFonts w:ascii="Lato" w:hAnsi="Lato"/>
          <w:b/>
          <w:bCs/>
          <w:sz w:val="40"/>
          <w:szCs w:val="40"/>
        </w:rPr>
      </w:pPr>
      <w:r w:rsidRPr="00B61037">
        <w:rPr>
          <w:rFonts w:ascii="Lato" w:hAnsi="Lato"/>
          <w:b/>
          <w:bCs/>
          <w:sz w:val="40"/>
          <w:szCs w:val="40"/>
        </w:rPr>
        <w:t>15 Yrs &amp; Under</w:t>
      </w:r>
      <w:r w:rsidR="00AF6C3F">
        <w:rPr>
          <w:rFonts w:ascii="Lato" w:hAnsi="Lato"/>
          <w:b/>
          <w:bCs/>
          <w:sz w:val="40"/>
          <w:szCs w:val="40"/>
        </w:rPr>
        <w:t xml:space="preserve"> </w:t>
      </w:r>
      <w:r w:rsidR="00014819">
        <w:rPr>
          <w:rFonts w:ascii="Lato" w:hAnsi="Lato"/>
          <w:b/>
          <w:bCs/>
          <w:sz w:val="40"/>
          <w:szCs w:val="40"/>
        </w:rPr>
        <w:t xml:space="preserve">Girls </w:t>
      </w:r>
      <w:r w:rsidRPr="00B61037">
        <w:rPr>
          <w:rFonts w:ascii="Lato" w:hAnsi="Lato"/>
          <w:b/>
          <w:bCs/>
          <w:sz w:val="40"/>
          <w:szCs w:val="40"/>
        </w:rPr>
        <w:t>Netball Trials</w:t>
      </w:r>
    </w:p>
    <w:p w14:paraId="0AC504C5" w14:textId="77777777" w:rsidR="0007618D" w:rsidRDefault="00D30484" w:rsidP="00547D87">
      <w:pPr>
        <w:ind w:left="284" w:right="141"/>
        <w:jc w:val="both"/>
        <w:rPr>
          <w:rFonts w:ascii="Lato" w:hAnsi="Lato"/>
        </w:rPr>
      </w:pPr>
      <w:r w:rsidRPr="00B77FC1">
        <w:rPr>
          <w:rFonts w:ascii="Lato" w:hAnsi="Lato"/>
        </w:rPr>
        <w:t xml:space="preserve">You are invited to attend </w:t>
      </w:r>
      <w:r w:rsidRPr="0078232D">
        <w:rPr>
          <w:rFonts w:ascii="Lato" w:hAnsi="Lato"/>
        </w:rPr>
        <w:t xml:space="preserve">the </w:t>
      </w:r>
      <w:r w:rsidR="00D10990">
        <w:rPr>
          <w:rFonts w:ascii="Lato" w:hAnsi="Lato"/>
        </w:rPr>
        <w:t>Central</w:t>
      </w:r>
      <w:r w:rsidRPr="0078232D">
        <w:rPr>
          <w:rFonts w:ascii="Lato" w:hAnsi="Lato"/>
        </w:rPr>
        <w:t xml:space="preserve"> Region 1</w:t>
      </w:r>
      <w:r w:rsidR="001C1534">
        <w:rPr>
          <w:rFonts w:ascii="Lato" w:hAnsi="Lato"/>
        </w:rPr>
        <w:t>5</w:t>
      </w:r>
      <w:r w:rsidRPr="0078232D">
        <w:rPr>
          <w:rFonts w:ascii="Lato" w:hAnsi="Lato"/>
        </w:rPr>
        <w:t xml:space="preserve"> years and under </w:t>
      </w:r>
      <w:r w:rsidR="001C1534">
        <w:rPr>
          <w:rFonts w:ascii="Lato" w:hAnsi="Lato"/>
        </w:rPr>
        <w:t>Netball</w:t>
      </w:r>
      <w:r w:rsidRPr="0078232D">
        <w:rPr>
          <w:rFonts w:ascii="Lato" w:hAnsi="Lato"/>
        </w:rPr>
        <w:t xml:space="preserve"> trials </w:t>
      </w:r>
      <w:r w:rsidR="0007618D">
        <w:rPr>
          <w:rFonts w:ascii="Lato" w:hAnsi="Lato"/>
        </w:rPr>
        <w:t xml:space="preserve">for an opportunity to be selected to be compete at the </w:t>
      </w:r>
      <w:r w:rsidR="0007618D" w:rsidRPr="0007618D">
        <w:rPr>
          <w:rFonts w:ascii="Lato" w:hAnsi="Lato"/>
          <w:b/>
          <w:bCs/>
          <w:highlight w:val="yellow"/>
        </w:rPr>
        <w:t>SSENT 15 Yrs &amp; Under Inter-region Netball Championships in Darwin on 1-3 April 2025.</w:t>
      </w:r>
    </w:p>
    <w:p w14:paraId="2ABB016F" w14:textId="79FCFDCC" w:rsidR="00D30484" w:rsidRDefault="00D30484" w:rsidP="00547D87">
      <w:pPr>
        <w:ind w:left="284" w:right="141"/>
        <w:jc w:val="both"/>
        <w:rPr>
          <w:rFonts w:ascii="Lato" w:hAnsi="Lato"/>
        </w:rPr>
      </w:pPr>
      <w:r w:rsidRPr="0078232D">
        <w:rPr>
          <w:rFonts w:ascii="Lato" w:hAnsi="Lato"/>
        </w:rPr>
        <w:t xml:space="preserve">To be eligible for selection you </w:t>
      </w:r>
      <w:r w:rsidRPr="0078232D">
        <w:rPr>
          <w:rFonts w:ascii="Lato" w:hAnsi="Lato"/>
          <w:b/>
        </w:rPr>
        <w:t>must attend</w:t>
      </w:r>
      <w:r w:rsidRPr="0078232D">
        <w:rPr>
          <w:rFonts w:ascii="Lato" w:hAnsi="Lato"/>
        </w:rPr>
        <w:t xml:space="preserve"> </w:t>
      </w:r>
      <w:r w:rsidR="0007618D">
        <w:rPr>
          <w:rFonts w:ascii="Lato" w:hAnsi="Lato"/>
        </w:rPr>
        <w:t xml:space="preserve">at least one of </w:t>
      </w:r>
      <w:r w:rsidRPr="0078232D">
        <w:rPr>
          <w:rFonts w:ascii="Lato" w:hAnsi="Lato"/>
        </w:rPr>
        <w:t>the trial</w:t>
      </w:r>
      <w:r w:rsidR="0007618D">
        <w:rPr>
          <w:rFonts w:ascii="Lato" w:hAnsi="Lato"/>
        </w:rPr>
        <w:t>s</w:t>
      </w:r>
      <w:r w:rsidRPr="0078232D">
        <w:rPr>
          <w:rFonts w:ascii="Lato" w:hAnsi="Lato"/>
        </w:rPr>
        <w:t xml:space="preserve"> scheduled below (excluding remote students under the remote selection policy). At the conclusion of the trial</w:t>
      </w:r>
      <w:r w:rsidR="0007618D">
        <w:rPr>
          <w:rFonts w:ascii="Lato" w:hAnsi="Lato"/>
        </w:rPr>
        <w:t>s</w:t>
      </w:r>
      <w:r w:rsidRPr="0078232D">
        <w:rPr>
          <w:rFonts w:ascii="Lato" w:hAnsi="Lato"/>
        </w:rPr>
        <w:t>, team officials will select their respective teams</w:t>
      </w:r>
      <w:r w:rsidR="00D12CD0">
        <w:rPr>
          <w:rFonts w:ascii="Lato" w:hAnsi="Lato"/>
        </w:rPr>
        <w:t xml:space="preserve"> as well as a reserve squad should any team members be unable to participate.</w:t>
      </w:r>
      <w:r w:rsidRPr="0078232D">
        <w:rPr>
          <w:rFonts w:ascii="Lato" w:hAnsi="Lato"/>
        </w:rPr>
        <w:t xml:space="preserve"> </w:t>
      </w:r>
    </w:p>
    <w:p w14:paraId="5578B506" w14:textId="63056346" w:rsidR="006C3191" w:rsidRDefault="006C3191" w:rsidP="006C3191">
      <w:pPr>
        <w:ind w:left="284" w:right="141"/>
        <w:jc w:val="center"/>
        <w:rPr>
          <w:rFonts w:ascii="Lato" w:hAnsi="Lato"/>
          <w:b/>
          <w:bCs/>
          <w:u w:val="single"/>
        </w:rPr>
      </w:pPr>
      <w:r w:rsidRPr="006C3191">
        <w:rPr>
          <w:rFonts w:ascii="Lato" w:hAnsi="Lato"/>
          <w:b/>
          <w:bCs/>
          <w:u w:val="single"/>
        </w:rPr>
        <w:t xml:space="preserve">Eligibility and </w:t>
      </w:r>
      <w:r>
        <w:rPr>
          <w:rFonts w:ascii="Lato" w:hAnsi="Lato"/>
          <w:b/>
          <w:bCs/>
          <w:u w:val="single"/>
        </w:rPr>
        <w:t>team selection will be based on a player’s ability to</w:t>
      </w:r>
      <w:r w:rsidRPr="006C3191">
        <w:rPr>
          <w:rFonts w:ascii="Lato" w:hAnsi="Lato"/>
          <w:b/>
          <w:bCs/>
          <w:u w:val="single"/>
        </w:rPr>
        <w:t>:</w:t>
      </w:r>
    </w:p>
    <w:p w14:paraId="5B46795A" w14:textId="21AF46DB" w:rsidR="006C3191" w:rsidRPr="006C3191" w:rsidRDefault="006C3191" w:rsidP="006C3191">
      <w:pPr>
        <w:pStyle w:val="ListParagraph"/>
        <w:numPr>
          <w:ilvl w:val="0"/>
          <w:numId w:val="12"/>
        </w:numPr>
        <w:ind w:right="141"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Meet the selection criteria (on the back)</w:t>
      </w:r>
    </w:p>
    <w:p w14:paraId="6F222CCB" w14:textId="4A04E06E" w:rsidR="006C3191" w:rsidRPr="006C3191" w:rsidRDefault="006C3191" w:rsidP="006C3191">
      <w:pPr>
        <w:pStyle w:val="ListParagraph"/>
        <w:numPr>
          <w:ilvl w:val="0"/>
          <w:numId w:val="12"/>
        </w:numPr>
        <w:ind w:right="141"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Participate and contribute positively as a team member</w:t>
      </w:r>
    </w:p>
    <w:p w14:paraId="26E4884D" w14:textId="482610EC" w:rsidR="006C3191" w:rsidRPr="006C3191" w:rsidRDefault="006C3191" w:rsidP="006C3191">
      <w:pPr>
        <w:pStyle w:val="ListParagraph"/>
        <w:numPr>
          <w:ilvl w:val="0"/>
          <w:numId w:val="12"/>
        </w:numPr>
        <w:ind w:right="141"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Attend school regularly</w:t>
      </w:r>
    </w:p>
    <w:p w14:paraId="53BCE17D" w14:textId="544905E9" w:rsidR="006C3191" w:rsidRPr="006C3191" w:rsidRDefault="006C3191" w:rsidP="006C3191">
      <w:pPr>
        <w:pStyle w:val="ListParagraph"/>
        <w:numPr>
          <w:ilvl w:val="0"/>
          <w:numId w:val="12"/>
        </w:numPr>
        <w:ind w:right="141"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Attend trainings</w:t>
      </w:r>
    </w:p>
    <w:p w14:paraId="1A5738EC" w14:textId="77777777" w:rsidR="006C3191" w:rsidRDefault="00D30484" w:rsidP="006C3191">
      <w:pPr>
        <w:spacing w:after="0" w:line="240" w:lineRule="auto"/>
        <w:ind w:left="284" w:right="141"/>
        <w:jc w:val="both"/>
        <w:rPr>
          <w:rFonts w:ascii="Lato" w:hAnsi="Lato"/>
        </w:rPr>
      </w:pPr>
      <w:r w:rsidRPr="00B77FC1">
        <w:rPr>
          <w:rFonts w:ascii="Lato" w:hAnsi="Lato"/>
        </w:rPr>
        <w:t xml:space="preserve">If you cannot attend the </w:t>
      </w:r>
      <w:r w:rsidR="007653AA" w:rsidRPr="00B77FC1">
        <w:rPr>
          <w:rFonts w:ascii="Lato" w:hAnsi="Lato"/>
        </w:rPr>
        <w:t>trial,</w:t>
      </w:r>
      <w:r w:rsidRPr="00B77FC1">
        <w:rPr>
          <w:rFonts w:ascii="Lato" w:hAnsi="Lato"/>
        </w:rPr>
        <w:t xml:space="preserve"> please notify the </w:t>
      </w:r>
      <w:r w:rsidR="007653AA">
        <w:rPr>
          <w:rFonts w:ascii="Lato" w:hAnsi="Lato"/>
        </w:rPr>
        <w:t>Central</w:t>
      </w:r>
      <w:r w:rsidRPr="00B77FC1">
        <w:rPr>
          <w:rFonts w:ascii="Lato" w:hAnsi="Lato"/>
        </w:rPr>
        <w:t xml:space="preserve"> Region Office as soon as possible </w:t>
      </w:r>
      <w:r w:rsidR="006C3191">
        <w:rPr>
          <w:rFonts w:ascii="Lato" w:hAnsi="Lato"/>
        </w:rPr>
        <w:t xml:space="preserve">to discuss potential options for selection consideration. </w:t>
      </w:r>
    </w:p>
    <w:p w14:paraId="2E46AE83" w14:textId="3BF900C3" w:rsidR="00D30484" w:rsidRPr="00B77FC1" w:rsidRDefault="006C3191" w:rsidP="006C3191">
      <w:pPr>
        <w:spacing w:after="0" w:line="240" w:lineRule="auto"/>
        <w:ind w:left="284" w:right="141"/>
        <w:jc w:val="center"/>
        <w:rPr>
          <w:rFonts w:ascii="Lato" w:hAnsi="Lato"/>
        </w:rPr>
      </w:pPr>
      <w:r>
        <w:rPr>
          <w:rFonts w:ascii="Lato" w:hAnsi="Lato"/>
        </w:rPr>
        <w:t xml:space="preserve">Email: </w:t>
      </w:r>
      <w:hyperlink r:id="rId7" w:history="1">
        <w:r w:rsidRPr="00377EA0">
          <w:rPr>
            <w:rStyle w:val="Hyperlink"/>
            <w:rFonts w:ascii="Lato" w:hAnsi="Lato"/>
            <w:lang w:val="en-US" w:eastAsia="en-AU"/>
          </w:rPr>
          <w:t>centralsport.doe@education.nt.gov.au</w:t>
        </w:r>
      </w:hyperlink>
      <w:r w:rsidR="00D30484" w:rsidRPr="00B77FC1">
        <w:rPr>
          <w:rFonts w:ascii="Lato" w:hAnsi="Lato"/>
          <w:lang w:val="en-US" w:eastAsia="en-AU"/>
        </w:rPr>
        <w:t xml:space="preserve"> </w:t>
      </w:r>
      <w:r>
        <w:rPr>
          <w:rFonts w:ascii="Lato" w:hAnsi="Lato"/>
        </w:rPr>
        <w:t>P</w:t>
      </w:r>
      <w:r w:rsidR="00D30484" w:rsidRPr="00B77FC1">
        <w:rPr>
          <w:rFonts w:ascii="Lato" w:hAnsi="Lato"/>
        </w:rPr>
        <w:t>hone</w:t>
      </w:r>
      <w:r>
        <w:rPr>
          <w:rFonts w:ascii="Lato" w:hAnsi="Lato"/>
        </w:rPr>
        <w:t>:</w:t>
      </w:r>
      <w:r w:rsidR="00D30484" w:rsidRPr="00B77FC1">
        <w:rPr>
          <w:rFonts w:ascii="Lato" w:hAnsi="Lato"/>
        </w:rPr>
        <w:t xml:space="preserve"> </w:t>
      </w:r>
      <w:r w:rsidR="00DA5F32">
        <w:rPr>
          <w:rFonts w:ascii="Lato" w:hAnsi="Lato"/>
        </w:rPr>
        <w:t>0460 037 977</w:t>
      </w:r>
      <w:r w:rsidR="007653AA">
        <w:rPr>
          <w:rFonts w:ascii="Lato" w:hAnsi="Lato"/>
        </w:rPr>
        <w:t>.</w:t>
      </w:r>
    </w:p>
    <w:p w14:paraId="68A1A703" w14:textId="77777777" w:rsidR="00D30484" w:rsidRPr="00B77FC1" w:rsidRDefault="00D30484" w:rsidP="00781B15">
      <w:pPr>
        <w:spacing w:after="0" w:line="240" w:lineRule="auto"/>
        <w:ind w:left="142" w:right="283"/>
        <w:rPr>
          <w:rFonts w:ascii="Lato" w:hAnsi="Lato"/>
        </w:rPr>
      </w:pPr>
    </w:p>
    <w:tbl>
      <w:tblPr>
        <w:tblStyle w:val="TableGrid"/>
        <w:tblW w:w="0" w:type="auto"/>
        <w:jc w:val="center"/>
        <w:shd w:val="clear" w:color="auto" w:fill="FFFF00"/>
        <w:tblLook w:val="04A0" w:firstRow="1" w:lastRow="0" w:firstColumn="1" w:lastColumn="0" w:noHBand="0" w:noVBand="1"/>
      </w:tblPr>
      <w:tblGrid>
        <w:gridCol w:w="2122"/>
        <w:gridCol w:w="2083"/>
        <w:gridCol w:w="2471"/>
        <w:gridCol w:w="3205"/>
      </w:tblGrid>
      <w:tr w:rsidR="00D30484" w:rsidRPr="00A8681C" w14:paraId="039D9371" w14:textId="77777777" w:rsidTr="00014819">
        <w:trPr>
          <w:trHeight w:val="383"/>
          <w:jc w:val="center"/>
        </w:trPr>
        <w:tc>
          <w:tcPr>
            <w:tcW w:w="9782" w:type="dxa"/>
            <w:gridSpan w:val="4"/>
            <w:shd w:val="clear" w:color="auto" w:fill="000000" w:themeFill="text1"/>
          </w:tcPr>
          <w:p w14:paraId="1C910C9D" w14:textId="38438E4E" w:rsidR="00D30484" w:rsidRPr="00A8681C" w:rsidRDefault="00D30484" w:rsidP="00781B15">
            <w:pPr>
              <w:ind w:left="142" w:right="283"/>
              <w:jc w:val="center"/>
              <w:rPr>
                <w:rFonts w:ascii="Lato" w:hAnsi="Lato"/>
                <w:b/>
                <w:i/>
                <w:sz w:val="24"/>
              </w:rPr>
            </w:pPr>
            <w:bookmarkStart w:id="1" w:name="_Hlk158108160"/>
            <w:r w:rsidRPr="00A8681C">
              <w:rPr>
                <w:rFonts w:ascii="Lato" w:hAnsi="Lato"/>
                <w:b/>
                <w:i/>
                <w:sz w:val="24"/>
              </w:rPr>
              <w:t>TRIAL INFORMATION</w:t>
            </w:r>
          </w:p>
        </w:tc>
      </w:tr>
      <w:tr w:rsidR="00D30484" w:rsidRPr="0078232D" w14:paraId="6871C91E" w14:textId="77777777" w:rsidTr="00D10990">
        <w:trPr>
          <w:jc w:val="center"/>
        </w:trPr>
        <w:tc>
          <w:tcPr>
            <w:tcW w:w="2122" w:type="dxa"/>
            <w:shd w:val="clear" w:color="auto" w:fill="FFFF00"/>
          </w:tcPr>
          <w:p w14:paraId="4F2E1690" w14:textId="77777777" w:rsidR="00D30484" w:rsidRPr="0078232D" w:rsidRDefault="00D30484" w:rsidP="00781B15">
            <w:pPr>
              <w:ind w:left="142" w:right="283"/>
              <w:jc w:val="center"/>
              <w:rPr>
                <w:rFonts w:ascii="Lato" w:hAnsi="Lato"/>
                <w:b/>
                <w:sz w:val="28"/>
                <w:szCs w:val="28"/>
              </w:rPr>
            </w:pPr>
            <w:r w:rsidRPr="0078232D">
              <w:rPr>
                <w:rFonts w:ascii="Lato" w:hAnsi="Lato"/>
                <w:b/>
                <w:sz w:val="28"/>
                <w:szCs w:val="28"/>
              </w:rPr>
              <w:t>DAY</w:t>
            </w:r>
          </w:p>
        </w:tc>
        <w:tc>
          <w:tcPr>
            <w:tcW w:w="1984" w:type="dxa"/>
            <w:shd w:val="clear" w:color="auto" w:fill="FFFF00"/>
          </w:tcPr>
          <w:p w14:paraId="36247B37" w14:textId="77777777" w:rsidR="00D30484" w:rsidRPr="0078232D" w:rsidRDefault="00D30484" w:rsidP="00781B15">
            <w:pPr>
              <w:ind w:left="142" w:right="283"/>
              <w:jc w:val="center"/>
              <w:rPr>
                <w:rFonts w:ascii="Lato" w:hAnsi="Lato"/>
                <w:b/>
                <w:sz w:val="28"/>
                <w:szCs w:val="28"/>
              </w:rPr>
            </w:pPr>
            <w:r w:rsidRPr="0078232D">
              <w:rPr>
                <w:rFonts w:ascii="Lato" w:hAnsi="Lato"/>
                <w:b/>
                <w:sz w:val="28"/>
                <w:szCs w:val="28"/>
              </w:rPr>
              <w:t>DATE</w:t>
            </w:r>
          </w:p>
        </w:tc>
        <w:tc>
          <w:tcPr>
            <w:tcW w:w="2471" w:type="dxa"/>
            <w:shd w:val="clear" w:color="auto" w:fill="FFFF00"/>
          </w:tcPr>
          <w:p w14:paraId="3097ABD9" w14:textId="77777777" w:rsidR="00D30484" w:rsidRPr="0078232D" w:rsidRDefault="00D30484" w:rsidP="00781B15">
            <w:pPr>
              <w:ind w:left="142" w:right="283"/>
              <w:jc w:val="center"/>
              <w:rPr>
                <w:rFonts w:ascii="Lato" w:hAnsi="Lato"/>
                <w:b/>
                <w:sz w:val="28"/>
                <w:szCs w:val="28"/>
              </w:rPr>
            </w:pPr>
            <w:r w:rsidRPr="0078232D">
              <w:rPr>
                <w:rFonts w:ascii="Lato" w:hAnsi="Lato"/>
                <w:b/>
                <w:sz w:val="28"/>
                <w:szCs w:val="28"/>
              </w:rPr>
              <w:t>TIME</w:t>
            </w:r>
          </w:p>
        </w:tc>
        <w:tc>
          <w:tcPr>
            <w:tcW w:w="3205" w:type="dxa"/>
            <w:shd w:val="clear" w:color="auto" w:fill="FFFF00"/>
          </w:tcPr>
          <w:p w14:paraId="45A86685" w14:textId="77777777" w:rsidR="00D30484" w:rsidRPr="0078232D" w:rsidRDefault="00D30484" w:rsidP="00781B15">
            <w:pPr>
              <w:ind w:left="142" w:right="283"/>
              <w:jc w:val="center"/>
              <w:rPr>
                <w:rFonts w:ascii="Lato" w:hAnsi="Lato"/>
                <w:b/>
                <w:sz w:val="28"/>
                <w:szCs w:val="28"/>
              </w:rPr>
            </w:pPr>
            <w:r w:rsidRPr="0078232D">
              <w:rPr>
                <w:rFonts w:ascii="Lato" w:hAnsi="Lato"/>
                <w:b/>
                <w:sz w:val="28"/>
                <w:szCs w:val="28"/>
              </w:rPr>
              <w:t>VENUE</w:t>
            </w:r>
          </w:p>
        </w:tc>
      </w:tr>
      <w:tr w:rsidR="00D30484" w:rsidRPr="0078232D" w14:paraId="17FC6827" w14:textId="77777777" w:rsidTr="00DA5F32">
        <w:trPr>
          <w:jc w:val="center"/>
        </w:trPr>
        <w:tc>
          <w:tcPr>
            <w:tcW w:w="2122" w:type="dxa"/>
            <w:shd w:val="clear" w:color="auto" w:fill="FFFFFF" w:themeFill="background1"/>
          </w:tcPr>
          <w:p w14:paraId="703D64B4" w14:textId="55BB1344" w:rsidR="00D30484" w:rsidRPr="00E6565E" w:rsidRDefault="004A7F49" w:rsidP="00781B15">
            <w:pPr>
              <w:ind w:left="142" w:right="283"/>
              <w:jc w:val="center"/>
              <w:rPr>
                <w:rFonts w:ascii="Lato" w:hAnsi="Lato"/>
                <w:sz w:val="26"/>
                <w:szCs w:val="26"/>
              </w:rPr>
            </w:pPr>
            <w:r>
              <w:rPr>
                <w:rFonts w:ascii="Lato" w:hAnsi="Lato"/>
                <w:sz w:val="26"/>
                <w:szCs w:val="26"/>
              </w:rPr>
              <w:t>Wednesday</w:t>
            </w:r>
          </w:p>
        </w:tc>
        <w:tc>
          <w:tcPr>
            <w:tcW w:w="1984" w:type="dxa"/>
            <w:shd w:val="clear" w:color="auto" w:fill="FFFFFF" w:themeFill="background1"/>
          </w:tcPr>
          <w:p w14:paraId="7E4D414D" w14:textId="6A88F3D9" w:rsidR="00D30484" w:rsidRPr="00E6565E" w:rsidRDefault="004A7F49" w:rsidP="00781B15">
            <w:pPr>
              <w:ind w:left="142" w:right="283"/>
              <w:jc w:val="center"/>
              <w:rPr>
                <w:rFonts w:ascii="Lato" w:hAnsi="Lato"/>
                <w:sz w:val="26"/>
                <w:szCs w:val="26"/>
              </w:rPr>
            </w:pPr>
            <w:r>
              <w:rPr>
                <w:rFonts w:ascii="Lato" w:hAnsi="Lato"/>
                <w:sz w:val="26"/>
                <w:szCs w:val="26"/>
              </w:rPr>
              <w:t>2</w:t>
            </w:r>
            <w:r w:rsidR="001C1534">
              <w:rPr>
                <w:rFonts w:ascii="Lato" w:hAnsi="Lato"/>
                <w:sz w:val="26"/>
                <w:szCs w:val="26"/>
              </w:rPr>
              <w:t>9</w:t>
            </w:r>
            <w:r w:rsidR="00CE3495">
              <w:rPr>
                <w:rFonts w:ascii="Lato" w:hAnsi="Lato"/>
                <w:sz w:val="26"/>
                <w:szCs w:val="26"/>
              </w:rPr>
              <w:t>/</w:t>
            </w:r>
            <w:r>
              <w:rPr>
                <w:rFonts w:ascii="Lato" w:hAnsi="Lato"/>
                <w:sz w:val="26"/>
                <w:szCs w:val="26"/>
              </w:rPr>
              <w:t>01</w:t>
            </w:r>
            <w:r w:rsidR="00CE3495">
              <w:rPr>
                <w:rFonts w:ascii="Lato" w:hAnsi="Lato"/>
                <w:sz w:val="26"/>
                <w:szCs w:val="26"/>
              </w:rPr>
              <w:t>/202</w:t>
            </w:r>
            <w:r>
              <w:rPr>
                <w:rFonts w:ascii="Lato" w:hAnsi="Lato"/>
                <w:sz w:val="26"/>
                <w:szCs w:val="26"/>
              </w:rPr>
              <w:t>5</w:t>
            </w:r>
          </w:p>
        </w:tc>
        <w:tc>
          <w:tcPr>
            <w:tcW w:w="2471" w:type="dxa"/>
            <w:shd w:val="clear" w:color="auto" w:fill="FFFFFF" w:themeFill="background1"/>
          </w:tcPr>
          <w:p w14:paraId="74CF272C" w14:textId="3AA3A388" w:rsidR="00D30484" w:rsidRPr="00E6565E" w:rsidRDefault="00D10990" w:rsidP="00781B15">
            <w:pPr>
              <w:ind w:left="142" w:right="283"/>
              <w:jc w:val="center"/>
              <w:rPr>
                <w:rFonts w:ascii="Lato" w:hAnsi="Lato"/>
                <w:sz w:val="26"/>
                <w:szCs w:val="26"/>
              </w:rPr>
            </w:pPr>
            <w:r w:rsidRPr="00E6565E">
              <w:rPr>
                <w:rFonts w:ascii="Lato" w:hAnsi="Lato"/>
                <w:sz w:val="26"/>
                <w:szCs w:val="26"/>
              </w:rPr>
              <w:t>4:30</w:t>
            </w:r>
            <w:r w:rsidR="00D30484" w:rsidRPr="00E6565E">
              <w:rPr>
                <w:rFonts w:ascii="Lato" w:hAnsi="Lato"/>
                <w:sz w:val="26"/>
                <w:szCs w:val="26"/>
              </w:rPr>
              <w:t xml:space="preserve"> to </w:t>
            </w:r>
            <w:r w:rsidRPr="00E6565E">
              <w:rPr>
                <w:rFonts w:ascii="Lato" w:hAnsi="Lato"/>
                <w:sz w:val="26"/>
                <w:szCs w:val="26"/>
              </w:rPr>
              <w:t>5:30</w:t>
            </w:r>
            <w:r w:rsidR="00D30484" w:rsidRPr="00E6565E">
              <w:rPr>
                <w:rFonts w:ascii="Lato" w:hAnsi="Lato"/>
                <w:sz w:val="26"/>
                <w:szCs w:val="26"/>
              </w:rPr>
              <w:t>pm</w:t>
            </w:r>
          </w:p>
        </w:tc>
        <w:tc>
          <w:tcPr>
            <w:tcW w:w="3205" w:type="dxa"/>
            <w:shd w:val="clear" w:color="auto" w:fill="FFFFFF" w:themeFill="background1"/>
            <w:vAlign w:val="center"/>
          </w:tcPr>
          <w:p w14:paraId="4A1EBB18" w14:textId="5665A0A2" w:rsidR="00D30484" w:rsidRPr="00E6565E" w:rsidRDefault="001C1534" w:rsidP="00781B15">
            <w:pPr>
              <w:ind w:left="142" w:right="283"/>
              <w:jc w:val="center"/>
              <w:rPr>
                <w:rFonts w:ascii="Lato" w:hAnsi="Lato"/>
                <w:sz w:val="26"/>
                <w:szCs w:val="26"/>
              </w:rPr>
            </w:pPr>
            <w:r>
              <w:rPr>
                <w:rFonts w:ascii="Lato" w:hAnsi="Lato"/>
                <w:sz w:val="26"/>
                <w:szCs w:val="26"/>
              </w:rPr>
              <w:t>Pat Gallagher Netball Centre</w:t>
            </w:r>
          </w:p>
        </w:tc>
      </w:tr>
      <w:tr w:rsidR="003B6D48" w:rsidRPr="0078232D" w14:paraId="6D0D5DB1" w14:textId="77777777" w:rsidTr="00014819">
        <w:trPr>
          <w:trHeight w:val="417"/>
          <w:jc w:val="center"/>
        </w:trPr>
        <w:tc>
          <w:tcPr>
            <w:tcW w:w="2122" w:type="dxa"/>
            <w:shd w:val="clear" w:color="auto" w:fill="FFFFFF" w:themeFill="background1"/>
          </w:tcPr>
          <w:p w14:paraId="18A2FEE2" w14:textId="3B9824C7" w:rsidR="003B6D48" w:rsidRDefault="004A7F49" w:rsidP="003B6D48">
            <w:pPr>
              <w:ind w:left="142" w:right="283"/>
              <w:jc w:val="center"/>
              <w:rPr>
                <w:rFonts w:ascii="Lato" w:hAnsi="Lato"/>
                <w:sz w:val="26"/>
                <w:szCs w:val="26"/>
              </w:rPr>
            </w:pPr>
            <w:r>
              <w:rPr>
                <w:rFonts w:ascii="Lato" w:hAnsi="Lato"/>
                <w:sz w:val="26"/>
                <w:szCs w:val="26"/>
              </w:rPr>
              <w:t>Thursday</w:t>
            </w:r>
          </w:p>
        </w:tc>
        <w:tc>
          <w:tcPr>
            <w:tcW w:w="1984" w:type="dxa"/>
            <w:shd w:val="clear" w:color="auto" w:fill="FFFFFF" w:themeFill="background1"/>
          </w:tcPr>
          <w:p w14:paraId="4018E7E9" w14:textId="45F3789A" w:rsidR="003B6D48" w:rsidRDefault="004A7F49" w:rsidP="003B6D48">
            <w:pPr>
              <w:ind w:left="142" w:right="283"/>
              <w:jc w:val="center"/>
              <w:rPr>
                <w:rFonts w:ascii="Lato" w:hAnsi="Lato"/>
                <w:sz w:val="26"/>
                <w:szCs w:val="26"/>
              </w:rPr>
            </w:pPr>
            <w:r>
              <w:rPr>
                <w:rFonts w:ascii="Lato" w:hAnsi="Lato"/>
                <w:sz w:val="26"/>
                <w:szCs w:val="26"/>
              </w:rPr>
              <w:t>30</w:t>
            </w:r>
            <w:r w:rsidR="003B6D48">
              <w:rPr>
                <w:rFonts w:ascii="Lato" w:hAnsi="Lato"/>
                <w:sz w:val="26"/>
                <w:szCs w:val="26"/>
              </w:rPr>
              <w:t>/</w:t>
            </w:r>
            <w:r>
              <w:rPr>
                <w:rFonts w:ascii="Lato" w:hAnsi="Lato"/>
                <w:sz w:val="26"/>
                <w:szCs w:val="26"/>
              </w:rPr>
              <w:t>01</w:t>
            </w:r>
            <w:r w:rsidR="003B6D48">
              <w:rPr>
                <w:rFonts w:ascii="Lato" w:hAnsi="Lato"/>
                <w:sz w:val="26"/>
                <w:szCs w:val="26"/>
              </w:rPr>
              <w:t>/202</w:t>
            </w:r>
            <w:r>
              <w:rPr>
                <w:rFonts w:ascii="Lato" w:hAnsi="Lato"/>
                <w:sz w:val="26"/>
                <w:szCs w:val="26"/>
              </w:rPr>
              <w:t>5</w:t>
            </w:r>
          </w:p>
        </w:tc>
        <w:tc>
          <w:tcPr>
            <w:tcW w:w="2471" w:type="dxa"/>
            <w:shd w:val="clear" w:color="auto" w:fill="FFFFFF" w:themeFill="background1"/>
          </w:tcPr>
          <w:p w14:paraId="1685BE3F" w14:textId="68A15ED9" w:rsidR="003B6D48" w:rsidRPr="00E6565E" w:rsidRDefault="003B6D48" w:rsidP="003B6D48">
            <w:pPr>
              <w:ind w:left="142" w:right="283"/>
              <w:jc w:val="center"/>
              <w:rPr>
                <w:rFonts w:ascii="Lato" w:hAnsi="Lato"/>
                <w:sz w:val="26"/>
                <w:szCs w:val="26"/>
              </w:rPr>
            </w:pPr>
            <w:r w:rsidRPr="00E6565E">
              <w:rPr>
                <w:rFonts w:ascii="Lato" w:hAnsi="Lato"/>
                <w:sz w:val="26"/>
                <w:szCs w:val="26"/>
              </w:rPr>
              <w:t>4:30 to 5:30pm</w:t>
            </w:r>
          </w:p>
        </w:tc>
        <w:tc>
          <w:tcPr>
            <w:tcW w:w="3205" w:type="dxa"/>
            <w:shd w:val="clear" w:color="auto" w:fill="FFFFFF" w:themeFill="background1"/>
            <w:vAlign w:val="center"/>
          </w:tcPr>
          <w:p w14:paraId="23E0403E" w14:textId="11C0A6B1" w:rsidR="003B6D48" w:rsidRDefault="003B6D48" w:rsidP="003B6D48">
            <w:pPr>
              <w:ind w:left="142" w:right="283"/>
              <w:jc w:val="center"/>
              <w:rPr>
                <w:rFonts w:ascii="Lato" w:hAnsi="Lato"/>
                <w:sz w:val="26"/>
                <w:szCs w:val="26"/>
              </w:rPr>
            </w:pPr>
            <w:r>
              <w:rPr>
                <w:rFonts w:ascii="Lato" w:hAnsi="Lato"/>
                <w:sz w:val="26"/>
                <w:szCs w:val="26"/>
              </w:rPr>
              <w:t>Pat Gallagher Netball Centre</w:t>
            </w:r>
          </w:p>
        </w:tc>
      </w:tr>
      <w:tr w:rsidR="003B6D48" w:rsidRPr="0078232D" w14:paraId="7BE91F87" w14:textId="77777777" w:rsidTr="00C63FAA">
        <w:trPr>
          <w:trHeight w:val="497"/>
          <w:jc w:val="center"/>
        </w:trPr>
        <w:tc>
          <w:tcPr>
            <w:tcW w:w="9782" w:type="dxa"/>
            <w:gridSpan w:val="4"/>
            <w:shd w:val="clear" w:color="auto" w:fill="FFFFFF" w:themeFill="background1"/>
          </w:tcPr>
          <w:p w14:paraId="5D5DD79E" w14:textId="345EB243" w:rsidR="003B6D48" w:rsidRDefault="003B6D48" w:rsidP="00960D85">
            <w:pPr>
              <w:ind w:left="142" w:right="284"/>
              <w:jc w:val="center"/>
              <w:rPr>
                <w:rFonts w:ascii="Lato" w:hAnsi="Lato"/>
                <w:b/>
              </w:rPr>
            </w:pPr>
            <w:r w:rsidRPr="0078232D">
              <w:rPr>
                <w:rFonts w:ascii="Lato" w:hAnsi="Lato"/>
                <w:b/>
              </w:rPr>
              <w:t>To be eligible you must be born in 201</w:t>
            </w:r>
            <w:r w:rsidR="004A7F49">
              <w:rPr>
                <w:rFonts w:ascii="Lato" w:hAnsi="Lato"/>
                <w:b/>
              </w:rPr>
              <w:t>0</w:t>
            </w:r>
            <w:r>
              <w:rPr>
                <w:rFonts w:ascii="Lato" w:hAnsi="Lato"/>
                <w:b/>
              </w:rPr>
              <w:t>,</w:t>
            </w:r>
            <w:r w:rsidRPr="0078232D">
              <w:rPr>
                <w:rFonts w:ascii="Lato" w:hAnsi="Lato"/>
                <w:b/>
              </w:rPr>
              <w:t xml:space="preserve"> 201</w:t>
            </w:r>
            <w:r w:rsidR="004A7F49">
              <w:rPr>
                <w:rFonts w:ascii="Lato" w:hAnsi="Lato"/>
                <w:b/>
              </w:rPr>
              <w:t>1</w:t>
            </w:r>
            <w:r w:rsidRPr="0078232D">
              <w:rPr>
                <w:rFonts w:ascii="Lato" w:hAnsi="Lato"/>
                <w:b/>
              </w:rPr>
              <w:t xml:space="preserve">, </w:t>
            </w:r>
            <w:r w:rsidR="00C63FAA">
              <w:rPr>
                <w:rFonts w:ascii="Lato" w:hAnsi="Lato"/>
                <w:b/>
              </w:rPr>
              <w:t xml:space="preserve">or </w:t>
            </w:r>
            <w:r w:rsidRPr="0078232D">
              <w:rPr>
                <w:rFonts w:ascii="Lato" w:hAnsi="Lato"/>
                <w:b/>
              </w:rPr>
              <w:t>201</w:t>
            </w:r>
            <w:r w:rsidR="004A7F49">
              <w:rPr>
                <w:rFonts w:ascii="Lato" w:hAnsi="Lato"/>
                <w:b/>
              </w:rPr>
              <w:t>2</w:t>
            </w:r>
          </w:p>
          <w:p w14:paraId="4934713D" w14:textId="7C56F000" w:rsidR="003B6D48" w:rsidRPr="006B2822" w:rsidRDefault="004A7F49" w:rsidP="00C63FAA">
            <w:pPr>
              <w:ind w:left="142" w:right="284"/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(</w:t>
            </w:r>
            <w:r w:rsidR="003B6D48">
              <w:rPr>
                <w:rFonts w:ascii="Lato" w:hAnsi="Lato"/>
                <w:b/>
              </w:rPr>
              <w:t>Age Dispensation may apply for students born between 1 July 200</w:t>
            </w:r>
            <w:r>
              <w:rPr>
                <w:rFonts w:ascii="Lato" w:hAnsi="Lato"/>
                <w:b/>
              </w:rPr>
              <w:t>9</w:t>
            </w:r>
            <w:r w:rsidR="003B6D48">
              <w:rPr>
                <w:rFonts w:ascii="Lato" w:hAnsi="Lato"/>
                <w:b/>
              </w:rPr>
              <w:t xml:space="preserve"> and 31 December 200</w:t>
            </w:r>
            <w:r>
              <w:rPr>
                <w:rFonts w:ascii="Lato" w:hAnsi="Lato"/>
                <w:b/>
              </w:rPr>
              <w:t>9)</w:t>
            </w:r>
          </w:p>
        </w:tc>
      </w:tr>
      <w:bookmarkEnd w:id="1"/>
    </w:tbl>
    <w:p w14:paraId="396B6D3D" w14:textId="77777777" w:rsidR="00D30484" w:rsidRPr="0078232D" w:rsidRDefault="00D30484" w:rsidP="00960D85">
      <w:pPr>
        <w:ind w:left="142" w:right="284"/>
        <w:jc w:val="center"/>
        <w:rPr>
          <w:rFonts w:ascii="Lato" w:hAnsi="Lato"/>
          <w:i/>
          <w:sz w:val="2"/>
        </w:rPr>
      </w:pPr>
    </w:p>
    <w:p w14:paraId="04C66E0F" w14:textId="3D45A0F2" w:rsidR="00D30484" w:rsidRPr="00C63FAA" w:rsidRDefault="00D30484" w:rsidP="00C63FAA">
      <w:pPr>
        <w:spacing w:after="0"/>
        <w:ind w:left="284" w:right="141"/>
        <w:jc w:val="both"/>
        <w:rPr>
          <w:rFonts w:ascii="Lato" w:hAnsi="Lato"/>
          <w:iCs/>
        </w:rPr>
      </w:pPr>
      <w:r w:rsidRPr="00C63FAA">
        <w:rPr>
          <w:rFonts w:ascii="Lato" w:hAnsi="Lato"/>
          <w:iCs/>
        </w:rPr>
        <w:t xml:space="preserve">If </w:t>
      </w:r>
      <w:r w:rsidR="007653AA" w:rsidRPr="00C63FAA">
        <w:rPr>
          <w:rFonts w:ascii="Lato" w:hAnsi="Lato"/>
          <w:iCs/>
        </w:rPr>
        <w:t>selected,</w:t>
      </w:r>
      <w:r w:rsidRPr="00C63FAA">
        <w:rPr>
          <w:rFonts w:ascii="Lato" w:hAnsi="Lato"/>
          <w:iCs/>
        </w:rPr>
        <w:t xml:space="preserve"> you will receive an email/text with confirmation</w:t>
      </w:r>
      <w:r w:rsidR="004B2F28" w:rsidRPr="00C63FAA">
        <w:rPr>
          <w:rFonts w:ascii="Lato" w:hAnsi="Lato"/>
          <w:iCs/>
        </w:rPr>
        <w:t xml:space="preserve"> of selection, </w:t>
      </w:r>
      <w:r w:rsidR="00D12CD0" w:rsidRPr="00C63FAA">
        <w:rPr>
          <w:rFonts w:ascii="Lato" w:hAnsi="Lato"/>
          <w:iCs/>
        </w:rPr>
        <w:t xml:space="preserve">team member booklet </w:t>
      </w:r>
      <w:r w:rsidR="00C63FAA">
        <w:rPr>
          <w:rFonts w:ascii="Lato" w:hAnsi="Lato"/>
          <w:iCs/>
        </w:rPr>
        <w:t>(</w:t>
      </w:r>
      <w:r w:rsidR="00D12CD0" w:rsidRPr="00C63FAA">
        <w:rPr>
          <w:rFonts w:ascii="Lato" w:hAnsi="Lato"/>
          <w:iCs/>
        </w:rPr>
        <w:t>to be completed</w:t>
      </w:r>
      <w:r w:rsidR="00960D85" w:rsidRPr="00C63FAA">
        <w:rPr>
          <w:rFonts w:ascii="Lato" w:hAnsi="Lato"/>
          <w:iCs/>
        </w:rPr>
        <w:t xml:space="preserve"> and returned to the Pathways Coordinator</w:t>
      </w:r>
      <w:r w:rsidR="00C63FAA">
        <w:rPr>
          <w:rFonts w:ascii="Lato" w:hAnsi="Lato"/>
          <w:iCs/>
        </w:rPr>
        <w:t>)</w:t>
      </w:r>
      <w:r w:rsidR="004B2F28" w:rsidRPr="00C63FAA">
        <w:rPr>
          <w:rFonts w:ascii="Lato" w:hAnsi="Lato"/>
          <w:iCs/>
        </w:rPr>
        <w:t>, and</w:t>
      </w:r>
      <w:r w:rsidRPr="00C63FAA">
        <w:rPr>
          <w:rFonts w:ascii="Lato" w:hAnsi="Lato"/>
          <w:iCs/>
        </w:rPr>
        <w:t xml:space="preserve"> training information.</w:t>
      </w:r>
    </w:p>
    <w:p w14:paraId="5163FFF7" w14:textId="589D6301" w:rsidR="00D30484" w:rsidRPr="009D63BF" w:rsidRDefault="007653AA" w:rsidP="004B2F28">
      <w:pPr>
        <w:spacing w:after="0" w:line="240" w:lineRule="auto"/>
        <w:ind w:left="284" w:right="141"/>
        <w:rPr>
          <w:rFonts w:ascii="Lato" w:eastAsia="Times New Roman" w:hAnsi="Lato" w:cs="Arial"/>
          <w:lang w:val="en-US"/>
        </w:rPr>
      </w:pPr>
      <w:r>
        <w:rPr>
          <w:rFonts w:ascii="Lato" w:eastAsia="Times New Roman" w:hAnsi="Lato" w:cs="Arial"/>
          <w:lang w:val="en-US"/>
        </w:rPr>
        <w:t>Students who</w:t>
      </w:r>
      <w:r w:rsidR="00D30484" w:rsidRPr="009D63BF">
        <w:rPr>
          <w:rFonts w:ascii="Lato" w:eastAsia="Times New Roman" w:hAnsi="Lato" w:cs="Arial"/>
          <w:lang w:val="en-US"/>
        </w:rPr>
        <w:t xml:space="preserve"> are selected</w:t>
      </w:r>
      <w:r>
        <w:rPr>
          <w:rFonts w:ascii="Lato" w:eastAsia="Times New Roman" w:hAnsi="Lato" w:cs="Arial"/>
          <w:lang w:val="en-US"/>
        </w:rPr>
        <w:t xml:space="preserve"> are</w:t>
      </w:r>
      <w:r w:rsidR="00D30484" w:rsidRPr="009D63BF">
        <w:rPr>
          <w:rFonts w:ascii="Lato" w:eastAsia="Times New Roman" w:hAnsi="Lato" w:cs="Arial"/>
          <w:lang w:val="en-US"/>
        </w:rPr>
        <w:t xml:space="preserve"> expected </w:t>
      </w:r>
      <w:r>
        <w:rPr>
          <w:rFonts w:ascii="Lato" w:eastAsia="Times New Roman" w:hAnsi="Lato" w:cs="Arial"/>
          <w:lang w:val="en-US"/>
        </w:rPr>
        <w:t>to</w:t>
      </w:r>
      <w:r w:rsidR="00D30484" w:rsidRPr="009D63BF">
        <w:rPr>
          <w:rFonts w:ascii="Lato" w:eastAsia="Times New Roman" w:hAnsi="Lato" w:cs="Arial"/>
          <w:lang w:val="en-US"/>
        </w:rPr>
        <w:t xml:space="preserve"> attend all trainings, hand in all paperwork</w:t>
      </w:r>
      <w:r w:rsidR="00960D85">
        <w:rPr>
          <w:rFonts w:ascii="Lato" w:eastAsia="Times New Roman" w:hAnsi="Lato" w:cs="Arial"/>
          <w:lang w:val="en-US"/>
        </w:rPr>
        <w:t>,</w:t>
      </w:r>
      <w:r w:rsidR="00D30484" w:rsidRPr="009D63BF">
        <w:rPr>
          <w:rFonts w:ascii="Lato" w:eastAsia="Times New Roman" w:hAnsi="Lato" w:cs="Arial"/>
          <w:lang w:val="en-US"/>
        </w:rPr>
        <w:t xml:space="preserve"> and make all levy payments by the due dates.</w:t>
      </w:r>
      <w:r w:rsidR="004B2F28">
        <w:rPr>
          <w:rFonts w:ascii="Lato" w:eastAsia="Times New Roman" w:hAnsi="Lato" w:cs="Arial"/>
          <w:lang w:val="en-US"/>
        </w:rPr>
        <w:t xml:space="preserve"> </w:t>
      </w:r>
      <w:r w:rsidR="00D30484" w:rsidRPr="009D63BF">
        <w:rPr>
          <w:rFonts w:ascii="Lato" w:eastAsia="Times New Roman" w:hAnsi="Lato" w:cs="Arial"/>
          <w:lang w:val="en-US"/>
        </w:rPr>
        <w:t xml:space="preserve">Failure to meet these requirements may result in the student losing their position in the squad. </w:t>
      </w:r>
    </w:p>
    <w:p w14:paraId="045F7E2D" w14:textId="77777777" w:rsidR="00D30484" w:rsidRPr="00A8681C" w:rsidRDefault="00D30484" w:rsidP="00781B15">
      <w:pPr>
        <w:ind w:left="142" w:right="283"/>
        <w:jc w:val="center"/>
        <w:rPr>
          <w:rFonts w:ascii="Lato" w:hAnsi="Lato"/>
          <w:b/>
          <w:i/>
          <w:sz w:val="6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5245"/>
        <w:gridCol w:w="2552"/>
      </w:tblGrid>
      <w:tr w:rsidR="00D30484" w:rsidRPr="00B77FC1" w14:paraId="44DD0D01" w14:textId="77777777" w:rsidTr="00547D87">
        <w:tc>
          <w:tcPr>
            <w:tcW w:w="9781" w:type="dxa"/>
            <w:gridSpan w:val="3"/>
            <w:shd w:val="clear" w:color="auto" w:fill="000000" w:themeFill="text1"/>
          </w:tcPr>
          <w:p w14:paraId="20ED763C" w14:textId="77777777" w:rsidR="00D30484" w:rsidRDefault="00014819" w:rsidP="00781B15">
            <w:pPr>
              <w:ind w:left="142" w:right="283"/>
              <w:jc w:val="center"/>
              <w:rPr>
                <w:rFonts w:ascii="Lato" w:hAnsi="Lato"/>
                <w:b/>
                <w:i/>
                <w:sz w:val="24"/>
              </w:rPr>
            </w:pPr>
            <w:r>
              <w:rPr>
                <w:rFonts w:ascii="Lato" w:hAnsi="Lato"/>
                <w:b/>
                <w:i/>
                <w:sz w:val="24"/>
              </w:rPr>
              <w:t>2025 Inter-Region Championship EVENT INFORMATION</w:t>
            </w:r>
          </w:p>
          <w:p w14:paraId="5E7836D9" w14:textId="30048FEC" w:rsidR="00014819" w:rsidRPr="007F5C4F" w:rsidRDefault="00014819" w:rsidP="00781B15">
            <w:pPr>
              <w:ind w:left="142" w:right="283"/>
              <w:jc w:val="center"/>
              <w:rPr>
                <w:rFonts w:ascii="Lato" w:hAnsi="Lato"/>
                <w:b/>
                <w:i/>
                <w:sz w:val="24"/>
              </w:rPr>
            </w:pPr>
            <w:r>
              <w:rPr>
                <w:rFonts w:ascii="Lato" w:hAnsi="Lato"/>
                <w:b/>
                <w:i/>
                <w:sz w:val="24"/>
              </w:rPr>
              <w:t>1</w:t>
            </w:r>
            <w:r w:rsidRPr="00014819">
              <w:rPr>
                <w:rFonts w:ascii="Lato" w:hAnsi="Lato"/>
                <w:b/>
                <w:i/>
                <w:sz w:val="24"/>
                <w:vertAlign w:val="superscript"/>
              </w:rPr>
              <w:t>st</w:t>
            </w:r>
            <w:r>
              <w:rPr>
                <w:rFonts w:ascii="Lato" w:hAnsi="Lato"/>
                <w:b/>
                <w:i/>
                <w:sz w:val="24"/>
              </w:rPr>
              <w:t xml:space="preserve"> – 3</w:t>
            </w:r>
            <w:r w:rsidRPr="00014819">
              <w:rPr>
                <w:rFonts w:ascii="Lato" w:hAnsi="Lato"/>
                <w:b/>
                <w:i/>
                <w:sz w:val="24"/>
                <w:vertAlign w:val="superscript"/>
              </w:rPr>
              <w:t>rd</w:t>
            </w:r>
            <w:r>
              <w:rPr>
                <w:rFonts w:ascii="Lato" w:hAnsi="Lato"/>
                <w:b/>
                <w:i/>
                <w:sz w:val="24"/>
              </w:rPr>
              <w:t xml:space="preserve"> April 2025, Darwin</w:t>
            </w:r>
          </w:p>
        </w:tc>
      </w:tr>
      <w:tr w:rsidR="00D30484" w:rsidRPr="00B77FC1" w14:paraId="562C1816" w14:textId="77777777" w:rsidTr="00547D87">
        <w:tc>
          <w:tcPr>
            <w:tcW w:w="9781" w:type="dxa"/>
            <w:gridSpan w:val="3"/>
            <w:shd w:val="clear" w:color="auto" w:fill="FFFF00"/>
          </w:tcPr>
          <w:p w14:paraId="6F48C7F6" w14:textId="035614EA" w:rsidR="00D30484" w:rsidRPr="007F5C4F" w:rsidRDefault="00D30484" w:rsidP="00781B15">
            <w:pPr>
              <w:ind w:left="142" w:right="283"/>
              <w:jc w:val="center"/>
              <w:rPr>
                <w:rFonts w:ascii="Lato" w:hAnsi="Lato"/>
                <w:b/>
                <w:i/>
                <w:sz w:val="24"/>
              </w:rPr>
            </w:pPr>
            <w:r w:rsidRPr="007F5C4F">
              <w:rPr>
                <w:rFonts w:ascii="Lato" w:hAnsi="Lato"/>
                <w:b/>
                <w:i/>
                <w:sz w:val="24"/>
              </w:rPr>
              <w:t>1</w:t>
            </w:r>
            <w:r w:rsidR="00414093">
              <w:rPr>
                <w:rFonts w:ascii="Lato" w:hAnsi="Lato"/>
                <w:b/>
                <w:i/>
                <w:sz w:val="24"/>
              </w:rPr>
              <w:t>5</w:t>
            </w:r>
            <w:r w:rsidRPr="007F5C4F">
              <w:rPr>
                <w:rFonts w:ascii="Lato" w:hAnsi="Lato"/>
                <w:b/>
                <w:i/>
                <w:sz w:val="24"/>
              </w:rPr>
              <w:t xml:space="preserve"> YRS &amp; UNDER </w:t>
            </w:r>
            <w:r w:rsidR="00414093">
              <w:rPr>
                <w:rFonts w:ascii="Lato" w:hAnsi="Lato"/>
                <w:b/>
                <w:i/>
                <w:sz w:val="24"/>
              </w:rPr>
              <w:t>NETBALL</w:t>
            </w:r>
          </w:p>
        </w:tc>
      </w:tr>
      <w:tr w:rsidR="00D30484" w:rsidRPr="00B77FC1" w14:paraId="1B0D26BC" w14:textId="77777777" w:rsidTr="00C63FAA">
        <w:trPr>
          <w:trHeight w:val="313"/>
        </w:trPr>
        <w:tc>
          <w:tcPr>
            <w:tcW w:w="1984" w:type="dxa"/>
            <w:shd w:val="clear" w:color="auto" w:fill="auto"/>
          </w:tcPr>
          <w:p w14:paraId="74A4D73C" w14:textId="2F228319" w:rsidR="00D30484" w:rsidRPr="00014819" w:rsidRDefault="004B2F28" w:rsidP="00C63FAA">
            <w:pPr>
              <w:ind w:left="142" w:right="283"/>
              <w:rPr>
                <w:rFonts w:ascii="Lato" w:hAnsi="Lato"/>
                <w:bCs/>
                <w:sz w:val="24"/>
              </w:rPr>
            </w:pPr>
            <w:r>
              <w:rPr>
                <w:rFonts w:ascii="Lato" w:hAnsi="Lato"/>
                <w:bCs/>
                <w:sz w:val="24"/>
              </w:rPr>
              <w:t>Paperwork</w:t>
            </w:r>
          </w:p>
        </w:tc>
        <w:tc>
          <w:tcPr>
            <w:tcW w:w="5245" w:type="dxa"/>
            <w:shd w:val="clear" w:color="auto" w:fill="auto"/>
          </w:tcPr>
          <w:p w14:paraId="72E2116E" w14:textId="52CF3D4E" w:rsidR="00D30484" w:rsidRPr="00014819" w:rsidRDefault="004B2F28" w:rsidP="00781B15">
            <w:pPr>
              <w:ind w:left="142" w:right="283"/>
              <w:jc w:val="center"/>
              <w:rPr>
                <w:rFonts w:ascii="Lato" w:hAnsi="Lato"/>
                <w:bCs/>
                <w:sz w:val="24"/>
              </w:rPr>
            </w:pPr>
            <w:r>
              <w:rPr>
                <w:rFonts w:ascii="Lato" w:hAnsi="Lato"/>
                <w:bCs/>
                <w:sz w:val="24"/>
              </w:rPr>
              <w:t>Completed Team Booklet</w:t>
            </w:r>
          </w:p>
        </w:tc>
        <w:tc>
          <w:tcPr>
            <w:tcW w:w="2552" w:type="dxa"/>
            <w:shd w:val="clear" w:color="auto" w:fill="auto"/>
          </w:tcPr>
          <w:p w14:paraId="65C393E2" w14:textId="6BB9146D" w:rsidR="00D30484" w:rsidRPr="00B77FC1" w:rsidRDefault="004B2F28" w:rsidP="00781B15">
            <w:pPr>
              <w:ind w:left="142" w:right="283"/>
              <w:jc w:val="center"/>
              <w:rPr>
                <w:rFonts w:ascii="Lato" w:hAnsi="Lato"/>
                <w:b/>
                <w:sz w:val="24"/>
              </w:rPr>
            </w:pPr>
            <w:r>
              <w:rPr>
                <w:rFonts w:ascii="Lato" w:hAnsi="Lato"/>
                <w:b/>
                <w:sz w:val="24"/>
              </w:rPr>
              <w:t>Due: Mon 10 Feb</w:t>
            </w:r>
          </w:p>
        </w:tc>
      </w:tr>
      <w:tr w:rsidR="00D30484" w:rsidRPr="00B77FC1" w14:paraId="2E6E562E" w14:textId="77777777" w:rsidTr="00C63FAA">
        <w:trPr>
          <w:trHeight w:val="312"/>
        </w:trPr>
        <w:tc>
          <w:tcPr>
            <w:tcW w:w="1984" w:type="dxa"/>
            <w:shd w:val="clear" w:color="auto" w:fill="auto"/>
            <w:vAlign w:val="center"/>
          </w:tcPr>
          <w:p w14:paraId="6293C7C5" w14:textId="4FB925D7" w:rsidR="00D30484" w:rsidRPr="00B77FC1" w:rsidRDefault="00014819" w:rsidP="00C63FAA">
            <w:pPr>
              <w:ind w:left="142" w:right="283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Deposit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13EB365" w14:textId="6F118088" w:rsidR="00D30484" w:rsidRPr="00B77FC1" w:rsidRDefault="004B2F28" w:rsidP="00547D87">
            <w:pPr>
              <w:ind w:left="142" w:right="283"/>
              <w:jc w:val="center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$100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E1EDD9" w14:textId="2646F030" w:rsidR="00D30484" w:rsidRPr="004B2F28" w:rsidRDefault="004B2F28" w:rsidP="00547D87">
            <w:pPr>
              <w:ind w:left="142" w:right="283"/>
              <w:jc w:val="center"/>
              <w:rPr>
                <w:rFonts w:ascii="Lato" w:hAnsi="Lato"/>
                <w:b/>
                <w:bCs/>
                <w:i/>
                <w:sz w:val="24"/>
              </w:rPr>
            </w:pPr>
            <w:r w:rsidRPr="004B2F28">
              <w:rPr>
                <w:rFonts w:ascii="Lato" w:hAnsi="Lato"/>
                <w:b/>
                <w:bCs/>
                <w:sz w:val="24"/>
              </w:rPr>
              <w:t>Due: Mon 24 Feb</w:t>
            </w:r>
          </w:p>
        </w:tc>
      </w:tr>
      <w:tr w:rsidR="00014819" w:rsidRPr="00B77FC1" w14:paraId="05EDB605" w14:textId="77777777" w:rsidTr="00C63FAA">
        <w:trPr>
          <w:trHeight w:val="312"/>
        </w:trPr>
        <w:tc>
          <w:tcPr>
            <w:tcW w:w="1984" w:type="dxa"/>
            <w:shd w:val="clear" w:color="auto" w:fill="auto"/>
            <w:vAlign w:val="center"/>
          </w:tcPr>
          <w:p w14:paraId="05A2F34A" w14:textId="1C367238" w:rsidR="00014819" w:rsidRDefault="00014819" w:rsidP="00C63FAA">
            <w:pPr>
              <w:ind w:left="142" w:right="283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Full Payment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75C16E7" w14:textId="53D6F553" w:rsidR="00014819" w:rsidRPr="004B2F28" w:rsidRDefault="004B2F28" w:rsidP="00547D87">
            <w:pPr>
              <w:ind w:left="142" w:right="283"/>
              <w:jc w:val="center"/>
              <w:rPr>
                <w:rFonts w:ascii="Lato" w:hAnsi="Lato"/>
                <w:i/>
                <w:iCs/>
                <w:sz w:val="24"/>
              </w:rPr>
            </w:pPr>
            <w:r>
              <w:rPr>
                <w:rFonts w:ascii="Lato" w:hAnsi="Lato"/>
                <w:sz w:val="24"/>
              </w:rPr>
              <w:t xml:space="preserve">$1,800-$2,000 </w:t>
            </w:r>
            <w:r>
              <w:rPr>
                <w:rFonts w:ascii="Lato" w:hAnsi="Lato"/>
                <w:i/>
                <w:iCs/>
                <w:sz w:val="24"/>
              </w:rPr>
              <w:t xml:space="preserve">(This is a budgeting </w:t>
            </w:r>
            <w:proofErr w:type="gramStart"/>
            <w:r>
              <w:rPr>
                <w:rFonts w:ascii="Lato" w:hAnsi="Lato"/>
                <w:i/>
                <w:iCs/>
                <w:sz w:val="24"/>
              </w:rPr>
              <w:t>guide,</w:t>
            </w:r>
            <w:proofErr w:type="gramEnd"/>
            <w:r>
              <w:rPr>
                <w:rFonts w:ascii="Lato" w:hAnsi="Lato"/>
                <w:i/>
                <w:iCs/>
                <w:sz w:val="24"/>
              </w:rPr>
              <w:t xml:space="preserve"> full cost will be confirmed based on numbers)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E77E87" w14:textId="6382D6E6" w:rsidR="00014819" w:rsidRPr="004B2F28" w:rsidRDefault="004B2F28" w:rsidP="00547D87">
            <w:pPr>
              <w:ind w:left="142" w:right="283"/>
              <w:jc w:val="center"/>
              <w:rPr>
                <w:rFonts w:ascii="Lato" w:hAnsi="Lato"/>
                <w:b/>
                <w:bCs/>
                <w:sz w:val="24"/>
              </w:rPr>
            </w:pPr>
            <w:r w:rsidRPr="004B2F28">
              <w:rPr>
                <w:rFonts w:ascii="Lato" w:hAnsi="Lato"/>
                <w:b/>
                <w:bCs/>
                <w:sz w:val="24"/>
              </w:rPr>
              <w:t>Due: Mon 17 Mar</w:t>
            </w:r>
          </w:p>
        </w:tc>
      </w:tr>
    </w:tbl>
    <w:p w14:paraId="714B99CB" w14:textId="165F4BB0" w:rsidR="00D30484" w:rsidRPr="00A8681C" w:rsidRDefault="00D30484" w:rsidP="00D12CD0">
      <w:pPr>
        <w:spacing w:after="0" w:line="240" w:lineRule="auto"/>
        <w:ind w:left="310" w:right="283"/>
        <w:jc w:val="both"/>
        <w:rPr>
          <w:rFonts w:ascii="Lato" w:eastAsia="Times New Roman" w:hAnsi="Lato" w:cs="Arial"/>
          <w:i/>
          <w:lang w:val="en-US"/>
        </w:rPr>
      </w:pPr>
      <w:r w:rsidRPr="00A8681C">
        <w:rPr>
          <w:rFonts w:ascii="Lato" w:eastAsia="Times New Roman" w:hAnsi="Lato" w:cs="Arial"/>
          <w:i/>
          <w:lang w:val="en-US"/>
        </w:rPr>
        <w:t>School of Sport Education NT will be selecting a</w:t>
      </w:r>
      <w:r w:rsidR="00C63FAA">
        <w:rPr>
          <w:rFonts w:ascii="Lato" w:eastAsia="Times New Roman" w:hAnsi="Lato" w:cs="Arial"/>
          <w:i/>
          <w:lang w:val="en-US"/>
        </w:rPr>
        <w:t>n</w:t>
      </w:r>
      <w:r w:rsidRPr="00A8681C">
        <w:rPr>
          <w:rFonts w:ascii="Lato" w:eastAsia="Times New Roman" w:hAnsi="Lato" w:cs="Arial"/>
          <w:i/>
          <w:lang w:val="en-US"/>
        </w:rPr>
        <w:t xml:space="preserve"> NT Team to compete in the School Sport Australia </w:t>
      </w:r>
      <w:r w:rsidR="00D12CD0">
        <w:rPr>
          <w:rFonts w:ascii="Lato" w:eastAsia="Times New Roman" w:hAnsi="Lato" w:cs="Arial"/>
          <w:i/>
          <w:lang w:val="en-US"/>
        </w:rPr>
        <w:t xml:space="preserve">           </w:t>
      </w:r>
      <w:r w:rsidRPr="00A8681C">
        <w:rPr>
          <w:rFonts w:ascii="Lato" w:eastAsia="Times New Roman" w:hAnsi="Lato" w:cs="Arial"/>
          <w:i/>
          <w:lang w:val="en-US"/>
        </w:rPr>
        <w:t xml:space="preserve">Championships </w:t>
      </w:r>
      <w:r>
        <w:rPr>
          <w:rFonts w:ascii="Lato" w:eastAsia="Times New Roman" w:hAnsi="Lato" w:cs="Arial"/>
          <w:i/>
          <w:lang w:val="en-US"/>
        </w:rPr>
        <w:t xml:space="preserve">in </w:t>
      </w:r>
      <w:r w:rsidR="004A7F49">
        <w:rPr>
          <w:rFonts w:ascii="Lato" w:eastAsia="Times New Roman" w:hAnsi="Lato" w:cs="Arial"/>
          <w:i/>
          <w:lang w:val="en-US"/>
        </w:rPr>
        <w:t>Moreton Bay</w:t>
      </w:r>
      <w:r w:rsidR="00CE3495">
        <w:rPr>
          <w:rFonts w:ascii="Lato" w:eastAsia="Times New Roman" w:hAnsi="Lato" w:cs="Arial"/>
          <w:i/>
          <w:lang w:val="en-US"/>
        </w:rPr>
        <w:t xml:space="preserve"> QLD</w:t>
      </w:r>
      <w:r>
        <w:rPr>
          <w:rFonts w:ascii="Lato" w:eastAsia="Times New Roman" w:hAnsi="Lato" w:cs="Arial"/>
          <w:i/>
          <w:lang w:val="en-US"/>
        </w:rPr>
        <w:t xml:space="preserve"> from </w:t>
      </w:r>
      <w:r w:rsidR="00CE3495">
        <w:rPr>
          <w:rFonts w:ascii="Lato" w:eastAsia="Times New Roman" w:hAnsi="Lato" w:cs="Arial"/>
          <w:i/>
          <w:lang w:val="en-US"/>
        </w:rPr>
        <w:t>2</w:t>
      </w:r>
      <w:r w:rsidR="004A7F49">
        <w:rPr>
          <w:rFonts w:ascii="Lato" w:eastAsia="Times New Roman" w:hAnsi="Lato" w:cs="Arial"/>
          <w:i/>
          <w:lang w:val="en-US"/>
        </w:rPr>
        <w:t>6</w:t>
      </w:r>
      <w:r w:rsidR="00CE3495">
        <w:rPr>
          <w:rFonts w:ascii="Lato" w:eastAsia="Times New Roman" w:hAnsi="Lato" w:cs="Arial"/>
          <w:i/>
          <w:lang w:val="en-US"/>
        </w:rPr>
        <w:t>/7/2</w:t>
      </w:r>
      <w:r w:rsidR="004A7F49">
        <w:rPr>
          <w:rFonts w:ascii="Lato" w:eastAsia="Times New Roman" w:hAnsi="Lato" w:cs="Arial"/>
          <w:i/>
          <w:lang w:val="en-US"/>
        </w:rPr>
        <w:t>5</w:t>
      </w:r>
      <w:r w:rsidR="00CE3495">
        <w:rPr>
          <w:rFonts w:ascii="Lato" w:eastAsia="Times New Roman" w:hAnsi="Lato" w:cs="Arial"/>
          <w:i/>
          <w:lang w:val="en-US"/>
        </w:rPr>
        <w:t xml:space="preserve"> – </w:t>
      </w:r>
      <w:r w:rsidR="00C23A60">
        <w:rPr>
          <w:rFonts w:ascii="Lato" w:eastAsia="Times New Roman" w:hAnsi="Lato" w:cs="Arial"/>
          <w:i/>
          <w:lang w:val="en-US"/>
        </w:rPr>
        <w:t>1</w:t>
      </w:r>
      <w:r w:rsidR="00CE3495">
        <w:rPr>
          <w:rFonts w:ascii="Lato" w:eastAsia="Times New Roman" w:hAnsi="Lato" w:cs="Arial"/>
          <w:i/>
          <w:lang w:val="en-US"/>
        </w:rPr>
        <w:t>/8/2</w:t>
      </w:r>
      <w:r w:rsidR="004A7F49">
        <w:rPr>
          <w:rFonts w:ascii="Lato" w:eastAsia="Times New Roman" w:hAnsi="Lato" w:cs="Arial"/>
          <w:i/>
          <w:lang w:val="en-US"/>
        </w:rPr>
        <w:t>5</w:t>
      </w:r>
      <w:r>
        <w:rPr>
          <w:rFonts w:ascii="Lato" w:eastAsia="Times New Roman" w:hAnsi="Lato" w:cs="Arial"/>
          <w:i/>
          <w:lang w:val="en-US"/>
        </w:rPr>
        <w:t>.</w:t>
      </w:r>
    </w:p>
    <w:p w14:paraId="7C57E752" w14:textId="68993D4B" w:rsidR="00D30484" w:rsidRDefault="00D12CD0" w:rsidP="00781B15">
      <w:pPr>
        <w:ind w:left="142" w:right="283"/>
        <w:rPr>
          <w:rFonts w:ascii="Lato" w:hAnsi="Lato"/>
          <w:b/>
          <w:sz w:val="4"/>
          <w:szCs w:val="32"/>
        </w:rPr>
      </w:pPr>
      <w:r>
        <w:rPr>
          <w:rFonts w:ascii="Lato" w:hAnsi="Lato"/>
          <w:b/>
          <w:sz w:val="4"/>
          <w:szCs w:val="32"/>
        </w:rPr>
        <w:t xml:space="preserve">  </w:t>
      </w:r>
    </w:p>
    <w:p w14:paraId="37423CC3" w14:textId="77777777" w:rsidR="00D30484" w:rsidRPr="00D12CD0" w:rsidRDefault="00D30484" w:rsidP="00C63FAA">
      <w:pPr>
        <w:spacing w:after="0" w:line="240" w:lineRule="auto"/>
        <w:ind w:left="3600" w:right="283" w:firstLine="720"/>
        <w:rPr>
          <w:rFonts w:ascii="Lato" w:hAnsi="Lato"/>
          <w:b/>
          <w:i/>
          <w:color w:val="FF0000"/>
          <w:sz w:val="32"/>
          <w:szCs w:val="36"/>
        </w:rPr>
      </w:pPr>
      <w:r w:rsidRPr="00D12CD0">
        <w:rPr>
          <w:rFonts w:ascii="Lato" w:hAnsi="Lato"/>
          <w:b/>
          <w:i/>
          <w:color w:val="FF0000"/>
          <w:sz w:val="32"/>
          <w:szCs w:val="36"/>
        </w:rPr>
        <w:t>IMPORTANT</w:t>
      </w:r>
    </w:p>
    <w:p w14:paraId="0321DBFC" w14:textId="2CF5664A" w:rsidR="00D30484" w:rsidRPr="00D12CD0" w:rsidRDefault="00D30484" w:rsidP="00781B15">
      <w:pPr>
        <w:spacing w:after="0" w:line="240" w:lineRule="auto"/>
        <w:ind w:left="142" w:right="283"/>
        <w:jc w:val="center"/>
        <w:rPr>
          <w:rFonts w:ascii="Lato" w:hAnsi="Lato"/>
          <w:b/>
          <w:i/>
          <w:color w:val="FF0000"/>
          <w:sz w:val="24"/>
          <w:szCs w:val="28"/>
        </w:rPr>
      </w:pPr>
      <w:r w:rsidRPr="00D12CD0">
        <w:rPr>
          <w:rFonts w:ascii="Lato" w:hAnsi="Lato"/>
          <w:b/>
          <w:i/>
          <w:color w:val="FF0000"/>
          <w:sz w:val="24"/>
          <w:szCs w:val="28"/>
        </w:rPr>
        <w:t>Remember your signed “Permission to attend Trial For</w:t>
      </w:r>
      <w:r w:rsidR="00547D87" w:rsidRPr="00D12CD0">
        <w:rPr>
          <w:rFonts w:ascii="Lato" w:hAnsi="Lato"/>
          <w:b/>
          <w:i/>
          <w:color w:val="FF0000"/>
          <w:sz w:val="24"/>
          <w:szCs w:val="28"/>
        </w:rPr>
        <w:t>m</w:t>
      </w:r>
      <w:r w:rsidR="00D12CD0" w:rsidRPr="00D12CD0">
        <w:rPr>
          <w:rFonts w:ascii="Lato" w:hAnsi="Lato"/>
          <w:b/>
          <w:i/>
          <w:color w:val="FF0000"/>
          <w:sz w:val="24"/>
          <w:szCs w:val="28"/>
        </w:rPr>
        <w:t>”</w:t>
      </w:r>
      <w:r w:rsidRPr="00D12CD0">
        <w:rPr>
          <w:rFonts w:ascii="Lato" w:hAnsi="Lato"/>
          <w:b/>
          <w:i/>
          <w:color w:val="FF0000"/>
          <w:sz w:val="24"/>
          <w:szCs w:val="28"/>
        </w:rPr>
        <w:t>.</w:t>
      </w:r>
    </w:p>
    <w:p w14:paraId="45010F8A" w14:textId="77777777" w:rsidR="00D30484" w:rsidRPr="00D12CD0" w:rsidRDefault="00D30484" w:rsidP="00781B15">
      <w:pPr>
        <w:spacing w:after="0" w:line="240" w:lineRule="auto"/>
        <w:ind w:left="142" w:right="283"/>
        <w:jc w:val="center"/>
        <w:rPr>
          <w:rFonts w:ascii="Lato" w:hAnsi="Lato"/>
          <w:b/>
          <w:i/>
          <w:color w:val="FF0000"/>
          <w:sz w:val="24"/>
          <w:szCs w:val="28"/>
        </w:rPr>
      </w:pPr>
      <w:r w:rsidRPr="00D12CD0">
        <w:rPr>
          <w:rFonts w:ascii="Lato" w:hAnsi="Lato"/>
          <w:b/>
          <w:i/>
          <w:color w:val="FF0000"/>
          <w:sz w:val="24"/>
          <w:szCs w:val="28"/>
        </w:rPr>
        <w:t>Students without written permission will NOT be able to participate in trial.</w:t>
      </w:r>
    </w:p>
    <w:p w14:paraId="54BDF56E" w14:textId="77777777" w:rsidR="00D30484" w:rsidRDefault="00D30484" w:rsidP="00781B15">
      <w:pPr>
        <w:pStyle w:val="Title"/>
        <w:ind w:left="142" w:right="283"/>
        <w:jc w:val="center"/>
        <w:rPr>
          <w:rFonts w:ascii="Lato" w:hAnsi="Lato"/>
          <w:b/>
          <w:sz w:val="24"/>
          <w:szCs w:val="24"/>
        </w:rPr>
      </w:pPr>
    </w:p>
    <w:p w14:paraId="167D54B4" w14:textId="77777777" w:rsidR="00D30484" w:rsidRDefault="00D30484" w:rsidP="00781B15">
      <w:pPr>
        <w:pStyle w:val="Title"/>
        <w:ind w:left="142" w:right="283"/>
        <w:jc w:val="center"/>
        <w:rPr>
          <w:rFonts w:ascii="Lato" w:hAnsi="Lato"/>
          <w:b/>
          <w:sz w:val="36"/>
          <w:szCs w:val="24"/>
        </w:rPr>
      </w:pPr>
    </w:p>
    <w:p w14:paraId="6C8B23BB" w14:textId="77777777" w:rsidR="00CE3495" w:rsidRPr="00CE3495" w:rsidRDefault="00CE3495" w:rsidP="00CE3495"/>
    <w:p w14:paraId="7BFE5987" w14:textId="77777777" w:rsidR="00C63FAA" w:rsidRDefault="00C63FAA" w:rsidP="00C63FAA">
      <w:pPr>
        <w:ind w:right="283"/>
        <w:rPr>
          <w:rFonts w:ascii="Lato" w:hAnsi="Lato"/>
          <w:sz w:val="28"/>
          <w:u w:val="single"/>
        </w:rPr>
      </w:pPr>
    </w:p>
    <w:p w14:paraId="349EED50" w14:textId="19C6D5A2" w:rsidR="00D30484" w:rsidRPr="00414093" w:rsidRDefault="00D30484" w:rsidP="00C63FAA">
      <w:pPr>
        <w:ind w:right="283" w:firstLine="142"/>
        <w:rPr>
          <w:rFonts w:ascii="Lato" w:hAnsi="Lato"/>
          <w:b/>
          <w:bCs/>
          <w:sz w:val="32"/>
          <w:szCs w:val="32"/>
        </w:rPr>
      </w:pPr>
      <w:r w:rsidRPr="00414093">
        <w:rPr>
          <w:rFonts w:ascii="Lato" w:hAnsi="Lato"/>
          <w:b/>
          <w:bCs/>
          <w:sz w:val="32"/>
          <w:szCs w:val="32"/>
        </w:rPr>
        <w:t>GENERAL SELECTION CRITERIA</w:t>
      </w:r>
    </w:p>
    <w:p w14:paraId="5002D800" w14:textId="60F52113" w:rsidR="00D30484" w:rsidRPr="00414093" w:rsidRDefault="00D30484" w:rsidP="00547D87">
      <w:pPr>
        <w:pStyle w:val="ListParagraph"/>
        <w:numPr>
          <w:ilvl w:val="0"/>
          <w:numId w:val="11"/>
        </w:numPr>
        <w:spacing w:before="120" w:line="360" w:lineRule="auto"/>
        <w:ind w:left="850" w:right="284" w:hanging="425"/>
        <w:rPr>
          <w:rFonts w:ascii="Lato" w:hAnsi="Lato"/>
        </w:rPr>
      </w:pPr>
      <w:r w:rsidRPr="00414093">
        <w:rPr>
          <w:rFonts w:ascii="Lato" w:hAnsi="Lato"/>
        </w:rPr>
        <w:t>Born in 201</w:t>
      </w:r>
      <w:r w:rsidR="00D12CD0">
        <w:rPr>
          <w:rFonts w:ascii="Lato" w:hAnsi="Lato"/>
        </w:rPr>
        <w:t>0</w:t>
      </w:r>
      <w:r w:rsidRPr="00414093">
        <w:rPr>
          <w:rFonts w:ascii="Lato" w:hAnsi="Lato"/>
        </w:rPr>
        <w:t>, 201</w:t>
      </w:r>
      <w:r w:rsidR="00D12CD0">
        <w:rPr>
          <w:rFonts w:ascii="Lato" w:hAnsi="Lato"/>
        </w:rPr>
        <w:t>1</w:t>
      </w:r>
      <w:r w:rsidRPr="00414093">
        <w:rPr>
          <w:rFonts w:ascii="Lato" w:hAnsi="Lato"/>
        </w:rPr>
        <w:t>, 201</w:t>
      </w:r>
      <w:r w:rsidR="00D12CD0">
        <w:rPr>
          <w:rFonts w:ascii="Lato" w:hAnsi="Lato"/>
        </w:rPr>
        <w:t>2</w:t>
      </w:r>
      <w:r w:rsidR="00CE3495" w:rsidRPr="00414093">
        <w:rPr>
          <w:rFonts w:ascii="Lato" w:hAnsi="Lato"/>
        </w:rPr>
        <w:t xml:space="preserve"> (age dispensation also applies)</w:t>
      </w:r>
    </w:p>
    <w:p w14:paraId="18254BD9" w14:textId="77777777" w:rsidR="00D30484" w:rsidRPr="00414093" w:rsidRDefault="00D30484" w:rsidP="00547D87">
      <w:pPr>
        <w:pStyle w:val="ListParagraph"/>
        <w:numPr>
          <w:ilvl w:val="0"/>
          <w:numId w:val="11"/>
        </w:numPr>
        <w:spacing w:before="120" w:line="360" w:lineRule="auto"/>
        <w:ind w:left="850" w:right="284" w:hanging="425"/>
        <w:rPr>
          <w:rFonts w:ascii="Lato" w:hAnsi="Lato"/>
        </w:rPr>
      </w:pPr>
      <w:r w:rsidRPr="00414093">
        <w:rPr>
          <w:rFonts w:ascii="Lato" w:hAnsi="Lato"/>
        </w:rPr>
        <w:t>Enrolled in the NT school system and regularly attending school</w:t>
      </w:r>
    </w:p>
    <w:p w14:paraId="69DB811F" w14:textId="77777777" w:rsidR="00D30484" w:rsidRPr="00414093" w:rsidRDefault="00D30484" w:rsidP="00547D87">
      <w:pPr>
        <w:pStyle w:val="ListParagraph"/>
        <w:numPr>
          <w:ilvl w:val="0"/>
          <w:numId w:val="11"/>
        </w:numPr>
        <w:spacing w:before="120" w:line="360" w:lineRule="auto"/>
        <w:ind w:left="850" w:right="284" w:hanging="425"/>
        <w:rPr>
          <w:rFonts w:ascii="Lato" w:hAnsi="Lato"/>
        </w:rPr>
      </w:pPr>
      <w:r w:rsidRPr="00414093">
        <w:rPr>
          <w:rFonts w:ascii="Lato" w:hAnsi="Lato"/>
        </w:rPr>
        <w:t xml:space="preserve">Complete and submit nomination form on time </w:t>
      </w:r>
    </w:p>
    <w:p w14:paraId="24F5726E" w14:textId="77777777" w:rsidR="00D30484" w:rsidRPr="00414093" w:rsidRDefault="00D30484" w:rsidP="00547D87">
      <w:pPr>
        <w:pStyle w:val="ListParagraph"/>
        <w:numPr>
          <w:ilvl w:val="0"/>
          <w:numId w:val="11"/>
        </w:numPr>
        <w:spacing w:before="120" w:line="360" w:lineRule="auto"/>
        <w:ind w:left="850" w:right="284" w:hanging="425"/>
        <w:rPr>
          <w:rFonts w:ascii="Lato" w:hAnsi="Lato"/>
        </w:rPr>
      </w:pPr>
      <w:r w:rsidRPr="00414093">
        <w:rPr>
          <w:rFonts w:ascii="Lato" w:hAnsi="Lato"/>
        </w:rPr>
        <w:t>Show athletic ability and an appropriate level of physical and mental fitness</w:t>
      </w:r>
    </w:p>
    <w:p w14:paraId="7733BC93" w14:textId="77777777" w:rsidR="00D30484" w:rsidRPr="00414093" w:rsidRDefault="00D30484" w:rsidP="00547D87">
      <w:pPr>
        <w:pStyle w:val="ListParagraph"/>
        <w:numPr>
          <w:ilvl w:val="0"/>
          <w:numId w:val="11"/>
        </w:numPr>
        <w:spacing w:before="120" w:line="360" w:lineRule="auto"/>
        <w:ind w:left="850" w:right="284" w:hanging="425"/>
        <w:rPr>
          <w:rFonts w:ascii="Lato" w:hAnsi="Lato"/>
        </w:rPr>
      </w:pPr>
      <w:r w:rsidRPr="00414093">
        <w:rPr>
          <w:rFonts w:ascii="Lato" w:hAnsi="Lato"/>
        </w:rPr>
        <w:t>Be respectful and demonstrate a positive attitude</w:t>
      </w:r>
    </w:p>
    <w:p w14:paraId="16D652B5" w14:textId="77777777" w:rsidR="00D30484" w:rsidRPr="00414093" w:rsidRDefault="00D30484" w:rsidP="00547D87">
      <w:pPr>
        <w:pStyle w:val="ListParagraph"/>
        <w:numPr>
          <w:ilvl w:val="0"/>
          <w:numId w:val="11"/>
        </w:numPr>
        <w:spacing w:before="120" w:line="360" w:lineRule="auto"/>
        <w:ind w:left="850" w:right="284" w:hanging="425"/>
        <w:rPr>
          <w:rFonts w:ascii="Lato" w:hAnsi="Lato"/>
        </w:rPr>
      </w:pPr>
      <w:r w:rsidRPr="00414093">
        <w:rPr>
          <w:rFonts w:ascii="Lato" w:hAnsi="Lato"/>
        </w:rPr>
        <w:t>Display a willingness to learn and willing to respond to a variety of coaches</w:t>
      </w:r>
    </w:p>
    <w:p w14:paraId="372FB49C" w14:textId="77777777" w:rsidR="00D30484" w:rsidRPr="00414093" w:rsidRDefault="00D30484" w:rsidP="00547D87">
      <w:pPr>
        <w:pStyle w:val="ListParagraph"/>
        <w:numPr>
          <w:ilvl w:val="0"/>
          <w:numId w:val="11"/>
        </w:numPr>
        <w:spacing w:before="120" w:line="360" w:lineRule="auto"/>
        <w:ind w:left="850" w:right="284" w:hanging="425"/>
        <w:rPr>
          <w:rFonts w:ascii="Lato" w:hAnsi="Lato"/>
        </w:rPr>
      </w:pPr>
      <w:r w:rsidRPr="00414093">
        <w:rPr>
          <w:rFonts w:ascii="Lato" w:hAnsi="Lato"/>
        </w:rPr>
        <w:t xml:space="preserve">Display a willingness to get along with all team members and officials </w:t>
      </w:r>
    </w:p>
    <w:p w14:paraId="3C3089C2" w14:textId="77777777" w:rsidR="00D30484" w:rsidRPr="00414093" w:rsidRDefault="00D30484" w:rsidP="00547D87">
      <w:pPr>
        <w:pStyle w:val="ListParagraph"/>
        <w:numPr>
          <w:ilvl w:val="0"/>
          <w:numId w:val="11"/>
        </w:numPr>
        <w:spacing w:before="120" w:line="360" w:lineRule="auto"/>
        <w:ind w:left="850" w:right="284" w:hanging="425"/>
        <w:rPr>
          <w:rFonts w:ascii="Lato" w:hAnsi="Lato"/>
        </w:rPr>
      </w:pPr>
      <w:r w:rsidRPr="00414093">
        <w:rPr>
          <w:rFonts w:ascii="Lato" w:hAnsi="Lato"/>
        </w:rPr>
        <w:t xml:space="preserve">Be committed to the sport and own development  </w:t>
      </w:r>
    </w:p>
    <w:p w14:paraId="2D219D16" w14:textId="77777777" w:rsidR="00D30484" w:rsidRPr="00414093" w:rsidRDefault="00D30484" w:rsidP="00547D87">
      <w:pPr>
        <w:pStyle w:val="ListParagraph"/>
        <w:numPr>
          <w:ilvl w:val="0"/>
          <w:numId w:val="11"/>
        </w:numPr>
        <w:spacing w:before="120" w:line="360" w:lineRule="auto"/>
        <w:ind w:left="850" w:right="284" w:hanging="425"/>
        <w:rPr>
          <w:rFonts w:ascii="Lato" w:hAnsi="Lato"/>
        </w:rPr>
      </w:pPr>
      <w:r w:rsidRPr="00414093">
        <w:rPr>
          <w:rFonts w:ascii="Lato" w:hAnsi="Lato"/>
        </w:rPr>
        <w:t xml:space="preserve">Able to look after ones self-whilst away </w:t>
      </w:r>
    </w:p>
    <w:p w14:paraId="375CE3FE" w14:textId="77777777" w:rsidR="00D30484" w:rsidRDefault="00D30484" w:rsidP="00781B15">
      <w:pPr>
        <w:ind w:left="142" w:right="283"/>
        <w:rPr>
          <w:rFonts w:ascii="Lato" w:hAnsi="Lato"/>
          <w:sz w:val="24"/>
          <w:szCs w:val="24"/>
        </w:rPr>
      </w:pPr>
    </w:p>
    <w:p w14:paraId="6E859011" w14:textId="77777777" w:rsidR="00547D87" w:rsidRDefault="00547D87" w:rsidP="00781B15">
      <w:pPr>
        <w:ind w:left="142" w:right="283"/>
        <w:rPr>
          <w:rFonts w:ascii="Lato" w:hAnsi="Lato"/>
          <w:sz w:val="24"/>
          <w:szCs w:val="24"/>
        </w:rPr>
      </w:pPr>
    </w:p>
    <w:p w14:paraId="0BFFFD4E" w14:textId="77777777" w:rsidR="00547D87" w:rsidRDefault="00547D87" w:rsidP="00781B15">
      <w:pPr>
        <w:ind w:left="142" w:right="283"/>
        <w:rPr>
          <w:rFonts w:ascii="Lato" w:hAnsi="Lato"/>
          <w:sz w:val="24"/>
          <w:szCs w:val="24"/>
        </w:rPr>
      </w:pPr>
    </w:p>
    <w:p w14:paraId="3FAF2957" w14:textId="77777777" w:rsidR="00547D87" w:rsidRDefault="00547D87" w:rsidP="00781B15">
      <w:pPr>
        <w:ind w:left="142" w:right="283"/>
        <w:rPr>
          <w:rFonts w:ascii="Lato" w:hAnsi="Lato"/>
          <w:sz w:val="24"/>
          <w:szCs w:val="24"/>
        </w:rPr>
      </w:pPr>
    </w:p>
    <w:p w14:paraId="01A36384" w14:textId="77777777" w:rsidR="00D30484" w:rsidRDefault="00D30484" w:rsidP="00781B15">
      <w:pPr>
        <w:spacing w:after="0" w:line="240" w:lineRule="auto"/>
        <w:ind w:left="142" w:right="283"/>
        <w:rPr>
          <w:rFonts w:ascii="Lato" w:hAnsi="Lato"/>
          <w:sz w:val="24"/>
          <w:szCs w:val="24"/>
        </w:rPr>
      </w:pPr>
    </w:p>
    <w:p w14:paraId="1AB2325C" w14:textId="77777777" w:rsidR="00A91A84" w:rsidRDefault="00A91A84" w:rsidP="00781B15">
      <w:pPr>
        <w:spacing w:after="0" w:line="240" w:lineRule="auto"/>
        <w:ind w:left="142" w:right="283"/>
        <w:rPr>
          <w:rFonts w:ascii="Lato" w:hAnsi="Lato"/>
          <w:sz w:val="24"/>
          <w:szCs w:val="24"/>
        </w:rPr>
      </w:pPr>
    </w:p>
    <w:p w14:paraId="35F54C9F" w14:textId="77777777" w:rsidR="00A91A84" w:rsidRDefault="00A91A84" w:rsidP="00781B15">
      <w:pPr>
        <w:spacing w:after="0" w:line="240" w:lineRule="auto"/>
        <w:ind w:left="142" w:right="283"/>
        <w:rPr>
          <w:rFonts w:ascii="Lato" w:hAnsi="Lato"/>
          <w:sz w:val="24"/>
          <w:szCs w:val="24"/>
        </w:rPr>
      </w:pPr>
    </w:p>
    <w:p w14:paraId="14E1DEB9" w14:textId="77777777" w:rsidR="00A91A84" w:rsidRDefault="00A91A84" w:rsidP="00781B15">
      <w:pPr>
        <w:spacing w:after="0" w:line="240" w:lineRule="auto"/>
        <w:ind w:left="142" w:right="283"/>
        <w:rPr>
          <w:rFonts w:ascii="Lato" w:hAnsi="Lato"/>
          <w:sz w:val="24"/>
          <w:szCs w:val="24"/>
        </w:rPr>
      </w:pPr>
    </w:p>
    <w:p w14:paraId="41B6CE43" w14:textId="57DCE640" w:rsidR="00A91A84" w:rsidRDefault="00A91A84" w:rsidP="00781B15">
      <w:pPr>
        <w:spacing w:after="0" w:line="240" w:lineRule="auto"/>
        <w:ind w:left="142" w:right="283"/>
        <w:rPr>
          <w:rFonts w:ascii="Lato" w:hAnsi="Lato"/>
          <w:sz w:val="24"/>
          <w:szCs w:val="24"/>
        </w:rPr>
      </w:pPr>
      <w:r>
        <w:rPr>
          <w:rFonts w:ascii="Lato" w:hAnsi="Lato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750D7523" wp14:editId="1DF7337F">
            <wp:simplePos x="0" y="0"/>
            <wp:positionH relativeFrom="column">
              <wp:posOffset>31639</wp:posOffset>
            </wp:positionH>
            <wp:positionV relativeFrom="paragraph">
              <wp:posOffset>46020</wp:posOffset>
            </wp:positionV>
            <wp:extent cx="914400" cy="914400"/>
            <wp:effectExtent l="0" t="0" r="0" b="0"/>
            <wp:wrapNone/>
            <wp:docPr id="1842309441" name="Graphic 1" descr="Cu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309441" name="Graphic 1842309441" descr="Cut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E3BF8" w14:textId="6416C052" w:rsidR="00A91A84" w:rsidRDefault="00A91A84" w:rsidP="00781B15">
      <w:pPr>
        <w:spacing w:after="0" w:line="240" w:lineRule="auto"/>
        <w:ind w:left="142" w:right="283"/>
        <w:rPr>
          <w:rFonts w:ascii="Lato" w:hAnsi="Lato"/>
          <w:sz w:val="24"/>
          <w:szCs w:val="24"/>
        </w:rPr>
      </w:pPr>
    </w:p>
    <w:p w14:paraId="298BE1F7" w14:textId="2F7F4FE0" w:rsidR="00A91A84" w:rsidRPr="00A91A84" w:rsidRDefault="00A91A84" w:rsidP="00A91A84">
      <w:pPr>
        <w:spacing w:after="0" w:line="240" w:lineRule="auto"/>
        <w:ind w:left="862" w:right="283" w:firstLine="578"/>
        <w:rPr>
          <w:rFonts w:ascii="Lato Black" w:hAnsi="Lato Black"/>
          <w:b/>
          <w:bCs/>
          <w:sz w:val="32"/>
          <w:szCs w:val="32"/>
        </w:rPr>
      </w:pPr>
      <w:r>
        <w:rPr>
          <w:rFonts w:ascii="Lato" w:hAnsi="Lato"/>
          <w:b/>
          <w:bCs/>
          <w:sz w:val="32"/>
          <w:szCs w:val="32"/>
        </w:rPr>
        <w:t xml:space="preserve"> </w:t>
      </w:r>
      <w:r w:rsidRPr="00A91A84">
        <w:rPr>
          <w:rFonts w:ascii="Lato Black" w:hAnsi="Lato Black"/>
          <w:b/>
          <w:bCs/>
          <w:sz w:val="32"/>
          <w:szCs w:val="32"/>
        </w:rPr>
        <w:t xml:space="preserve">- - - - - - - - - - - - - - - - - - - - - - - - - - - - - - - - - - - - - - - - - - - </w:t>
      </w:r>
    </w:p>
    <w:p w14:paraId="24F6309C" w14:textId="77777777" w:rsidR="00A91A84" w:rsidRDefault="00A91A84" w:rsidP="00781B15">
      <w:pPr>
        <w:spacing w:after="0" w:line="240" w:lineRule="auto"/>
        <w:ind w:left="142" w:right="283"/>
        <w:rPr>
          <w:rFonts w:ascii="Lato" w:hAnsi="Lato"/>
          <w:sz w:val="24"/>
          <w:szCs w:val="24"/>
        </w:rPr>
      </w:pPr>
    </w:p>
    <w:p w14:paraId="6DE93D89" w14:textId="77777777" w:rsidR="00A91A84" w:rsidRDefault="00A91A84" w:rsidP="00781B15">
      <w:pPr>
        <w:spacing w:after="0" w:line="240" w:lineRule="auto"/>
        <w:ind w:left="142" w:right="283"/>
        <w:rPr>
          <w:rFonts w:ascii="Lato" w:hAnsi="Lato"/>
          <w:sz w:val="24"/>
          <w:szCs w:val="24"/>
        </w:rPr>
      </w:pPr>
    </w:p>
    <w:p w14:paraId="70CADB41" w14:textId="77777777" w:rsidR="00A91A84" w:rsidRDefault="00A91A84" w:rsidP="00781B15">
      <w:pPr>
        <w:spacing w:after="0" w:line="240" w:lineRule="auto"/>
        <w:ind w:left="142" w:right="283"/>
        <w:rPr>
          <w:rFonts w:ascii="Lato" w:hAnsi="Lato"/>
          <w:sz w:val="24"/>
          <w:szCs w:val="24"/>
        </w:rPr>
      </w:pPr>
    </w:p>
    <w:tbl>
      <w:tblPr>
        <w:tblStyle w:val="NTGTable1"/>
        <w:tblW w:w="10160" w:type="dxa"/>
        <w:tblInd w:w="-142" w:type="dxa"/>
        <w:tblLayout w:type="fixed"/>
        <w:tblLook w:val="0600" w:firstRow="0" w:lastRow="0" w:firstColumn="0" w:lastColumn="0" w:noHBand="1" w:noVBand="1"/>
      </w:tblPr>
      <w:tblGrid>
        <w:gridCol w:w="10160"/>
      </w:tblGrid>
      <w:tr w:rsidR="00D30484" w:rsidRPr="002C21A2" w14:paraId="0C3E7226" w14:textId="77777777" w:rsidTr="004440B0">
        <w:trPr>
          <w:trHeight w:val="20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2D6311" w14:textId="77777777" w:rsidR="00D30484" w:rsidRPr="002C21A2" w:rsidRDefault="00D30484" w:rsidP="00781B15">
            <w:pPr>
              <w:pStyle w:val="Subtitle"/>
              <w:spacing w:after="0"/>
              <w:ind w:left="142" w:right="283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</w:tbl>
    <w:p w14:paraId="7BF73A15" w14:textId="77777777" w:rsidR="007A10B2" w:rsidRDefault="007A10B2" w:rsidP="007653AA">
      <w:pPr>
        <w:ind w:right="283"/>
      </w:pPr>
    </w:p>
    <w:tbl>
      <w:tblPr>
        <w:tblStyle w:val="TableGrid"/>
        <w:tblW w:w="0" w:type="auto"/>
        <w:jc w:val="center"/>
        <w:shd w:val="clear" w:color="auto" w:fill="FFFF00"/>
        <w:tblLook w:val="04A0" w:firstRow="1" w:lastRow="0" w:firstColumn="1" w:lastColumn="0" w:noHBand="0" w:noVBand="1"/>
      </w:tblPr>
      <w:tblGrid>
        <w:gridCol w:w="3539"/>
        <w:gridCol w:w="6657"/>
      </w:tblGrid>
      <w:tr w:rsidR="00A91A84" w:rsidRPr="00A8681C" w14:paraId="21295ECC" w14:textId="77777777" w:rsidTr="004A7F49">
        <w:trPr>
          <w:jc w:val="center"/>
        </w:trPr>
        <w:tc>
          <w:tcPr>
            <w:tcW w:w="10196" w:type="dxa"/>
            <w:gridSpan w:val="2"/>
            <w:shd w:val="clear" w:color="auto" w:fill="000000" w:themeFill="text1"/>
          </w:tcPr>
          <w:p w14:paraId="07BE0DF0" w14:textId="77777777" w:rsidR="00A91A84" w:rsidRPr="00A8681C" w:rsidRDefault="00A91A84" w:rsidP="001E6EDB">
            <w:pPr>
              <w:ind w:left="142" w:right="283"/>
              <w:jc w:val="center"/>
              <w:rPr>
                <w:rFonts w:ascii="Lato" w:hAnsi="Lato"/>
                <w:b/>
                <w:i/>
                <w:sz w:val="24"/>
              </w:rPr>
            </w:pPr>
            <w:r>
              <w:rPr>
                <w:rFonts w:ascii="Lato" w:hAnsi="Lato"/>
                <w:b/>
                <w:i/>
                <w:sz w:val="24"/>
              </w:rPr>
              <w:t>Please complete this section, rip off and hand out to Team Official at trial</w:t>
            </w:r>
          </w:p>
        </w:tc>
      </w:tr>
      <w:tr w:rsidR="00A91A84" w14:paraId="437A0E47" w14:textId="77777777" w:rsidTr="004A7F49">
        <w:tblPrEx>
          <w:jc w:val="left"/>
          <w:shd w:val="clear" w:color="auto" w:fill="auto"/>
        </w:tblPrEx>
        <w:trPr>
          <w:trHeight w:val="641"/>
        </w:trPr>
        <w:tc>
          <w:tcPr>
            <w:tcW w:w="3539" w:type="dxa"/>
            <w:shd w:val="clear" w:color="auto" w:fill="FFFF00"/>
            <w:vAlign w:val="center"/>
          </w:tcPr>
          <w:p w14:paraId="12331A17" w14:textId="41AD897B" w:rsidR="00A91A84" w:rsidRPr="00A91A84" w:rsidRDefault="00A91A84" w:rsidP="00A91A84">
            <w:pPr>
              <w:ind w:right="283"/>
              <w:rPr>
                <w:rFonts w:ascii="Lato" w:hAnsi="Lato"/>
                <w:b/>
                <w:bCs/>
                <w:sz w:val="28"/>
                <w:szCs w:val="28"/>
                <w:highlight w:val="yellow"/>
              </w:rPr>
            </w:pPr>
            <w:r w:rsidRPr="00A91A84">
              <w:rPr>
                <w:rFonts w:ascii="Lato" w:hAnsi="Lato"/>
                <w:b/>
                <w:bCs/>
                <w:sz w:val="28"/>
                <w:szCs w:val="28"/>
                <w:highlight w:val="yellow"/>
              </w:rPr>
              <w:t>STUDENT NAME</w:t>
            </w:r>
          </w:p>
        </w:tc>
        <w:tc>
          <w:tcPr>
            <w:tcW w:w="6657" w:type="dxa"/>
            <w:vAlign w:val="center"/>
          </w:tcPr>
          <w:p w14:paraId="4D7CB008" w14:textId="77777777" w:rsidR="00A91A84" w:rsidRDefault="00A91A84" w:rsidP="00A91A84">
            <w:pPr>
              <w:ind w:right="283"/>
            </w:pPr>
          </w:p>
        </w:tc>
      </w:tr>
      <w:tr w:rsidR="00A91A84" w14:paraId="3E32B2C7" w14:textId="77777777" w:rsidTr="004A7F49">
        <w:tblPrEx>
          <w:jc w:val="left"/>
          <w:shd w:val="clear" w:color="auto" w:fill="auto"/>
        </w:tblPrEx>
        <w:trPr>
          <w:trHeight w:val="694"/>
        </w:trPr>
        <w:tc>
          <w:tcPr>
            <w:tcW w:w="3539" w:type="dxa"/>
            <w:shd w:val="clear" w:color="auto" w:fill="FFFF00"/>
            <w:vAlign w:val="center"/>
          </w:tcPr>
          <w:p w14:paraId="3C829ECC" w14:textId="4F769E4F" w:rsidR="00A91A84" w:rsidRPr="00A91A84" w:rsidRDefault="00A91A84" w:rsidP="00A91A84">
            <w:pPr>
              <w:ind w:right="283"/>
              <w:rPr>
                <w:rFonts w:ascii="Lato" w:hAnsi="Lato"/>
                <w:b/>
                <w:bCs/>
                <w:sz w:val="28"/>
                <w:szCs w:val="28"/>
                <w:highlight w:val="yellow"/>
              </w:rPr>
            </w:pPr>
            <w:r w:rsidRPr="00A91A84">
              <w:rPr>
                <w:rFonts w:ascii="Lato" w:hAnsi="Lato"/>
                <w:b/>
                <w:bCs/>
                <w:sz w:val="28"/>
                <w:szCs w:val="28"/>
                <w:highlight w:val="yellow"/>
              </w:rPr>
              <w:t>SCHOOL</w:t>
            </w:r>
          </w:p>
        </w:tc>
        <w:tc>
          <w:tcPr>
            <w:tcW w:w="6657" w:type="dxa"/>
            <w:vAlign w:val="center"/>
          </w:tcPr>
          <w:p w14:paraId="7A12CC40" w14:textId="77777777" w:rsidR="00A91A84" w:rsidRDefault="00A91A84" w:rsidP="00A91A84">
            <w:pPr>
              <w:ind w:right="283"/>
            </w:pPr>
          </w:p>
        </w:tc>
      </w:tr>
      <w:tr w:rsidR="004A7F49" w14:paraId="40D75ED3" w14:textId="77777777" w:rsidTr="004A7F49">
        <w:tblPrEx>
          <w:jc w:val="left"/>
          <w:shd w:val="clear" w:color="auto" w:fill="auto"/>
        </w:tblPrEx>
        <w:trPr>
          <w:trHeight w:val="718"/>
        </w:trPr>
        <w:tc>
          <w:tcPr>
            <w:tcW w:w="3539" w:type="dxa"/>
            <w:shd w:val="clear" w:color="auto" w:fill="FFFF00"/>
            <w:vAlign w:val="center"/>
          </w:tcPr>
          <w:p w14:paraId="3A015C20" w14:textId="35835850" w:rsidR="004A7F49" w:rsidRPr="00A91A84" w:rsidRDefault="004A7F49" w:rsidP="00A91A84">
            <w:pPr>
              <w:ind w:right="283"/>
              <w:rPr>
                <w:rFonts w:ascii="Lato" w:hAnsi="Lato"/>
                <w:b/>
                <w:bCs/>
                <w:sz w:val="28"/>
                <w:szCs w:val="28"/>
                <w:highlight w:val="yellow"/>
              </w:rPr>
            </w:pPr>
            <w:r w:rsidRPr="00A91A84">
              <w:rPr>
                <w:rFonts w:ascii="Lato" w:hAnsi="Lato"/>
                <w:b/>
                <w:bCs/>
                <w:sz w:val="28"/>
                <w:szCs w:val="28"/>
                <w:highlight w:val="yellow"/>
              </w:rPr>
              <w:t>PARENT/GUARDIAN EMAIL ADDRESS</w:t>
            </w:r>
          </w:p>
        </w:tc>
        <w:tc>
          <w:tcPr>
            <w:tcW w:w="6657" w:type="dxa"/>
            <w:vAlign w:val="center"/>
          </w:tcPr>
          <w:p w14:paraId="61381DAD" w14:textId="0ADFC7B6" w:rsidR="004A7F49" w:rsidRPr="00A91A84" w:rsidRDefault="004A7F49" w:rsidP="00A91A84">
            <w:pPr>
              <w:ind w:right="2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6C623DB3" w14:textId="77777777" w:rsidR="00A91A84" w:rsidRDefault="00A91A84" w:rsidP="007653AA">
      <w:pPr>
        <w:ind w:right="283"/>
      </w:pPr>
    </w:p>
    <w:sectPr w:rsidR="00A91A84" w:rsidSect="004B2F28">
      <w:headerReference w:type="default" r:id="rId10"/>
      <w:pgSz w:w="11906" w:h="16838"/>
      <w:pgMar w:top="709" w:right="737" w:bottom="709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416A1" w14:textId="77777777" w:rsidR="001508E8" w:rsidRDefault="001508E8" w:rsidP="00D10990">
      <w:pPr>
        <w:spacing w:after="0" w:line="240" w:lineRule="auto"/>
      </w:pPr>
      <w:r>
        <w:separator/>
      </w:r>
    </w:p>
  </w:endnote>
  <w:endnote w:type="continuationSeparator" w:id="0">
    <w:p w14:paraId="55B2A697" w14:textId="77777777" w:rsidR="001508E8" w:rsidRDefault="001508E8" w:rsidP="00D1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84B06" w14:textId="77777777" w:rsidR="001508E8" w:rsidRDefault="001508E8" w:rsidP="00D10990">
      <w:pPr>
        <w:spacing w:after="0" w:line="240" w:lineRule="auto"/>
      </w:pPr>
      <w:r>
        <w:separator/>
      </w:r>
    </w:p>
  </w:footnote>
  <w:footnote w:type="continuationSeparator" w:id="0">
    <w:p w14:paraId="3C11653A" w14:textId="77777777" w:rsidR="001508E8" w:rsidRDefault="001508E8" w:rsidP="00D1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0A0EB" w14:textId="51BE5256" w:rsidR="009201E8" w:rsidRPr="00AF6C3F" w:rsidRDefault="0007618D">
    <w:pPr>
      <w:pStyle w:val="Header"/>
      <w:rPr>
        <w:b/>
        <w:bCs/>
        <w:sz w:val="56"/>
        <w:szCs w:val="56"/>
      </w:rPr>
    </w:pPr>
    <w:r w:rsidRPr="00AF6C3F">
      <w:rPr>
        <w:rFonts w:ascii="Lato" w:hAnsi="Lato"/>
        <w:b/>
        <w:bCs/>
        <w:noProof/>
        <w:sz w:val="56"/>
        <w:szCs w:val="56"/>
        <w14:ligatures w14:val="standardContextual"/>
      </w:rPr>
      <w:drawing>
        <wp:anchor distT="0" distB="0" distL="114300" distR="114300" simplePos="0" relativeHeight="251659264" behindDoc="0" locked="0" layoutInCell="1" allowOverlap="1" wp14:anchorId="1BC25AF8" wp14:editId="25AB7C21">
          <wp:simplePos x="0" y="0"/>
          <wp:positionH relativeFrom="margin">
            <wp:align>left</wp:align>
          </wp:positionH>
          <wp:positionV relativeFrom="page">
            <wp:posOffset>-31363</wp:posOffset>
          </wp:positionV>
          <wp:extent cx="1445707" cy="1335819"/>
          <wp:effectExtent l="0" t="0" r="2540" b="0"/>
          <wp:wrapNone/>
          <wp:docPr id="503701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70138" name="Picture 5037013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707" cy="1335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6C3F">
      <w:rPr>
        <w:rFonts w:ascii="Lato" w:hAnsi="Lato"/>
        <w:b/>
        <w:bCs/>
        <w:noProof/>
        <w:sz w:val="56"/>
        <w:szCs w:val="56"/>
      </w:rPr>
      <w:drawing>
        <wp:anchor distT="0" distB="0" distL="114300" distR="114300" simplePos="0" relativeHeight="251661312" behindDoc="1" locked="0" layoutInCell="1" allowOverlap="1" wp14:anchorId="36919971" wp14:editId="1C5856A9">
          <wp:simplePos x="0" y="0"/>
          <wp:positionH relativeFrom="margin">
            <wp:posOffset>4886270</wp:posOffset>
          </wp:positionH>
          <wp:positionV relativeFrom="paragraph">
            <wp:posOffset>-82743</wp:posOffset>
          </wp:positionV>
          <wp:extent cx="1738172" cy="604299"/>
          <wp:effectExtent l="0" t="0" r="0" b="5715"/>
          <wp:wrapNone/>
          <wp:docPr id="2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172" cy="604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01E8" w:rsidRPr="00AF6C3F">
      <w:rPr>
        <w:b/>
        <w:bCs/>
        <w:sz w:val="56"/>
        <w:szCs w:val="56"/>
      </w:rPr>
      <w:ptab w:relativeTo="margin" w:alignment="center" w:leader="none"/>
    </w:r>
    <w:r w:rsidR="00AF6C3F" w:rsidRPr="00AF6C3F">
      <w:rPr>
        <w:b/>
        <w:bCs/>
        <w:sz w:val="56"/>
        <w:szCs w:val="56"/>
      </w:rPr>
      <w:t>Centra</w:t>
    </w:r>
    <w:r w:rsidR="00AF6C3F">
      <w:rPr>
        <w:b/>
        <w:bCs/>
        <w:sz w:val="56"/>
        <w:szCs w:val="56"/>
      </w:rPr>
      <w:t>l Region</w:t>
    </w:r>
    <w:r w:rsidR="009201E8" w:rsidRPr="009201E8">
      <w:rPr>
        <w:rFonts w:ascii="Lato" w:hAnsi="Lato"/>
        <w:b/>
        <w:sz w:val="40"/>
        <w:szCs w:val="40"/>
      </w:rPr>
      <w:t xml:space="preserve"> </w:t>
    </w:r>
    <w:r w:rsidR="009201E8">
      <w:rPr>
        <w:rFonts w:ascii="Lato" w:hAnsi="Lato"/>
        <w:b/>
        <w:sz w:val="40"/>
        <w:szCs w:val="40"/>
      </w:rPr>
      <w:t xml:space="preserve"> </w:t>
    </w:r>
    <w:r w:rsidR="009201E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409C3"/>
    <w:multiLevelType w:val="hybridMultilevel"/>
    <w:tmpl w:val="5A3AEE3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B6D4BC1"/>
    <w:multiLevelType w:val="hybridMultilevel"/>
    <w:tmpl w:val="DB98F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173C9"/>
    <w:multiLevelType w:val="hybridMultilevel"/>
    <w:tmpl w:val="60225CF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23F0BE7"/>
    <w:multiLevelType w:val="hybridMultilevel"/>
    <w:tmpl w:val="864C7A7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5617FDF"/>
    <w:multiLevelType w:val="hybridMultilevel"/>
    <w:tmpl w:val="D7C8D66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74B7039"/>
    <w:multiLevelType w:val="hybridMultilevel"/>
    <w:tmpl w:val="03C01D0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BB51CCE"/>
    <w:multiLevelType w:val="hybridMultilevel"/>
    <w:tmpl w:val="8EBEA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EE576E4"/>
    <w:multiLevelType w:val="hybridMultilevel"/>
    <w:tmpl w:val="94D4FBA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404432D"/>
    <w:multiLevelType w:val="hybridMultilevel"/>
    <w:tmpl w:val="ADDAE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96E23"/>
    <w:multiLevelType w:val="hybridMultilevel"/>
    <w:tmpl w:val="F77CD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45F31"/>
    <w:multiLevelType w:val="hybridMultilevel"/>
    <w:tmpl w:val="3852E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801A9"/>
    <w:multiLevelType w:val="hybridMultilevel"/>
    <w:tmpl w:val="B4303960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04818658">
    <w:abstractNumId w:val="8"/>
  </w:num>
  <w:num w:numId="2" w16cid:durableId="1637179619">
    <w:abstractNumId w:val="7"/>
  </w:num>
  <w:num w:numId="3" w16cid:durableId="1064140567">
    <w:abstractNumId w:val="1"/>
  </w:num>
  <w:num w:numId="4" w16cid:durableId="1792819860">
    <w:abstractNumId w:val="9"/>
  </w:num>
  <w:num w:numId="5" w16cid:durableId="2017152064">
    <w:abstractNumId w:val="10"/>
  </w:num>
  <w:num w:numId="6" w16cid:durableId="19093139">
    <w:abstractNumId w:val="2"/>
  </w:num>
  <w:num w:numId="7" w16cid:durableId="39943229">
    <w:abstractNumId w:val="0"/>
  </w:num>
  <w:num w:numId="8" w16cid:durableId="526648790">
    <w:abstractNumId w:val="3"/>
  </w:num>
  <w:num w:numId="9" w16cid:durableId="2119593211">
    <w:abstractNumId w:val="5"/>
  </w:num>
  <w:num w:numId="10" w16cid:durableId="1133862296">
    <w:abstractNumId w:val="6"/>
  </w:num>
  <w:num w:numId="11" w16cid:durableId="1928345434">
    <w:abstractNumId w:val="4"/>
  </w:num>
  <w:num w:numId="12" w16cid:durableId="1438669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84"/>
    <w:rsid w:val="00014819"/>
    <w:rsid w:val="00052327"/>
    <w:rsid w:val="0007618D"/>
    <w:rsid w:val="001508E8"/>
    <w:rsid w:val="001C1534"/>
    <w:rsid w:val="002B6C9F"/>
    <w:rsid w:val="002E1DBA"/>
    <w:rsid w:val="002F1B5A"/>
    <w:rsid w:val="003B6D48"/>
    <w:rsid w:val="00414093"/>
    <w:rsid w:val="004A7F49"/>
    <w:rsid w:val="004B2F28"/>
    <w:rsid w:val="00547D87"/>
    <w:rsid w:val="00575CD7"/>
    <w:rsid w:val="006B2822"/>
    <w:rsid w:val="006C3191"/>
    <w:rsid w:val="007653AA"/>
    <w:rsid w:val="00781B15"/>
    <w:rsid w:val="007A10B2"/>
    <w:rsid w:val="00877BB9"/>
    <w:rsid w:val="008D5895"/>
    <w:rsid w:val="009201E8"/>
    <w:rsid w:val="00960D85"/>
    <w:rsid w:val="00A227CD"/>
    <w:rsid w:val="00A91A84"/>
    <w:rsid w:val="00AF6C3F"/>
    <w:rsid w:val="00B22AF2"/>
    <w:rsid w:val="00B61037"/>
    <w:rsid w:val="00C23A60"/>
    <w:rsid w:val="00C63FAA"/>
    <w:rsid w:val="00C92028"/>
    <w:rsid w:val="00CE3495"/>
    <w:rsid w:val="00CF5072"/>
    <w:rsid w:val="00D10990"/>
    <w:rsid w:val="00D12CD0"/>
    <w:rsid w:val="00D30484"/>
    <w:rsid w:val="00D37C2B"/>
    <w:rsid w:val="00D670E0"/>
    <w:rsid w:val="00DA5F32"/>
    <w:rsid w:val="00E258B5"/>
    <w:rsid w:val="00E6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DE3378"/>
  <w15:chartTrackingRefBased/>
  <w15:docId w15:val="{54DC9711-E543-42BC-BCE9-49C3F1C2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8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48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304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48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Hyperlink">
    <w:name w:val="Hyperlink"/>
    <w:basedOn w:val="DefaultParagraphFont"/>
    <w:uiPriority w:val="99"/>
    <w:unhideWhenUsed/>
    <w:rsid w:val="00D304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0484"/>
    <w:pPr>
      <w:ind w:left="720"/>
      <w:contextualSpacing/>
    </w:pPr>
  </w:style>
  <w:style w:type="paragraph" w:customStyle="1" w:styleId="Subtitle">
    <w:name w:val="Sub title"/>
    <w:basedOn w:val="Normal"/>
    <w:uiPriority w:val="1"/>
    <w:qFormat/>
    <w:rsid w:val="00D30484"/>
    <w:pPr>
      <w:numPr>
        <w:ilvl w:val="1"/>
      </w:numPr>
      <w:spacing w:line="240" w:lineRule="auto"/>
    </w:pPr>
    <w:rPr>
      <w:rFonts w:asciiTheme="majorHAnsi" w:eastAsia="Times New Roman" w:hAnsiTheme="majorHAnsi" w:cs="Times New Roman"/>
      <w:color w:val="ED7D31" w:themeColor="accent2"/>
      <w:sz w:val="40"/>
      <w:szCs w:val="20"/>
    </w:rPr>
  </w:style>
  <w:style w:type="table" w:customStyle="1" w:styleId="NTGTable1">
    <w:name w:val="NTG Table1"/>
    <w:basedOn w:val="TableGrid"/>
    <w:uiPriority w:val="99"/>
    <w:rsid w:val="00D30484"/>
    <w:pPr>
      <w:spacing w:after="40"/>
    </w:pPr>
    <w:rPr>
      <w:rFonts w:ascii="Lato" w:eastAsia="Calibri" w:hAnsi="Lato" w:cs="Times New Roman"/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Hidden">
    <w:name w:val="Hidden"/>
    <w:basedOn w:val="DefaultParagraphFont"/>
    <w:uiPriority w:val="6"/>
    <w:rsid w:val="00D30484"/>
    <w:rPr>
      <w:rFonts w:ascii="Lato" w:hAnsi="Lato"/>
      <w:color w:val="FFFFFF" w:themeColor="background1"/>
      <w:sz w:val="2"/>
    </w:rPr>
  </w:style>
  <w:style w:type="paragraph" w:styleId="Header">
    <w:name w:val="header"/>
    <w:basedOn w:val="Normal"/>
    <w:link w:val="HeaderChar"/>
    <w:uiPriority w:val="99"/>
    <w:unhideWhenUsed/>
    <w:rsid w:val="00D10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99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10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990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10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centralsport.doe@education.nt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CCD61E304B84BA51D4ABC3AB4F737" ma:contentTypeVersion="18" ma:contentTypeDescription="Create a new document." ma:contentTypeScope="" ma:versionID="41363056cc7f8772ccdadfdb2ab49d34">
  <xsd:schema xmlns:xsd="http://www.w3.org/2001/XMLSchema" xmlns:xs="http://www.w3.org/2001/XMLSchema" xmlns:p="http://schemas.microsoft.com/office/2006/metadata/properties" xmlns:ns2="350ecd77-ca27-4d20-a551-499bb3d46ec3" xmlns:ns3="db60f16f-7606-4c90-97ee-b4871290b16f" targetNamespace="http://schemas.microsoft.com/office/2006/metadata/properties" ma:root="true" ma:fieldsID="69f326670d146974cca0f92068797db4" ns2:_="" ns3:_="">
    <xsd:import namespace="350ecd77-ca27-4d20-a551-499bb3d46ec3"/>
    <xsd:import namespace="db60f16f-7606-4c90-97ee-b4871290b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ecd77-ca27-4d20-a551-499bb3d46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30bab4-6003-4984-9f3c-5f6275db7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0f16f-7606-4c90-97ee-b4871290b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4cf714-2446-4dee-8718-8bcb1f170bc8}" ma:internalName="TaxCatchAll" ma:showField="CatchAllData" ma:web="db60f16f-7606-4c90-97ee-b4871290b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ecd77-ca27-4d20-a551-499bb3d46ec3">
      <Terms xmlns="http://schemas.microsoft.com/office/infopath/2007/PartnerControls"/>
    </lcf76f155ced4ddcb4097134ff3c332f>
    <TaxCatchAll xmlns="db60f16f-7606-4c90-97ee-b4871290b16f" xsi:nil="true"/>
  </documentManagement>
</p:properties>
</file>

<file path=customXml/itemProps1.xml><?xml version="1.0" encoding="utf-8"?>
<ds:datastoreItem xmlns:ds="http://schemas.openxmlformats.org/officeDocument/2006/customXml" ds:itemID="{FE377CC6-8A7A-448B-8047-9ECF8594445A}"/>
</file>

<file path=customXml/itemProps2.xml><?xml version="1.0" encoding="utf-8"?>
<ds:datastoreItem xmlns:ds="http://schemas.openxmlformats.org/officeDocument/2006/customXml" ds:itemID="{B8D5F11F-27BC-490F-9962-06B25AE627D2}"/>
</file>

<file path=customXml/itemProps3.xml><?xml version="1.0" encoding="utf-8"?>
<ds:datastoreItem xmlns:ds="http://schemas.openxmlformats.org/officeDocument/2006/customXml" ds:itemID="{4AD44163-387C-45BC-9AD0-E0E1CAEBEE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Jervis</dc:creator>
  <cp:keywords/>
  <dc:description/>
  <cp:lastModifiedBy>Centralsport DOE</cp:lastModifiedBy>
  <cp:revision>3</cp:revision>
  <cp:lastPrinted>2024-02-07T01:28:00Z</cp:lastPrinted>
  <dcterms:created xsi:type="dcterms:W3CDTF">2024-10-15T11:07:00Z</dcterms:created>
  <dcterms:modified xsi:type="dcterms:W3CDTF">2024-10-28T23:18:00Z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0x0101003F3CCD61E304B84BA51D4ABC3AB4F737</vt:lpwstr>
  </property>
</Properties>
</file>