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C8FE90" w14:textId="77777777" w:rsidR="00A63D63" w:rsidRDefault="00A63D63" w:rsidP="00A02833">
      <w:pPr>
        <w:pStyle w:val="Pa4"/>
        <w:spacing w:after="40"/>
        <w:rPr>
          <w:rFonts w:ascii="Verdana" w:hAnsi="Verdana" w:cs="Soho Gothic Pro Medium"/>
          <w:b/>
          <w:bCs/>
          <w:color w:val="B679A4"/>
          <w:sz w:val="36"/>
          <w:lang w:val="en-US"/>
        </w:rPr>
      </w:pPr>
    </w:p>
    <w:p w14:paraId="4A5A22A6" w14:textId="53EA40E9" w:rsidR="001673DA" w:rsidRPr="00A63D63" w:rsidRDefault="001673DA" w:rsidP="00A02833">
      <w:pPr>
        <w:pStyle w:val="Pa4"/>
        <w:spacing w:after="40"/>
        <w:rPr>
          <w:rFonts w:ascii="Verdana" w:hAnsi="Verdana" w:cs="Soho Gothic Pro Medium"/>
          <w:b/>
          <w:bCs/>
          <w:color w:val="B679A4"/>
          <w:sz w:val="36"/>
          <w:lang w:val="en-US"/>
        </w:rPr>
      </w:pPr>
      <w:r w:rsidRPr="00A63D63">
        <w:rPr>
          <w:rFonts w:ascii="Verdana" w:hAnsi="Verdana" w:cs="Soho Gothic Pro Medium"/>
          <w:b/>
          <w:bCs/>
          <w:color w:val="B679A4"/>
          <w:sz w:val="36"/>
          <w:lang w:val="en-US"/>
        </w:rPr>
        <w:t>Skills Development</w:t>
      </w:r>
      <w:r w:rsidR="00375EA8" w:rsidRPr="00A63D63">
        <w:rPr>
          <w:rFonts w:ascii="Verdana" w:hAnsi="Verdana" w:cs="Soho Gothic Pro Medium"/>
          <w:b/>
          <w:bCs/>
          <w:color w:val="B679A4"/>
          <w:sz w:val="36"/>
          <w:lang w:val="en-US"/>
        </w:rPr>
        <w:t xml:space="preserve"> – Money Matters</w:t>
      </w:r>
    </w:p>
    <w:p w14:paraId="4BA92BCA" w14:textId="77777777" w:rsidR="00375EA8" w:rsidRPr="00A63D63" w:rsidRDefault="00375EA8" w:rsidP="001673DA">
      <w:pPr>
        <w:autoSpaceDE w:val="0"/>
        <w:autoSpaceDN w:val="0"/>
        <w:spacing w:after="57" w:line="288" w:lineRule="auto"/>
        <w:textAlignment w:val="center"/>
        <w:rPr>
          <w:rFonts w:ascii="Verdana" w:hAnsi="Verdana"/>
          <w:b/>
          <w:sz w:val="28"/>
          <w:lang w:val="en-AU"/>
        </w:rPr>
      </w:pPr>
    </w:p>
    <w:p w14:paraId="178302B4" w14:textId="77777777" w:rsidR="00A63D63" w:rsidRPr="00A63D63" w:rsidRDefault="00A63D63" w:rsidP="001673DA">
      <w:pPr>
        <w:autoSpaceDE w:val="0"/>
        <w:autoSpaceDN w:val="0"/>
        <w:spacing w:after="57" w:line="288" w:lineRule="auto"/>
        <w:textAlignment w:val="center"/>
        <w:rPr>
          <w:rFonts w:ascii="Verdana" w:hAnsi="Verdana"/>
          <w:b/>
          <w:lang w:val="en-AU"/>
        </w:rPr>
        <w:sectPr w:rsidR="00A63D63" w:rsidRPr="00A63D63" w:rsidSect="00A0283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2835" w:right="907" w:bottom="2835" w:left="907" w:header="709" w:footer="709" w:gutter="0"/>
          <w:cols w:space="708"/>
          <w:docGrid w:linePitch="360"/>
        </w:sectPr>
      </w:pPr>
    </w:p>
    <w:p w14:paraId="64BC10D4" w14:textId="7E9AE653" w:rsidR="001673DA" w:rsidRPr="00A63D63" w:rsidRDefault="001673DA" w:rsidP="001673DA">
      <w:pPr>
        <w:autoSpaceDE w:val="0"/>
        <w:autoSpaceDN w:val="0"/>
        <w:spacing w:after="57" w:line="288" w:lineRule="auto"/>
        <w:textAlignment w:val="center"/>
        <w:rPr>
          <w:rFonts w:ascii="Verdana" w:hAnsi="Verdana"/>
          <w:b/>
          <w:bCs/>
          <w:color w:val="000000" w:themeColor="text1"/>
        </w:rPr>
      </w:pPr>
      <w:r w:rsidRPr="00A63D63">
        <w:rPr>
          <w:rFonts w:ascii="Verdana" w:hAnsi="Verdana"/>
          <w:b/>
          <w:sz w:val="32"/>
          <w:lang w:val="en-AU"/>
        </w:rPr>
        <w:t>Bill Buster</w:t>
      </w:r>
      <w:r w:rsidRPr="00A63D63">
        <w:rPr>
          <w:rFonts w:ascii="Verdana" w:hAnsi="Verdana"/>
          <w:b/>
          <w:bCs/>
          <w:color w:val="000000" w:themeColor="text1"/>
          <w:sz w:val="32"/>
        </w:rPr>
        <w:t xml:space="preserve"> </w:t>
      </w:r>
      <w:r w:rsidRPr="00A63D63">
        <w:rPr>
          <w:rFonts w:ascii="Verdana" w:hAnsi="Verdana" w:cs="Soho Gothic Pro Medium"/>
          <w:b/>
          <w:bCs/>
          <w:color w:val="B679A4"/>
          <w:sz w:val="32"/>
        </w:rPr>
        <w:t>NEW</w:t>
      </w:r>
    </w:p>
    <w:p w14:paraId="1DDE9080" w14:textId="70647AF7" w:rsidR="001673DA" w:rsidRPr="00A63D63" w:rsidRDefault="001673DA" w:rsidP="001673DA">
      <w:pPr>
        <w:pStyle w:val="NoSpacing"/>
        <w:rPr>
          <w:b/>
          <w:sz w:val="24"/>
          <w:szCs w:val="24"/>
        </w:rPr>
      </w:pPr>
      <w:r w:rsidRPr="00A63D63">
        <w:rPr>
          <w:b/>
          <w:sz w:val="24"/>
          <w:szCs w:val="24"/>
        </w:rPr>
        <w:t>Friday 11 October, 25 October,</w:t>
      </w:r>
      <w:r w:rsidR="00A63D63">
        <w:rPr>
          <w:b/>
          <w:sz w:val="24"/>
          <w:szCs w:val="24"/>
        </w:rPr>
        <w:br/>
      </w:r>
      <w:r w:rsidRPr="00A63D63">
        <w:rPr>
          <w:b/>
          <w:sz w:val="24"/>
          <w:szCs w:val="24"/>
        </w:rPr>
        <w:t xml:space="preserve">8 November, 22 November and </w:t>
      </w:r>
      <w:r w:rsidR="00A63D63">
        <w:rPr>
          <w:b/>
          <w:sz w:val="24"/>
          <w:szCs w:val="24"/>
        </w:rPr>
        <w:br/>
      </w:r>
      <w:r w:rsidRPr="00A63D63">
        <w:rPr>
          <w:b/>
          <w:sz w:val="24"/>
          <w:szCs w:val="24"/>
        </w:rPr>
        <w:t>6 December</w:t>
      </w:r>
      <w:r w:rsidRPr="00A63D63">
        <w:rPr>
          <w:b/>
          <w:sz w:val="24"/>
          <w:szCs w:val="24"/>
        </w:rPr>
        <w:br/>
        <w:t>Drop in between 9.30am-3.30pm – No charge</w:t>
      </w:r>
    </w:p>
    <w:p w14:paraId="72CC5FD4" w14:textId="77777777" w:rsidR="001673DA" w:rsidRPr="00A63D63" w:rsidRDefault="001673DA" w:rsidP="001673DA">
      <w:pPr>
        <w:pStyle w:val="NoSpacing"/>
        <w:rPr>
          <w:rFonts w:cs="Soho Gothic Pro Medium"/>
          <w:b/>
          <w:color w:val="000000"/>
          <w:sz w:val="24"/>
          <w:szCs w:val="24"/>
        </w:rPr>
      </w:pPr>
    </w:p>
    <w:p w14:paraId="21E84F16" w14:textId="4B2E2225" w:rsidR="00A63D63" w:rsidRDefault="001673DA" w:rsidP="001673DA">
      <w:pPr>
        <w:pStyle w:val="NoSpacing"/>
        <w:rPr>
          <w:rFonts w:cs="Soho Gothic Pro Medium"/>
          <w:sz w:val="24"/>
          <w:szCs w:val="24"/>
        </w:rPr>
      </w:pPr>
      <w:r w:rsidRPr="00A63D63">
        <w:rPr>
          <w:rFonts w:cs="Soho Gothic Pro Medium"/>
          <w:sz w:val="24"/>
          <w:szCs w:val="24"/>
        </w:rPr>
        <w:t xml:space="preserve">A representative from Good Shepherd is onsite for one on one assistance with budgeting, accessing bill hardship programs and government concessions, information about financial rights and referral to financial counselling/community services. </w:t>
      </w:r>
    </w:p>
    <w:p w14:paraId="43E0BCA8" w14:textId="77777777" w:rsidR="00A63D63" w:rsidRDefault="00A63D63" w:rsidP="001673DA">
      <w:pPr>
        <w:pStyle w:val="NoSpacing"/>
        <w:rPr>
          <w:rFonts w:cs="Soho Gothic Pro Medium"/>
          <w:sz w:val="24"/>
          <w:szCs w:val="24"/>
        </w:rPr>
      </w:pPr>
    </w:p>
    <w:p w14:paraId="66920873" w14:textId="22D7B09F" w:rsidR="00A63D63" w:rsidRDefault="00A63D63" w:rsidP="001673DA">
      <w:pPr>
        <w:pStyle w:val="NoSpacing"/>
        <w:rPr>
          <w:rFonts w:cs="Soho Gothic Pro Medium"/>
          <w:sz w:val="24"/>
          <w:szCs w:val="24"/>
        </w:rPr>
      </w:pPr>
      <w:r w:rsidRPr="00A63D63">
        <w:rPr>
          <w:rFonts w:ascii="Arial" w:hAnsi="Arial" w:cs="Arial"/>
          <w:noProof/>
          <w:color w:val="0000FF"/>
          <w:sz w:val="32"/>
          <w:szCs w:val="27"/>
          <w:lang w:eastAsia="en-AU"/>
        </w:rPr>
        <w:drawing>
          <wp:inline distT="0" distB="0" distL="0" distR="0" wp14:anchorId="479F7909" wp14:editId="4BF32DBA">
            <wp:extent cx="2790122" cy="1597224"/>
            <wp:effectExtent l="0" t="0" r="0" b="3175"/>
            <wp:docPr id="5" name="Picture 5" descr="Image result for bill stress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bill stress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899" cy="1612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9A6A3C" w14:textId="77777777" w:rsidR="00A63D63" w:rsidRDefault="00A63D63" w:rsidP="001673DA">
      <w:pPr>
        <w:pStyle w:val="NoSpacing"/>
        <w:rPr>
          <w:color w:val="B679A4"/>
          <w:sz w:val="24"/>
          <w:szCs w:val="24"/>
          <w:lang w:val="en-US"/>
        </w:rPr>
      </w:pPr>
    </w:p>
    <w:p w14:paraId="7E5A3F29" w14:textId="1FB2635B" w:rsidR="001673DA" w:rsidRPr="00A63D63" w:rsidRDefault="001673DA" w:rsidP="001673DA">
      <w:pPr>
        <w:pStyle w:val="NoSpacing"/>
        <w:rPr>
          <w:color w:val="B679A4"/>
          <w:sz w:val="24"/>
          <w:szCs w:val="24"/>
          <w:lang w:val="en-US"/>
        </w:rPr>
      </w:pPr>
      <w:r w:rsidRPr="00A63D63">
        <w:rPr>
          <w:color w:val="B679A4"/>
          <w:sz w:val="24"/>
          <w:szCs w:val="24"/>
          <w:lang w:val="en-US"/>
        </w:rPr>
        <w:t>Phone us on 9249 4224 to book or just drop in.</w:t>
      </w:r>
    </w:p>
    <w:p w14:paraId="1677EBA9" w14:textId="0B5B0184" w:rsidR="00375EA8" w:rsidRDefault="00375EA8" w:rsidP="001673DA">
      <w:pPr>
        <w:pStyle w:val="NoSpacing"/>
        <w:rPr>
          <w:rFonts w:cs="Soho Gothic Pro Medium"/>
          <w:sz w:val="24"/>
          <w:szCs w:val="24"/>
        </w:rPr>
      </w:pPr>
    </w:p>
    <w:p w14:paraId="3D55E159" w14:textId="77777777" w:rsidR="00A63D63" w:rsidRPr="00A63D63" w:rsidRDefault="00A63D63" w:rsidP="001673DA">
      <w:pPr>
        <w:pStyle w:val="NoSpacing"/>
        <w:rPr>
          <w:rFonts w:cs="Soho Gothic Pro Medium"/>
          <w:sz w:val="24"/>
          <w:szCs w:val="24"/>
        </w:rPr>
      </w:pPr>
    </w:p>
    <w:p w14:paraId="22CD3C8B" w14:textId="551A66BD" w:rsidR="00375EA8" w:rsidRPr="00A63D63" w:rsidRDefault="00375EA8" w:rsidP="00375EA8">
      <w:pPr>
        <w:pStyle w:val="NoSpacing"/>
        <w:jc w:val="center"/>
        <w:rPr>
          <w:rFonts w:cs="Soho Gothic Pro Medium"/>
          <w:sz w:val="24"/>
          <w:szCs w:val="24"/>
        </w:rPr>
      </w:pPr>
    </w:p>
    <w:p w14:paraId="0A534EDB" w14:textId="77777777" w:rsidR="00A63D63" w:rsidRPr="00A63D63" w:rsidRDefault="00A63D63" w:rsidP="00BE2E31">
      <w:pPr>
        <w:autoSpaceDE w:val="0"/>
        <w:autoSpaceDN w:val="0"/>
        <w:spacing w:after="57" w:line="288" w:lineRule="auto"/>
        <w:textAlignment w:val="center"/>
        <w:rPr>
          <w:rFonts w:ascii="Verdana" w:hAnsi="Verdana"/>
          <w:b/>
          <w:lang w:val="en-AU"/>
        </w:rPr>
      </w:pPr>
    </w:p>
    <w:p w14:paraId="7159B5BB" w14:textId="77777777" w:rsidR="00A63D63" w:rsidRPr="00A63D63" w:rsidRDefault="00A63D63" w:rsidP="00A63D63">
      <w:pPr>
        <w:rPr>
          <w:rFonts w:ascii="Verdana" w:hAnsi="Verdana"/>
          <w:b/>
          <w:lang w:val="en-AU"/>
        </w:rPr>
      </w:pPr>
    </w:p>
    <w:p w14:paraId="30B95DFF" w14:textId="2D0400DB" w:rsidR="00BE2E31" w:rsidRPr="00A63D63" w:rsidRDefault="00BE2E31" w:rsidP="00A63D63">
      <w:pPr>
        <w:rPr>
          <w:rFonts w:ascii="Verdana" w:hAnsi="Verdana"/>
          <w:b/>
          <w:sz w:val="32"/>
          <w:szCs w:val="32"/>
          <w:lang w:val="en-AU"/>
        </w:rPr>
      </w:pPr>
      <w:r w:rsidRPr="00A63D63">
        <w:rPr>
          <w:rFonts w:ascii="Verdana" w:hAnsi="Verdana"/>
          <w:b/>
          <w:sz w:val="32"/>
          <w:szCs w:val="32"/>
          <w:lang w:val="en-AU"/>
        </w:rPr>
        <w:t>Money &amp; Me</w:t>
      </w:r>
      <w:r w:rsidRPr="00A63D63">
        <w:rPr>
          <w:rFonts w:ascii="Verdana" w:hAnsi="Verdana"/>
          <w:b/>
          <w:bCs/>
          <w:sz w:val="32"/>
          <w:szCs w:val="32"/>
        </w:rPr>
        <w:t xml:space="preserve"> </w:t>
      </w:r>
      <w:r w:rsidRPr="00A63D63">
        <w:rPr>
          <w:rFonts w:ascii="Verdana" w:hAnsi="Verdana" w:cs="Soho Gothic Pro Medium"/>
          <w:b/>
          <w:bCs/>
          <w:color w:val="B679A4"/>
          <w:sz w:val="32"/>
          <w:szCs w:val="32"/>
        </w:rPr>
        <w:t>NEW</w:t>
      </w:r>
    </w:p>
    <w:p w14:paraId="5257C34C" w14:textId="77777777" w:rsidR="00BE2E31" w:rsidRPr="00A63D63" w:rsidRDefault="00BE2E31" w:rsidP="00BE2E31">
      <w:pPr>
        <w:autoSpaceDE w:val="0"/>
        <w:autoSpaceDN w:val="0"/>
        <w:spacing w:after="57" w:line="288" w:lineRule="auto"/>
        <w:textAlignment w:val="center"/>
        <w:rPr>
          <w:rFonts w:ascii="Verdana" w:hAnsi="Verdana"/>
          <w:color w:val="000000"/>
        </w:rPr>
      </w:pPr>
      <w:r w:rsidRPr="00A63D63">
        <w:rPr>
          <w:rFonts w:ascii="Verdana" w:hAnsi="Verdana"/>
          <w:b/>
          <w:color w:val="000000"/>
        </w:rPr>
        <w:t>Setting Goals – Begin the journey with money</w:t>
      </w:r>
      <w:r w:rsidRPr="00A63D63">
        <w:rPr>
          <w:rFonts w:ascii="Verdana" w:hAnsi="Verdana"/>
          <w:color w:val="000000"/>
        </w:rPr>
        <w:br/>
        <w:t xml:space="preserve">Thursday 17 October </w:t>
      </w:r>
      <w:r w:rsidRPr="00A63D63">
        <w:rPr>
          <w:rFonts w:ascii="Verdana" w:hAnsi="Verdana"/>
          <w:color w:val="000000"/>
        </w:rPr>
        <w:br/>
        <w:t>10am-12noon – No charge</w:t>
      </w:r>
    </w:p>
    <w:p w14:paraId="0BEC1547" w14:textId="206038AB" w:rsidR="00BE2E31" w:rsidRPr="00A63D63" w:rsidRDefault="00A63D63" w:rsidP="00BE2E31">
      <w:pPr>
        <w:autoSpaceDE w:val="0"/>
        <w:autoSpaceDN w:val="0"/>
        <w:spacing w:after="57" w:line="288" w:lineRule="auto"/>
        <w:textAlignment w:val="center"/>
        <w:rPr>
          <w:rFonts w:ascii="Verdana" w:hAnsi="Verdana"/>
          <w:color w:val="000000"/>
        </w:rPr>
      </w:pPr>
      <w:r w:rsidRPr="00A63D63">
        <w:rPr>
          <w:rFonts w:ascii="Verdana" w:hAnsi="Verdana"/>
          <w:b/>
          <w:color w:val="000000"/>
        </w:rPr>
        <w:t>Budg</w:t>
      </w:r>
      <w:r w:rsidR="00BE2E31" w:rsidRPr="00A63D63">
        <w:rPr>
          <w:rFonts w:ascii="Verdana" w:hAnsi="Verdana"/>
          <w:b/>
          <w:color w:val="000000"/>
        </w:rPr>
        <w:t>et Planning – What suits you</w:t>
      </w:r>
      <w:r w:rsidR="00BE2E31" w:rsidRPr="00A63D63">
        <w:rPr>
          <w:rFonts w:ascii="Verdana" w:hAnsi="Verdana"/>
          <w:b/>
          <w:color w:val="000000"/>
        </w:rPr>
        <w:br/>
      </w:r>
      <w:r w:rsidRPr="00A63D63">
        <w:rPr>
          <w:rFonts w:ascii="Verdana" w:hAnsi="Verdana"/>
          <w:color w:val="000000"/>
        </w:rPr>
        <w:t>Thur</w:t>
      </w:r>
      <w:r w:rsidR="008F7D4C">
        <w:rPr>
          <w:rFonts w:ascii="Verdana" w:hAnsi="Verdana"/>
          <w:color w:val="000000"/>
        </w:rPr>
        <w:t>s</w:t>
      </w:r>
      <w:r w:rsidR="00BE2E31" w:rsidRPr="00A63D63">
        <w:rPr>
          <w:rFonts w:ascii="Verdana" w:hAnsi="Verdana"/>
          <w:color w:val="000000"/>
        </w:rPr>
        <w:t>day 24 October</w:t>
      </w:r>
      <w:r w:rsidR="00BE2E31" w:rsidRPr="00A63D63">
        <w:rPr>
          <w:rFonts w:ascii="Verdana" w:hAnsi="Verdana"/>
          <w:color w:val="000000"/>
        </w:rPr>
        <w:br/>
        <w:t>10am-12noon – No charge</w:t>
      </w:r>
    </w:p>
    <w:p w14:paraId="7AF8F006" w14:textId="77777777" w:rsidR="00BE2E31" w:rsidRPr="00A63D63" w:rsidRDefault="00BE2E31" w:rsidP="00BE2E31">
      <w:pPr>
        <w:autoSpaceDE w:val="0"/>
        <w:autoSpaceDN w:val="0"/>
        <w:spacing w:after="57" w:line="288" w:lineRule="auto"/>
        <w:textAlignment w:val="center"/>
        <w:rPr>
          <w:rFonts w:ascii="Verdana" w:hAnsi="Verdana"/>
          <w:color w:val="000000"/>
        </w:rPr>
      </w:pPr>
      <w:r w:rsidRPr="00A63D63">
        <w:rPr>
          <w:rFonts w:ascii="Verdana" w:hAnsi="Verdana"/>
          <w:b/>
          <w:color w:val="000000"/>
        </w:rPr>
        <w:t xml:space="preserve">Banking and Bills – Control your </w:t>
      </w:r>
      <w:bookmarkStart w:id="0" w:name="_GoBack"/>
      <w:bookmarkEnd w:id="0"/>
      <w:r w:rsidRPr="00A63D63">
        <w:rPr>
          <w:rFonts w:ascii="Verdana" w:hAnsi="Verdana"/>
          <w:b/>
          <w:color w:val="000000"/>
        </w:rPr>
        <w:t>money</w:t>
      </w:r>
      <w:r w:rsidRPr="00A63D63">
        <w:rPr>
          <w:rFonts w:ascii="Verdana" w:hAnsi="Verdana"/>
          <w:b/>
          <w:color w:val="000000"/>
        </w:rPr>
        <w:br/>
      </w:r>
      <w:r w:rsidRPr="00A63D63">
        <w:rPr>
          <w:rFonts w:ascii="Verdana" w:hAnsi="Verdana"/>
          <w:color w:val="000000"/>
        </w:rPr>
        <w:t>Thursday 31 October</w:t>
      </w:r>
      <w:r w:rsidRPr="00A63D63">
        <w:rPr>
          <w:rFonts w:ascii="Verdana" w:hAnsi="Verdana"/>
          <w:color w:val="000000"/>
        </w:rPr>
        <w:br/>
        <w:t>10am-12noon – No charge</w:t>
      </w:r>
    </w:p>
    <w:p w14:paraId="3B1D0EF7" w14:textId="77777777" w:rsidR="00BE2E31" w:rsidRPr="00A63D63" w:rsidRDefault="00BE2E31" w:rsidP="00BE2E31">
      <w:pPr>
        <w:autoSpaceDE w:val="0"/>
        <w:autoSpaceDN w:val="0"/>
        <w:spacing w:after="57" w:line="288" w:lineRule="auto"/>
        <w:textAlignment w:val="center"/>
        <w:rPr>
          <w:rFonts w:ascii="Verdana" w:hAnsi="Verdana"/>
          <w:color w:val="000000"/>
        </w:rPr>
      </w:pPr>
      <w:r w:rsidRPr="00A63D63">
        <w:rPr>
          <w:rFonts w:ascii="Verdana" w:hAnsi="Verdana"/>
          <w:b/>
          <w:color w:val="000000"/>
        </w:rPr>
        <w:t>Planning for the future – Who can help</w:t>
      </w:r>
      <w:r w:rsidRPr="00A63D63">
        <w:rPr>
          <w:rFonts w:ascii="Verdana" w:hAnsi="Verdana"/>
          <w:b/>
          <w:color w:val="000000"/>
        </w:rPr>
        <w:br/>
      </w:r>
      <w:r w:rsidRPr="00A63D63">
        <w:rPr>
          <w:rFonts w:ascii="Verdana" w:hAnsi="Verdana"/>
          <w:color w:val="000000"/>
        </w:rPr>
        <w:t xml:space="preserve">Thursday 7th November </w:t>
      </w:r>
      <w:r w:rsidRPr="00A63D63">
        <w:rPr>
          <w:rFonts w:ascii="Verdana" w:hAnsi="Verdana"/>
          <w:color w:val="000000"/>
        </w:rPr>
        <w:br/>
        <w:t>10am-12noon – No charge</w:t>
      </w:r>
    </w:p>
    <w:p w14:paraId="41D1EA3B" w14:textId="77777777" w:rsidR="00A63D63" w:rsidRDefault="00BE2E31" w:rsidP="00BE2E31">
      <w:pPr>
        <w:autoSpaceDE w:val="0"/>
        <w:autoSpaceDN w:val="0"/>
        <w:spacing w:after="57" w:line="288" w:lineRule="auto"/>
        <w:textAlignment w:val="center"/>
        <w:rPr>
          <w:rFonts w:ascii="Verdana" w:hAnsi="Verdana"/>
          <w:color w:val="000000"/>
        </w:rPr>
      </w:pPr>
      <w:r w:rsidRPr="00A63D63">
        <w:rPr>
          <w:rFonts w:ascii="Verdana" w:hAnsi="Verdana"/>
          <w:color w:val="000000"/>
        </w:rPr>
        <w:t xml:space="preserve">A </w:t>
      </w:r>
      <w:r w:rsidR="00375EA8" w:rsidRPr="00A63D63">
        <w:rPr>
          <w:rFonts w:ascii="Verdana" w:hAnsi="Verdana"/>
          <w:color w:val="000000"/>
        </w:rPr>
        <w:t xml:space="preserve">Good Shepherd </w:t>
      </w:r>
      <w:r w:rsidRPr="00A63D63">
        <w:rPr>
          <w:rFonts w:ascii="Verdana" w:hAnsi="Verdana"/>
          <w:color w:val="000000"/>
        </w:rPr>
        <w:t xml:space="preserve">program providing information, money management skills and coaching to help people make better financial decisions. Come to 1,2,3 or all 4 sessions. The choice is yours. </w:t>
      </w:r>
    </w:p>
    <w:p w14:paraId="64D3EC13" w14:textId="22B2D63F" w:rsidR="00BE2E31" w:rsidRPr="00A63D63" w:rsidRDefault="00BE2E31" w:rsidP="00BE2E31">
      <w:pPr>
        <w:autoSpaceDE w:val="0"/>
        <w:autoSpaceDN w:val="0"/>
        <w:spacing w:after="57" w:line="288" w:lineRule="auto"/>
        <w:textAlignment w:val="center"/>
        <w:rPr>
          <w:rFonts w:ascii="Verdana" w:hAnsi="Verdana"/>
          <w:color w:val="B679A4"/>
        </w:rPr>
      </w:pPr>
      <w:r w:rsidRPr="00A63D63">
        <w:rPr>
          <w:rFonts w:ascii="Verdana" w:hAnsi="Verdana"/>
          <w:color w:val="B679A4"/>
        </w:rPr>
        <w:t>To book email Christian at</w:t>
      </w:r>
      <w:r w:rsidRPr="00A63D63">
        <w:rPr>
          <w:rFonts w:ascii="Verdana" w:hAnsi="Verdana"/>
          <w:b/>
        </w:rPr>
        <w:t xml:space="preserve"> </w:t>
      </w:r>
      <w:hyperlink r:id="rId16" w:history="1">
        <w:r w:rsidRPr="00A63D63">
          <w:rPr>
            <w:rStyle w:val="Hyperlink"/>
            <w:rFonts w:ascii="Verdana" w:hAnsi="Verdana"/>
            <w:sz w:val="22"/>
          </w:rPr>
          <w:t>financialcapabilitywest@goodshep.org.au</w:t>
        </w:r>
      </w:hyperlink>
      <w:r w:rsidRPr="00A63D63">
        <w:rPr>
          <w:rFonts w:ascii="Verdana" w:hAnsi="Verdana"/>
          <w:sz w:val="22"/>
        </w:rPr>
        <w:t xml:space="preserve"> </w:t>
      </w:r>
      <w:r w:rsidRPr="00A63D63">
        <w:rPr>
          <w:rFonts w:ascii="Verdana" w:hAnsi="Verdana"/>
          <w:color w:val="B679A4"/>
        </w:rPr>
        <w:t>or call or text 0491 152 910.</w:t>
      </w:r>
    </w:p>
    <w:sectPr w:rsidR="00BE2E31" w:rsidRPr="00A63D63" w:rsidSect="00A63D63">
      <w:type w:val="continuous"/>
      <w:pgSz w:w="11900" w:h="16840"/>
      <w:pgMar w:top="2835" w:right="907" w:bottom="2835" w:left="907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CCE99E" w14:textId="77777777" w:rsidR="004842F6" w:rsidRDefault="004842F6" w:rsidP="00045B32">
      <w:r>
        <w:separator/>
      </w:r>
    </w:p>
  </w:endnote>
  <w:endnote w:type="continuationSeparator" w:id="0">
    <w:p w14:paraId="4D9F749B" w14:textId="77777777" w:rsidR="004842F6" w:rsidRDefault="004842F6" w:rsidP="00045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ho Gothic Pro">
    <w:altName w:val="Soho Gothic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oho Gothic Pro Medium">
    <w:altName w:val="Soho Gothic Pro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9B422C" w14:textId="77777777" w:rsidR="001673DA" w:rsidRDefault="001673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B33A72" w14:textId="10546A94" w:rsidR="00045B32" w:rsidRDefault="00227C59" w:rsidP="00227C59">
    <w:pPr>
      <w:tabs>
        <w:tab w:val="right" w:pos="10086"/>
      </w:tabs>
    </w:pPr>
    <w:r>
      <w:rPr>
        <w:noProof/>
        <w:lang w:val="en-AU" w:eastAsia="en-AU"/>
      </w:rPr>
      <w:drawing>
        <wp:anchor distT="0" distB="0" distL="114300" distR="114300" simplePos="0" relativeHeight="251661312" behindDoc="1" locked="0" layoutInCell="1" allowOverlap="1" wp14:anchorId="15D1A08C" wp14:editId="616D1CB4">
          <wp:simplePos x="0" y="0"/>
          <wp:positionH relativeFrom="margin">
            <wp:posOffset>-575945</wp:posOffset>
          </wp:positionH>
          <wp:positionV relativeFrom="paragraph">
            <wp:posOffset>-1024255</wp:posOffset>
          </wp:positionV>
          <wp:extent cx="7560000" cy="1621742"/>
          <wp:effectExtent l="0" t="0" r="9525" b="444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060 - 0218 Neighbourhood House Poster_Footer Rev Ju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6217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0C3BC" w14:textId="77777777" w:rsidR="001673DA" w:rsidRDefault="001673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A8C6FC" w14:textId="77777777" w:rsidR="004842F6" w:rsidRDefault="004842F6" w:rsidP="00045B32">
      <w:r>
        <w:separator/>
      </w:r>
    </w:p>
  </w:footnote>
  <w:footnote w:type="continuationSeparator" w:id="0">
    <w:p w14:paraId="63C99150" w14:textId="77777777" w:rsidR="004842F6" w:rsidRDefault="004842F6" w:rsidP="00045B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D426AC" w14:textId="77777777" w:rsidR="001673DA" w:rsidRDefault="001673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F75E60" w14:textId="163FA760" w:rsidR="009C0463" w:rsidRDefault="009C0463" w:rsidP="009C0463">
    <w:pPr>
      <w:pStyle w:val="SubheadingHeaderNH"/>
    </w:pPr>
    <w:r>
      <w:rPr>
        <w:noProof/>
        <w:lang w:eastAsia="en-AU"/>
      </w:rPr>
      <w:drawing>
        <wp:anchor distT="0" distB="0" distL="114300" distR="114300" simplePos="0" relativeHeight="251660288" behindDoc="1" locked="0" layoutInCell="1" allowOverlap="1" wp14:anchorId="305FD2F2" wp14:editId="275DB6B3">
          <wp:simplePos x="0" y="0"/>
          <wp:positionH relativeFrom="column">
            <wp:posOffset>-575371</wp:posOffset>
          </wp:positionH>
          <wp:positionV relativeFrom="paragraph">
            <wp:posOffset>-450215</wp:posOffset>
          </wp:positionV>
          <wp:extent cx="7558527" cy="1871345"/>
          <wp:effectExtent l="0" t="0" r="444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60 - 0218 Neighbourhood House Poster_Header Rev June.jp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5900"/>
                            </a14:imgEffect>
                            <a14:imgEffect>
                              <a14:saturation sat="66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527" cy="1871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EC602B" w14:textId="77777777" w:rsidR="009C0463" w:rsidRDefault="009C0463" w:rsidP="009C0463">
    <w:pPr>
      <w:pStyle w:val="SubheadingHeaderNH"/>
    </w:pPr>
  </w:p>
  <w:p w14:paraId="405D47BF" w14:textId="60222E02" w:rsidR="009C0463" w:rsidRDefault="009C0463" w:rsidP="009C0463">
    <w:pPr>
      <w:pStyle w:val="SubheadingHeaderNH"/>
    </w:pPr>
  </w:p>
  <w:p w14:paraId="1A4BDD18" w14:textId="6B6D9771" w:rsidR="00D77472" w:rsidRDefault="00D77472" w:rsidP="009C0463">
    <w:pPr>
      <w:pStyle w:val="SubheadingHeaderNH"/>
    </w:pPr>
  </w:p>
  <w:p w14:paraId="6657ACF4" w14:textId="10558412" w:rsidR="00D77472" w:rsidRDefault="00D77472" w:rsidP="009C0463">
    <w:pPr>
      <w:pStyle w:val="SubheadingHeaderNH"/>
    </w:pPr>
    <w:r>
      <w:t>Term 4 – October to December 2019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1EABE" w14:textId="77777777" w:rsidR="001673DA" w:rsidRDefault="001673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B32"/>
    <w:rsid w:val="00027446"/>
    <w:rsid w:val="00045B32"/>
    <w:rsid w:val="00086310"/>
    <w:rsid w:val="000C049C"/>
    <w:rsid w:val="00100CFB"/>
    <w:rsid w:val="001673DA"/>
    <w:rsid w:val="001E0CA5"/>
    <w:rsid w:val="001E574E"/>
    <w:rsid w:val="00227C59"/>
    <w:rsid w:val="0026166B"/>
    <w:rsid w:val="002B699C"/>
    <w:rsid w:val="002D6A05"/>
    <w:rsid w:val="00324D6E"/>
    <w:rsid w:val="00375EA8"/>
    <w:rsid w:val="003B5945"/>
    <w:rsid w:val="003E351A"/>
    <w:rsid w:val="00437965"/>
    <w:rsid w:val="004514C0"/>
    <w:rsid w:val="00462412"/>
    <w:rsid w:val="004715BA"/>
    <w:rsid w:val="004842F6"/>
    <w:rsid w:val="004B1D40"/>
    <w:rsid w:val="00503D3B"/>
    <w:rsid w:val="00554F44"/>
    <w:rsid w:val="005B00C9"/>
    <w:rsid w:val="00654403"/>
    <w:rsid w:val="00665A34"/>
    <w:rsid w:val="0069664F"/>
    <w:rsid w:val="00751B08"/>
    <w:rsid w:val="007666CD"/>
    <w:rsid w:val="00783A45"/>
    <w:rsid w:val="00790CEE"/>
    <w:rsid w:val="007F126D"/>
    <w:rsid w:val="00835F88"/>
    <w:rsid w:val="00897EF5"/>
    <w:rsid w:val="008F62F6"/>
    <w:rsid w:val="008F7D4C"/>
    <w:rsid w:val="0090565D"/>
    <w:rsid w:val="00913F7E"/>
    <w:rsid w:val="00983B88"/>
    <w:rsid w:val="009A5B58"/>
    <w:rsid w:val="009C0463"/>
    <w:rsid w:val="009C7AB5"/>
    <w:rsid w:val="00A02833"/>
    <w:rsid w:val="00A63D63"/>
    <w:rsid w:val="00AD7BBD"/>
    <w:rsid w:val="00AE0EB3"/>
    <w:rsid w:val="00B22661"/>
    <w:rsid w:val="00B26833"/>
    <w:rsid w:val="00B93E48"/>
    <w:rsid w:val="00B970B8"/>
    <w:rsid w:val="00BE2A62"/>
    <w:rsid w:val="00BE2E31"/>
    <w:rsid w:val="00BE7174"/>
    <w:rsid w:val="00C30DAA"/>
    <w:rsid w:val="00C453BB"/>
    <w:rsid w:val="00C51E07"/>
    <w:rsid w:val="00CA42A1"/>
    <w:rsid w:val="00CA46DA"/>
    <w:rsid w:val="00CC7CDB"/>
    <w:rsid w:val="00CF269F"/>
    <w:rsid w:val="00D07D7E"/>
    <w:rsid w:val="00D22888"/>
    <w:rsid w:val="00D23357"/>
    <w:rsid w:val="00D54190"/>
    <w:rsid w:val="00D77472"/>
    <w:rsid w:val="00E47E83"/>
    <w:rsid w:val="00FC6667"/>
    <w:rsid w:val="00FC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5A11A6"/>
  <w14:defaultImageDpi w14:val="32767"/>
  <w15:docId w15:val="{5F2A899B-C3D8-46EB-A26E-4250D58E9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045B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otesNH">
    <w:name w:val="Quotes NH"/>
    <w:basedOn w:val="BodyCopyNH"/>
    <w:qFormat/>
    <w:rsid w:val="004715BA"/>
    <w:pPr>
      <w:spacing w:line="360" w:lineRule="auto"/>
    </w:pPr>
    <w:rPr>
      <w:i/>
    </w:rPr>
  </w:style>
  <w:style w:type="paragraph" w:styleId="Header">
    <w:name w:val="header"/>
    <w:basedOn w:val="Normal"/>
    <w:link w:val="HeaderChar"/>
    <w:uiPriority w:val="99"/>
    <w:unhideWhenUsed/>
    <w:rsid w:val="004715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15BA"/>
  </w:style>
  <w:style w:type="paragraph" w:styleId="Footer">
    <w:name w:val="footer"/>
    <w:basedOn w:val="Normal"/>
    <w:link w:val="FooterChar"/>
    <w:uiPriority w:val="99"/>
    <w:unhideWhenUsed/>
    <w:rsid w:val="004715BA"/>
    <w:pPr>
      <w:tabs>
        <w:tab w:val="center" w:pos="4513"/>
        <w:tab w:val="right" w:pos="9026"/>
      </w:tabs>
    </w:pPr>
  </w:style>
  <w:style w:type="paragraph" w:customStyle="1" w:styleId="HeadingNH">
    <w:name w:val="Heading NH"/>
    <w:basedOn w:val="Normal"/>
    <w:qFormat/>
    <w:rsid w:val="009C0463"/>
    <w:rPr>
      <w:rFonts w:ascii="Verdana" w:hAnsi="Verdana"/>
      <w:b/>
      <w:color w:val="000000" w:themeColor="text1"/>
      <w:sz w:val="28"/>
    </w:rPr>
  </w:style>
  <w:style w:type="paragraph" w:customStyle="1" w:styleId="SubheadingNH">
    <w:name w:val="Subheading NH"/>
    <w:basedOn w:val="HeadingNH"/>
    <w:qFormat/>
    <w:rsid w:val="009C0463"/>
    <w:rPr>
      <w:sz w:val="24"/>
    </w:rPr>
  </w:style>
  <w:style w:type="paragraph" w:customStyle="1" w:styleId="BodyCopyNH">
    <w:name w:val="Body Copy NH"/>
    <w:basedOn w:val="HeadingNH"/>
    <w:qFormat/>
    <w:rsid w:val="009C0463"/>
    <w:rPr>
      <w:b w:val="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463"/>
    <w:rPr>
      <w:rFonts w:ascii="Tahoma" w:hAnsi="Tahoma" w:cs="Tahoma"/>
      <w:sz w:val="16"/>
      <w:szCs w:val="16"/>
    </w:rPr>
  </w:style>
  <w:style w:type="paragraph" w:customStyle="1" w:styleId="SubheadingHeaderNH">
    <w:name w:val="Subheading Header NH"/>
    <w:basedOn w:val="SubheadingNH"/>
    <w:qFormat/>
    <w:rsid w:val="009C0463"/>
    <w:rPr>
      <w:color w:val="FFFFFF" w:themeColor="background1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4715BA"/>
  </w:style>
  <w:style w:type="paragraph" w:styleId="NoSpacing">
    <w:name w:val="No Spacing"/>
    <w:uiPriority w:val="1"/>
    <w:qFormat/>
    <w:rsid w:val="009A5B58"/>
    <w:rPr>
      <w:rFonts w:ascii="Verdana" w:hAnsi="Verdana"/>
      <w:sz w:val="20"/>
      <w:szCs w:val="20"/>
      <w:lang w:val="en-AU"/>
    </w:rPr>
  </w:style>
  <w:style w:type="paragraph" w:customStyle="1" w:styleId="Pa7">
    <w:name w:val="Pa7"/>
    <w:basedOn w:val="Normal"/>
    <w:next w:val="Normal"/>
    <w:uiPriority w:val="99"/>
    <w:rsid w:val="009A5B58"/>
    <w:pPr>
      <w:autoSpaceDE w:val="0"/>
      <w:autoSpaceDN w:val="0"/>
      <w:adjustRightInd w:val="0"/>
      <w:spacing w:line="241" w:lineRule="atLeast"/>
    </w:pPr>
    <w:rPr>
      <w:rFonts w:ascii="Soho Gothic Pro" w:hAnsi="Soho Gothic Pro"/>
      <w:lang w:val="en-AU"/>
    </w:rPr>
  </w:style>
  <w:style w:type="paragraph" w:customStyle="1" w:styleId="Pa4">
    <w:name w:val="Pa4"/>
    <w:basedOn w:val="Normal"/>
    <w:next w:val="Normal"/>
    <w:uiPriority w:val="99"/>
    <w:rsid w:val="00A02833"/>
    <w:pPr>
      <w:autoSpaceDE w:val="0"/>
      <w:autoSpaceDN w:val="0"/>
      <w:adjustRightInd w:val="0"/>
      <w:spacing w:line="241" w:lineRule="atLeast"/>
    </w:pPr>
    <w:rPr>
      <w:rFonts w:ascii="Soho Gothic Pro" w:hAnsi="Soho Gothic Pro"/>
      <w:lang w:val="en-AU"/>
    </w:rPr>
  </w:style>
  <w:style w:type="character" w:customStyle="1" w:styleId="A6">
    <w:name w:val="A6"/>
    <w:uiPriority w:val="99"/>
    <w:rsid w:val="00A02833"/>
    <w:rPr>
      <w:rFonts w:cs="Soho Gothic Pro"/>
      <w:b/>
      <w:bCs/>
      <w:color w:val="000000"/>
      <w:sz w:val="18"/>
      <w:szCs w:val="18"/>
    </w:rPr>
  </w:style>
  <w:style w:type="character" w:customStyle="1" w:styleId="A3">
    <w:name w:val="A3"/>
    <w:uiPriority w:val="99"/>
    <w:rsid w:val="00A02833"/>
    <w:rPr>
      <w:rFonts w:ascii="Soho Gothic Pro Medium" w:hAnsi="Soho Gothic Pro Medium" w:cs="Soho Gothic Pro Medium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E2E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financialcapabilitywest@goodshep.org.a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www.google.com/url?sa=i&amp;rct=j&amp;q=&amp;esrc=s&amp;source=images&amp;cd=&amp;ved=2ahUKEwizj7WG4_7jAhXQfisKHVRHB2IQjRx6BAgBEAQ&amp;url=https%3A%2F%2Fwww.ewon.com.au%2Fpage%2Fcustomer-resources%2Fwinter-warmers%2Fplan-for-the-bill&amp;psig=AOvVaw1JqlFEAE2UJl3XbYgvghBW&amp;ust=1565748745159244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K a p i s h F i l e n a m e T o U r i M a p p i n g s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C0BDF-AA1E-4AC6-A193-6C605DC623D5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17B23A43-F769-4EBC-9B9F-92BD43EFF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Brimbank City Council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Christian Unger</cp:lastModifiedBy>
  <cp:revision>3</cp:revision>
  <cp:lastPrinted>2019-08-13T02:28:00Z</cp:lastPrinted>
  <dcterms:created xsi:type="dcterms:W3CDTF">2019-10-28T22:28:00Z</dcterms:created>
  <dcterms:modified xsi:type="dcterms:W3CDTF">2019-10-28T22:29:00Z</dcterms:modified>
</cp:coreProperties>
</file>