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9A96FD" w14:textId="3B4FEEFB" w:rsidR="00B3583D" w:rsidRPr="00733AFD" w:rsidRDefault="00890817" w:rsidP="00C05C97">
      <w:pPr>
        <w:rPr>
          <w:rFonts w:ascii="Gadugi" w:hAnsi="Gadugi"/>
          <w:color w:val="44779A"/>
          <w:sz w:val="22"/>
          <w:lang w:val="en-US" w:eastAsia="en-AU"/>
        </w:rPr>
      </w:pPr>
      <w:r>
        <w:rPr>
          <w:rFonts w:ascii="Gadugi" w:hAnsi="Gadugi"/>
          <w:noProof/>
          <w:color w:val="44779A"/>
          <w:sz w:val="22"/>
          <w:lang w:val="en-US" w:eastAsia="en-AU"/>
        </w:rPr>
        <w:drawing>
          <wp:anchor distT="0" distB="0" distL="114300" distR="114300" simplePos="0" relativeHeight="251764736" behindDoc="0" locked="0" layoutInCell="1" allowOverlap="1" wp14:anchorId="78BC5A5B" wp14:editId="46A980BD">
            <wp:simplePos x="0" y="0"/>
            <wp:positionH relativeFrom="page">
              <wp:posOffset>-64135</wp:posOffset>
            </wp:positionH>
            <wp:positionV relativeFrom="page">
              <wp:posOffset>-224155</wp:posOffset>
            </wp:positionV>
            <wp:extent cx="7684135" cy="10910570"/>
            <wp:effectExtent l="0" t="0" r="0" b="5080"/>
            <wp:wrapTopAndBottom/>
            <wp:docPr id="6133513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51327" name="Picture 61335132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84135" cy="10910570"/>
                    </a:xfrm>
                    <a:prstGeom prst="rect">
                      <a:avLst/>
                    </a:prstGeom>
                  </pic:spPr>
                </pic:pic>
              </a:graphicData>
            </a:graphic>
            <wp14:sizeRelH relativeFrom="margin">
              <wp14:pctWidth>0</wp14:pctWidth>
            </wp14:sizeRelH>
            <wp14:sizeRelV relativeFrom="margin">
              <wp14:pctHeight>0</wp14:pctHeight>
            </wp14:sizeRelV>
          </wp:anchor>
        </w:drawing>
      </w:r>
      <w:r w:rsidR="00BE1D11">
        <w:rPr>
          <w:noProof/>
          <w:lang w:eastAsia="en-AU"/>
        </w:rPr>
        <w:drawing>
          <wp:anchor distT="0" distB="0" distL="114300" distR="114300" simplePos="0" relativeHeight="251815936" behindDoc="0" locked="0" layoutInCell="1" allowOverlap="1" wp14:anchorId="095BD78B" wp14:editId="09C5DED0">
            <wp:simplePos x="0" y="0"/>
            <wp:positionH relativeFrom="column">
              <wp:posOffset>4254500</wp:posOffset>
            </wp:positionH>
            <wp:positionV relativeFrom="page">
              <wp:posOffset>8293100</wp:posOffset>
            </wp:positionV>
            <wp:extent cx="2128520" cy="1437640"/>
            <wp:effectExtent l="0" t="0" r="5080" b="0"/>
            <wp:wrapTopAndBottom/>
            <wp:docPr id="234053980" name="Picture 2" descr="A picture containing font, graphics, text,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53980" name="Picture 2" descr="A picture containing font, graphics, text, circl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128520" cy="1437640"/>
                    </a:xfrm>
                    <a:prstGeom prst="rect">
                      <a:avLst/>
                    </a:prstGeom>
                  </pic:spPr>
                </pic:pic>
              </a:graphicData>
            </a:graphic>
          </wp:anchor>
        </w:drawing>
      </w:r>
    </w:p>
    <w:p w14:paraId="6430ED3C" w14:textId="09C92B25" w:rsidR="0051144D" w:rsidRPr="00E06CD9" w:rsidRDefault="0051144D" w:rsidP="00E06CD9">
      <w:pPr>
        <w:spacing w:after="160"/>
        <w:rPr>
          <w:rFonts w:eastAsia="SimSun" w:cs="Times New Roman"/>
          <w:kern w:val="0"/>
          <w:szCs w:val="22"/>
          <w:lang w:val="en-US" w:eastAsia="en-AU"/>
        </w:rPr>
        <w:sectPr w:rsidR="0051144D" w:rsidRPr="00E06CD9" w:rsidSect="00322CFE">
          <w:headerReference w:type="default" r:id="rId10"/>
          <w:footerReference w:type="default" r:id="rId11"/>
          <w:footerReference w:type="first" r:id="rId12"/>
          <w:pgSz w:w="11906" w:h="16838"/>
          <w:pgMar w:top="1440" w:right="1440" w:bottom="1440" w:left="1440" w:header="907" w:footer="709" w:gutter="0"/>
          <w:pgNumType w:start="1"/>
          <w:cols w:space="720"/>
          <w:docGrid w:linePitch="326"/>
        </w:sectPr>
      </w:pPr>
      <w:r w:rsidRPr="0051144D">
        <w:rPr>
          <w:rFonts w:cs="Times New Roman"/>
          <w:noProof/>
          <w:kern w:val="0"/>
          <w:szCs w:val="22"/>
          <w:lang w:eastAsia="en-AU"/>
        </w:rPr>
        <w:drawing>
          <wp:anchor distT="0" distB="0" distL="114300" distR="114300" simplePos="0" relativeHeight="251669504" behindDoc="0" locked="0" layoutInCell="1" allowOverlap="1" wp14:anchorId="38378211" wp14:editId="654C17C2">
            <wp:simplePos x="0" y="0"/>
            <wp:positionH relativeFrom="page">
              <wp:align>right</wp:align>
            </wp:positionH>
            <wp:positionV relativeFrom="page">
              <wp:posOffset>19685</wp:posOffset>
            </wp:positionV>
            <wp:extent cx="8229600" cy="10772140"/>
            <wp:effectExtent l="0" t="0" r="0" b="0"/>
            <wp:wrapSquare wrapText="bothSides"/>
            <wp:docPr id="1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29600" cy="10772140"/>
                    </a:xfrm>
                    <a:prstGeom prst="rect">
                      <a:avLst/>
                    </a:prstGeom>
                    <a:noFill/>
                  </pic:spPr>
                </pic:pic>
              </a:graphicData>
            </a:graphic>
            <wp14:sizeRelH relativeFrom="margin">
              <wp14:pctWidth>0</wp14:pctWidth>
            </wp14:sizeRelH>
            <wp14:sizeRelV relativeFrom="margin">
              <wp14:pctHeight>0</wp14:pctHeight>
            </wp14:sizeRelV>
          </wp:anchor>
        </w:drawing>
      </w:r>
    </w:p>
    <w:p w14:paraId="00457A9A" w14:textId="44EBFBBF" w:rsidR="00073EF0" w:rsidRDefault="00073EF0" w:rsidP="00E06CD9">
      <w:pPr>
        <w:keepNext/>
        <w:keepLines/>
        <w:widowControl w:val="0"/>
        <w:suppressAutoHyphens/>
        <w:autoSpaceDN w:val="0"/>
        <w:spacing w:before="120" w:after="120" w:line="240" w:lineRule="auto"/>
        <w:outlineLvl w:val="1"/>
      </w:pPr>
    </w:p>
    <w:p w14:paraId="4E51A676" w14:textId="21D82156" w:rsidR="00546374" w:rsidRDefault="00ED211F" w:rsidP="00546374">
      <w:pPr>
        <w:pStyle w:val="Heading2"/>
      </w:pPr>
      <w:r w:rsidRPr="005B2E80">
        <w:rPr>
          <w:rFonts w:cs="Times New Roman"/>
          <w:noProof/>
          <w:szCs w:val="26"/>
        </w:rPr>
        <mc:AlternateContent>
          <mc:Choice Requires="wps">
            <w:drawing>
              <wp:anchor distT="91440" distB="91440" distL="114300" distR="114300" simplePos="0" relativeHeight="251789312" behindDoc="0" locked="0" layoutInCell="1" allowOverlap="1" wp14:anchorId="1C97553F" wp14:editId="7B83A04D">
                <wp:simplePos x="0" y="0"/>
                <wp:positionH relativeFrom="margin">
                  <wp:align>right</wp:align>
                </wp:positionH>
                <wp:positionV relativeFrom="paragraph">
                  <wp:posOffset>614251</wp:posOffset>
                </wp:positionV>
                <wp:extent cx="5984875"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403985"/>
                        </a:xfrm>
                        <a:prstGeom prst="rect">
                          <a:avLst/>
                        </a:prstGeom>
                        <a:noFill/>
                        <a:ln w="9525">
                          <a:noFill/>
                          <a:miter lim="800000"/>
                          <a:headEnd/>
                          <a:tailEnd/>
                        </a:ln>
                      </wps:spPr>
                      <wps:txbx>
                        <w:txbxContent>
                          <w:p w14:paraId="20DA60A4" w14:textId="1C684F65" w:rsidR="00546374"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Finding your right career is about your soul. I</w:t>
                            </w:r>
                            <w:r>
                              <w:rPr>
                                <w:b/>
                                <w:bCs/>
                                <w:i/>
                                <w:iCs/>
                                <w:color w:val="4472C4" w:themeColor="accent1"/>
                                <w:sz w:val="28"/>
                                <w:szCs w:val="22"/>
                              </w:rPr>
                              <w:t>t</w:t>
                            </w:r>
                            <w:r w:rsidRPr="00DD124F">
                              <w:rPr>
                                <w:b/>
                                <w:bCs/>
                                <w:i/>
                                <w:iCs/>
                                <w:color w:val="4472C4" w:themeColor="accent1"/>
                                <w:sz w:val="28"/>
                                <w:szCs w:val="22"/>
                              </w:rPr>
                              <w:t xml:space="preserve"> is about your identi</w:t>
                            </w:r>
                            <w:r w:rsidR="00A47AF2">
                              <w:rPr>
                                <w:b/>
                                <w:bCs/>
                                <w:i/>
                                <w:iCs/>
                                <w:color w:val="4472C4" w:themeColor="accent1"/>
                                <w:sz w:val="28"/>
                                <w:szCs w:val="22"/>
                              </w:rPr>
                              <w:t>t</w:t>
                            </w:r>
                            <w:r w:rsidRPr="00DD124F">
                              <w:rPr>
                                <w:b/>
                                <w:bCs/>
                                <w:i/>
                                <w:iCs/>
                                <w:color w:val="4472C4" w:themeColor="accent1"/>
                                <w:sz w:val="28"/>
                                <w:szCs w:val="22"/>
                              </w:rPr>
                              <w:t xml:space="preserve">y. </w:t>
                            </w:r>
                          </w:p>
                          <w:p w14:paraId="74BA28B3" w14:textId="77777777" w:rsidR="00546374" w:rsidRPr="00DD124F"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It’s about connecting with where you belong.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C97553F" id="_x0000_t202" coordsize="21600,21600" o:spt="202" path="m,l,21600r21600,l21600,xe">
                <v:stroke joinstyle="miter"/>
                <v:path gradientshapeok="t" o:connecttype="rect"/>
              </v:shapetype>
              <v:shape id="Text Box 2" o:spid="_x0000_s1026" type="#_x0000_t202" style="position:absolute;margin-left:420.05pt;margin-top:48.35pt;width:471.25pt;height:110.55pt;z-index:251789312;visibility:visible;mso-wrap-style:square;mso-width-percent:0;mso-height-percent:200;mso-wrap-distance-left:9pt;mso-wrap-distance-top:7.2pt;mso-wrap-distance-right:9pt;mso-wrap-distance-bottom:7.2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" filled="f" stroked="f">
                <v:textbox style="mso-fit-shape-to-text:t">
                  <w:txbxContent>
                    <w:p w14:paraId="20DA60A4" w14:textId="1C684F65" w:rsidR="00546374"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Finding your right career is about your soul. I</w:t>
                      </w:r>
                      <w:r>
                        <w:rPr>
                          <w:b/>
                          <w:bCs/>
                          <w:i/>
                          <w:iCs/>
                          <w:color w:val="4472C4" w:themeColor="accent1"/>
                          <w:sz w:val="28"/>
                          <w:szCs w:val="22"/>
                        </w:rPr>
                        <w:t>t</w:t>
                      </w:r>
                      <w:r w:rsidRPr="00DD124F">
                        <w:rPr>
                          <w:b/>
                          <w:bCs/>
                          <w:i/>
                          <w:iCs/>
                          <w:color w:val="4472C4" w:themeColor="accent1"/>
                          <w:sz w:val="28"/>
                          <w:szCs w:val="22"/>
                        </w:rPr>
                        <w:t xml:space="preserve"> is about your identi</w:t>
                      </w:r>
                      <w:r w:rsidR="00A47AF2">
                        <w:rPr>
                          <w:b/>
                          <w:bCs/>
                          <w:i/>
                          <w:iCs/>
                          <w:color w:val="4472C4" w:themeColor="accent1"/>
                          <w:sz w:val="28"/>
                          <w:szCs w:val="22"/>
                        </w:rPr>
                        <w:t>t</w:t>
                      </w:r>
                      <w:r w:rsidRPr="00DD124F">
                        <w:rPr>
                          <w:b/>
                          <w:bCs/>
                          <w:i/>
                          <w:iCs/>
                          <w:color w:val="4472C4" w:themeColor="accent1"/>
                          <w:sz w:val="28"/>
                          <w:szCs w:val="22"/>
                        </w:rPr>
                        <w:t xml:space="preserve">y. </w:t>
                      </w:r>
                    </w:p>
                    <w:p w14:paraId="74BA28B3" w14:textId="77777777" w:rsidR="00546374" w:rsidRPr="00DD124F"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It’s about connecting with where you belong.</w:t>
                      </w:r>
                    </w:p>
                  </w:txbxContent>
                </v:textbox>
                <w10:wrap type="topAndBottom" anchorx="margin"/>
              </v:shape>
            </w:pict>
          </mc:Fallback>
        </mc:AlternateContent>
      </w:r>
      <w:r w:rsidR="00546374">
        <w:t>Career Outreach Opportunities for Families</w:t>
      </w:r>
    </w:p>
    <w:p w14:paraId="4180CFD2" w14:textId="3BC80A32" w:rsidR="00AB3CF5" w:rsidRDefault="00E754B1" w:rsidP="00887CB6">
      <w:pPr>
        <w:pStyle w:val="Heading3"/>
      </w:pPr>
      <w:r>
        <w:t>7 June</w:t>
      </w:r>
      <w:r w:rsidR="00AB3CF5">
        <w:t xml:space="preserve"> </w:t>
      </w:r>
      <w:r w:rsidR="00E35D81">
        <w:t>A webinar for parents and carers</w:t>
      </w:r>
      <w:r w:rsidR="0086558D">
        <w:t xml:space="preserve"> </w:t>
      </w:r>
      <w:r w:rsidR="00641B06">
        <w:t>giving</w:t>
      </w:r>
      <w:r w:rsidR="0086558D">
        <w:t xml:space="preserve"> advice on how to help your student manage career uncertainty</w:t>
      </w:r>
    </w:p>
    <w:p w14:paraId="4B1C8299" w14:textId="29112425" w:rsidR="005175B3" w:rsidRPr="00080CAA" w:rsidRDefault="005175B3" w:rsidP="00FA18C7">
      <w:pPr>
        <w:jc w:val="center"/>
        <w:rPr>
          <w:b/>
          <w:bCs/>
        </w:rPr>
      </w:pPr>
      <w:r w:rsidRPr="00141B35">
        <w:rPr>
          <w:b/>
          <w:bCs/>
        </w:rPr>
        <w:t xml:space="preserve">Wednesday 7 June, </w:t>
      </w:r>
      <w:r>
        <w:rPr>
          <w:b/>
          <w:bCs/>
        </w:rPr>
        <w:t>3</w:t>
      </w:r>
      <w:r w:rsidRPr="00141B35">
        <w:rPr>
          <w:b/>
          <w:bCs/>
        </w:rPr>
        <w:t>.</w:t>
      </w:r>
      <w:r w:rsidRPr="00080CAA">
        <w:rPr>
          <w:b/>
          <w:bCs/>
        </w:rPr>
        <w:t xml:space="preserve">30pm </w:t>
      </w:r>
      <w:r w:rsidR="00FA18C7">
        <w:rPr>
          <w:noProof/>
        </w:rPr>
        <w:drawing>
          <wp:inline distT="0" distB="0" distL="0" distR="0" wp14:anchorId="11A45910" wp14:editId="4F687133">
            <wp:extent cx="4379657" cy="2882097"/>
            <wp:effectExtent l="0" t="0" r="1905" b="0"/>
            <wp:docPr id="957582701" name="Picture 1" descr="A computer and a cup of coffee&#10;&#10;Description automatically generated with low confidenc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82701" name="Picture 1" descr="A computer and a cup of coffee&#10;&#10;Description automatically generated with low confidence">
                      <a:hlinkClick r:id="rId14"/>
                    </pic:cNvPr>
                    <pic:cNvPicPr/>
                  </pic:nvPicPr>
                  <pic:blipFill>
                    <a:blip r:embed="rId15"/>
                    <a:stretch>
                      <a:fillRect/>
                    </a:stretch>
                  </pic:blipFill>
                  <pic:spPr>
                    <a:xfrm>
                      <a:off x="0" y="0"/>
                      <a:ext cx="4380367" cy="2882564"/>
                    </a:xfrm>
                    <a:prstGeom prst="rect">
                      <a:avLst/>
                    </a:prstGeom>
                  </pic:spPr>
                </pic:pic>
              </a:graphicData>
            </a:graphic>
          </wp:inline>
        </w:drawing>
      </w:r>
    </w:p>
    <w:p w14:paraId="5B79B9A5" w14:textId="38B733E4" w:rsidR="000D68B3" w:rsidRDefault="000D68B3" w:rsidP="00E35D81">
      <w:pPr>
        <w:rPr>
          <w:lang w:val="en-GB" w:eastAsia="en-AU"/>
        </w:rPr>
      </w:pPr>
      <w:r>
        <w:rPr>
          <w:lang w:val="en-GB" w:eastAsia="en-AU"/>
        </w:rPr>
        <w:t xml:space="preserve">. </w:t>
      </w:r>
    </w:p>
    <w:p w14:paraId="66FF6001" w14:textId="7218B3D0" w:rsidR="00E35D81" w:rsidRDefault="001F0DD7" w:rsidP="00E35D81">
      <w:pPr>
        <w:rPr>
          <w:lang w:val="en-GB" w:eastAsia="en-AU"/>
        </w:rPr>
      </w:pPr>
      <w:r w:rsidRPr="00080CAA">
        <w:rPr>
          <w:lang w:val="en-GB" w:eastAsia="en-AU"/>
        </w:rPr>
        <w:t xml:space="preserve">The </w:t>
      </w:r>
      <w:hyperlink r:id="rId16" w:history="1">
        <w:proofErr w:type="spellStart"/>
        <w:r w:rsidR="00986279" w:rsidRPr="00B73D5B">
          <w:rPr>
            <w:rStyle w:val="Hyperlink"/>
            <w:lang w:val="en-GB" w:eastAsia="en-AU"/>
          </w:rPr>
          <w:t>M</w:t>
        </w:r>
        <w:r w:rsidRPr="00B73D5B">
          <w:rPr>
            <w:rStyle w:val="Hyperlink"/>
            <w:lang w:val="en-GB" w:eastAsia="en-AU"/>
          </w:rPr>
          <w:t>yfuture</w:t>
        </w:r>
        <w:proofErr w:type="spellEnd"/>
      </w:hyperlink>
      <w:r>
        <w:rPr>
          <w:lang w:val="en-GB" w:eastAsia="en-AU"/>
        </w:rPr>
        <w:t xml:space="preserve"> </w:t>
      </w:r>
      <w:r w:rsidR="00986279">
        <w:rPr>
          <w:lang w:val="en-GB" w:eastAsia="en-AU"/>
        </w:rPr>
        <w:t xml:space="preserve">team is delivering </w:t>
      </w:r>
      <w:hyperlink r:id="rId17" w:history="1">
        <w:r w:rsidR="00986279" w:rsidRPr="000D68B3">
          <w:rPr>
            <w:rStyle w:val="Hyperlink"/>
            <w:lang w:val="en-GB" w:eastAsia="en-AU"/>
          </w:rPr>
          <w:t>this</w:t>
        </w:r>
        <w:r w:rsidRPr="000D68B3">
          <w:rPr>
            <w:rStyle w:val="Hyperlink"/>
            <w:lang w:val="en-GB" w:eastAsia="en-AU"/>
          </w:rPr>
          <w:t xml:space="preserve"> webinar</w:t>
        </w:r>
      </w:hyperlink>
      <w:r>
        <w:rPr>
          <w:lang w:val="en-GB" w:eastAsia="en-AU"/>
        </w:rPr>
        <w:t xml:space="preserve"> to help parents and carers to </w:t>
      </w:r>
      <w:r w:rsidR="005175B3">
        <w:rPr>
          <w:lang w:val="en-GB" w:eastAsia="en-AU"/>
        </w:rPr>
        <w:t xml:space="preserve">understand the world of careers that their kids are facing. </w:t>
      </w:r>
    </w:p>
    <w:p w14:paraId="1B2BDF4C" w14:textId="77777777" w:rsidR="00344F63" w:rsidRPr="00E35D81" w:rsidRDefault="00344F63" w:rsidP="00E35D81">
      <w:pPr>
        <w:rPr>
          <w:lang w:val="en-GB" w:eastAsia="en-AU"/>
        </w:rPr>
      </w:pPr>
    </w:p>
    <w:p w14:paraId="5CF041B0" w14:textId="0EC0158E" w:rsidR="00E754B1" w:rsidRPr="00141B35" w:rsidRDefault="00E754B1" w:rsidP="00E754B1">
      <w:r w:rsidRPr="00141B35">
        <w:t xml:space="preserve">In this webinar, Dr Jo Gleeson </w:t>
      </w:r>
      <w:r w:rsidR="00F662FD">
        <w:t xml:space="preserve">from </w:t>
      </w:r>
      <w:r w:rsidRPr="00141B35">
        <w:t xml:space="preserve">Monash University, will talk about </w:t>
      </w:r>
      <w:r w:rsidR="00182948">
        <w:t xml:space="preserve">how to work with young students who are uncertain about </w:t>
      </w:r>
      <w:r w:rsidR="00D96BF9">
        <w:t>where they see their future</w:t>
      </w:r>
      <w:r w:rsidR="004B55CD">
        <w:t xml:space="preserve">, and that is most students. </w:t>
      </w:r>
    </w:p>
    <w:p w14:paraId="0814DC8D" w14:textId="77777777" w:rsidR="00E754B1" w:rsidRDefault="00000000" w:rsidP="00E754B1">
      <w:pPr>
        <w:rPr>
          <w:rStyle w:val="Hyperlink"/>
          <w:b/>
          <w:bCs/>
        </w:rPr>
      </w:pPr>
      <w:hyperlink r:id="rId18" w:tgtFrame="_blank" w:history="1">
        <w:r w:rsidR="00E754B1" w:rsidRPr="00141B35">
          <w:rPr>
            <w:rStyle w:val="Hyperlink"/>
            <w:b/>
            <w:bCs/>
          </w:rPr>
          <w:t>Register now</w:t>
        </w:r>
      </w:hyperlink>
    </w:p>
    <w:p w14:paraId="70D75EC3" w14:textId="77777777" w:rsidR="002C6385" w:rsidRPr="0051144D" w:rsidRDefault="002C6385" w:rsidP="002C6385">
      <w:pPr>
        <w:keepNext/>
        <w:keepLines/>
        <w:spacing w:before="240" w:after="120" w:line="240" w:lineRule="auto"/>
        <w:outlineLvl w:val="2"/>
        <w:rPr>
          <w:rFonts w:eastAsia="SimSun" w:cs="Arial"/>
          <w:b/>
          <w:noProof/>
          <w:color w:val="FE8A0A"/>
          <w:sz w:val="32"/>
          <w:szCs w:val="28"/>
          <w:shd w:val="clear" w:color="auto" w:fill="FFFFFF"/>
          <w:lang w:val="en-GB" w:eastAsia="en-AU"/>
          <w14:ligatures w14:val="standard"/>
          <w14:cntxtAlts/>
        </w:rPr>
      </w:pPr>
      <w:r>
        <w:rPr>
          <w:rFonts w:eastAsia="SimSun" w:cs="Arial"/>
          <w:b/>
          <w:noProof/>
          <w:color w:val="FE8A0A"/>
          <w:sz w:val="32"/>
          <w:szCs w:val="28"/>
          <w:shd w:val="clear" w:color="auto" w:fill="FFFFFF"/>
          <w:lang w:val="en-GB" w:eastAsia="en-AU"/>
          <w14:ligatures w14:val="standard"/>
          <w14:cntxtAlts/>
        </w:rPr>
        <w:t>M</w:t>
      </w:r>
      <w:r w:rsidRPr="0051144D">
        <w:rPr>
          <w:rFonts w:eastAsia="SimSun" w:cs="Arial"/>
          <w:b/>
          <w:noProof/>
          <w:color w:val="FE8A0A"/>
          <w:sz w:val="32"/>
          <w:szCs w:val="28"/>
          <w:shd w:val="clear" w:color="auto" w:fill="FFFFFF"/>
          <w:lang w:val="en-GB" w:eastAsia="en-AU"/>
          <w14:ligatures w14:val="standard"/>
          <w14:cntxtAlts/>
        </w:rPr>
        <w:t>ay – June Department of Education Career Conversations</w:t>
      </w:r>
    </w:p>
    <w:p w14:paraId="115B4B6A" w14:textId="77777777" w:rsidR="002C6385" w:rsidRPr="0051144D" w:rsidRDefault="002C6385" w:rsidP="002C6385">
      <w:pPr>
        <w:spacing w:line="276" w:lineRule="auto"/>
        <w:rPr>
          <w:b/>
          <w:bCs/>
          <w:sz w:val="32"/>
          <w:szCs w:val="32"/>
        </w:rPr>
      </w:pPr>
    </w:p>
    <w:p w14:paraId="7668DCA0" w14:textId="77777777" w:rsidR="002C6385" w:rsidRPr="0051144D" w:rsidRDefault="002C6385" w:rsidP="002C6385">
      <w:r w:rsidRPr="0051144D">
        <w:t>The Department of Education gives advice on how to talk about careers with your student.</w:t>
      </w:r>
    </w:p>
    <w:p w14:paraId="2FE4CC07" w14:textId="77777777" w:rsidR="002C6385" w:rsidRPr="0051144D" w:rsidRDefault="002C6385" w:rsidP="002C6385">
      <w:pPr>
        <w:rPr>
          <w:lang w:val="en-GB" w:eastAsia="en-AU"/>
        </w:rPr>
      </w:pPr>
      <w:r>
        <w:rPr>
          <w:lang w:val="en-GB" w:eastAsia="en-AU"/>
        </w:rPr>
        <w:t>R</w:t>
      </w:r>
      <w:r w:rsidRPr="0051144D">
        <w:rPr>
          <w:lang w:val="en-GB" w:eastAsia="en-AU"/>
        </w:rPr>
        <w:t xml:space="preserve">egister for one or more of the events </w:t>
      </w:r>
      <w:hyperlink r:id="rId19" w:history="1">
        <w:r w:rsidRPr="0051144D">
          <w:rPr>
            <w:color w:val="0563C1" w:themeColor="hyperlink"/>
            <w:u w:val="single"/>
            <w:lang w:val="en-GB" w:eastAsia="en-AU"/>
          </w:rPr>
          <w:t>HERE.</w:t>
        </w:r>
      </w:hyperlink>
      <w:r w:rsidRPr="0051144D">
        <w:rPr>
          <w:lang w:val="en-GB" w:eastAsia="en-AU"/>
        </w:rPr>
        <w:t xml:space="preserve"> </w:t>
      </w:r>
    </w:p>
    <w:p w14:paraId="77740394" w14:textId="77777777" w:rsidR="002C6385" w:rsidRPr="0051144D" w:rsidRDefault="002C6385" w:rsidP="002C6385">
      <w:pPr>
        <w:rPr>
          <w:lang w:val="en-GB" w:eastAsia="en-AU"/>
        </w:rPr>
      </w:pPr>
      <w:r w:rsidRPr="0051144D">
        <w:rPr>
          <w:noProof/>
        </w:rPr>
        <w:drawing>
          <wp:inline distT="0" distB="0" distL="0" distR="0" wp14:anchorId="27428265" wp14:editId="3D91297E">
            <wp:extent cx="5967664" cy="1260475"/>
            <wp:effectExtent l="0" t="0" r="0" b="0"/>
            <wp:docPr id="10" name="Picture 10" descr="A person with her hand on her he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ith her hand on her head&#10;&#10;Description automatically generated with low confidence"/>
                    <pic:cNvPicPr/>
                  </pic:nvPicPr>
                  <pic:blipFill>
                    <a:blip r:embed="rId20"/>
                    <a:stretch>
                      <a:fillRect/>
                    </a:stretch>
                  </pic:blipFill>
                  <pic:spPr>
                    <a:xfrm>
                      <a:off x="0" y="0"/>
                      <a:ext cx="5986927" cy="1264544"/>
                    </a:xfrm>
                    <a:prstGeom prst="rect">
                      <a:avLst/>
                    </a:prstGeom>
                  </pic:spPr>
                </pic:pic>
              </a:graphicData>
            </a:graphic>
          </wp:inline>
        </w:drawing>
      </w:r>
    </w:p>
    <w:p w14:paraId="38BA3934" w14:textId="77777777" w:rsidR="002C6385" w:rsidRPr="0051144D" w:rsidRDefault="002C6385" w:rsidP="002C6385">
      <w:r w:rsidRPr="0051144D">
        <w:t>Hear about:</w:t>
      </w:r>
    </w:p>
    <w:p w14:paraId="5B316438" w14:textId="77777777" w:rsidR="002C6385" w:rsidRPr="0051144D" w:rsidRDefault="002C6385" w:rsidP="002C6385">
      <w:pPr>
        <w:numPr>
          <w:ilvl w:val="0"/>
          <w:numId w:val="13"/>
        </w:numPr>
        <w:contextualSpacing/>
        <w:rPr>
          <w:rFonts w:cs="Times New Roman"/>
          <w:szCs w:val="24"/>
          <w:lang w:val="en-US"/>
        </w:rPr>
      </w:pPr>
      <w:r w:rsidRPr="0051144D">
        <w:rPr>
          <w:rFonts w:cs="Times New Roman"/>
          <w:szCs w:val="24"/>
          <w:lang w:val="en-US"/>
        </w:rPr>
        <w:t xml:space="preserve">exploring university and training pathways </w:t>
      </w:r>
    </w:p>
    <w:p w14:paraId="10DE9A81" w14:textId="77777777" w:rsidR="002C6385" w:rsidRPr="0051144D" w:rsidRDefault="002C6385" w:rsidP="002C6385">
      <w:pPr>
        <w:numPr>
          <w:ilvl w:val="0"/>
          <w:numId w:val="13"/>
        </w:numPr>
        <w:contextualSpacing/>
        <w:rPr>
          <w:rFonts w:cs="Times New Roman"/>
          <w:szCs w:val="24"/>
          <w:lang w:val="en-US"/>
        </w:rPr>
      </w:pPr>
      <w:r w:rsidRPr="0051144D">
        <w:rPr>
          <w:rFonts w:cs="Times New Roman"/>
          <w:szCs w:val="24"/>
          <w:lang w:val="en-US"/>
        </w:rPr>
        <w:t xml:space="preserve">career pathway information for young people with disabilities  </w:t>
      </w:r>
    </w:p>
    <w:p w14:paraId="46D9F864" w14:textId="77777777" w:rsidR="002C6385" w:rsidRPr="0051144D" w:rsidRDefault="002C6385" w:rsidP="002C6385">
      <w:pPr>
        <w:numPr>
          <w:ilvl w:val="0"/>
          <w:numId w:val="13"/>
        </w:numPr>
        <w:contextualSpacing/>
        <w:rPr>
          <w:rFonts w:cs="Times New Roman"/>
          <w:szCs w:val="24"/>
          <w:lang w:val="en-US"/>
        </w:rPr>
      </w:pPr>
      <w:r w:rsidRPr="0051144D">
        <w:rPr>
          <w:rFonts w:cs="Times New Roman"/>
          <w:szCs w:val="24"/>
          <w:lang w:val="en-US"/>
        </w:rPr>
        <w:t xml:space="preserve">where to find accurate, up-to-date career pathway information </w:t>
      </w:r>
    </w:p>
    <w:p w14:paraId="331AF0A4" w14:textId="77777777" w:rsidR="002C6385" w:rsidRPr="0051144D" w:rsidRDefault="002C6385" w:rsidP="002C6385">
      <w:pPr>
        <w:numPr>
          <w:ilvl w:val="0"/>
          <w:numId w:val="13"/>
        </w:numPr>
        <w:contextualSpacing/>
        <w:rPr>
          <w:rFonts w:cs="Times New Roman"/>
          <w:szCs w:val="24"/>
          <w:lang w:val="en-US"/>
        </w:rPr>
      </w:pPr>
      <w:r w:rsidRPr="0051144D">
        <w:rPr>
          <w:rFonts w:cs="Times New Roman"/>
          <w:szCs w:val="24"/>
          <w:lang w:val="en-US"/>
        </w:rPr>
        <w:t xml:space="preserve">where the jobs are </w:t>
      </w:r>
    </w:p>
    <w:p w14:paraId="2B8E9507" w14:textId="77777777" w:rsidR="002C6385" w:rsidRDefault="002C6385" w:rsidP="002C6385">
      <w:pPr>
        <w:numPr>
          <w:ilvl w:val="0"/>
          <w:numId w:val="13"/>
        </w:numPr>
        <w:contextualSpacing/>
        <w:rPr>
          <w:rFonts w:cs="Times New Roman"/>
          <w:szCs w:val="24"/>
          <w:lang w:val="en-US"/>
        </w:rPr>
      </w:pPr>
      <w:r w:rsidRPr="0051144D">
        <w:rPr>
          <w:rFonts w:cs="Times New Roman"/>
          <w:szCs w:val="24"/>
          <w:lang w:val="en-US"/>
        </w:rPr>
        <w:t xml:space="preserve">what employers and industry are looking for. </w:t>
      </w:r>
    </w:p>
    <w:p w14:paraId="020EB7F5" w14:textId="77777777" w:rsidR="00CE1E77" w:rsidRPr="0051144D" w:rsidRDefault="00CE1E77" w:rsidP="00CE1E77">
      <w:pPr>
        <w:ind w:left="720"/>
        <w:contextualSpacing/>
        <w:rPr>
          <w:rFonts w:cs="Times New Roman"/>
          <w:szCs w:val="24"/>
          <w:lang w:val="en-US"/>
        </w:rPr>
      </w:pPr>
    </w:p>
    <w:tbl>
      <w:tblPr>
        <w:tblStyle w:val="TableGrid"/>
        <w:tblW w:w="9514" w:type="dxa"/>
        <w:tblInd w:w="0" w:type="dxa"/>
        <w:tblBorders>
          <w:top w:val="single" w:sz="12" w:space="0" w:color="FE8A0A"/>
          <w:left w:val="single" w:sz="12" w:space="0" w:color="FE8A0A"/>
          <w:bottom w:val="single" w:sz="12" w:space="0" w:color="FE8A0A"/>
          <w:right w:val="single" w:sz="12" w:space="0" w:color="FE8A0A"/>
          <w:insideH w:val="single" w:sz="12" w:space="0" w:color="FE8A0A"/>
          <w:insideV w:val="single" w:sz="12" w:space="0" w:color="FE8A0A"/>
        </w:tblBorders>
        <w:tblLook w:val="04A0" w:firstRow="1" w:lastRow="0" w:firstColumn="1" w:lastColumn="0" w:noHBand="0" w:noVBand="1"/>
      </w:tblPr>
      <w:tblGrid>
        <w:gridCol w:w="4947"/>
        <w:gridCol w:w="4567"/>
      </w:tblGrid>
      <w:tr w:rsidR="00CE1E77" w:rsidRPr="0051144D" w14:paraId="5E6E2816" w14:textId="77777777" w:rsidTr="00CE1E77">
        <w:trPr>
          <w:trHeight w:val="2778"/>
        </w:trPr>
        <w:tc>
          <w:tcPr>
            <w:tcW w:w="4947" w:type="dxa"/>
          </w:tcPr>
          <w:p w14:paraId="17F7F208" w14:textId="77777777" w:rsidR="00CE1E77" w:rsidRPr="0051144D" w:rsidRDefault="00CE1E77" w:rsidP="00CE1E77">
            <w:pPr>
              <w:spacing w:line="276" w:lineRule="auto"/>
              <w:rPr>
                <w:b/>
                <w:bCs/>
              </w:rPr>
            </w:pPr>
            <w:r w:rsidRPr="0051144D">
              <w:rPr>
                <w:b/>
                <w:bCs/>
              </w:rPr>
              <w:t>Online</w:t>
            </w:r>
          </w:p>
          <w:p w14:paraId="1E0CD122" w14:textId="77777777" w:rsidR="00CE1E77" w:rsidRPr="0051144D" w:rsidRDefault="00CE1E77" w:rsidP="00CE1E77">
            <w:pPr>
              <w:spacing w:line="276" w:lineRule="auto"/>
              <w:rPr>
                <w:b/>
                <w:bCs/>
              </w:rPr>
            </w:pPr>
          </w:p>
          <w:p w14:paraId="6CBFCFFA" w14:textId="77777777" w:rsidR="00CE1E77" w:rsidRPr="0051144D" w:rsidRDefault="00CE1E77" w:rsidP="00CE1E77">
            <w:pPr>
              <w:spacing w:line="276" w:lineRule="auto"/>
            </w:pPr>
            <w:r w:rsidRPr="0051144D">
              <w:t>Monday 26 June</w:t>
            </w:r>
          </w:p>
          <w:p w14:paraId="159AA6BB" w14:textId="77777777" w:rsidR="00CE1E77" w:rsidRPr="0051144D" w:rsidRDefault="00CE1E77" w:rsidP="00CE1E77">
            <w:pPr>
              <w:spacing w:line="276" w:lineRule="auto"/>
            </w:pPr>
            <w:r w:rsidRPr="0051144D">
              <w:t>5:30 pm to 6:30 pm</w:t>
            </w:r>
          </w:p>
          <w:p w14:paraId="68FAFF9D" w14:textId="77777777" w:rsidR="00CE1E77" w:rsidRPr="0051144D" w:rsidRDefault="00000000" w:rsidP="00CE1E77">
            <w:pPr>
              <w:spacing w:line="276" w:lineRule="auto"/>
            </w:pPr>
            <w:hyperlink r:id="rId21" w:history="1">
              <w:r w:rsidR="00CE1E77" w:rsidRPr="0051144D">
                <w:rPr>
                  <w:color w:val="0563C1" w:themeColor="hyperlink"/>
                  <w:u w:val="single"/>
                </w:rPr>
                <w:t>Register in Eventbrite</w:t>
              </w:r>
            </w:hyperlink>
          </w:p>
        </w:tc>
        <w:tc>
          <w:tcPr>
            <w:tcW w:w="4567" w:type="dxa"/>
          </w:tcPr>
          <w:p w14:paraId="002D2645" w14:textId="77777777" w:rsidR="00CE1E77" w:rsidRPr="0051144D" w:rsidRDefault="00CE1E77" w:rsidP="00CE1E77">
            <w:pPr>
              <w:spacing w:line="276" w:lineRule="auto"/>
              <w:rPr>
                <w:b/>
                <w:bCs/>
              </w:rPr>
            </w:pPr>
            <w:r w:rsidRPr="0051144D">
              <w:rPr>
                <w:b/>
                <w:bCs/>
              </w:rPr>
              <w:t>North Metropolitan</w:t>
            </w:r>
          </w:p>
          <w:p w14:paraId="5F21DEAF" w14:textId="77777777" w:rsidR="00CE1E77" w:rsidRPr="0051144D" w:rsidRDefault="00CE1E77" w:rsidP="00CE1E77">
            <w:pPr>
              <w:spacing w:line="276" w:lineRule="auto"/>
              <w:rPr>
                <w:b/>
                <w:bCs/>
              </w:rPr>
            </w:pPr>
          </w:p>
          <w:p w14:paraId="3168D391" w14:textId="77777777" w:rsidR="00CE1E77" w:rsidRPr="0051144D" w:rsidRDefault="00CE1E77" w:rsidP="00CE1E77">
            <w:pPr>
              <w:spacing w:line="276" w:lineRule="auto"/>
            </w:pPr>
            <w:r w:rsidRPr="0051144D">
              <w:t>Joondalup</w:t>
            </w:r>
          </w:p>
          <w:p w14:paraId="1D892A6F" w14:textId="77777777" w:rsidR="00CE1E77" w:rsidRPr="0051144D" w:rsidRDefault="00CE1E77" w:rsidP="00CE1E77">
            <w:pPr>
              <w:spacing w:line="276" w:lineRule="auto"/>
            </w:pPr>
            <w:r w:rsidRPr="0051144D">
              <w:t>Monday 29 May</w:t>
            </w:r>
          </w:p>
          <w:p w14:paraId="322DA61D" w14:textId="77777777" w:rsidR="00CE1E77" w:rsidRPr="0051144D" w:rsidRDefault="00CE1E77" w:rsidP="00CE1E77">
            <w:pPr>
              <w:spacing w:line="276" w:lineRule="auto"/>
            </w:pPr>
            <w:r w:rsidRPr="0051144D">
              <w:t>6:30 pm to 8:00 pm</w:t>
            </w:r>
          </w:p>
          <w:p w14:paraId="1C4A6C72" w14:textId="77777777" w:rsidR="00CE1E77" w:rsidRPr="0051144D" w:rsidRDefault="00000000" w:rsidP="00CE1E77">
            <w:pPr>
              <w:spacing w:line="276" w:lineRule="auto"/>
            </w:pPr>
            <w:hyperlink r:id="rId22" w:history="1">
              <w:r w:rsidR="00CE1E77" w:rsidRPr="0051144D">
                <w:rPr>
                  <w:color w:val="0563C1" w:themeColor="hyperlink"/>
                  <w:u w:val="single"/>
                </w:rPr>
                <w:t>Register in Eventbrite</w:t>
              </w:r>
            </w:hyperlink>
          </w:p>
          <w:p w14:paraId="6E2F16F2" w14:textId="77777777" w:rsidR="00CE1E77" w:rsidRPr="0051144D" w:rsidRDefault="00CE1E77" w:rsidP="00CE1E77">
            <w:pPr>
              <w:spacing w:line="276" w:lineRule="auto"/>
            </w:pPr>
          </w:p>
          <w:p w14:paraId="1F903156" w14:textId="77777777" w:rsidR="00CE1E77" w:rsidRPr="0051144D" w:rsidRDefault="00CE1E77" w:rsidP="00CE1E77">
            <w:pPr>
              <w:spacing w:line="276" w:lineRule="auto"/>
            </w:pPr>
            <w:r w:rsidRPr="0051144D">
              <w:t>Morley</w:t>
            </w:r>
          </w:p>
          <w:p w14:paraId="79C1679C" w14:textId="77777777" w:rsidR="00CE1E77" w:rsidRPr="0051144D" w:rsidRDefault="00CE1E77" w:rsidP="00CE1E77">
            <w:pPr>
              <w:spacing w:line="276" w:lineRule="auto"/>
            </w:pPr>
            <w:r w:rsidRPr="0051144D">
              <w:t>Tuesday 20 June</w:t>
            </w:r>
          </w:p>
          <w:p w14:paraId="0BB0D4CB" w14:textId="77777777" w:rsidR="00CE1E77" w:rsidRPr="0051144D" w:rsidRDefault="00CE1E77" w:rsidP="00CE1E77">
            <w:pPr>
              <w:spacing w:line="276" w:lineRule="auto"/>
            </w:pPr>
            <w:r w:rsidRPr="0051144D">
              <w:t>6:30 pm to 8:00 pm</w:t>
            </w:r>
          </w:p>
          <w:p w14:paraId="19E032CF" w14:textId="77777777" w:rsidR="00CE1E77" w:rsidRPr="0051144D" w:rsidRDefault="00000000" w:rsidP="00CE1E77">
            <w:pPr>
              <w:spacing w:line="276" w:lineRule="auto"/>
              <w:rPr>
                <w:b/>
                <w:bCs/>
              </w:rPr>
            </w:pPr>
            <w:hyperlink r:id="rId23" w:history="1">
              <w:r w:rsidR="00CE1E77" w:rsidRPr="0051144D">
                <w:rPr>
                  <w:color w:val="0563C1" w:themeColor="hyperlink"/>
                  <w:u w:val="single"/>
                </w:rPr>
                <w:t>Register in Eventbrite</w:t>
              </w:r>
            </w:hyperlink>
          </w:p>
        </w:tc>
      </w:tr>
    </w:tbl>
    <w:p w14:paraId="4304B938" w14:textId="77777777" w:rsidR="002C6385" w:rsidRDefault="002C6385" w:rsidP="002C6385">
      <w:pPr>
        <w:rPr>
          <w:lang w:val="en-GB" w:eastAsia="en-US"/>
        </w:rPr>
      </w:pPr>
    </w:p>
    <w:p w14:paraId="2426BCFA" w14:textId="77777777" w:rsidR="00CE1E77" w:rsidRDefault="00CE1E77" w:rsidP="002C6385">
      <w:pPr>
        <w:rPr>
          <w:lang w:val="en-GB" w:eastAsia="en-US"/>
        </w:rPr>
      </w:pPr>
    </w:p>
    <w:p w14:paraId="321B813C" w14:textId="77777777" w:rsidR="00CE1E77" w:rsidRDefault="00CE1E77" w:rsidP="002C6385">
      <w:pPr>
        <w:rPr>
          <w:lang w:val="en-GB" w:eastAsia="en-US"/>
        </w:rPr>
      </w:pPr>
    </w:p>
    <w:p w14:paraId="117B096E" w14:textId="77777777" w:rsidR="00CE1E77" w:rsidRDefault="00CE1E77" w:rsidP="002C6385">
      <w:pPr>
        <w:rPr>
          <w:lang w:val="en-GB" w:eastAsia="en-US"/>
        </w:rPr>
      </w:pPr>
    </w:p>
    <w:p w14:paraId="0FF0BE5D" w14:textId="77777777" w:rsidR="00CE1E77" w:rsidRDefault="00CE1E77" w:rsidP="002C6385">
      <w:pPr>
        <w:rPr>
          <w:lang w:val="en-GB" w:eastAsia="en-US"/>
        </w:rPr>
      </w:pPr>
    </w:p>
    <w:p w14:paraId="00AD9C39" w14:textId="3D1A3893" w:rsidR="009C1BAB" w:rsidRPr="0051144D" w:rsidRDefault="009C1BAB" w:rsidP="009C1BAB">
      <w:pPr>
        <w:keepNext/>
        <w:keepLines/>
        <w:spacing w:before="240" w:after="120"/>
        <w:outlineLvl w:val="2"/>
        <w:rPr>
          <w:rFonts w:eastAsia="SimSun" w:cs="Arial"/>
          <w:b/>
          <w:noProof/>
          <w:color w:val="FE8A0A"/>
          <w:sz w:val="32"/>
          <w:szCs w:val="28"/>
          <w:shd w:val="clear" w:color="auto" w:fill="FFFFFF"/>
          <w:lang w:val="en-GB" w:eastAsia="en-AU"/>
          <w14:ligatures w14:val="standard"/>
          <w14:cntxtAlts/>
        </w:rPr>
      </w:pPr>
      <w:r w:rsidRPr="0051144D">
        <w:rPr>
          <w:rFonts w:eastAsia="SimSun" w:cs="Arial"/>
          <w:b/>
          <w:noProof/>
          <w:color w:val="FE8A0A"/>
          <w:sz w:val="32"/>
          <w:szCs w:val="28"/>
          <w:shd w:val="clear" w:color="auto" w:fill="FFFFFF"/>
          <w:lang w:val="en-GB" w:eastAsia="en-AU"/>
          <w14:ligatures w14:val="standard"/>
          <w14:cntxtAlts/>
        </w:rPr>
        <w:drawing>
          <wp:anchor distT="0" distB="0" distL="114300" distR="114300" simplePos="0" relativeHeight="251700224" behindDoc="0" locked="0" layoutInCell="1" allowOverlap="1" wp14:anchorId="039AED0F" wp14:editId="30271B43">
            <wp:simplePos x="0" y="0"/>
            <wp:positionH relativeFrom="column">
              <wp:posOffset>-13335</wp:posOffset>
            </wp:positionH>
            <wp:positionV relativeFrom="paragraph">
              <wp:posOffset>454660</wp:posOffset>
            </wp:positionV>
            <wp:extent cx="983615" cy="983615"/>
            <wp:effectExtent l="0" t="0" r="0" b="0"/>
            <wp:wrapSquare wrapText="bothSides"/>
            <wp:docPr id="5" name="Graphic 5" descr="Treble cle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Treble clef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83615" cy="983615"/>
                    </a:xfrm>
                    <a:prstGeom prst="rect">
                      <a:avLst/>
                    </a:prstGeom>
                  </pic:spPr>
                </pic:pic>
              </a:graphicData>
            </a:graphic>
            <wp14:sizeRelH relativeFrom="margin">
              <wp14:pctWidth>0</wp14:pctWidth>
            </wp14:sizeRelH>
            <wp14:sizeRelV relativeFrom="margin">
              <wp14:pctHeight>0</wp14:pctHeight>
            </wp14:sizeRelV>
          </wp:anchor>
        </w:drawing>
      </w:r>
      <w:r w:rsidRPr="0051144D">
        <w:rPr>
          <w:rFonts w:eastAsia="SimSun" w:cs="Arial"/>
          <w:b/>
          <w:noProof/>
          <w:color w:val="FE8A0A"/>
          <w:sz w:val="32"/>
          <w:szCs w:val="28"/>
          <w:shd w:val="clear" w:color="auto" w:fill="FFFFFF"/>
          <w:lang w:val="en-GB" w:eastAsia="en-AU"/>
          <w14:ligatures w14:val="standard"/>
          <w14:cntxtAlts/>
        </w:rPr>
        <w:t xml:space="preserve">22 – 23 July </w:t>
      </w:r>
      <w:r>
        <w:rPr>
          <w:rFonts w:eastAsia="SimSun" w:cs="Arial"/>
          <w:b/>
          <w:noProof/>
          <w:color w:val="FE8A0A"/>
          <w:sz w:val="32"/>
          <w:szCs w:val="28"/>
          <w:shd w:val="clear" w:color="auto" w:fill="FFFFFF"/>
          <w:lang w:val="en-GB" w:eastAsia="en-AU"/>
          <w14:ligatures w14:val="standard"/>
          <w14:cntxtAlts/>
        </w:rPr>
        <w:t xml:space="preserve">WAAPA </w:t>
      </w:r>
      <w:r w:rsidRPr="0051144D">
        <w:rPr>
          <w:rFonts w:eastAsia="SimSun" w:cs="Arial"/>
          <w:b/>
          <w:noProof/>
          <w:color w:val="FE8A0A"/>
          <w:sz w:val="32"/>
          <w:szCs w:val="28"/>
          <w:shd w:val="clear" w:color="auto" w:fill="FFFFFF"/>
          <w:lang w:val="en-GB" w:eastAsia="en-AU"/>
          <w14:ligatures w14:val="standard"/>
          <w14:cntxtAlts/>
        </w:rPr>
        <w:t>ACE your WACE 2.0</w:t>
      </w:r>
    </w:p>
    <w:p w14:paraId="69454BA5" w14:textId="77777777" w:rsidR="00900CB6" w:rsidRDefault="009C1BAB" w:rsidP="00E83D1D">
      <w:pPr>
        <w:pStyle w:val="InfocusCareers2022"/>
      </w:pPr>
      <w:r w:rsidRPr="0051144D">
        <w:t xml:space="preserve">Dates: Saturday 22 and Sunday 23 July </w:t>
      </w:r>
    </w:p>
    <w:p w14:paraId="2F6436CE" w14:textId="5F3C0010" w:rsidR="009C1BAB" w:rsidRPr="0051144D" w:rsidRDefault="009C1BAB" w:rsidP="00900CB6">
      <w:r w:rsidRPr="0051144D">
        <w:t>Boost your confidence and turbocharge your WACE performance exam or audition!</w:t>
      </w:r>
    </w:p>
    <w:p w14:paraId="32973A9E" w14:textId="77777777" w:rsidR="009C1BAB" w:rsidRPr="0051144D" w:rsidRDefault="009C1BAB" w:rsidP="009C1BAB">
      <w:pPr>
        <w:rPr>
          <w:lang w:eastAsia="en-AU"/>
        </w:rPr>
      </w:pPr>
      <w:r w:rsidRPr="0051144D">
        <w:rPr>
          <w:lang w:eastAsia="en-AU"/>
        </w:rPr>
        <w:t>You’ll perform one of your exam/audition pieces in a fun workshop setting - and WAAPA’s classical music lecturers will give you advice and strategies for enhancing your performance.</w:t>
      </w:r>
    </w:p>
    <w:p w14:paraId="084CC129" w14:textId="62DB9A2C" w:rsidR="009C1BAB" w:rsidRPr="0051144D" w:rsidRDefault="009C1BAB" w:rsidP="009C1BAB">
      <w:pPr>
        <w:rPr>
          <w:lang w:eastAsia="en-AU"/>
        </w:rPr>
      </w:pPr>
      <w:r w:rsidRPr="0051144D">
        <w:rPr>
          <w:lang w:eastAsia="en-AU"/>
        </w:rPr>
        <w:br/>
      </w:r>
      <w:r w:rsidRPr="0051144D">
        <w:rPr>
          <w:b/>
          <w:bCs/>
          <w:lang w:eastAsia="en-AU"/>
        </w:rPr>
        <w:t>Cost: </w:t>
      </w:r>
      <w:r w:rsidRPr="0051144D">
        <w:rPr>
          <w:lang w:eastAsia="en-AU"/>
        </w:rPr>
        <w:t xml:space="preserve">Free. </w:t>
      </w:r>
      <w:hyperlink r:id="rId26" w:history="1">
        <w:r w:rsidRPr="0051144D">
          <w:rPr>
            <w:color w:val="0563C1" w:themeColor="hyperlink"/>
            <w:u w:val="single"/>
            <w:lang w:eastAsia="en-AU"/>
          </w:rPr>
          <w:t>Bookings are essential.</w:t>
        </w:r>
      </w:hyperlink>
    </w:p>
    <w:p w14:paraId="61583B27" w14:textId="7C1E3DF4" w:rsidR="008459BF" w:rsidRDefault="008459BF" w:rsidP="00887CB6">
      <w:pPr>
        <w:pStyle w:val="Heading3"/>
      </w:pPr>
      <w:r>
        <w:t>Jobs for the future</w:t>
      </w:r>
      <w:r w:rsidR="0063304E">
        <w:t xml:space="preserve"> – Fastest growing jobs</w:t>
      </w:r>
    </w:p>
    <w:p w14:paraId="10E23158" w14:textId="77777777" w:rsidR="008459BF" w:rsidRDefault="008459BF" w:rsidP="008459BF">
      <w:pPr>
        <w:rPr>
          <w:rFonts w:eastAsiaTheme="minorHAnsi"/>
          <w:lang w:eastAsia="en-AU"/>
        </w:rPr>
      </w:pPr>
      <w:r w:rsidRPr="0003107E">
        <w:rPr>
          <w:rFonts w:eastAsiaTheme="minorHAnsi"/>
          <w:lang w:eastAsia="en-AU"/>
        </w:rPr>
        <w:t>The fastest growing jobs are</w:t>
      </w:r>
      <w:r>
        <w:rPr>
          <w:rFonts w:eastAsiaTheme="minorHAnsi"/>
          <w:lang w:eastAsia="en-AU"/>
        </w:rPr>
        <w:t>:</w:t>
      </w:r>
    </w:p>
    <w:tbl>
      <w:tblPr>
        <w:tblStyle w:val="TableGrid"/>
        <w:tblW w:w="9624" w:type="dxa"/>
        <w:tblInd w:w="-299" w:type="dxa"/>
        <w:tblBorders>
          <w:top w:val="single" w:sz="12" w:space="0" w:color="FE8A0A"/>
          <w:left w:val="single" w:sz="12" w:space="0" w:color="FE8A0A"/>
          <w:bottom w:val="single" w:sz="12" w:space="0" w:color="FE8A0A"/>
          <w:right w:val="single" w:sz="12" w:space="0" w:color="FE8A0A"/>
          <w:insideH w:val="single" w:sz="12" w:space="0" w:color="FE8A0A"/>
          <w:insideV w:val="single" w:sz="12" w:space="0" w:color="FE8A0A"/>
        </w:tblBorders>
        <w:tblLook w:val="04A0" w:firstRow="1" w:lastRow="0" w:firstColumn="1" w:lastColumn="0" w:noHBand="0" w:noVBand="1"/>
      </w:tblPr>
      <w:tblGrid>
        <w:gridCol w:w="4540"/>
        <w:gridCol w:w="5084"/>
      </w:tblGrid>
      <w:tr w:rsidR="008459BF" w14:paraId="7003BCD7" w14:textId="77777777" w:rsidTr="007B0DFF">
        <w:tc>
          <w:tcPr>
            <w:tcW w:w="4540" w:type="dxa"/>
          </w:tcPr>
          <w:p w14:paraId="508BBF34" w14:textId="77777777" w:rsidR="008459BF" w:rsidRPr="007F1319" w:rsidRDefault="008459BF" w:rsidP="005E1F98">
            <w:pPr>
              <w:spacing w:before="120" w:line="276" w:lineRule="auto"/>
              <w:jc w:val="center"/>
              <w:rPr>
                <w:rFonts w:eastAsiaTheme="minorHAnsi"/>
                <w:b/>
                <w:bCs/>
                <w:sz w:val="28"/>
                <w:szCs w:val="28"/>
                <w:lang w:eastAsia="en-AU"/>
              </w:rPr>
            </w:pPr>
            <w:r w:rsidRPr="007F1319">
              <w:rPr>
                <w:rFonts w:eastAsiaTheme="minorHAnsi"/>
                <w:b/>
                <w:bCs/>
                <w:sz w:val="28"/>
                <w:szCs w:val="28"/>
                <w:lang w:eastAsia="en-AU"/>
              </w:rPr>
              <w:t>Job</w:t>
            </w:r>
          </w:p>
        </w:tc>
        <w:tc>
          <w:tcPr>
            <w:tcW w:w="5084" w:type="dxa"/>
          </w:tcPr>
          <w:p w14:paraId="1C331D9C" w14:textId="77777777" w:rsidR="008459BF" w:rsidRPr="00ED16D7" w:rsidRDefault="008459BF" w:rsidP="005E1F98">
            <w:pPr>
              <w:spacing w:before="120" w:line="276" w:lineRule="auto"/>
              <w:jc w:val="center"/>
              <w:rPr>
                <w:rFonts w:eastAsiaTheme="minorHAnsi"/>
                <w:b/>
                <w:bCs/>
                <w:sz w:val="28"/>
                <w:szCs w:val="28"/>
                <w:lang w:eastAsia="en-AU"/>
              </w:rPr>
            </w:pPr>
            <w:r w:rsidRPr="00ED16D7">
              <w:rPr>
                <w:rFonts w:eastAsiaTheme="minorHAnsi"/>
                <w:b/>
                <w:bCs/>
                <w:sz w:val="28"/>
                <w:szCs w:val="28"/>
                <w:lang w:eastAsia="en-AU"/>
              </w:rPr>
              <w:t>Examples</w:t>
            </w:r>
          </w:p>
        </w:tc>
      </w:tr>
      <w:tr w:rsidR="008459BF" w14:paraId="523536D0" w14:textId="77777777" w:rsidTr="007B0DFF">
        <w:tc>
          <w:tcPr>
            <w:tcW w:w="4540" w:type="dxa"/>
          </w:tcPr>
          <w:p w14:paraId="2762F589" w14:textId="6154A552" w:rsidR="008459BF" w:rsidRPr="001A7D44" w:rsidRDefault="008459BF" w:rsidP="005E1F98">
            <w:pPr>
              <w:spacing w:before="120" w:line="276" w:lineRule="auto"/>
              <w:rPr>
                <w:rFonts w:eastAsiaTheme="minorHAnsi"/>
                <w:b/>
                <w:bCs/>
                <w:lang w:eastAsia="en-AU"/>
              </w:rPr>
            </w:pPr>
            <w:r w:rsidRPr="001A7D44">
              <w:rPr>
                <w:rFonts w:eastAsiaTheme="minorHAnsi"/>
                <w:b/>
                <w:bCs/>
                <w:lang w:eastAsia="en-AU"/>
              </w:rPr>
              <w:t xml:space="preserve">AI and machine learning </w:t>
            </w:r>
            <w:r w:rsidR="00CA2D09">
              <w:rPr>
                <w:rFonts w:eastAsiaTheme="minorHAnsi"/>
                <w:b/>
                <w:bCs/>
                <w:noProof/>
                <w:lang w:eastAsia="en-AU"/>
              </w:rPr>
              <w:drawing>
                <wp:inline distT="0" distB="0" distL="0" distR="0" wp14:anchorId="219130ED" wp14:editId="241F047D">
                  <wp:extent cx="2746272" cy="2232212"/>
                  <wp:effectExtent l="0" t="0" r="0" b="0"/>
                  <wp:docPr id="3848279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0589" cy="2235721"/>
                          </a:xfrm>
                          <a:prstGeom prst="rect">
                            <a:avLst/>
                          </a:prstGeom>
                          <a:noFill/>
                        </pic:spPr>
                      </pic:pic>
                    </a:graphicData>
                  </a:graphic>
                </wp:inline>
              </w:drawing>
            </w:r>
          </w:p>
        </w:tc>
        <w:tc>
          <w:tcPr>
            <w:tcW w:w="5084" w:type="dxa"/>
          </w:tcPr>
          <w:p w14:paraId="1A7262FC" w14:textId="77777777" w:rsidR="008459BF" w:rsidRPr="00080CAA" w:rsidRDefault="008459BF" w:rsidP="00421DF2">
            <w:pPr>
              <w:pStyle w:val="ListParagraph"/>
              <w:numPr>
                <w:ilvl w:val="0"/>
                <w:numId w:val="29"/>
              </w:numPr>
              <w:spacing w:before="120" w:line="360" w:lineRule="auto"/>
              <w:rPr>
                <w:rFonts w:eastAsiaTheme="minorHAnsi"/>
                <w:color w:val="6667AB"/>
                <w:lang w:eastAsia="en-AU"/>
              </w:rPr>
            </w:pPr>
            <w:r w:rsidRPr="00080CAA">
              <w:rPr>
                <w:rFonts w:eastAsiaTheme="minorHAnsi"/>
                <w:color w:val="6667AB"/>
                <w:lang w:eastAsia="en-AU"/>
              </w:rPr>
              <w:t>Tech jobs like coding</w:t>
            </w:r>
          </w:p>
          <w:p w14:paraId="314C2BB3" w14:textId="77777777" w:rsidR="008459BF" w:rsidRPr="00080CAA" w:rsidRDefault="008459BF" w:rsidP="00421DF2">
            <w:pPr>
              <w:pStyle w:val="ListParagraph"/>
              <w:numPr>
                <w:ilvl w:val="0"/>
                <w:numId w:val="29"/>
              </w:numPr>
              <w:spacing w:before="120" w:line="360" w:lineRule="auto"/>
              <w:rPr>
                <w:rFonts w:eastAsiaTheme="minorHAnsi"/>
                <w:color w:val="6667AB"/>
                <w:lang w:eastAsia="en-AU"/>
              </w:rPr>
            </w:pPr>
            <w:r w:rsidRPr="00080CAA">
              <w:rPr>
                <w:rFonts w:eastAsiaTheme="minorHAnsi"/>
                <w:color w:val="6667AB"/>
                <w:lang w:eastAsia="en-AU"/>
              </w:rPr>
              <w:t>Gathering and analyzing data to make business decisions</w:t>
            </w:r>
          </w:p>
        </w:tc>
      </w:tr>
      <w:tr w:rsidR="008459BF" w14:paraId="23912A41" w14:textId="77777777" w:rsidTr="007B0DFF">
        <w:tc>
          <w:tcPr>
            <w:tcW w:w="4540" w:type="dxa"/>
          </w:tcPr>
          <w:p w14:paraId="5E8499A9" w14:textId="77777777" w:rsidR="008459BF" w:rsidRPr="001A7D44" w:rsidRDefault="008459BF" w:rsidP="005E1F98">
            <w:pPr>
              <w:spacing w:before="120" w:line="276" w:lineRule="auto"/>
              <w:rPr>
                <w:rFonts w:eastAsiaTheme="minorHAnsi"/>
                <w:b/>
                <w:bCs/>
                <w:lang w:eastAsia="en-AU"/>
              </w:rPr>
            </w:pPr>
            <w:r w:rsidRPr="001A7D44">
              <w:rPr>
                <w:rFonts w:eastAsiaTheme="minorHAnsi"/>
                <w:b/>
                <w:bCs/>
                <w:lang w:eastAsia="en-AU"/>
              </w:rPr>
              <w:t>Sustainability specialists</w:t>
            </w:r>
          </w:p>
        </w:tc>
        <w:tc>
          <w:tcPr>
            <w:tcW w:w="5084" w:type="dxa"/>
          </w:tcPr>
          <w:p w14:paraId="2007C8E8" w14:textId="77777777" w:rsidR="008459BF" w:rsidRPr="00080CAA" w:rsidRDefault="008459BF" w:rsidP="00421DF2">
            <w:pPr>
              <w:pStyle w:val="ListParagraph"/>
              <w:numPr>
                <w:ilvl w:val="0"/>
                <w:numId w:val="30"/>
              </w:numPr>
              <w:spacing w:before="120" w:line="360" w:lineRule="auto"/>
              <w:rPr>
                <w:rFonts w:eastAsiaTheme="minorHAnsi"/>
                <w:color w:val="6667AB"/>
                <w:lang w:eastAsia="en-AU"/>
              </w:rPr>
            </w:pPr>
            <w:r w:rsidRPr="00080CAA">
              <w:rPr>
                <w:rFonts w:eastAsiaTheme="minorHAnsi"/>
                <w:color w:val="6667AB"/>
                <w:lang w:eastAsia="en-AU"/>
              </w:rPr>
              <w:t>Urban planning and landscaping</w:t>
            </w:r>
          </w:p>
          <w:p w14:paraId="65B31DF5" w14:textId="77777777" w:rsidR="008459BF" w:rsidRPr="00080CAA" w:rsidRDefault="008459BF" w:rsidP="00421DF2">
            <w:pPr>
              <w:pStyle w:val="ListParagraph"/>
              <w:numPr>
                <w:ilvl w:val="0"/>
                <w:numId w:val="30"/>
              </w:numPr>
              <w:spacing w:before="120" w:line="360" w:lineRule="auto"/>
              <w:rPr>
                <w:rFonts w:eastAsiaTheme="minorHAnsi"/>
                <w:color w:val="6667AB"/>
                <w:lang w:eastAsia="en-AU"/>
              </w:rPr>
            </w:pPr>
            <w:r w:rsidRPr="00080CAA">
              <w:rPr>
                <w:rFonts w:eastAsiaTheme="minorHAnsi"/>
                <w:color w:val="6667AB"/>
                <w:lang w:eastAsia="en-AU"/>
              </w:rPr>
              <w:t>Designing and building homes that use less energy</w:t>
            </w:r>
          </w:p>
        </w:tc>
      </w:tr>
      <w:tr w:rsidR="008459BF" w14:paraId="2384193A" w14:textId="77777777" w:rsidTr="007B0DFF">
        <w:tc>
          <w:tcPr>
            <w:tcW w:w="4540" w:type="dxa"/>
          </w:tcPr>
          <w:p w14:paraId="130EC8D2" w14:textId="77777777" w:rsidR="008459BF" w:rsidRPr="001A7D44" w:rsidRDefault="008459BF" w:rsidP="005E1F98">
            <w:pPr>
              <w:spacing w:before="120" w:line="276" w:lineRule="auto"/>
              <w:rPr>
                <w:rFonts w:eastAsiaTheme="minorHAnsi"/>
                <w:b/>
                <w:bCs/>
                <w:lang w:eastAsia="en-AU"/>
              </w:rPr>
            </w:pPr>
            <w:r w:rsidRPr="001A7D44">
              <w:rPr>
                <w:rFonts w:eastAsiaTheme="minorHAnsi"/>
                <w:b/>
                <w:bCs/>
                <w:lang w:eastAsia="en-AU"/>
              </w:rPr>
              <w:t>Business intelligence analyst</w:t>
            </w:r>
          </w:p>
        </w:tc>
        <w:tc>
          <w:tcPr>
            <w:tcW w:w="5084" w:type="dxa"/>
          </w:tcPr>
          <w:p w14:paraId="393AE586" w14:textId="77777777" w:rsidR="008459BF" w:rsidRPr="00080CAA" w:rsidRDefault="008459BF" w:rsidP="00421DF2">
            <w:pPr>
              <w:pStyle w:val="ListParagraph"/>
              <w:numPr>
                <w:ilvl w:val="0"/>
                <w:numId w:val="31"/>
              </w:numPr>
              <w:spacing w:before="120" w:line="360" w:lineRule="auto"/>
              <w:rPr>
                <w:rFonts w:eastAsiaTheme="minorHAnsi"/>
                <w:color w:val="6667AB"/>
                <w:lang w:eastAsia="en-AU"/>
              </w:rPr>
            </w:pPr>
            <w:r w:rsidRPr="00080CAA">
              <w:rPr>
                <w:rFonts w:eastAsiaTheme="minorHAnsi"/>
                <w:color w:val="6667AB"/>
                <w:lang w:eastAsia="en-AU"/>
              </w:rPr>
              <w:t xml:space="preserve">Managers who use data to make business decisions. </w:t>
            </w:r>
          </w:p>
        </w:tc>
      </w:tr>
      <w:tr w:rsidR="008459BF" w14:paraId="61F6702A" w14:textId="77777777" w:rsidTr="007B0DFF">
        <w:tc>
          <w:tcPr>
            <w:tcW w:w="4540" w:type="dxa"/>
          </w:tcPr>
          <w:p w14:paraId="1DC88DDB" w14:textId="77777777" w:rsidR="008459BF" w:rsidRPr="001A7D44" w:rsidRDefault="008459BF" w:rsidP="005E1F98">
            <w:pPr>
              <w:spacing w:before="120" w:line="276" w:lineRule="auto"/>
              <w:rPr>
                <w:rFonts w:eastAsiaTheme="minorHAnsi"/>
                <w:b/>
                <w:bCs/>
                <w:lang w:eastAsia="en-AU"/>
              </w:rPr>
            </w:pPr>
            <w:r w:rsidRPr="001A7D44">
              <w:rPr>
                <w:rFonts w:eastAsiaTheme="minorHAnsi"/>
                <w:b/>
                <w:bCs/>
                <w:lang w:eastAsia="en-AU"/>
              </w:rPr>
              <w:t>Information Security Specialists</w:t>
            </w:r>
          </w:p>
        </w:tc>
        <w:tc>
          <w:tcPr>
            <w:tcW w:w="5084" w:type="dxa"/>
          </w:tcPr>
          <w:p w14:paraId="31F6BE7C" w14:textId="77777777" w:rsidR="008459BF" w:rsidRPr="00080CAA" w:rsidRDefault="008459BF" w:rsidP="00421DF2">
            <w:pPr>
              <w:pStyle w:val="ListParagraph"/>
              <w:numPr>
                <w:ilvl w:val="0"/>
                <w:numId w:val="31"/>
              </w:numPr>
              <w:spacing w:before="120" w:line="360" w:lineRule="auto"/>
              <w:rPr>
                <w:rFonts w:eastAsiaTheme="minorHAnsi"/>
                <w:color w:val="6667AB"/>
                <w:lang w:eastAsia="en-AU"/>
              </w:rPr>
            </w:pPr>
            <w:r w:rsidRPr="00080CAA">
              <w:rPr>
                <w:rFonts w:eastAsiaTheme="minorHAnsi"/>
                <w:color w:val="6667AB"/>
                <w:lang w:eastAsia="en-AU"/>
              </w:rPr>
              <w:t>Developing secure IT systems and coding to ensure data security is still growing.</w:t>
            </w:r>
          </w:p>
        </w:tc>
      </w:tr>
      <w:tr w:rsidR="008459BF" w14:paraId="35AADAFE" w14:textId="77777777" w:rsidTr="007B0DFF">
        <w:tc>
          <w:tcPr>
            <w:tcW w:w="9624" w:type="dxa"/>
            <w:gridSpan w:val="2"/>
          </w:tcPr>
          <w:p w14:paraId="4639E249" w14:textId="77777777" w:rsidR="008459BF" w:rsidRPr="00E359BE" w:rsidRDefault="008459BF" w:rsidP="00421DF2">
            <w:pPr>
              <w:spacing w:before="120" w:line="360" w:lineRule="auto"/>
              <w:jc w:val="center"/>
              <w:rPr>
                <w:rFonts w:eastAsiaTheme="minorHAnsi"/>
                <w:lang w:eastAsia="en-AU"/>
              </w:rPr>
            </w:pPr>
            <w:r>
              <w:rPr>
                <w:rFonts w:eastAsiaTheme="minorHAnsi"/>
                <w:lang w:eastAsia="en-AU"/>
              </w:rPr>
              <w:t>The employers of the biggest number of people are education, agriculture and digital commerce. Growth in those sectors continues.</w:t>
            </w:r>
          </w:p>
        </w:tc>
      </w:tr>
    </w:tbl>
    <w:p w14:paraId="76A01F42" w14:textId="4287A449" w:rsidR="008459BF" w:rsidRDefault="008459BF" w:rsidP="008459BF">
      <w:pPr>
        <w:jc w:val="center"/>
        <w:rPr>
          <w:rFonts w:eastAsiaTheme="minorHAnsi"/>
          <w:lang w:eastAsia="en-AU"/>
        </w:rPr>
      </w:pPr>
    </w:p>
    <w:p w14:paraId="70CA4285" w14:textId="77777777" w:rsidR="00557AB1" w:rsidRDefault="008459BF" w:rsidP="00557AB1">
      <w:pPr>
        <w:rPr>
          <w:rFonts w:eastAsiaTheme="minorHAnsi"/>
          <w:lang w:eastAsia="en-AU"/>
        </w:rPr>
      </w:pPr>
      <w:r>
        <w:rPr>
          <w:rFonts w:eastAsiaTheme="minorHAnsi"/>
          <w:lang w:eastAsia="en-AU"/>
        </w:rPr>
        <w:t xml:space="preserve">From </w:t>
      </w:r>
      <w:hyperlink r:id="rId28" w:history="1">
        <w:r w:rsidRPr="00E71A90">
          <w:rPr>
            <w:rStyle w:val="Hyperlink"/>
            <w:rFonts w:eastAsiaTheme="minorHAnsi"/>
            <w:lang w:eastAsia="en-AU"/>
          </w:rPr>
          <w:t>Future of Jobs Report 2023</w:t>
        </w:r>
      </w:hyperlink>
    </w:p>
    <w:p w14:paraId="507C680D" w14:textId="1A66EF1D" w:rsidR="008459BF" w:rsidRDefault="00000000" w:rsidP="00557AB1">
      <w:pPr>
        <w:rPr>
          <w:rFonts w:eastAsiaTheme="minorHAnsi"/>
          <w:lang w:eastAsia="en-AU"/>
        </w:rPr>
      </w:pPr>
      <w:hyperlink r:id="rId29" w:history="1">
        <w:r w:rsidR="00557AB1" w:rsidRPr="00F36C73">
          <w:rPr>
            <w:rStyle w:val="Hyperlink"/>
            <w:rFonts w:eastAsiaTheme="minorHAnsi"/>
            <w:lang w:eastAsia="en-AU"/>
          </w:rPr>
          <w:t>Watch this video</w:t>
        </w:r>
      </w:hyperlink>
      <w:r w:rsidR="00557AB1">
        <w:rPr>
          <w:rFonts w:eastAsiaTheme="minorHAnsi"/>
          <w:lang w:eastAsia="en-AU"/>
        </w:rPr>
        <w:t xml:space="preserve"> for more information.</w:t>
      </w:r>
    </w:p>
    <w:p w14:paraId="00C8B33E" w14:textId="7ECB9AF8" w:rsidR="00C47E78" w:rsidRDefault="00C47E78" w:rsidP="00557AB1">
      <w:pPr>
        <w:rPr>
          <w:rFonts w:eastAsiaTheme="minorHAnsi"/>
          <w:lang w:eastAsia="en-AU"/>
        </w:rPr>
      </w:pPr>
      <w:r>
        <w:rPr>
          <w:rFonts w:eastAsiaTheme="minorHAnsi"/>
          <w:lang w:eastAsia="en-AU"/>
        </w:rPr>
        <w:br w:type="page"/>
      </w:r>
    </w:p>
    <w:p w14:paraId="64052150" w14:textId="77777777" w:rsidR="00D80C50" w:rsidRDefault="00D80C50" w:rsidP="00557AB1">
      <w:pPr>
        <w:rPr>
          <w:rFonts w:eastAsiaTheme="minorHAnsi"/>
          <w:lang w:eastAsia="en-AU"/>
        </w:rPr>
      </w:pPr>
    </w:p>
    <w:p w14:paraId="2427A29C" w14:textId="2DB687B8" w:rsidR="0051144D" w:rsidRDefault="0051144D" w:rsidP="00B53EB5">
      <w:pPr>
        <w:keepNext/>
        <w:keepLines/>
        <w:widowControl w:val="0"/>
        <w:suppressAutoHyphens/>
        <w:autoSpaceDN w:val="0"/>
        <w:spacing w:before="120" w:after="120" w:line="240" w:lineRule="auto"/>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t xml:space="preserve">University </w:t>
      </w:r>
      <w:r w:rsidR="0085367D">
        <w:rPr>
          <w:rFonts w:cs="Times New Roman"/>
          <w:b/>
          <w:color w:val="308C3B"/>
          <w:kern w:val="0"/>
          <w:sz w:val="44"/>
          <w:szCs w:val="26"/>
          <w:lang w:val="en-GB" w:eastAsia="en-AU"/>
        </w:rPr>
        <w:t>Opportunities</w:t>
      </w:r>
    </w:p>
    <w:p w14:paraId="7BCA3496" w14:textId="77777777" w:rsidR="00E754B1" w:rsidRDefault="00E754B1" w:rsidP="00E754B1">
      <w:pPr>
        <w:rPr>
          <w:lang w:eastAsia="en-AU"/>
        </w:rPr>
      </w:pPr>
    </w:p>
    <w:p w14:paraId="42C1E94A" w14:textId="494346C6" w:rsidR="0048151E" w:rsidRPr="0048151E" w:rsidRDefault="0048151E" w:rsidP="00E11972">
      <w:pPr>
        <w:keepNext/>
        <w:keepLines/>
        <w:spacing w:before="240" w:after="120" w:line="240" w:lineRule="auto"/>
        <w:outlineLvl w:val="2"/>
        <w:rPr>
          <w:lang w:eastAsia="en-US"/>
        </w:rPr>
      </w:pPr>
    </w:p>
    <w:p w14:paraId="361A322A" w14:textId="155B0E90" w:rsidR="00F47E7B" w:rsidRDefault="00904C5D" w:rsidP="00887CB6">
      <w:pPr>
        <w:pStyle w:val="Heading3"/>
      </w:pPr>
      <w:r>
        <w:t>5 July UWA Years 10, 11 and 12 On Campus Experience</w:t>
      </w:r>
    </w:p>
    <w:p w14:paraId="6962B3B7" w14:textId="77777777" w:rsidR="00F47E7B" w:rsidRDefault="00F47E7B" w:rsidP="00F47E7B">
      <w:pPr>
        <w:rPr>
          <w:lang w:val="en-GB" w:eastAsia="en-US"/>
        </w:rPr>
      </w:pPr>
    </w:p>
    <w:p w14:paraId="1903D272" w14:textId="77777777" w:rsidR="00F425AE" w:rsidRPr="00F425AE" w:rsidRDefault="00F425AE" w:rsidP="00F425AE">
      <w:pPr>
        <w:rPr>
          <w:lang w:eastAsia="en-US"/>
        </w:rPr>
      </w:pPr>
      <w:r w:rsidRPr="00F425AE">
        <w:rPr>
          <w:b/>
          <w:bCs/>
          <w:lang w:eastAsia="en-US"/>
        </w:rPr>
        <w:t xml:space="preserve">Why </w:t>
      </w:r>
      <w:proofErr w:type="gramStart"/>
      <w:r w:rsidRPr="00F425AE">
        <w:rPr>
          <w:b/>
          <w:bCs/>
          <w:lang w:eastAsia="en-US"/>
        </w:rPr>
        <w:t>attend</w:t>
      </w:r>
      <w:proofErr w:type="gramEnd"/>
      <w:r w:rsidRPr="00F425AE">
        <w:rPr>
          <w:b/>
          <w:bCs/>
          <w:lang w:eastAsia="en-US"/>
        </w:rPr>
        <w:t xml:space="preserve"> this event?</w:t>
      </w:r>
    </w:p>
    <w:p w14:paraId="42AD277F" w14:textId="49E75BCD" w:rsidR="00F425AE" w:rsidRPr="00F425AE" w:rsidRDefault="00F425AE" w:rsidP="00F425AE">
      <w:pPr>
        <w:numPr>
          <w:ilvl w:val="0"/>
          <w:numId w:val="43"/>
        </w:numPr>
        <w:rPr>
          <w:lang w:eastAsia="en-US"/>
        </w:rPr>
      </w:pPr>
      <w:r w:rsidRPr="00F425AE">
        <w:rPr>
          <w:lang w:eastAsia="en-US"/>
        </w:rPr>
        <w:t>Take a tour of UWA’s campus including an optional tour of College Row</w:t>
      </w:r>
      <w:r w:rsidR="001E4B26">
        <w:rPr>
          <w:lang w:eastAsia="en-US"/>
        </w:rPr>
        <w:t xml:space="preserve"> (residential college accommodation).</w:t>
      </w:r>
    </w:p>
    <w:p w14:paraId="07D102F0" w14:textId="77777777" w:rsidR="00F425AE" w:rsidRPr="00F425AE" w:rsidRDefault="00F425AE" w:rsidP="00F425AE">
      <w:pPr>
        <w:numPr>
          <w:ilvl w:val="0"/>
          <w:numId w:val="43"/>
        </w:numPr>
        <w:rPr>
          <w:lang w:eastAsia="en-US"/>
        </w:rPr>
      </w:pPr>
      <w:r w:rsidRPr="00F425AE">
        <w:rPr>
          <w:lang w:eastAsia="en-US"/>
        </w:rPr>
        <w:t>Hear about our courses and entry pathways</w:t>
      </w:r>
    </w:p>
    <w:p w14:paraId="786A75D2" w14:textId="77777777" w:rsidR="00F425AE" w:rsidRPr="00F425AE" w:rsidRDefault="00F425AE" w:rsidP="00F425AE">
      <w:pPr>
        <w:numPr>
          <w:ilvl w:val="0"/>
          <w:numId w:val="43"/>
        </w:numPr>
        <w:rPr>
          <w:lang w:eastAsia="en-US"/>
        </w:rPr>
      </w:pPr>
      <w:r w:rsidRPr="00F425AE">
        <w:rPr>
          <w:lang w:eastAsia="en-US"/>
        </w:rPr>
        <w:t xml:space="preserve">Learn about work integrated learning and how you can get </w:t>
      </w:r>
      <w:proofErr w:type="gramStart"/>
      <w:r w:rsidRPr="00F425AE">
        <w:rPr>
          <w:lang w:eastAsia="en-US"/>
        </w:rPr>
        <w:t>career-ready</w:t>
      </w:r>
      <w:proofErr w:type="gramEnd"/>
      <w:r w:rsidRPr="00F425AE">
        <w:rPr>
          <w:lang w:eastAsia="en-US"/>
        </w:rPr>
        <w:t xml:space="preserve"> at UWA</w:t>
      </w:r>
    </w:p>
    <w:p w14:paraId="2736E1D1" w14:textId="77777777" w:rsidR="00F425AE" w:rsidRPr="00F425AE" w:rsidRDefault="00F425AE" w:rsidP="00F425AE">
      <w:pPr>
        <w:numPr>
          <w:ilvl w:val="0"/>
          <w:numId w:val="43"/>
        </w:numPr>
        <w:rPr>
          <w:lang w:eastAsia="en-US"/>
        </w:rPr>
      </w:pPr>
      <w:r w:rsidRPr="00F425AE">
        <w:rPr>
          <w:lang w:eastAsia="en-US"/>
        </w:rPr>
        <w:t xml:space="preserve">Meet some of our expert lecturers, current </w:t>
      </w:r>
      <w:proofErr w:type="gramStart"/>
      <w:r w:rsidRPr="00F425AE">
        <w:rPr>
          <w:lang w:eastAsia="en-US"/>
        </w:rPr>
        <w:t>students</w:t>
      </w:r>
      <w:proofErr w:type="gramEnd"/>
      <w:r w:rsidRPr="00F425AE">
        <w:rPr>
          <w:lang w:eastAsia="en-US"/>
        </w:rPr>
        <w:t xml:space="preserve"> and staff, including some of our student clubs and societies</w:t>
      </w:r>
    </w:p>
    <w:p w14:paraId="209B283C" w14:textId="7D29D10F" w:rsidR="00F47E7B" w:rsidRPr="00F47E7B" w:rsidRDefault="004117D1" w:rsidP="00F47E7B">
      <w:pPr>
        <w:rPr>
          <w:lang w:val="en-GB" w:eastAsia="en-US"/>
        </w:rPr>
      </w:pPr>
      <w:r>
        <w:rPr>
          <w:lang w:val="en-GB" w:eastAsia="en-US"/>
        </w:rPr>
        <w:t xml:space="preserve">Find details and register </w:t>
      </w:r>
      <w:hyperlink r:id="rId30" w:history="1">
        <w:r w:rsidRPr="004117D1">
          <w:rPr>
            <w:rStyle w:val="Hyperlink"/>
            <w:lang w:val="en-GB" w:eastAsia="en-US"/>
          </w:rPr>
          <w:t>HERE</w:t>
        </w:r>
      </w:hyperlink>
      <w:r>
        <w:rPr>
          <w:lang w:val="en-GB" w:eastAsia="en-US"/>
        </w:rPr>
        <w:t xml:space="preserve">. </w:t>
      </w:r>
    </w:p>
    <w:tbl>
      <w:tblPr>
        <w:tblStyle w:val="TableGrid"/>
        <w:tblW w:w="0" w:type="auto"/>
        <w:tblInd w:w="0" w:type="dxa"/>
        <w:tblBorders>
          <w:top w:val="single" w:sz="12" w:space="0" w:color="FE8A0A"/>
          <w:left w:val="single" w:sz="12" w:space="0" w:color="FE8A0A"/>
          <w:bottom w:val="single" w:sz="12" w:space="0" w:color="FE8A0A"/>
          <w:right w:val="single" w:sz="12" w:space="0" w:color="FE8A0A"/>
          <w:insideH w:val="single" w:sz="12" w:space="0" w:color="FE8A0A"/>
          <w:insideV w:val="single" w:sz="12" w:space="0" w:color="FE8A0A"/>
        </w:tblBorders>
        <w:tblLook w:val="04A0" w:firstRow="1" w:lastRow="0" w:firstColumn="1" w:lastColumn="0" w:noHBand="0" w:noVBand="1"/>
      </w:tblPr>
      <w:tblGrid>
        <w:gridCol w:w="9469"/>
      </w:tblGrid>
      <w:tr w:rsidR="00DB136F" w14:paraId="24C06CFE" w14:textId="77777777" w:rsidTr="00D17AAF">
        <w:trPr>
          <w:tblHeader/>
        </w:trPr>
        <w:tc>
          <w:tcPr>
            <w:tcW w:w="9469" w:type="dxa"/>
          </w:tcPr>
          <w:p w14:paraId="231CD913" w14:textId="4B72E440" w:rsidR="00DB136F" w:rsidRPr="00BE22E6" w:rsidRDefault="00585B24" w:rsidP="00585B24">
            <w:pPr>
              <w:spacing w:before="360" w:after="120"/>
              <w:rPr>
                <w:b/>
                <w:bCs/>
                <w:color w:val="FE8A0A"/>
                <w:lang w:eastAsia="en-AU"/>
              </w:rPr>
            </w:pPr>
            <w:r>
              <w:rPr>
                <w:b/>
                <w:bCs/>
                <w:noProof/>
                <w:color w:val="FE8A0A"/>
                <w:sz w:val="36"/>
                <w:szCs w:val="28"/>
              </w:rPr>
              <w:drawing>
                <wp:anchor distT="0" distB="0" distL="114300" distR="114300" simplePos="0" relativeHeight="251771904" behindDoc="0" locked="0" layoutInCell="1" allowOverlap="1" wp14:anchorId="7F2CFA26" wp14:editId="09C5530F">
                  <wp:simplePos x="0" y="0"/>
                  <wp:positionH relativeFrom="column">
                    <wp:posOffset>562610</wp:posOffset>
                  </wp:positionH>
                  <wp:positionV relativeFrom="paragraph">
                    <wp:posOffset>77470</wp:posOffset>
                  </wp:positionV>
                  <wp:extent cx="689610" cy="689610"/>
                  <wp:effectExtent l="0" t="0" r="0" b="0"/>
                  <wp:wrapSquare wrapText="bothSides"/>
                  <wp:docPr id="9661708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9610" cy="689610"/>
                          </a:xfrm>
                          <a:prstGeom prst="rect">
                            <a:avLst/>
                          </a:prstGeom>
                          <a:noFill/>
                        </pic:spPr>
                      </pic:pic>
                    </a:graphicData>
                  </a:graphic>
                  <wp14:sizeRelH relativeFrom="margin">
                    <wp14:pctWidth>0</wp14:pctWidth>
                  </wp14:sizeRelH>
                  <wp14:sizeRelV relativeFrom="margin">
                    <wp14:pctHeight>0</wp14:pctHeight>
                  </wp14:sizeRelV>
                </wp:anchor>
              </w:drawing>
            </w:r>
            <w:r w:rsidR="00DB136F" w:rsidRPr="00BE22E6">
              <w:rPr>
                <w:b/>
                <w:bCs/>
                <w:noProof/>
                <w:color w:val="FE8A0A"/>
                <w:sz w:val="36"/>
                <w:szCs w:val="28"/>
              </w:rPr>
              <w:t>Curtin Scholarships 2024</w:t>
            </w:r>
          </w:p>
        </w:tc>
      </w:tr>
      <w:tr w:rsidR="00D75A7F" w14:paraId="5265B948" w14:textId="77777777" w:rsidTr="00E53E5B">
        <w:trPr>
          <w:tblHeader/>
        </w:trPr>
        <w:tc>
          <w:tcPr>
            <w:tcW w:w="9469" w:type="dxa"/>
          </w:tcPr>
          <w:p w14:paraId="5761EB4A" w14:textId="77777777" w:rsidR="00D75A7F" w:rsidRDefault="00D75A7F" w:rsidP="00E83D1D">
            <w:pPr>
              <w:pStyle w:val="InfocusCareers2022"/>
            </w:pPr>
            <w:r>
              <w:t>ATAR Achievement Scholarships</w:t>
            </w:r>
          </w:p>
          <w:p w14:paraId="628C5112" w14:textId="77777777" w:rsidR="00D75A7F" w:rsidRPr="00485134" w:rsidRDefault="00D75A7F" w:rsidP="00E83D1D">
            <w:pPr>
              <w:pStyle w:val="InfocusCareers2022"/>
            </w:pPr>
            <w:r w:rsidRPr="00485134">
              <w:t>(</w:t>
            </w:r>
            <w:r>
              <w:t xml:space="preserve">This one is </w:t>
            </w:r>
            <w:proofErr w:type="gramStart"/>
            <w:r>
              <w:t>fairly easy</w:t>
            </w:r>
            <w:proofErr w:type="gramEnd"/>
            <w:r>
              <w:t xml:space="preserve"> to achieve.)</w:t>
            </w:r>
          </w:p>
          <w:p w14:paraId="048F595B" w14:textId="77777777" w:rsidR="00D75A7F" w:rsidRPr="00093416" w:rsidRDefault="00D75A7F" w:rsidP="0040270C">
            <w:pPr>
              <w:spacing w:line="360" w:lineRule="auto"/>
              <w:rPr>
                <w:lang w:eastAsia="en-AU"/>
              </w:rPr>
            </w:pPr>
            <w:r w:rsidRPr="00093416">
              <w:rPr>
                <w:lang w:eastAsia="en-AU"/>
              </w:rPr>
              <w:t xml:space="preserve">Application forms are not required, </w:t>
            </w:r>
            <w:r w:rsidRPr="00093416">
              <w:rPr>
                <w:b/>
                <w:bCs/>
                <w:lang w:eastAsia="en-AU"/>
              </w:rPr>
              <w:t>students apply by selecting an eligible Curtin course through TISC as their first preference</w:t>
            </w:r>
            <w:r w:rsidRPr="00093416">
              <w:rPr>
                <w:lang w:eastAsia="en-AU"/>
              </w:rPr>
              <w:t>.</w:t>
            </w:r>
          </w:p>
          <w:p w14:paraId="0A63B55B" w14:textId="77777777" w:rsidR="00D75A7F" w:rsidRDefault="00D75A7F" w:rsidP="0040270C">
            <w:pPr>
              <w:spacing w:line="360" w:lineRule="auto"/>
              <w:rPr>
                <w:lang w:eastAsia="en-AU"/>
              </w:rPr>
            </w:pPr>
            <w:r w:rsidRPr="00093416">
              <w:rPr>
                <w:lang w:eastAsia="en-AU"/>
              </w:rPr>
              <w:t>The scholarship will reward applicants who achieve an ATAR 3 points</w:t>
            </w:r>
            <w:r w:rsidRPr="00093416">
              <w:rPr>
                <w:b/>
                <w:bCs/>
                <w:lang w:eastAsia="en-AU"/>
              </w:rPr>
              <w:t> </w:t>
            </w:r>
            <w:r w:rsidRPr="00093416">
              <w:rPr>
                <w:lang w:eastAsia="en-AU"/>
              </w:rPr>
              <w:t>higher than their predicted ATAR, based on year 11 studies, and who want to pursue study at Curtin University.</w:t>
            </w:r>
          </w:p>
          <w:p w14:paraId="2E310780" w14:textId="77777777" w:rsidR="00D75A7F" w:rsidRPr="00093416" w:rsidRDefault="00D75A7F" w:rsidP="0040270C">
            <w:pPr>
              <w:spacing w:line="360" w:lineRule="auto"/>
              <w:rPr>
                <w:lang w:eastAsia="en-AU"/>
              </w:rPr>
            </w:pPr>
            <w:r>
              <w:rPr>
                <w:lang w:eastAsia="en-AU"/>
              </w:rPr>
              <w:t xml:space="preserve">Find details </w:t>
            </w:r>
            <w:hyperlink r:id="rId32" w:history="1">
              <w:r w:rsidRPr="00343CCB">
                <w:rPr>
                  <w:rStyle w:val="Hyperlink"/>
                  <w:lang w:eastAsia="en-AU"/>
                </w:rPr>
                <w:t>HERE.</w:t>
              </w:r>
            </w:hyperlink>
            <w:r>
              <w:rPr>
                <w:lang w:eastAsia="en-AU"/>
              </w:rPr>
              <w:t xml:space="preserve"> </w:t>
            </w:r>
          </w:p>
          <w:p w14:paraId="7572DBC3" w14:textId="77777777" w:rsidR="00D75A7F" w:rsidRDefault="00D75A7F" w:rsidP="0040270C">
            <w:pPr>
              <w:spacing w:line="360" w:lineRule="auto"/>
              <w:rPr>
                <w:lang w:val="en-GB" w:eastAsia="en-AU"/>
              </w:rPr>
            </w:pPr>
          </w:p>
        </w:tc>
      </w:tr>
      <w:tr w:rsidR="00D75A7F" w14:paraId="563CCBD0" w14:textId="77777777" w:rsidTr="00EC23B2">
        <w:trPr>
          <w:tblHeader/>
        </w:trPr>
        <w:tc>
          <w:tcPr>
            <w:tcW w:w="9469" w:type="dxa"/>
          </w:tcPr>
          <w:p w14:paraId="3CC4C4E6" w14:textId="77777777" w:rsidR="00D75A7F" w:rsidRPr="006E2F1A" w:rsidRDefault="00D75A7F" w:rsidP="00E83D1D">
            <w:pPr>
              <w:pStyle w:val="InfocusCareers2022"/>
            </w:pPr>
            <w:r>
              <w:t>Curtin Principal’s Recommendation</w:t>
            </w:r>
          </w:p>
          <w:p w14:paraId="74086528" w14:textId="66894FBC" w:rsidR="00D75A7F" w:rsidRPr="006906C3" w:rsidRDefault="00D75A7F" w:rsidP="006906C3">
            <w:pPr>
              <w:rPr>
                <w:lang w:eastAsia="en-AU"/>
              </w:rPr>
            </w:pPr>
            <w:r w:rsidRPr="006906C3">
              <w:rPr>
                <w:lang w:eastAsia="en-AU"/>
              </w:rPr>
              <w:t>The Curtin Principal’s Recommendation Award has been developed by Curtin University to encourage and support students who have chosen to study at Curtin University.</w:t>
            </w:r>
          </w:p>
          <w:p w14:paraId="011D9D28" w14:textId="77777777" w:rsidR="00D75A7F" w:rsidRPr="006906C3" w:rsidRDefault="00D75A7F" w:rsidP="006906C3">
            <w:pPr>
              <w:spacing w:line="360" w:lineRule="auto"/>
              <w:rPr>
                <w:lang w:eastAsia="en-AU"/>
              </w:rPr>
            </w:pPr>
            <w:r w:rsidRPr="006906C3">
              <w:rPr>
                <w:lang w:eastAsia="en-AU"/>
              </w:rPr>
              <w:t>Each West Australian high school principal can nominate two students for this award. Students can be nominated on any of the below criteria:</w:t>
            </w:r>
          </w:p>
          <w:p w14:paraId="6822B11D" w14:textId="77777777" w:rsidR="00D75A7F" w:rsidRPr="006906C3" w:rsidRDefault="00D75A7F" w:rsidP="00720754">
            <w:pPr>
              <w:numPr>
                <w:ilvl w:val="0"/>
                <w:numId w:val="32"/>
              </w:numPr>
              <w:spacing w:line="360" w:lineRule="auto"/>
              <w:rPr>
                <w:lang w:eastAsia="en-AU"/>
              </w:rPr>
            </w:pPr>
            <w:r w:rsidRPr="006906C3">
              <w:rPr>
                <w:lang w:eastAsia="en-AU"/>
              </w:rPr>
              <w:t>Academic merit; or</w:t>
            </w:r>
          </w:p>
          <w:p w14:paraId="15F19E79" w14:textId="77777777" w:rsidR="00D75A7F" w:rsidRPr="006906C3" w:rsidRDefault="00D75A7F" w:rsidP="00720754">
            <w:pPr>
              <w:numPr>
                <w:ilvl w:val="0"/>
                <w:numId w:val="32"/>
              </w:numPr>
              <w:spacing w:line="360" w:lineRule="auto"/>
              <w:rPr>
                <w:lang w:eastAsia="en-AU"/>
              </w:rPr>
            </w:pPr>
            <w:r w:rsidRPr="006906C3">
              <w:rPr>
                <w:lang w:eastAsia="en-AU"/>
              </w:rPr>
              <w:t>Showing most improvement during their high school studies; or</w:t>
            </w:r>
          </w:p>
          <w:p w14:paraId="71594D57" w14:textId="77777777" w:rsidR="00D75A7F" w:rsidRPr="006906C3" w:rsidRDefault="00D75A7F" w:rsidP="00720754">
            <w:pPr>
              <w:numPr>
                <w:ilvl w:val="0"/>
                <w:numId w:val="32"/>
              </w:numPr>
              <w:spacing w:line="360" w:lineRule="auto"/>
              <w:rPr>
                <w:lang w:eastAsia="en-AU"/>
              </w:rPr>
            </w:pPr>
            <w:r w:rsidRPr="006906C3">
              <w:rPr>
                <w:lang w:eastAsia="en-AU"/>
              </w:rPr>
              <w:t>Potential to achieve at university; or</w:t>
            </w:r>
          </w:p>
          <w:p w14:paraId="09F8E417" w14:textId="77777777" w:rsidR="00D75A7F" w:rsidRPr="006906C3" w:rsidRDefault="00D75A7F" w:rsidP="00720754">
            <w:pPr>
              <w:numPr>
                <w:ilvl w:val="0"/>
                <w:numId w:val="32"/>
              </w:numPr>
              <w:spacing w:line="360" w:lineRule="auto"/>
              <w:rPr>
                <w:lang w:eastAsia="en-AU"/>
              </w:rPr>
            </w:pPr>
            <w:r w:rsidRPr="006906C3">
              <w:rPr>
                <w:lang w:eastAsia="en-AU"/>
              </w:rPr>
              <w:t>Adverse personal circumstances; or</w:t>
            </w:r>
          </w:p>
          <w:p w14:paraId="2C5305F9" w14:textId="77777777" w:rsidR="00D75A7F" w:rsidRDefault="00D75A7F" w:rsidP="00720754">
            <w:pPr>
              <w:numPr>
                <w:ilvl w:val="0"/>
                <w:numId w:val="32"/>
              </w:numPr>
              <w:spacing w:line="360" w:lineRule="auto"/>
              <w:rPr>
                <w:lang w:eastAsia="en-AU"/>
              </w:rPr>
            </w:pPr>
            <w:r w:rsidRPr="006906C3">
              <w:rPr>
                <w:lang w:eastAsia="en-AU"/>
              </w:rPr>
              <w:t>Financial difficulties</w:t>
            </w:r>
          </w:p>
          <w:p w14:paraId="125209DC" w14:textId="1055E021" w:rsidR="00D75A7F" w:rsidRPr="006906C3" w:rsidRDefault="00D75A7F" w:rsidP="00F840BD">
            <w:pPr>
              <w:spacing w:line="360" w:lineRule="auto"/>
              <w:ind w:left="360"/>
              <w:rPr>
                <w:lang w:eastAsia="en-AU"/>
              </w:rPr>
            </w:pPr>
            <w:r>
              <w:rPr>
                <w:lang w:eastAsia="en-AU"/>
              </w:rPr>
              <w:t xml:space="preserve">Find details </w:t>
            </w:r>
            <w:hyperlink r:id="rId33" w:history="1">
              <w:r w:rsidRPr="00F840BD">
                <w:rPr>
                  <w:rStyle w:val="Hyperlink"/>
                  <w:rFonts w:cstheme="minorBidi"/>
                  <w:lang w:eastAsia="en-AU"/>
                </w:rPr>
                <w:t>HERE.</w:t>
              </w:r>
            </w:hyperlink>
            <w:r>
              <w:rPr>
                <w:lang w:eastAsia="en-AU"/>
              </w:rPr>
              <w:t xml:space="preserve"> </w:t>
            </w:r>
          </w:p>
          <w:p w14:paraId="08A8FE9F" w14:textId="77777777" w:rsidR="00D75A7F" w:rsidRDefault="00D75A7F" w:rsidP="0040270C">
            <w:pPr>
              <w:rPr>
                <w:lang w:val="en-GB" w:eastAsia="en-AU"/>
              </w:rPr>
            </w:pPr>
          </w:p>
        </w:tc>
      </w:tr>
    </w:tbl>
    <w:p w14:paraId="18B9E65C" w14:textId="77777777" w:rsidR="00E01BF1" w:rsidRDefault="00E01BF1"/>
    <w:tbl>
      <w:tblPr>
        <w:tblStyle w:val="TableGrid"/>
        <w:tblW w:w="0" w:type="auto"/>
        <w:tblInd w:w="0" w:type="dxa"/>
        <w:tblBorders>
          <w:top w:val="single" w:sz="12" w:space="0" w:color="FE8A0A"/>
          <w:left w:val="single" w:sz="12" w:space="0" w:color="FE8A0A"/>
          <w:bottom w:val="single" w:sz="12" w:space="0" w:color="FE8A0A"/>
          <w:right w:val="single" w:sz="12" w:space="0" w:color="FE8A0A"/>
          <w:insideH w:val="single" w:sz="12" w:space="0" w:color="FE8A0A"/>
          <w:insideV w:val="single" w:sz="12" w:space="0" w:color="FE8A0A"/>
        </w:tblBorders>
        <w:tblLook w:val="04A0" w:firstRow="1" w:lastRow="0" w:firstColumn="1" w:lastColumn="0" w:noHBand="0" w:noVBand="1"/>
      </w:tblPr>
      <w:tblGrid>
        <w:gridCol w:w="9469"/>
      </w:tblGrid>
      <w:tr w:rsidR="00D75A7F" w14:paraId="2E56D7A7" w14:textId="77777777" w:rsidTr="00F1005E">
        <w:trPr>
          <w:tblHeader/>
        </w:trPr>
        <w:tc>
          <w:tcPr>
            <w:tcW w:w="9469" w:type="dxa"/>
          </w:tcPr>
          <w:p w14:paraId="40551713" w14:textId="77777777" w:rsidR="00D75A7F" w:rsidRPr="006E2F1A" w:rsidRDefault="00D75A7F" w:rsidP="00E83D1D">
            <w:pPr>
              <w:pStyle w:val="InfocusCareers2022"/>
            </w:pPr>
            <w:r w:rsidRPr="006E2F1A">
              <w:t>Business and Law Top Excellence Scholarship</w:t>
            </w:r>
          </w:p>
          <w:p w14:paraId="16CCAA89" w14:textId="77777777" w:rsidR="00D75A7F" w:rsidRDefault="00D75A7F" w:rsidP="0040270C">
            <w:pPr>
              <w:spacing w:line="360" w:lineRule="auto"/>
              <w:rPr>
                <w:lang w:val="en-GB" w:eastAsia="en-AU"/>
              </w:rPr>
            </w:pPr>
          </w:p>
          <w:p w14:paraId="44B701AB" w14:textId="77777777" w:rsidR="00D75A7F" w:rsidRPr="006F39C6" w:rsidRDefault="00D75A7F" w:rsidP="00485134">
            <w:pPr>
              <w:spacing w:line="360" w:lineRule="auto"/>
            </w:pPr>
            <w:r w:rsidRPr="006F39C6">
              <w:t xml:space="preserve">The Business and Law Top Excellence Scholarship has </w:t>
            </w:r>
            <w:r w:rsidRPr="00485134">
              <w:t>been developed by Curtin University to reward an</w:t>
            </w:r>
            <w:r w:rsidRPr="006F39C6">
              <w:t>d assist academically talented student(s) who receive the top ATAR within the Faculty of Business and Law.</w:t>
            </w:r>
          </w:p>
          <w:p w14:paraId="3BC7C3EE" w14:textId="77777777" w:rsidR="00D75A7F" w:rsidRPr="006F39C6" w:rsidRDefault="00D75A7F" w:rsidP="0040270C">
            <w:pPr>
              <w:spacing w:line="360" w:lineRule="auto"/>
              <w:rPr>
                <w:lang w:val="en-GB" w:eastAsia="en-AU"/>
              </w:rPr>
            </w:pPr>
          </w:p>
          <w:p w14:paraId="79B44DE2" w14:textId="77777777" w:rsidR="00D75A7F" w:rsidRDefault="00D75A7F" w:rsidP="0040270C">
            <w:pPr>
              <w:spacing w:line="360" w:lineRule="auto"/>
              <w:rPr>
                <w:lang w:val="en-GB" w:eastAsia="en-AU"/>
              </w:rPr>
            </w:pPr>
            <w:r w:rsidRPr="006F39C6">
              <w:rPr>
                <w:lang w:val="en-GB" w:eastAsia="en-AU"/>
              </w:rPr>
              <w:t>Application forms are not required, students apply by selecting a Business and Law undergraduate degree through TISC as their first preference</w:t>
            </w:r>
            <w:r>
              <w:rPr>
                <w:lang w:val="en-GB" w:eastAsia="en-AU"/>
              </w:rPr>
              <w:t>.</w:t>
            </w:r>
          </w:p>
          <w:p w14:paraId="4779FFCB" w14:textId="77777777" w:rsidR="00D75A7F" w:rsidRDefault="00D75A7F" w:rsidP="0040270C">
            <w:pPr>
              <w:spacing w:line="360" w:lineRule="auto"/>
              <w:rPr>
                <w:lang w:val="en-GB" w:eastAsia="en-AU"/>
              </w:rPr>
            </w:pPr>
          </w:p>
        </w:tc>
      </w:tr>
      <w:tr w:rsidR="00D75A7F" w14:paraId="75D828B4" w14:textId="77777777" w:rsidTr="006425A4">
        <w:trPr>
          <w:tblHeader/>
        </w:trPr>
        <w:tc>
          <w:tcPr>
            <w:tcW w:w="9469" w:type="dxa"/>
          </w:tcPr>
          <w:p w14:paraId="3C0C6E62" w14:textId="77777777" w:rsidR="00D75A7F" w:rsidRDefault="00D75A7F" w:rsidP="00E83D1D">
            <w:pPr>
              <w:pStyle w:val="InfocusCareers2022"/>
            </w:pPr>
            <w:r>
              <w:t>Charles Watson Top Excellence Scholarship for Health Sciences</w:t>
            </w:r>
          </w:p>
          <w:p w14:paraId="71EFF7AD" w14:textId="77777777" w:rsidR="00D75A7F" w:rsidRDefault="00D75A7F" w:rsidP="0040270C">
            <w:pPr>
              <w:spacing w:line="360" w:lineRule="auto"/>
              <w:rPr>
                <w:lang w:eastAsia="en-AU"/>
              </w:rPr>
            </w:pPr>
            <w:r w:rsidRPr="00413D0B">
              <w:rPr>
                <w:lang w:eastAsia="en-AU"/>
              </w:rPr>
              <w:t>Application forms are not required, students apply by selecting an eligible health sciences undergraduate degree through TISC as their first preference. </w:t>
            </w:r>
          </w:p>
          <w:p w14:paraId="1DFDA92D" w14:textId="77777777" w:rsidR="00D75A7F" w:rsidRDefault="00D75A7F" w:rsidP="0040270C">
            <w:pPr>
              <w:spacing w:line="360" w:lineRule="auto"/>
              <w:rPr>
                <w:lang w:eastAsia="en-AU"/>
              </w:rPr>
            </w:pPr>
            <w:r>
              <w:rPr>
                <w:lang w:eastAsia="en-AU"/>
              </w:rPr>
              <w:t xml:space="preserve">Find details </w:t>
            </w:r>
            <w:hyperlink r:id="rId34" w:history="1">
              <w:r w:rsidRPr="00413D0B">
                <w:rPr>
                  <w:rStyle w:val="Hyperlink"/>
                  <w:lang w:eastAsia="en-AU"/>
                </w:rPr>
                <w:t>HERE.</w:t>
              </w:r>
            </w:hyperlink>
          </w:p>
          <w:p w14:paraId="7D886D5B" w14:textId="77777777" w:rsidR="00D75A7F" w:rsidRDefault="00D75A7F" w:rsidP="0040270C">
            <w:pPr>
              <w:spacing w:line="360" w:lineRule="auto"/>
              <w:rPr>
                <w:lang w:val="en-GB" w:eastAsia="en-AU"/>
              </w:rPr>
            </w:pPr>
          </w:p>
        </w:tc>
      </w:tr>
      <w:tr w:rsidR="00D75A7F" w14:paraId="6175AFA3" w14:textId="77777777" w:rsidTr="00DA4895">
        <w:trPr>
          <w:tblHeader/>
        </w:trPr>
        <w:tc>
          <w:tcPr>
            <w:tcW w:w="9469" w:type="dxa"/>
          </w:tcPr>
          <w:p w14:paraId="508EAB46" w14:textId="77777777" w:rsidR="00D75A7F" w:rsidRPr="009F0919" w:rsidRDefault="00D75A7F" w:rsidP="00E83D1D">
            <w:pPr>
              <w:pStyle w:val="InfocusCareers2022"/>
            </w:pPr>
            <w:r w:rsidRPr="009F0919">
              <w:t>Curtin Excellence Scholarships</w:t>
            </w:r>
          </w:p>
          <w:p w14:paraId="6ED208F5" w14:textId="77777777" w:rsidR="00D75A7F" w:rsidRPr="009F0919" w:rsidRDefault="00D75A7F" w:rsidP="0040270C">
            <w:pPr>
              <w:spacing w:line="360" w:lineRule="auto"/>
            </w:pPr>
            <w:r w:rsidRPr="0035192B">
              <w:t>You will automatically be awarded the </w:t>
            </w:r>
            <w:hyperlink r:id="rId35" w:history="1">
              <w:r w:rsidRPr="0035192B">
                <w:rPr>
                  <w:u w:val="single"/>
                </w:rPr>
                <w:t>Curtin Excellence Scholarship</w:t>
              </w:r>
            </w:hyperlink>
            <w:r w:rsidRPr="0035192B">
              <w:t xml:space="preserve"> if you’re a </w:t>
            </w:r>
            <w:r w:rsidRPr="00DF5D75">
              <w:t>domestic year 12 student, graduate with an ATAR of</w:t>
            </w:r>
            <w:r w:rsidRPr="0035192B">
              <w:t xml:space="preserve"> 96+*, have an eligible Curtin course as your first preference and accept our main round offer</w:t>
            </w:r>
            <w:r w:rsidRPr="009F0919">
              <w:t>:</w:t>
            </w:r>
          </w:p>
          <w:p w14:paraId="0AAE9039" w14:textId="77777777" w:rsidR="00D75A7F" w:rsidRPr="00D03F0F" w:rsidRDefault="00D75A7F" w:rsidP="00720754">
            <w:pPr>
              <w:pStyle w:val="ListParagraph"/>
              <w:numPr>
                <w:ilvl w:val="0"/>
                <w:numId w:val="25"/>
              </w:numPr>
              <w:spacing w:line="360" w:lineRule="auto"/>
              <w:rPr>
                <w:color w:val="6667AB"/>
              </w:rPr>
            </w:pPr>
            <w:r w:rsidRPr="00D03F0F">
              <w:rPr>
                <w:color w:val="6667AB"/>
              </w:rPr>
              <w:t xml:space="preserve">If your </w:t>
            </w:r>
            <w:r w:rsidRPr="0035192B">
              <w:rPr>
                <w:color w:val="6667AB"/>
              </w:rPr>
              <w:t>ATAR is 96 – 96.99, you’ll receive a one-year scholarship valued</w:t>
            </w:r>
            <w:r w:rsidRPr="00D03F0F">
              <w:rPr>
                <w:color w:val="6667AB"/>
              </w:rPr>
              <w:t xml:space="preserve"> at $5,000.</w:t>
            </w:r>
          </w:p>
          <w:p w14:paraId="0F93DA9D" w14:textId="77777777" w:rsidR="00D75A7F" w:rsidRPr="00D03F0F" w:rsidRDefault="00D75A7F" w:rsidP="00720754">
            <w:pPr>
              <w:pStyle w:val="ListParagraph"/>
              <w:numPr>
                <w:ilvl w:val="0"/>
                <w:numId w:val="25"/>
              </w:numPr>
              <w:spacing w:line="360" w:lineRule="auto"/>
              <w:rPr>
                <w:color w:val="6667AB"/>
              </w:rPr>
            </w:pPr>
            <w:r w:rsidRPr="00D03F0F">
              <w:rPr>
                <w:color w:val="6667AB"/>
              </w:rPr>
              <w:t>If your ATAR is 97 or higher, you’ll receive a three-year scholarship valued at $15,000.</w:t>
            </w:r>
          </w:p>
          <w:p w14:paraId="58521ED5" w14:textId="77777777" w:rsidR="00D75A7F" w:rsidRDefault="00D75A7F" w:rsidP="0040270C">
            <w:pPr>
              <w:spacing w:line="360" w:lineRule="auto"/>
              <w:rPr>
                <w:lang w:val="en-GB" w:eastAsia="en-AU"/>
              </w:rPr>
            </w:pPr>
          </w:p>
        </w:tc>
      </w:tr>
      <w:tr w:rsidR="00D75A7F" w14:paraId="15111902" w14:textId="77777777" w:rsidTr="00085D44">
        <w:trPr>
          <w:tblHeader/>
        </w:trPr>
        <w:tc>
          <w:tcPr>
            <w:tcW w:w="9469" w:type="dxa"/>
          </w:tcPr>
          <w:p w14:paraId="4092FAC2" w14:textId="77777777" w:rsidR="00D75A7F" w:rsidRPr="001521E1" w:rsidRDefault="00D75A7F" w:rsidP="00E83D1D">
            <w:pPr>
              <w:pStyle w:val="InfocusCareers2022"/>
            </w:pPr>
            <w:r w:rsidRPr="001521E1">
              <w:t>Humanities Top Excellence Scholarship</w:t>
            </w:r>
          </w:p>
          <w:p w14:paraId="11783E1D" w14:textId="77777777" w:rsidR="00D75A7F" w:rsidRPr="00E51ACA" w:rsidRDefault="00D75A7F" w:rsidP="0040270C">
            <w:pPr>
              <w:spacing w:line="360" w:lineRule="auto"/>
              <w:rPr>
                <w:lang w:eastAsia="en-AU"/>
              </w:rPr>
            </w:pPr>
            <w:r w:rsidRPr="00E51ACA">
              <w:rPr>
                <w:lang w:eastAsia="en-AU"/>
              </w:rPr>
              <w:t>The Humanities Top Excellence Scholarship has been developed by Curtin University to reward and assist academically talented student(s) who receive the top ATAR within the Faculty of Humanities.</w:t>
            </w:r>
          </w:p>
          <w:p w14:paraId="4CF3A8F0" w14:textId="77777777" w:rsidR="00D75A7F" w:rsidRPr="00E51ACA" w:rsidRDefault="00D75A7F" w:rsidP="0040270C">
            <w:pPr>
              <w:spacing w:line="360" w:lineRule="auto"/>
              <w:rPr>
                <w:lang w:eastAsia="en-AU"/>
              </w:rPr>
            </w:pPr>
            <w:r w:rsidRPr="00E51ACA">
              <w:rPr>
                <w:lang w:eastAsia="en-AU"/>
              </w:rPr>
              <w:t>Application forms are not required, students apply by selecting a humanities undergraduate degree through TISC as their first preference. </w:t>
            </w:r>
          </w:p>
          <w:p w14:paraId="3AA4E730" w14:textId="77777777" w:rsidR="00D75A7F" w:rsidRDefault="00D75A7F" w:rsidP="0040270C">
            <w:pPr>
              <w:spacing w:line="360" w:lineRule="auto"/>
              <w:rPr>
                <w:lang w:val="en-GB" w:eastAsia="en-AU"/>
              </w:rPr>
            </w:pPr>
            <w:r>
              <w:rPr>
                <w:lang w:val="en-GB" w:eastAsia="en-AU"/>
              </w:rPr>
              <w:t xml:space="preserve">Find details </w:t>
            </w:r>
            <w:hyperlink r:id="rId36" w:history="1">
              <w:r w:rsidRPr="00554265">
                <w:rPr>
                  <w:rStyle w:val="Hyperlink"/>
                  <w:lang w:val="en-GB" w:eastAsia="en-AU"/>
                </w:rPr>
                <w:t>HERE.</w:t>
              </w:r>
            </w:hyperlink>
            <w:r>
              <w:rPr>
                <w:lang w:val="en-GB" w:eastAsia="en-AU"/>
              </w:rPr>
              <w:t xml:space="preserve"> </w:t>
            </w:r>
          </w:p>
          <w:p w14:paraId="7D5A879A" w14:textId="77777777" w:rsidR="00D75A7F" w:rsidRDefault="00D75A7F" w:rsidP="0040270C">
            <w:pPr>
              <w:spacing w:line="360" w:lineRule="auto"/>
              <w:rPr>
                <w:lang w:val="en-GB" w:eastAsia="en-AU"/>
              </w:rPr>
            </w:pPr>
          </w:p>
        </w:tc>
      </w:tr>
      <w:tr w:rsidR="00D75A7F" w14:paraId="0692D577" w14:textId="77777777" w:rsidTr="004D0E0D">
        <w:trPr>
          <w:tblHeader/>
        </w:trPr>
        <w:tc>
          <w:tcPr>
            <w:tcW w:w="9469" w:type="dxa"/>
          </w:tcPr>
          <w:p w14:paraId="48795A66" w14:textId="77777777" w:rsidR="00D75A7F" w:rsidRDefault="00D75A7F" w:rsidP="00E83D1D">
            <w:pPr>
              <w:pStyle w:val="InfocusCareers2022"/>
            </w:pPr>
            <w:r>
              <w:t xml:space="preserve">John de </w:t>
            </w:r>
            <w:proofErr w:type="spellStart"/>
            <w:r>
              <w:t>Laeter</w:t>
            </w:r>
            <w:proofErr w:type="spellEnd"/>
            <w:r>
              <w:t xml:space="preserve"> Top Excellence Scholarship for Science and Engineering</w:t>
            </w:r>
          </w:p>
          <w:p w14:paraId="0A1CE04F" w14:textId="77777777" w:rsidR="00D75A7F" w:rsidRDefault="00D75A7F" w:rsidP="0040270C">
            <w:pPr>
              <w:spacing w:line="360" w:lineRule="auto"/>
              <w:rPr>
                <w:lang w:eastAsia="en-AU"/>
              </w:rPr>
            </w:pPr>
            <w:r w:rsidRPr="00755955">
              <w:rPr>
                <w:lang w:eastAsia="en-AU"/>
              </w:rPr>
              <w:t xml:space="preserve">The John de </w:t>
            </w:r>
            <w:proofErr w:type="spellStart"/>
            <w:r w:rsidRPr="00755955">
              <w:rPr>
                <w:lang w:eastAsia="en-AU"/>
              </w:rPr>
              <w:t>Laeter</w:t>
            </w:r>
            <w:proofErr w:type="spellEnd"/>
            <w:r w:rsidRPr="00755955">
              <w:rPr>
                <w:lang w:eastAsia="en-AU"/>
              </w:rPr>
              <w:t xml:space="preserve"> Top Excellence Scholarship has been developed by Curtin University to reward and assist academically talented student(s) who receive the top ATAR within the Faculty of Science and Engineering.</w:t>
            </w:r>
          </w:p>
          <w:p w14:paraId="10D5F531" w14:textId="77777777" w:rsidR="00D75A7F" w:rsidRPr="00755955" w:rsidRDefault="00D75A7F" w:rsidP="0040270C">
            <w:pPr>
              <w:spacing w:line="360" w:lineRule="auto"/>
              <w:rPr>
                <w:lang w:eastAsia="en-AU"/>
              </w:rPr>
            </w:pPr>
          </w:p>
          <w:p w14:paraId="7B2C1F01" w14:textId="77777777" w:rsidR="00D75A7F" w:rsidRPr="00755955" w:rsidRDefault="00D75A7F" w:rsidP="0040270C">
            <w:pPr>
              <w:spacing w:line="360" w:lineRule="auto"/>
            </w:pPr>
            <w:r w:rsidRPr="00755955">
              <w:t>Application forms are not required, students apply by selecting a science or engineering undergraduate degree through TISC as their first preference. </w:t>
            </w:r>
          </w:p>
          <w:p w14:paraId="66AE7122" w14:textId="77777777" w:rsidR="00D75A7F" w:rsidRDefault="00D75A7F" w:rsidP="0040270C">
            <w:pPr>
              <w:spacing w:line="360" w:lineRule="auto"/>
              <w:rPr>
                <w:lang w:val="en-GB" w:eastAsia="en-AU"/>
              </w:rPr>
            </w:pPr>
            <w:r>
              <w:rPr>
                <w:lang w:val="en-GB" w:eastAsia="en-AU"/>
              </w:rPr>
              <w:t xml:space="preserve">Find details </w:t>
            </w:r>
            <w:hyperlink r:id="rId37" w:history="1">
              <w:r w:rsidRPr="00C21C55">
                <w:rPr>
                  <w:rStyle w:val="Hyperlink"/>
                  <w:lang w:val="en-GB" w:eastAsia="en-AU"/>
                </w:rPr>
                <w:t>HERE.</w:t>
              </w:r>
            </w:hyperlink>
            <w:r>
              <w:rPr>
                <w:lang w:val="en-GB" w:eastAsia="en-AU"/>
              </w:rPr>
              <w:t xml:space="preserve"> </w:t>
            </w:r>
          </w:p>
          <w:p w14:paraId="358D3E11" w14:textId="77777777" w:rsidR="00D75A7F" w:rsidRPr="00E51ACA" w:rsidRDefault="00D75A7F" w:rsidP="0040270C">
            <w:pPr>
              <w:spacing w:line="360" w:lineRule="auto"/>
              <w:rPr>
                <w:lang w:eastAsia="en-AU"/>
              </w:rPr>
            </w:pPr>
          </w:p>
        </w:tc>
      </w:tr>
      <w:tr w:rsidR="00D75A7F" w14:paraId="273199BE" w14:textId="77777777" w:rsidTr="00412DD7">
        <w:trPr>
          <w:tblHeader/>
        </w:trPr>
        <w:tc>
          <w:tcPr>
            <w:tcW w:w="9469" w:type="dxa"/>
          </w:tcPr>
          <w:p w14:paraId="436E9000" w14:textId="77777777" w:rsidR="00D75A7F" w:rsidRDefault="00D75A7F" w:rsidP="00E83D1D">
            <w:pPr>
              <w:pStyle w:val="InfocusCareers2022"/>
            </w:pPr>
            <w:r>
              <w:t>Women in Engineering Top Excellence Scholarship</w:t>
            </w:r>
          </w:p>
          <w:p w14:paraId="6FB54858" w14:textId="77777777" w:rsidR="00D75A7F" w:rsidRPr="009B7EC7" w:rsidRDefault="00D75A7F" w:rsidP="0040270C">
            <w:pPr>
              <w:spacing w:line="360" w:lineRule="auto"/>
              <w:rPr>
                <w:lang w:eastAsia="en-AU"/>
              </w:rPr>
            </w:pPr>
            <w:r w:rsidRPr="009B7EC7">
              <w:rPr>
                <w:lang w:eastAsia="en-AU"/>
              </w:rPr>
              <w:t>The Women in Engineering Top Excellence Scholarship has been developed by Curtin University to reward and assist academically talented female student(s) who receive the top ATAR in an Engineering degree within the Faculty of Science and Engineering.</w:t>
            </w:r>
          </w:p>
          <w:p w14:paraId="18A552C7" w14:textId="77777777" w:rsidR="00D75A7F" w:rsidRDefault="00D75A7F" w:rsidP="0040270C">
            <w:pPr>
              <w:spacing w:line="360" w:lineRule="auto"/>
              <w:rPr>
                <w:lang w:eastAsia="en-AU"/>
              </w:rPr>
            </w:pPr>
            <w:r w:rsidRPr="009B7EC7">
              <w:rPr>
                <w:lang w:eastAsia="en-AU"/>
              </w:rPr>
              <w:t>Application forms are not required, students apply by selecting an engineering undergraduate degree through TISC as their first preference.</w:t>
            </w:r>
          </w:p>
          <w:p w14:paraId="329F5FF9" w14:textId="156E1118" w:rsidR="00D75A7F" w:rsidRPr="00E51ACA" w:rsidRDefault="00D75A7F" w:rsidP="0040270C">
            <w:pPr>
              <w:spacing w:line="360" w:lineRule="auto"/>
              <w:rPr>
                <w:lang w:eastAsia="en-AU"/>
              </w:rPr>
            </w:pPr>
            <w:r>
              <w:rPr>
                <w:lang w:eastAsia="en-AU"/>
              </w:rPr>
              <w:t xml:space="preserve">Find details </w:t>
            </w:r>
            <w:hyperlink r:id="rId38" w:history="1">
              <w:r w:rsidRPr="00D12094">
                <w:rPr>
                  <w:rStyle w:val="Hyperlink"/>
                  <w:lang w:eastAsia="en-AU"/>
                </w:rPr>
                <w:t>HERE.</w:t>
              </w:r>
            </w:hyperlink>
          </w:p>
        </w:tc>
      </w:tr>
      <w:tr w:rsidR="006E2F1A" w14:paraId="174A0F80" w14:textId="77777777" w:rsidTr="00DB136F">
        <w:trPr>
          <w:tblHeader/>
        </w:trPr>
        <w:tc>
          <w:tcPr>
            <w:tcW w:w="9469" w:type="dxa"/>
          </w:tcPr>
          <w:p w14:paraId="7D4FF649" w14:textId="3A928808" w:rsidR="006E2F1A" w:rsidRPr="0088128A" w:rsidRDefault="006E2F1A" w:rsidP="00284A23">
            <w:pPr>
              <w:spacing w:before="240"/>
              <w:jc w:val="center"/>
              <w:rPr>
                <w:rFonts w:eastAsia="Calibri"/>
                <w:b/>
                <w:bCs/>
                <w:kern w:val="0"/>
                <w:szCs w:val="24"/>
                <w:lang w:val="en-US" w:eastAsia="en-US"/>
              </w:rPr>
            </w:pPr>
            <w:r w:rsidRPr="00DC340F">
              <w:rPr>
                <w:rFonts w:eastAsia="Calibri"/>
                <w:b/>
                <w:bCs/>
                <w:kern w:val="0"/>
                <w:sz w:val="28"/>
                <w:szCs w:val="28"/>
                <w:lang w:val="en-US" w:eastAsia="en-US"/>
              </w:rPr>
              <w:t xml:space="preserve">Curtin provides advice on </w:t>
            </w:r>
            <w:hyperlink r:id="rId39" w:anchor="linkid=article-overlay-um-corp-scholarships" w:history="1">
              <w:r w:rsidRPr="00DC340F">
                <w:rPr>
                  <w:rFonts w:eastAsia="Calibri"/>
                  <w:b/>
                  <w:bCs/>
                  <w:kern w:val="0"/>
                  <w:sz w:val="28"/>
                  <w:szCs w:val="28"/>
                  <w:u w:val="single"/>
                  <w:lang w:val="en-US" w:eastAsia="en-US"/>
                </w:rPr>
                <w:t>Applying for a scholarship</w:t>
              </w:r>
            </w:hyperlink>
          </w:p>
          <w:p w14:paraId="4357B867" w14:textId="77777777" w:rsidR="006E2F1A" w:rsidRPr="009B7EC7" w:rsidRDefault="006E2F1A" w:rsidP="001521E1">
            <w:pPr>
              <w:rPr>
                <w:lang w:eastAsia="en-AU"/>
              </w:rPr>
            </w:pPr>
          </w:p>
        </w:tc>
      </w:tr>
    </w:tbl>
    <w:p w14:paraId="3E7AB2A9" w14:textId="47E9CEF4" w:rsidR="009B7EC7" w:rsidRPr="009B7EC7" w:rsidRDefault="009B7EC7" w:rsidP="009B7EC7">
      <w:pPr>
        <w:rPr>
          <w:lang w:eastAsia="en-AU"/>
        </w:rPr>
      </w:pPr>
      <w:r>
        <w:rPr>
          <w:lang w:eastAsia="en-AU"/>
        </w:rPr>
        <w:t xml:space="preserve"> </w:t>
      </w:r>
    </w:p>
    <w:p w14:paraId="0978E3F2" w14:textId="77777777" w:rsidR="008F6B4D" w:rsidRPr="0051144D" w:rsidRDefault="008F6B4D" w:rsidP="00B53EB5">
      <w:pPr>
        <w:rPr>
          <w:lang w:val="en-GB" w:eastAsia="en-AU"/>
        </w:rPr>
      </w:pPr>
    </w:p>
    <w:p w14:paraId="338BAB32" w14:textId="6AD6E828"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t>Training Opportunities</w:t>
      </w:r>
    </w:p>
    <w:p w14:paraId="5D497F64" w14:textId="77777777" w:rsidR="00B7481F" w:rsidRDefault="00B7481F" w:rsidP="00887CB6">
      <w:pPr>
        <w:pStyle w:val="Heading3"/>
      </w:pPr>
      <w:r>
        <w:t>Register for Apprenticeship Alerts</w:t>
      </w:r>
    </w:p>
    <w:p w14:paraId="67A90E38" w14:textId="77777777" w:rsidR="00B7481F" w:rsidRDefault="00B7481F" w:rsidP="00B7481F">
      <w:r>
        <w:rPr>
          <w:noProof/>
        </w:rPr>
        <w:drawing>
          <wp:anchor distT="0" distB="0" distL="114300" distR="114300" simplePos="0" relativeHeight="251786240" behindDoc="0" locked="0" layoutInCell="1" allowOverlap="1" wp14:anchorId="5B9373F3" wp14:editId="7128757A">
            <wp:simplePos x="0" y="0"/>
            <wp:positionH relativeFrom="column">
              <wp:posOffset>3228975</wp:posOffset>
            </wp:positionH>
            <wp:positionV relativeFrom="paragraph">
              <wp:posOffset>56515</wp:posOffset>
            </wp:positionV>
            <wp:extent cx="2961005" cy="725170"/>
            <wp:effectExtent l="0" t="0" r="0" b="0"/>
            <wp:wrapSquare wrapText="bothSides"/>
            <wp:docPr id="1365909023" name="Picture 1" descr="A close-up of a logo&#10;&#10;Description automatically generated with low confidenc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09023" name="Picture 1" descr="A close-up of a logo&#10;&#10;Description automatically generated with low confidence">
                      <a:hlinkClick r:id="rId40"/>
                    </pic:cNvPr>
                    <pic:cNvPicPr/>
                  </pic:nvPicPr>
                  <pic:blipFill>
                    <a:blip r:embed="rId41">
                      <a:extLst>
                        <a:ext uri="{28A0092B-C50C-407E-A947-70E740481C1C}">
                          <a14:useLocalDpi xmlns:a14="http://schemas.microsoft.com/office/drawing/2010/main" val="0"/>
                        </a:ext>
                      </a:extLst>
                    </a:blip>
                    <a:stretch>
                      <a:fillRect/>
                    </a:stretch>
                  </pic:blipFill>
                  <pic:spPr>
                    <a:xfrm>
                      <a:off x="0" y="0"/>
                      <a:ext cx="2961005" cy="725170"/>
                    </a:xfrm>
                    <a:prstGeom prst="rect">
                      <a:avLst/>
                    </a:prstGeom>
                  </pic:spPr>
                </pic:pic>
              </a:graphicData>
            </a:graphic>
            <wp14:sizeRelH relativeFrom="margin">
              <wp14:pctWidth>0</wp14:pctWidth>
            </wp14:sizeRelH>
            <wp14:sizeRelV relativeFrom="margin">
              <wp14:pctHeight>0</wp14:pctHeight>
            </wp14:sizeRelV>
          </wp:anchor>
        </w:drawing>
      </w:r>
      <w:r>
        <w:t xml:space="preserve">Woodside and several employers of apprentices in the mining industry advertise and have </w:t>
      </w:r>
      <w:proofErr w:type="spellStart"/>
      <w:r>
        <w:t>thrie</w:t>
      </w:r>
      <w:proofErr w:type="spellEnd"/>
      <w:r>
        <w:t xml:space="preserve"> training managed through </w:t>
      </w:r>
      <w:hyperlink r:id="rId42" w:history="1">
        <w:r w:rsidRPr="006554C7">
          <w:rPr>
            <w:rStyle w:val="Hyperlink"/>
          </w:rPr>
          <w:t>Programmed</w:t>
        </w:r>
      </w:hyperlink>
      <w:r>
        <w:t xml:space="preserve">. You can register for apprenticeship alerts </w:t>
      </w:r>
      <w:hyperlink r:id="rId43" w:history="1">
        <w:r w:rsidRPr="006554C7">
          <w:rPr>
            <w:rStyle w:val="Hyperlink"/>
          </w:rPr>
          <w:t>HERE.</w:t>
        </w:r>
      </w:hyperlink>
      <w:r>
        <w:t xml:space="preserve"> </w:t>
      </w:r>
    </w:p>
    <w:p w14:paraId="417ACF48" w14:textId="77777777" w:rsidR="00B7481F" w:rsidRDefault="00B7481F" w:rsidP="00B7481F"/>
    <w:p w14:paraId="1F6ED7D2" w14:textId="77777777" w:rsidR="00B7481F" w:rsidRDefault="00B7481F" w:rsidP="00B7481F">
      <w:r>
        <w:t xml:space="preserve">You can also register on </w:t>
      </w:r>
      <w:hyperlink r:id="rId44" w:history="1">
        <w:r w:rsidRPr="00CB40DC">
          <w:rPr>
            <w:rStyle w:val="Hyperlink"/>
          </w:rPr>
          <w:t>SEEK.</w:t>
        </w:r>
      </w:hyperlink>
    </w:p>
    <w:p w14:paraId="2F181B37" w14:textId="33432610" w:rsidR="005B42B9" w:rsidRPr="001D55A0" w:rsidRDefault="00267B53" w:rsidP="005B42B9">
      <w:pPr>
        <w:keepNext/>
        <w:keepLines/>
        <w:spacing w:before="240" w:after="120" w:line="240" w:lineRule="auto"/>
        <w:outlineLvl w:val="2"/>
        <w:rPr>
          <w:rFonts w:ascii="Gadugi" w:eastAsia="SimSun" w:hAnsi="Gadugi" w:cs="Arial"/>
          <w:b/>
          <w:noProof/>
          <w:color w:val="FE8A0A"/>
          <w:sz w:val="32"/>
          <w:szCs w:val="28"/>
          <w:lang w:val="en-GB" w:eastAsia="en-AU"/>
        </w:rPr>
      </w:pPr>
      <w:r w:rsidRPr="001D55A0">
        <w:rPr>
          <w:rFonts w:ascii="Gadugi" w:hAnsi="Gadugi"/>
          <w:noProof/>
          <w:sz w:val="22"/>
        </w:rPr>
        <w:drawing>
          <wp:anchor distT="0" distB="0" distL="114300" distR="114300" simplePos="0" relativeHeight="251756544" behindDoc="0" locked="0" layoutInCell="1" allowOverlap="1" wp14:anchorId="55CF8C39" wp14:editId="59D7DBE6">
            <wp:simplePos x="0" y="0"/>
            <wp:positionH relativeFrom="margin">
              <wp:posOffset>3434715</wp:posOffset>
            </wp:positionH>
            <wp:positionV relativeFrom="paragraph">
              <wp:posOffset>158115</wp:posOffset>
            </wp:positionV>
            <wp:extent cx="2580640" cy="2487295"/>
            <wp:effectExtent l="0" t="0" r="0" b="8255"/>
            <wp:wrapSquare wrapText="bothSides"/>
            <wp:docPr id="466" name="Picture 466" descr="A picture containing graphical user interface&#10;&#10;Description automatically generated">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graphical user interface&#10;&#10;Description automatically generated">
                      <a:hlinkClick r:id="rId45"/>
                    </pic:cNvPr>
                    <pic:cNvPicPr/>
                  </pic:nvPicPr>
                  <pic:blipFill>
                    <a:blip r:embed="rId46">
                      <a:extLst>
                        <a:ext uri="{28A0092B-C50C-407E-A947-70E740481C1C}">
                          <a14:useLocalDpi xmlns:a14="http://schemas.microsoft.com/office/drawing/2010/main" val="0"/>
                        </a:ext>
                      </a:extLst>
                    </a:blip>
                    <a:stretch>
                      <a:fillRect/>
                    </a:stretch>
                  </pic:blipFill>
                  <pic:spPr>
                    <a:xfrm>
                      <a:off x="0" y="0"/>
                      <a:ext cx="2580640" cy="2487295"/>
                    </a:xfrm>
                    <a:prstGeom prst="rect">
                      <a:avLst/>
                    </a:prstGeom>
                  </pic:spPr>
                </pic:pic>
              </a:graphicData>
            </a:graphic>
            <wp14:sizeRelH relativeFrom="margin">
              <wp14:pctWidth>0</wp14:pctWidth>
            </wp14:sizeRelH>
            <wp14:sizeRelV relativeFrom="margin">
              <wp14:pctHeight>0</wp14:pctHeight>
            </wp14:sizeRelV>
          </wp:anchor>
        </w:drawing>
      </w:r>
      <w:r w:rsidR="005B42B9" w:rsidRPr="001D55A0">
        <w:rPr>
          <w:rFonts w:ascii="Gadugi" w:eastAsia="SimSun" w:hAnsi="Gadugi" w:cs="Arial"/>
          <w:b/>
          <w:noProof/>
          <w:color w:val="FE8A0A"/>
          <w:sz w:val="32"/>
          <w:szCs w:val="28"/>
          <w:lang w:val="en-GB" w:eastAsia="en-AU"/>
        </w:rPr>
        <w:t>Horticulture Career Site</w:t>
      </w:r>
    </w:p>
    <w:p w14:paraId="4AD8EB51" w14:textId="7FC24038" w:rsidR="005B42B9" w:rsidRPr="001D55A0" w:rsidRDefault="005B42B9" w:rsidP="005B42B9">
      <w:pPr>
        <w:rPr>
          <w:rFonts w:ascii="Gadugi" w:hAnsi="Gadugi"/>
          <w:noProof/>
          <w:sz w:val="22"/>
        </w:rPr>
      </w:pPr>
      <w:r w:rsidRPr="001D55A0">
        <w:rPr>
          <w:rFonts w:ascii="Gadugi" w:hAnsi="Gadugi"/>
          <w:noProof/>
          <w:sz w:val="22"/>
        </w:rPr>
        <w:t>Kickstart your career in gardening! </w:t>
      </w:r>
    </w:p>
    <w:p w14:paraId="7EC85033" w14:textId="226C63F3" w:rsidR="005B42B9" w:rsidRPr="001D55A0" w:rsidRDefault="005B42B9" w:rsidP="005B42B9">
      <w:pPr>
        <w:rPr>
          <w:rFonts w:ascii="Gadugi" w:hAnsi="Gadugi"/>
          <w:noProof/>
          <w:sz w:val="22"/>
        </w:rPr>
      </w:pPr>
      <w:r w:rsidRPr="001D55A0">
        <w:rPr>
          <w:rFonts w:ascii="Gadugi" w:hAnsi="Gadugi"/>
          <w:noProof/>
          <w:sz w:val="22"/>
        </w:rPr>
        <w:t> </w:t>
      </w:r>
    </w:p>
    <w:p w14:paraId="65B9A332" w14:textId="77777777" w:rsidR="005B42B9" w:rsidRPr="001D55A0" w:rsidRDefault="005B42B9" w:rsidP="005B42B9">
      <w:pPr>
        <w:rPr>
          <w:rFonts w:ascii="Gadugi" w:hAnsi="Gadugi"/>
          <w:noProof/>
          <w:sz w:val="22"/>
        </w:rPr>
      </w:pPr>
      <w:r w:rsidRPr="001D55A0">
        <w:rPr>
          <w:rFonts w:ascii="Gadugi" w:hAnsi="Gadugi"/>
          <w:noProof/>
          <w:sz w:val="22"/>
        </w:rPr>
        <w:t xml:space="preserve">Need a little inspiration? Not sure where to start? </w:t>
      </w:r>
    </w:p>
    <w:p w14:paraId="1DB699F2" w14:textId="77777777" w:rsidR="005B42B9" w:rsidRPr="001D55A0" w:rsidRDefault="005B42B9" w:rsidP="005B42B9">
      <w:pPr>
        <w:rPr>
          <w:rFonts w:ascii="Gadugi" w:hAnsi="Gadugi"/>
          <w:noProof/>
          <w:sz w:val="22"/>
        </w:rPr>
      </w:pPr>
      <w:r w:rsidRPr="001D55A0">
        <w:rPr>
          <w:rFonts w:ascii="Gadugi" w:hAnsi="Gadugi"/>
          <w:noProof/>
          <w:sz w:val="22"/>
        </w:rPr>
        <w:t>We've got a list of common questions and a load of videos from people who've taken their first steps. When you're ready for more and want to find a job that’s right for you, click on the links below to find places to study, a variety of careers, professional organisations and a heap of opportunities. </w:t>
      </w:r>
    </w:p>
    <w:p w14:paraId="013C9828" w14:textId="77777777" w:rsidR="005B42B9" w:rsidRPr="001D55A0" w:rsidRDefault="005B42B9" w:rsidP="005B42B9">
      <w:pPr>
        <w:rPr>
          <w:rFonts w:ascii="Gadugi" w:hAnsi="Gadugi"/>
          <w:noProof/>
          <w:sz w:val="22"/>
        </w:rPr>
      </w:pPr>
    </w:p>
    <w:p w14:paraId="0CA5F5B3" w14:textId="77777777" w:rsidR="005B42B9" w:rsidRDefault="005B42B9" w:rsidP="005B42B9">
      <w:pPr>
        <w:rPr>
          <w:rFonts w:ascii="Gadugi" w:hAnsi="Gadugi"/>
          <w:noProof/>
          <w:color w:val="0563C1" w:themeColor="hyperlink"/>
          <w:sz w:val="22"/>
          <w:u w:val="single"/>
        </w:rPr>
      </w:pPr>
      <w:r w:rsidRPr="001D55A0">
        <w:rPr>
          <w:rFonts w:ascii="Gadugi" w:hAnsi="Gadugi"/>
          <w:noProof/>
          <w:sz w:val="22"/>
        </w:rPr>
        <w:t xml:space="preserve">For more information go </w:t>
      </w:r>
      <w:hyperlink r:id="rId47" w:history="1">
        <w:r w:rsidRPr="001D55A0">
          <w:rPr>
            <w:rFonts w:ascii="Gadugi" w:hAnsi="Gadugi"/>
            <w:noProof/>
            <w:color w:val="0563C1" w:themeColor="hyperlink"/>
            <w:sz w:val="22"/>
            <w:u w:val="single"/>
          </w:rPr>
          <w:t>HERE.</w:t>
        </w:r>
      </w:hyperlink>
    </w:p>
    <w:p w14:paraId="100DA9D1" w14:textId="77777777" w:rsidR="008619AC" w:rsidRDefault="008619AC" w:rsidP="008619AC">
      <w:pPr>
        <w:pStyle w:val="Heading3"/>
      </w:pPr>
      <w:r>
        <w:t>Traineeship Guide published</w:t>
      </w:r>
    </w:p>
    <w:p w14:paraId="77387ABC" w14:textId="77777777" w:rsidR="008619AC" w:rsidRDefault="008619AC" w:rsidP="008619AC">
      <w:pPr>
        <w:rPr>
          <w:lang w:val="en-GB" w:eastAsia="en-AU"/>
        </w:rPr>
      </w:pPr>
      <w:r w:rsidRPr="00421ECB">
        <w:rPr>
          <w:noProof/>
        </w:rPr>
        <w:drawing>
          <wp:anchor distT="0" distB="0" distL="114300" distR="114300" simplePos="0" relativeHeight="251820032" behindDoc="0" locked="0" layoutInCell="1" allowOverlap="1" wp14:anchorId="134913D1" wp14:editId="5585BC7B">
            <wp:simplePos x="0" y="0"/>
            <wp:positionH relativeFrom="margin">
              <wp:align>left</wp:align>
            </wp:positionH>
            <wp:positionV relativeFrom="paragraph">
              <wp:posOffset>87444</wp:posOffset>
            </wp:positionV>
            <wp:extent cx="3952875" cy="1866900"/>
            <wp:effectExtent l="0" t="0" r="9525" b="0"/>
            <wp:wrapSquare wrapText="bothSides"/>
            <wp:docPr id="2101305223" name="Picture 1" descr="Graphical user interface, website&#10;&#10;Description automatically generated">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05223" name="Picture 1" descr="Graphical user interface, website&#10;&#10;Description automatically generated">
                      <a:hlinkClick r:id="rId48"/>
                    </pic:cNvPr>
                    <pic:cNvPicPr/>
                  </pic:nvPicPr>
                  <pic:blipFill>
                    <a:blip r:embed="rId49">
                      <a:extLst>
                        <a:ext uri="{28A0092B-C50C-407E-A947-70E740481C1C}">
                          <a14:useLocalDpi xmlns:a14="http://schemas.microsoft.com/office/drawing/2010/main" val="0"/>
                        </a:ext>
                      </a:extLst>
                    </a:blip>
                    <a:stretch>
                      <a:fillRect/>
                    </a:stretch>
                  </pic:blipFill>
                  <pic:spPr>
                    <a:xfrm>
                      <a:off x="0" y="0"/>
                      <a:ext cx="3952875" cy="1866900"/>
                    </a:xfrm>
                    <a:prstGeom prst="rect">
                      <a:avLst/>
                    </a:prstGeom>
                  </pic:spPr>
                </pic:pic>
              </a:graphicData>
            </a:graphic>
          </wp:anchor>
        </w:drawing>
      </w:r>
      <w:r>
        <w:rPr>
          <w:lang w:val="en-GB" w:eastAsia="en-AU"/>
        </w:rPr>
        <w:t xml:space="preserve">This is a handy guide to traineeships put out by the </w:t>
      </w:r>
      <w:hyperlink r:id="rId50" w:history="1">
        <w:r w:rsidRPr="00E43E3F">
          <w:rPr>
            <w:rStyle w:val="Hyperlink"/>
            <w:lang w:val="en-GB" w:eastAsia="en-AU"/>
          </w:rPr>
          <w:t>Community Skills Training Council</w:t>
        </w:r>
      </w:hyperlink>
      <w:r>
        <w:rPr>
          <w:lang w:val="en-GB" w:eastAsia="en-AU"/>
        </w:rPr>
        <w:t xml:space="preserve"> which oversees traineeships in health, education and community services industries. </w:t>
      </w:r>
    </w:p>
    <w:p w14:paraId="497A110B" w14:textId="75408063" w:rsidR="009340A7" w:rsidRDefault="008619AC" w:rsidP="001B4DB8">
      <w:pPr>
        <w:rPr>
          <w:lang w:val="en-GB" w:eastAsia="en-AU"/>
        </w:rPr>
      </w:pPr>
      <w:r w:rsidRPr="004C6AB3">
        <w:rPr>
          <w:lang w:val="en-GB" w:eastAsia="en-AU"/>
        </w:rPr>
        <w:t xml:space="preserve">You can get a copy </w:t>
      </w:r>
      <w:hyperlink r:id="rId51" w:history="1">
        <w:r w:rsidRPr="004C6AB3">
          <w:rPr>
            <w:rStyle w:val="Hyperlink"/>
            <w:lang w:val="en-GB" w:eastAsia="en-AU"/>
          </w:rPr>
          <w:t>HERE</w:t>
        </w:r>
      </w:hyperlink>
      <w:r w:rsidRPr="004C6AB3">
        <w:rPr>
          <w:lang w:val="en-GB" w:eastAsia="en-AU"/>
        </w:rPr>
        <w:t>.</w:t>
      </w:r>
      <w:r>
        <w:rPr>
          <w:lang w:val="en-GB" w:eastAsia="en-AU"/>
        </w:rPr>
        <w:t xml:space="preserve"> </w:t>
      </w:r>
      <w:r w:rsidR="009340A7">
        <w:rPr>
          <w:lang w:val="en-GB" w:eastAsia="en-AU"/>
        </w:rPr>
        <w:br w:type="page"/>
      </w:r>
    </w:p>
    <w:p w14:paraId="32C7497E" w14:textId="77777777" w:rsidR="00544758" w:rsidRDefault="00544758" w:rsidP="0051144D">
      <w:pPr>
        <w:keepNext/>
        <w:keepLines/>
        <w:spacing w:before="240" w:line="240" w:lineRule="auto"/>
        <w:outlineLvl w:val="1"/>
        <w:rPr>
          <w:rFonts w:eastAsiaTheme="minorHAnsi" w:cstheme="majorBidi"/>
          <w:b/>
          <w:color w:val="308C3B"/>
          <w:sz w:val="44"/>
          <w:szCs w:val="28"/>
          <w:lang w:val="en-US" w:eastAsia="en-US"/>
        </w:rPr>
      </w:pPr>
      <w:r>
        <w:rPr>
          <w:rFonts w:eastAsiaTheme="minorHAnsi" w:cstheme="majorBidi"/>
          <w:b/>
          <w:color w:val="308C3B"/>
          <w:sz w:val="44"/>
          <w:szCs w:val="28"/>
          <w:lang w:val="en-US" w:eastAsia="en-US"/>
        </w:rPr>
        <w:t>Senior School Opportunities</w:t>
      </w:r>
    </w:p>
    <w:p w14:paraId="06CC0B57" w14:textId="7D0DC415" w:rsidR="00F647A9" w:rsidRDefault="001D5903" w:rsidP="00F647A9">
      <w:pPr>
        <w:rPr>
          <w:rFonts w:eastAsia="Calibri"/>
          <w:lang w:val="en-GB" w:eastAsia="en-US"/>
        </w:rPr>
      </w:pPr>
      <w:r>
        <w:rPr>
          <w:rFonts w:eastAsia="Calibri"/>
          <w:lang w:val="en-GB" w:eastAsia="en-US"/>
        </w:rPr>
        <w:t xml:space="preserve"> </w:t>
      </w:r>
    </w:p>
    <w:p w14:paraId="0258D735" w14:textId="1A807D1E" w:rsidR="00D95793" w:rsidRDefault="00D95793" w:rsidP="00887CB6">
      <w:pPr>
        <w:pStyle w:val="Heading3"/>
      </w:pPr>
      <w:r>
        <w:t>4 July Curtin Economics Conference</w:t>
      </w:r>
    </w:p>
    <w:p w14:paraId="59969ABF" w14:textId="4E4C9D66" w:rsidR="001015C7" w:rsidRPr="001015C7" w:rsidRDefault="00554534" w:rsidP="001015C7">
      <w:pPr>
        <w:rPr>
          <w:rFonts w:eastAsia="Calibri"/>
          <w:lang w:eastAsia="en-US"/>
        </w:rPr>
      </w:pPr>
      <w:r>
        <w:rPr>
          <w:noProof/>
        </w:rPr>
        <w:drawing>
          <wp:anchor distT="0" distB="0" distL="114300" distR="114300" simplePos="0" relativeHeight="251823104" behindDoc="0" locked="0" layoutInCell="1" allowOverlap="1" wp14:anchorId="1E735DA1" wp14:editId="3469C0C7">
            <wp:simplePos x="0" y="0"/>
            <wp:positionH relativeFrom="column">
              <wp:posOffset>2833370</wp:posOffset>
            </wp:positionH>
            <wp:positionV relativeFrom="paragraph">
              <wp:posOffset>652145</wp:posOffset>
            </wp:positionV>
            <wp:extent cx="2891790" cy="2226945"/>
            <wp:effectExtent l="0" t="0" r="3810" b="1905"/>
            <wp:wrapSquare wrapText="bothSides"/>
            <wp:docPr id="1487062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62659"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91790" cy="2226945"/>
                    </a:xfrm>
                    <a:prstGeom prst="rect">
                      <a:avLst/>
                    </a:prstGeom>
                  </pic:spPr>
                </pic:pic>
              </a:graphicData>
            </a:graphic>
            <wp14:sizeRelH relativeFrom="margin">
              <wp14:pctWidth>0</wp14:pctWidth>
            </wp14:sizeRelH>
            <wp14:sizeRelV relativeFrom="margin">
              <wp14:pctHeight>0</wp14:pctHeight>
            </wp14:sizeRelV>
          </wp:anchor>
        </w:drawing>
      </w:r>
      <w:r w:rsidR="001015C7" w:rsidRPr="001015C7">
        <w:rPr>
          <w:rFonts w:eastAsia="Calibri"/>
          <w:lang w:eastAsia="en-US"/>
        </w:rPr>
        <w:t>Get ready for the ultimate ATAR economics conference designed to elevate your revision game and prepare you for success! We’re bringing together industry leaders to share their expert insights and knowledge with you.</w:t>
      </w:r>
    </w:p>
    <w:p w14:paraId="01BB75B8" w14:textId="77777777" w:rsidR="001015C7" w:rsidRPr="001015C7" w:rsidRDefault="001015C7" w:rsidP="001015C7">
      <w:pPr>
        <w:rPr>
          <w:rFonts w:eastAsia="Calibri"/>
          <w:lang w:eastAsia="en-US"/>
        </w:rPr>
      </w:pPr>
      <w:r w:rsidRPr="001015C7">
        <w:rPr>
          <w:rFonts w:eastAsia="Calibri"/>
          <w:lang w:eastAsia="en-US"/>
        </w:rPr>
        <w:t>With a line-up of inspiring speakers, including renowned economist Paul Bloxham (Chief Economist HSBC and Curtin alumni) and special guest Steven Kemp (author of your textbook), you’ll be immersed in a world of economic theory and real-world application.</w:t>
      </w:r>
    </w:p>
    <w:p w14:paraId="7B0ACC46" w14:textId="590E6238" w:rsidR="00F647A9" w:rsidRDefault="001015C7" w:rsidP="00F647A9">
      <w:pPr>
        <w:rPr>
          <w:rStyle w:val="Hyperlink"/>
          <w:rFonts w:eastAsia="Calibri"/>
          <w:lang w:val="en-GB" w:eastAsia="en-US"/>
        </w:rPr>
      </w:pPr>
      <w:r>
        <w:rPr>
          <w:rFonts w:eastAsia="Calibri"/>
          <w:lang w:val="en-GB" w:eastAsia="en-US"/>
        </w:rPr>
        <w:t xml:space="preserve">Find details and get tickets </w:t>
      </w:r>
      <w:hyperlink r:id="rId53" w:history="1">
        <w:r w:rsidRPr="001015C7">
          <w:rPr>
            <w:rStyle w:val="Hyperlink"/>
            <w:rFonts w:eastAsia="Calibri"/>
            <w:lang w:val="en-GB" w:eastAsia="en-US"/>
          </w:rPr>
          <w:t>HERE.</w:t>
        </w:r>
      </w:hyperlink>
    </w:p>
    <w:p w14:paraId="640D8F06" w14:textId="77777777" w:rsidR="00EC4D43" w:rsidRDefault="00EC4D43" w:rsidP="00F647A9">
      <w:pPr>
        <w:rPr>
          <w:rFonts w:eastAsia="Calibri"/>
          <w:lang w:val="en-GB" w:eastAsia="en-US"/>
        </w:rPr>
      </w:pPr>
    </w:p>
    <w:p w14:paraId="36EFF1FF" w14:textId="77777777" w:rsidR="00F647A9" w:rsidRPr="00F647A9" w:rsidRDefault="00F647A9" w:rsidP="00F647A9">
      <w:pPr>
        <w:rPr>
          <w:rFonts w:eastAsia="Calibri"/>
          <w:lang w:val="en-GB" w:eastAsia="en-US"/>
        </w:rPr>
      </w:pPr>
    </w:p>
    <w:p w14:paraId="5FAD6C2E" w14:textId="0DBC2D17" w:rsidR="00A67CFA" w:rsidRDefault="0085009F" w:rsidP="00887CB6">
      <w:pPr>
        <w:pStyle w:val="Heading3"/>
      </w:pPr>
      <w:r w:rsidRPr="00952484">
        <w:rPr>
          <w:color w:val="6667AB"/>
          <w:szCs w:val="36"/>
          <w:u w:val="single"/>
          <w:lang w:eastAsia="en-AU"/>
        </w:rPr>
        <w:drawing>
          <wp:anchor distT="0" distB="0" distL="114300" distR="114300" simplePos="0" relativeHeight="251571200" behindDoc="0" locked="0" layoutInCell="1" allowOverlap="1" wp14:anchorId="7AD39891" wp14:editId="16BA2B09">
            <wp:simplePos x="0" y="0"/>
            <wp:positionH relativeFrom="column">
              <wp:align>left</wp:align>
            </wp:positionH>
            <wp:positionV relativeFrom="paragraph">
              <wp:posOffset>85517990</wp:posOffset>
            </wp:positionV>
            <wp:extent cx="2523490" cy="3618865"/>
            <wp:effectExtent l="0" t="0" r="0" b="635"/>
            <wp:wrapSquare wrapText="bothSides"/>
            <wp:docPr id="29" name="Picture 29" descr="Graphical user interface&#10;&#10;Description automatically generated with medium confidence">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with medium confidence">
                      <a:hlinkClick r:id="rId54"/>
                    </pic:cNvPr>
                    <pic:cNvPicPr/>
                  </pic:nvPicPr>
                  <pic:blipFill>
                    <a:blip r:embed="rId55">
                      <a:extLst>
                        <a:ext uri="{28A0092B-C50C-407E-A947-70E740481C1C}">
                          <a14:useLocalDpi xmlns:a14="http://schemas.microsoft.com/office/drawing/2010/main" val="0"/>
                        </a:ext>
                      </a:extLst>
                    </a:blip>
                    <a:stretch>
                      <a:fillRect/>
                    </a:stretch>
                  </pic:blipFill>
                  <pic:spPr>
                    <a:xfrm>
                      <a:off x="0" y="0"/>
                      <a:ext cx="2523919" cy="3619376"/>
                    </a:xfrm>
                    <a:prstGeom prst="rect">
                      <a:avLst/>
                    </a:prstGeom>
                  </pic:spPr>
                </pic:pic>
              </a:graphicData>
            </a:graphic>
            <wp14:sizeRelH relativeFrom="margin">
              <wp14:pctWidth>0</wp14:pctWidth>
            </wp14:sizeRelH>
            <wp14:sizeRelV relativeFrom="margin">
              <wp14:pctHeight>0</wp14:pctHeight>
            </wp14:sizeRelV>
          </wp:anchor>
        </w:drawing>
      </w:r>
      <w:r w:rsidR="00E37A2F" w:rsidRPr="00E37A2F">
        <w:t>Ba</w:t>
      </w:r>
      <w:r w:rsidR="00A67CFA" w:rsidRPr="00E37A2F">
        <w:t>chelor of Medicine/Bachelor of Surgery (MBBS) Admissions Guide</w:t>
      </w:r>
    </w:p>
    <w:p w14:paraId="31E2AA6A" w14:textId="77777777" w:rsidR="00F52D2D" w:rsidRDefault="00F52D2D" w:rsidP="00A67CFA">
      <w:pPr>
        <w:rPr>
          <w:rFonts w:eastAsia="Verdana"/>
          <w:lang w:val="en-GB" w:eastAsia="en-US"/>
        </w:rPr>
      </w:pPr>
    </w:p>
    <w:p w14:paraId="1B1C07BD" w14:textId="0CF51992" w:rsidR="00A67CFA" w:rsidRPr="00885E1A" w:rsidRDefault="00CA030E" w:rsidP="00A67CFA">
      <w:pPr>
        <w:rPr>
          <w:rFonts w:ascii="Gadugi" w:eastAsia="Calibri" w:hAnsi="Gadugi"/>
          <w:sz w:val="22"/>
          <w:lang w:eastAsia="en-AU"/>
          <w14:ligatures w14:val="standard"/>
          <w14:cntxtAlts/>
        </w:rPr>
      </w:pPr>
      <w:r w:rsidRPr="00885E1A">
        <w:rPr>
          <w:rFonts w:eastAsia="Verdana"/>
          <w:lang w:val="en-GB" w:eastAsia="en-US"/>
        </w:rPr>
        <w:t xml:space="preserve">Curtin advises </w:t>
      </w:r>
      <w:r w:rsidR="00885E1A" w:rsidRPr="00885E1A">
        <w:rPr>
          <w:rFonts w:eastAsia="Verdana"/>
          <w:lang w:val="en-GB" w:eastAsia="en-US"/>
        </w:rPr>
        <w:t xml:space="preserve">to use the </w:t>
      </w:r>
      <w:r w:rsidR="00A67CFA" w:rsidRPr="00885E1A">
        <w:rPr>
          <w:rFonts w:ascii="Gadugi" w:eastAsia="Calibri" w:hAnsi="Gadugi"/>
          <w:sz w:val="22"/>
          <w:lang w:eastAsia="en-AU"/>
          <w14:ligatures w14:val="standard"/>
          <w14:cntxtAlts/>
        </w:rPr>
        <w:t xml:space="preserve">2023 </w:t>
      </w:r>
      <w:hyperlink r:id="rId56" w:history="1">
        <w:r w:rsidR="00A67CFA" w:rsidRPr="00885E1A">
          <w:rPr>
            <w:rFonts w:ascii="Gadugi" w:eastAsia="Calibri" w:hAnsi="Gadugi"/>
            <w:sz w:val="22"/>
            <w:u w:val="single"/>
            <w:lang w:eastAsia="en-AU"/>
            <w14:ligatures w14:val="standard"/>
            <w14:cntxtAlts/>
          </w:rPr>
          <w:t>MBBS Admissions Guide</w:t>
        </w:r>
      </w:hyperlink>
      <w:r w:rsidR="00A67CFA" w:rsidRPr="00885E1A">
        <w:rPr>
          <w:rFonts w:ascii="Gadugi" w:eastAsia="Calibri" w:hAnsi="Gadugi"/>
          <w:sz w:val="22"/>
          <w:lang w:eastAsia="en-AU"/>
          <w14:ligatures w14:val="standard"/>
          <w14:cntxtAlts/>
        </w:rPr>
        <w:t xml:space="preserve"> </w:t>
      </w:r>
      <w:r w:rsidR="00952484">
        <w:rPr>
          <w:rFonts w:ascii="Gadugi" w:eastAsia="Calibri" w:hAnsi="Gadugi"/>
          <w:sz w:val="22"/>
          <w:lang w:eastAsia="en-AU"/>
          <w14:ligatures w14:val="standard"/>
          <w14:cntxtAlts/>
        </w:rPr>
        <w:t>as the guide for 2024.</w:t>
      </w:r>
    </w:p>
    <w:p w14:paraId="1D61AE23" w14:textId="0B2B0DC6" w:rsidR="00A67CFA" w:rsidRPr="00952484" w:rsidRDefault="00A67CFA" w:rsidP="00A67CFA">
      <w:pPr>
        <w:rPr>
          <w:rFonts w:ascii="Gadugi" w:eastAsia="Calibri" w:hAnsi="Gadugi"/>
          <w:sz w:val="22"/>
          <w:highlight w:val="yellow"/>
          <w:lang w:eastAsia="en-AU"/>
          <w14:ligatures w14:val="standard"/>
          <w14:cntxtAlts/>
        </w:rPr>
      </w:pPr>
    </w:p>
    <w:p w14:paraId="47622B56" w14:textId="2113D9B5" w:rsidR="00A67CFA" w:rsidRPr="00952484" w:rsidRDefault="00952484" w:rsidP="00A67CFA">
      <w:pPr>
        <w:rPr>
          <w:rFonts w:ascii="Gadugi" w:eastAsia="Calibri" w:hAnsi="Gadugi"/>
          <w:sz w:val="22"/>
          <w:lang w:eastAsia="en-AU"/>
          <w14:ligatures w14:val="standard"/>
          <w14:cntxtAlts/>
        </w:rPr>
      </w:pPr>
      <w:r w:rsidRPr="00952484">
        <w:rPr>
          <w:rFonts w:ascii="Gadugi" w:eastAsia="Calibri" w:hAnsi="Gadugi"/>
          <w:sz w:val="22"/>
          <w:lang w:eastAsia="en-AU"/>
          <w14:ligatures w14:val="standard"/>
          <w14:cntxtAlts/>
        </w:rPr>
        <w:t xml:space="preserve">It </w:t>
      </w:r>
      <w:r w:rsidR="00A67CFA" w:rsidRPr="00952484">
        <w:rPr>
          <w:rFonts w:ascii="Gadugi" w:eastAsia="Calibri" w:hAnsi="Gadugi"/>
          <w:sz w:val="22"/>
          <w:lang w:eastAsia="en-AU"/>
          <w14:ligatures w14:val="standard"/>
          <w14:cntxtAlts/>
        </w:rPr>
        <w:t>includes information about the course, key dates and admission criteria.</w:t>
      </w:r>
    </w:p>
    <w:p w14:paraId="1C256C0B" w14:textId="77777777" w:rsidR="00A67CFA" w:rsidRPr="00952484" w:rsidRDefault="00A67CFA" w:rsidP="00A67CFA">
      <w:pPr>
        <w:rPr>
          <w:rFonts w:ascii="Gadugi" w:eastAsia="Calibri" w:hAnsi="Gadugi"/>
          <w:sz w:val="22"/>
          <w:lang w:eastAsia="en-AU"/>
          <w14:ligatures w14:val="standard"/>
          <w14:cntxtAlts/>
        </w:rPr>
      </w:pPr>
    </w:p>
    <w:p w14:paraId="62AEA7C1" w14:textId="77777777" w:rsidR="00A67CFA" w:rsidRPr="00952484" w:rsidRDefault="00A67CFA" w:rsidP="00A67CFA">
      <w:pPr>
        <w:rPr>
          <w:rFonts w:ascii="Gadugi" w:eastAsia="Calibri" w:hAnsi="Gadugi"/>
          <w:sz w:val="22"/>
          <w:lang w:eastAsia="en-AU"/>
          <w14:ligatures w14:val="standard"/>
          <w14:cntxtAlts/>
        </w:rPr>
      </w:pPr>
      <w:r w:rsidRPr="00952484">
        <w:rPr>
          <w:rFonts w:ascii="Gadugi" w:eastAsia="Calibri" w:hAnsi="Gadugi"/>
          <w:sz w:val="22"/>
          <w:lang w:eastAsia="en-AU"/>
          <w14:ligatures w14:val="standard"/>
          <w14:cntxtAlts/>
        </w:rPr>
        <w:t xml:space="preserve">Curtin has clear and easy to find information about getting into medicine on its </w:t>
      </w:r>
      <w:hyperlink r:id="rId57" w:history="1">
        <w:r w:rsidRPr="00952484">
          <w:rPr>
            <w:rFonts w:ascii="Gadugi" w:eastAsia="Calibri" w:hAnsi="Gadugi"/>
            <w:sz w:val="22"/>
            <w:u w:val="single"/>
            <w:lang w:eastAsia="en-AU"/>
            <w14:ligatures w14:val="standard"/>
            <w14:cntxtAlts/>
          </w:rPr>
          <w:t>website.</w:t>
        </w:r>
      </w:hyperlink>
      <w:r w:rsidRPr="00952484">
        <w:rPr>
          <w:rFonts w:ascii="Gadugi" w:eastAsia="Calibri" w:hAnsi="Gadugi"/>
          <w:sz w:val="22"/>
          <w:lang w:eastAsia="en-AU"/>
          <w14:ligatures w14:val="standard"/>
          <w14:cntxtAlts/>
        </w:rPr>
        <w:t xml:space="preserve"> </w:t>
      </w:r>
    </w:p>
    <w:p w14:paraId="61667512" w14:textId="77777777" w:rsidR="00A67CFA" w:rsidRPr="00952484" w:rsidRDefault="00A67CFA" w:rsidP="00A67CFA">
      <w:pPr>
        <w:rPr>
          <w:rFonts w:ascii="Gadugi" w:eastAsia="Calibri" w:hAnsi="Gadugi"/>
          <w:sz w:val="22"/>
          <w:highlight w:val="yellow"/>
          <w:lang w:eastAsia="en-AU"/>
          <w14:ligatures w14:val="standard"/>
          <w14:cntxtAlts/>
        </w:rPr>
      </w:pPr>
    </w:p>
    <w:p w14:paraId="45D98744" w14:textId="77777777" w:rsidR="0085009F" w:rsidRDefault="0085009F" w:rsidP="00A67CFA">
      <w:pPr>
        <w:rPr>
          <w:rFonts w:ascii="Gadugi" w:eastAsia="Calibri" w:hAnsi="Gadugi"/>
          <w:color w:val="44779A"/>
          <w:sz w:val="22"/>
          <w:lang w:eastAsia="en-AU"/>
          <w14:ligatures w14:val="standard"/>
          <w14:cntxtAlts/>
        </w:rPr>
      </w:pPr>
    </w:p>
    <w:p w14:paraId="1D5896A4" w14:textId="77777777" w:rsidR="00C71EF1" w:rsidRPr="008B087B" w:rsidRDefault="00C71EF1" w:rsidP="00A67CFA">
      <w:pPr>
        <w:rPr>
          <w:rFonts w:ascii="Gadugi" w:eastAsia="Calibri" w:hAnsi="Gadugi"/>
          <w:color w:val="44779A"/>
          <w:sz w:val="22"/>
          <w:lang w:eastAsia="en-AU"/>
          <w14:ligatures w14:val="standard"/>
          <w14:cntxtAlts/>
        </w:rPr>
      </w:pPr>
    </w:p>
    <w:p w14:paraId="1988104B" w14:textId="4720F901" w:rsidR="0051144D" w:rsidRPr="0051144D" w:rsidRDefault="00736B51" w:rsidP="00887CB6">
      <w:pPr>
        <w:pStyle w:val="Heading3"/>
      </w:pPr>
      <w:r>
        <w:t xml:space="preserve">Applications Open for </w:t>
      </w:r>
      <w:r w:rsidR="00A67CFA">
        <w:t>Insurance Scholarships for Certificat</w:t>
      </w:r>
      <w:r w:rsidR="00530246">
        <w:t>e, Diploma, Degree or Traineeship</w:t>
      </w:r>
    </w:p>
    <w:p w14:paraId="6BFA17D6" w14:textId="77777777" w:rsidR="00B61DBE" w:rsidRPr="001D55A0" w:rsidRDefault="00B61DBE" w:rsidP="00425DE7">
      <w:pPr>
        <w:rPr>
          <w:lang w:eastAsia="en-AU"/>
        </w:rPr>
      </w:pPr>
      <w:r w:rsidRPr="001D55A0">
        <w:rPr>
          <w:lang w:eastAsia="en-AU"/>
        </w:rPr>
        <w:t> </w:t>
      </w:r>
    </w:p>
    <w:p w14:paraId="1B319A27" w14:textId="77777777" w:rsidR="001B31D9" w:rsidRDefault="00530246" w:rsidP="00425DE7">
      <w:pPr>
        <w:rPr>
          <w:lang w:eastAsia="en-AU"/>
        </w:rPr>
      </w:pPr>
      <w:r>
        <w:t xml:space="preserve">The </w:t>
      </w:r>
      <w:hyperlink r:id="rId58" w:tgtFrame="_blank" w:history="1">
        <w:r w:rsidR="00B61DBE" w:rsidRPr="001D55A0">
          <w:rPr>
            <w:rFonts w:eastAsiaTheme="minorHAnsi"/>
            <w:b/>
            <w:bCs/>
            <w:color w:val="0563C1" w:themeColor="hyperlink"/>
            <w:u w:val="single"/>
            <w:lang w:eastAsia="en-AU"/>
          </w:rPr>
          <w:t>Real Futures Grant</w:t>
        </w:r>
      </w:hyperlink>
      <w:r w:rsidR="00B61DBE" w:rsidRPr="001D55A0">
        <w:rPr>
          <w:lang w:eastAsia="en-AU"/>
        </w:rPr>
        <w:t xml:space="preserve"> is a $5,000 grant awarded to a student studying for a certificate, diploma, degree or traineeship in one of the following fields: </w:t>
      </w:r>
    </w:p>
    <w:p w14:paraId="46A445B3" w14:textId="77777777" w:rsidR="001B31D9" w:rsidRPr="00C074C9" w:rsidRDefault="001B31D9" w:rsidP="00720754">
      <w:pPr>
        <w:pStyle w:val="ListParagraph"/>
        <w:numPr>
          <w:ilvl w:val="0"/>
          <w:numId w:val="25"/>
        </w:numPr>
        <w:rPr>
          <w:color w:val="6667AB"/>
          <w:lang w:eastAsia="en-AU"/>
        </w:rPr>
      </w:pPr>
      <w:r w:rsidRPr="00C074C9">
        <w:rPr>
          <w:color w:val="6667AB"/>
          <w:lang w:eastAsia="en-AU"/>
        </w:rPr>
        <w:t>H</w:t>
      </w:r>
      <w:r w:rsidR="00B61DBE" w:rsidRPr="00C074C9">
        <w:rPr>
          <w:color w:val="6667AB"/>
          <w:lang w:eastAsia="en-AU"/>
        </w:rPr>
        <w:t xml:space="preserve">ealthcare, </w:t>
      </w:r>
    </w:p>
    <w:p w14:paraId="29FE0219" w14:textId="77777777" w:rsidR="001B31D9" w:rsidRPr="00C074C9" w:rsidRDefault="001B31D9" w:rsidP="00720754">
      <w:pPr>
        <w:pStyle w:val="ListParagraph"/>
        <w:numPr>
          <w:ilvl w:val="0"/>
          <w:numId w:val="25"/>
        </w:numPr>
        <w:rPr>
          <w:color w:val="6667AB"/>
          <w:lang w:eastAsia="en-AU"/>
        </w:rPr>
      </w:pPr>
      <w:r w:rsidRPr="00C074C9">
        <w:rPr>
          <w:color w:val="6667AB"/>
          <w:lang w:eastAsia="en-AU"/>
        </w:rPr>
        <w:t>M</w:t>
      </w:r>
      <w:r w:rsidR="00B61DBE" w:rsidRPr="00C074C9">
        <w:rPr>
          <w:color w:val="6667AB"/>
          <w:lang w:eastAsia="en-AU"/>
        </w:rPr>
        <w:t xml:space="preserve">edicine, </w:t>
      </w:r>
    </w:p>
    <w:p w14:paraId="18EC3962" w14:textId="77777777" w:rsidR="001B31D9" w:rsidRPr="00C074C9" w:rsidRDefault="001B31D9" w:rsidP="00720754">
      <w:pPr>
        <w:pStyle w:val="ListParagraph"/>
        <w:numPr>
          <w:ilvl w:val="0"/>
          <w:numId w:val="25"/>
        </w:numPr>
        <w:rPr>
          <w:color w:val="6667AB"/>
          <w:lang w:eastAsia="en-AU"/>
        </w:rPr>
      </w:pPr>
      <w:r w:rsidRPr="00C074C9">
        <w:rPr>
          <w:color w:val="6667AB"/>
          <w:lang w:eastAsia="en-AU"/>
        </w:rPr>
        <w:t>B</w:t>
      </w:r>
      <w:r w:rsidR="00B61DBE" w:rsidRPr="00C074C9">
        <w:rPr>
          <w:color w:val="6667AB"/>
          <w:lang w:eastAsia="en-AU"/>
        </w:rPr>
        <w:t xml:space="preserve">usiness, or </w:t>
      </w:r>
    </w:p>
    <w:p w14:paraId="3E64B1F9" w14:textId="33888F3F" w:rsidR="00B61DBE" w:rsidRPr="00C074C9" w:rsidRDefault="001B31D9" w:rsidP="00720754">
      <w:pPr>
        <w:pStyle w:val="ListParagraph"/>
        <w:numPr>
          <w:ilvl w:val="0"/>
          <w:numId w:val="25"/>
        </w:numPr>
        <w:rPr>
          <w:color w:val="6667AB"/>
          <w:lang w:eastAsia="en-AU"/>
        </w:rPr>
      </w:pPr>
      <w:r w:rsidRPr="00C074C9">
        <w:rPr>
          <w:color w:val="6667AB"/>
          <w:lang w:eastAsia="en-AU"/>
        </w:rPr>
        <w:t>F</w:t>
      </w:r>
      <w:r w:rsidR="00B61DBE" w:rsidRPr="00C074C9">
        <w:rPr>
          <w:color w:val="6667AB"/>
          <w:lang w:eastAsia="en-AU"/>
        </w:rPr>
        <w:t>inance.</w:t>
      </w:r>
    </w:p>
    <w:p w14:paraId="794130D3" w14:textId="77777777" w:rsidR="00021011" w:rsidRDefault="000C2628" w:rsidP="00425DE7">
      <w:pPr>
        <w:rPr>
          <w:lang w:eastAsia="en-AU"/>
        </w:rPr>
      </w:pPr>
      <w:r>
        <w:rPr>
          <w:lang w:eastAsia="en-AU"/>
        </w:rPr>
        <w:t xml:space="preserve">Applicants must write an essay saying why they want to work in </w:t>
      </w:r>
      <w:r w:rsidR="00021011">
        <w:rPr>
          <w:lang w:eastAsia="en-AU"/>
        </w:rPr>
        <w:t xml:space="preserve">their selected field and what difference they hope to make. </w:t>
      </w:r>
    </w:p>
    <w:p w14:paraId="380C8349" w14:textId="04DE1F16" w:rsidR="00B61DBE" w:rsidRDefault="00021011" w:rsidP="00425DE7">
      <w:pPr>
        <w:rPr>
          <w:lang w:eastAsia="en-AU"/>
        </w:rPr>
      </w:pPr>
      <w:r>
        <w:rPr>
          <w:lang w:eastAsia="en-AU"/>
        </w:rPr>
        <w:t xml:space="preserve">You can apply </w:t>
      </w:r>
      <w:hyperlink r:id="rId59" w:history="1">
        <w:r w:rsidRPr="00021011">
          <w:rPr>
            <w:rStyle w:val="Hyperlink"/>
            <w:rFonts w:ascii="Gadugi" w:hAnsi="Gadugi"/>
            <w:sz w:val="22"/>
            <w:lang w:eastAsia="en-AU"/>
          </w:rPr>
          <w:t>HERE</w:t>
        </w:r>
      </w:hyperlink>
      <w:r>
        <w:rPr>
          <w:lang w:eastAsia="en-AU"/>
        </w:rPr>
        <w:t xml:space="preserve">. </w:t>
      </w:r>
    </w:p>
    <w:p w14:paraId="478415AB" w14:textId="77777777" w:rsidR="00086FCF" w:rsidRPr="001D55A0" w:rsidRDefault="00086FCF" w:rsidP="00425DE7">
      <w:pPr>
        <w:rPr>
          <w:lang w:eastAsia="en-AU"/>
        </w:rPr>
      </w:pPr>
    </w:p>
    <w:p w14:paraId="6F1003B0" w14:textId="017134B3" w:rsidR="00136524" w:rsidRDefault="00A44202" w:rsidP="00887CB6">
      <w:pPr>
        <w:pStyle w:val="Heading3"/>
      </w:pPr>
      <w:r>
        <w:t xml:space="preserve">Ag CareerStart </w:t>
      </w:r>
      <w:r w:rsidR="008F17CC">
        <w:t>Scholarships</w:t>
      </w:r>
    </w:p>
    <w:p w14:paraId="57FBE4A8" w14:textId="77777777" w:rsidR="008F17CC" w:rsidRDefault="008F17CC" w:rsidP="008F17CC">
      <w:pPr>
        <w:rPr>
          <w:lang w:val="en-GB" w:eastAsia="en-US"/>
        </w:rPr>
      </w:pPr>
    </w:p>
    <w:p w14:paraId="51A0BC6B" w14:textId="77777777" w:rsidR="00F1523A" w:rsidRDefault="008F17CC" w:rsidP="008F17CC">
      <w:pPr>
        <w:rPr>
          <w:lang w:val="en-GB" w:eastAsia="en-US"/>
        </w:rPr>
      </w:pPr>
      <w:r>
        <w:rPr>
          <w:lang w:val="en-GB" w:eastAsia="en-US"/>
        </w:rPr>
        <w:t xml:space="preserve">The </w:t>
      </w:r>
      <w:proofErr w:type="spellStart"/>
      <w:r w:rsidR="000269F7">
        <w:rPr>
          <w:lang w:val="en-GB" w:eastAsia="en-US"/>
        </w:rPr>
        <w:t>AgCareerStart</w:t>
      </w:r>
      <w:proofErr w:type="spellEnd"/>
      <w:r w:rsidR="000269F7">
        <w:rPr>
          <w:lang w:val="en-GB" w:eastAsia="en-US"/>
        </w:rPr>
        <w:t xml:space="preserve"> Scholarships open on 14 August. </w:t>
      </w:r>
    </w:p>
    <w:p w14:paraId="43E43148" w14:textId="6DB24476" w:rsidR="00F1523A" w:rsidRDefault="00F1523A" w:rsidP="008F17CC">
      <w:pPr>
        <w:rPr>
          <w:lang w:val="en-GB" w:eastAsia="en-US"/>
        </w:rPr>
      </w:pPr>
      <w:r>
        <w:rPr>
          <w:lang w:val="en-GB" w:eastAsia="en-US"/>
        </w:rPr>
        <w:t xml:space="preserve">Successful applicants will be </w:t>
      </w:r>
      <w:r w:rsidR="00C3732F">
        <w:rPr>
          <w:lang w:val="en-GB" w:eastAsia="en-US"/>
        </w:rPr>
        <w:t xml:space="preserve">placed with a host farmer on a Gap Year paid work placement. </w:t>
      </w:r>
    </w:p>
    <w:p w14:paraId="651AD526" w14:textId="0F4E38A5" w:rsidR="00474772" w:rsidRDefault="00FF5DAB" w:rsidP="009E2DE0">
      <w:pPr>
        <w:jc w:val="center"/>
        <w:rPr>
          <w:lang w:val="en-GB" w:eastAsia="en-US"/>
        </w:rPr>
      </w:pPr>
      <w:r w:rsidRPr="00FF5DAB">
        <w:rPr>
          <w:noProof/>
        </w:rPr>
        <w:drawing>
          <wp:inline distT="0" distB="0" distL="0" distR="0" wp14:anchorId="46DFBEE6" wp14:editId="6D063E95">
            <wp:extent cx="4635253" cy="2951748"/>
            <wp:effectExtent l="0" t="0" r="0" b="1270"/>
            <wp:docPr id="1593565526" name="Picture 1" descr="AgCareerStart participant talking about her experience. &#10;">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65526" name="Picture 1" descr="AgCareerStart participant talking about her experience. &#10;">
                      <a:hlinkClick r:id="rId60"/>
                    </pic:cNvPr>
                    <pic:cNvPicPr/>
                  </pic:nvPicPr>
                  <pic:blipFill>
                    <a:blip r:embed="rId61"/>
                    <a:stretch>
                      <a:fillRect/>
                    </a:stretch>
                  </pic:blipFill>
                  <pic:spPr>
                    <a:xfrm>
                      <a:off x="0" y="0"/>
                      <a:ext cx="4646152" cy="2958689"/>
                    </a:xfrm>
                    <a:prstGeom prst="rect">
                      <a:avLst/>
                    </a:prstGeom>
                  </pic:spPr>
                </pic:pic>
              </a:graphicData>
            </a:graphic>
          </wp:inline>
        </w:drawing>
      </w:r>
    </w:p>
    <w:p w14:paraId="15F4CD07" w14:textId="55162FF5" w:rsidR="00F1523A" w:rsidRDefault="009E2DE0" w:rsidP="008F17CC">
      <w:pPr>
        <w:rPr>
          <w:lang w:val="en-GB" w:eastAsia="en-US"/>
        </w:rPr>
      </w:pPr>
      <w:r>
        <w:rPr>
          <w:lang w:val="en-GB" w:eastAsia="en-US"/>
        </w:rPr>
        <w:t xml:space="preserve">Check out </w:t>
      </w:r>
      <w:hyperlink r:id="rId62" w:history="1">
        <w:r w:rsidRPr="00661AF7">
          <w:rPr>
            <w:rStyle w:val="Hyperlink"/>
            <w:lang w:val="en-GB" w:eastAsia="en-US"/>
          </w:rPr>
          <w:t>this participants experience.</w:t>
        </w:r>
      </w:hyperlink>
    </w:p>
    <w:p w14:paraId="46B20150" w14:textId="77777777" w:rsidR="00A476B5" w:rsidRDefault="00A476B5" w:rsidP="008F17CC">
      <w:pPr>
        <w:rPr>
          <w:lang w:val="en-GB" w:eastAsia="en-US"/>
        </w:rPr>
      </w:pPr>
    </w:p>
    <w:p w14:paraId="50933D38" w14:textId="3237C2DC" w:rsidR="00D72DBD" w:rsidRDefault="00D72DBD" w:rsidP="00887CB6">
      <w:pPr>
        <w:pStyle w:val="Heading3"/>
      </w:pPr>
      <w:r>
        <w:t>Register for Scholarship Alerts</w:t>
      </w:r>
    </w:p>
    <w:p w14:paraId="1BCB210D" w14:textId="71175922" w:rsidR="00D72DBD" w:rsidRDefault="00D72DBD" w:rsidP="00D72DBD">
      <w:pPr>
        <w:rPr>
          <w:lang w:val="en-GB" w:eastAsia="en-US"/>
        </w:rPr>
      </w:pPr>
      <w:r>
        <w:rPr>
          <w:noProof/>
        </w:rPr>
        <w:drawing>
          <wp:anchor distT="0" distB="0" distL="114300" distR="114300" simplePos="0" relativeHeight="251763712" behindDoc="0" locked="0" layoutInCell="1" allowOverlap="1" wp14:anchorId="79C5DB5A" wp14:editId="54A35EF4">
            <wp:simplePos x="0" y="0"/>
            <wp:positionH relativeFrom="column">
              <wp:posOffset>3768725</wp:posOffset>
            </wp:positionH>
            <wp:positionV relativeFrom="paragraph">
              <wp:posOffset>179070</wp:posOffset>
            </wp:positionV>
            <wp:extent cx="2151380" cy="1223010"/>
            <wp:effectExtent l="0" t="0" r="1270" b="0"/>
            <wp:wrapSquare wrapText="bothSides"/>
            <wp:docPr id="1310718712" name="Picture 1">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18712" name="Picture 1">
                      <a:hlinkClick r:id="rId63"/>
                    </pic:cNvPr>
                    <pic:cNvPicPr/>
                  </pic:nvPicPr>
                  <pic:blipFill>
                    <a:blip r:embed="rId64">
                      <a:extLst>
                        <a:ext uri="{28A0092B-C50C-407E-A947-70E740481C1C}">
                          <a14:useLocalDpi xmlns:a14="http://schemas.microsoft.com/office/drawing/2010/main" val="0"/>
                        </a:ext>
                      </a:extLst>
                    </a:blip>
                    <a:stretch>
                      <a:fillRect/>
                    </a:stretch>
                  </pic:blipFill>
                  <pic:spPr>
                    <a:xfrm>
                      <a:off x="0" y="0"/>
                      <a:ext cx="2151380" cy="1223010"/>
                    </a:xfrm>
                    <a:prstGeom prst="rect">
                      <a:avLst/>
                    </a:prstGeom>
                  </pic:spPr>
                </pic:pic>
              </a:graphicData>
            </a:graphic>
            <wp14:sizeRelH relativeFrom="margin">
              <wp14:pctWidth>0</wp14:pctWidth>
            </wp14:sizeRelH>
            <wp14:sizeRelV relativeFrom="margin">
              <wp14:pctHeight>0</wp14:pctHeight>
            </wp14:sizeRelV>
          </wp:anchor>
        </w:drawing>
      </w:r>
    </w:p>
    <w:p w14:paraId="07FE0982" w14:textId="2B1E8951" w:rsidR="00D72DBD" w:rsidRPr="00D72DBD" w:rsidRDefault="00D72DBD" w:rsidP="00D72DBD">
      <w:pPr>
        <w:rPr>
          <w:lang w:val="en-GB" w:eastAsia="en-US"/>
        </w:rPr>
      </w:pPr>
      <w:r>
        <w:rPr>
          <w:lang w:val="en-GB" w:eastAsia="en-US"/>
        </w:rPr>
        <w:t xml:space="preserve">Go to the </w:t>
      </w:r>
      <w:hyperlink r:id="rId65" w:history="1">
        <w:r w:rsidRPr="00E630FD">
          <w:rPr>
            <w:rStyle w:val="Hyperlink"/>
            <w:lang w:val="en-GB" w:eastAsia="en-US"/>
          </w:rPr>
          <w:t>Good Universities Guide</w:t>
        </w:r>
      </w:hyperlink>
      <w:r>
        <w:rPr>
          <w:lang w:val="en-GB" w:eastAsia="en-US"/>
        </w:rPr>
        <w:t xml:space="preserve"> and register your preferences for scholarship alerts to that you find out as new scholarships are announced. </w:t>
      </w:r>
    </w:p>
    <w:p w14:paraId="14A03C5E" w14:textId="77777777" w:rsidR="00D72DBD" w:rsidRDefault="00D72DBD" w:rsidP="008F17CC">
      <w:pPr>
        <w:rPr>
          <w:lang w:val="en-GB" w:eastAsia="en-US"/>
        </w:rPr>
      </w:pPr>
    </w:p>
    <w:p w14:paraId="32E4895D" w14:textId="77777777" w:rsidR="00D72DBD" w:rsidRDefault="00D72DBD" w:rsidP="008F17CC">
      <w:pPr>
        <w:rPr>
          <w:lang w:val="en-GB" w:eastAsia="en-US"/>
        </w:rPr>
      </w:pPr>
    </w:p>
    <w:p w14:paraId="38A83B3E" w14:textId="77777777" w:rsidR="00A476B5" w:rsidRPr="008B087B" w:rsidRDefault="00A476B5" w:rsidP="00887CB6">
      <w:pPr>
        <w:pStyle w:val="Heading3"/>
      </w:pPr>
      <w:r>
        <w:drawing>
          <wp:anchor distT="0" distB="0" distL="114300" distR="114300" simplePos="0" relativeHeight="251678720" behindDoc="0" locked="0" layoutInCell="1" allowOverlap="1" wp14:anchorId="0D9AB5B5" wp14:editId="0339A398">
            <wp:simplePos x="0" y="0"/>
            <wp:positionH relativeFrom="margin">
              <wp:align>right</wp:align>
            </wp:positionH>
            <wp:positionV relativeFrom="paragraph">
              <wp:posOffset>169610</wp:posOffset>
            </wp:positionV>
            <wp:extent cx="2276475" cy="2695575"/>
            <wp:effectExtent l="133350" t="114300" r="123825" b="161925"/>
            <wp:wrapSquare wrapText="bothSides"/>
            <wp:docPr id="1848167928" name="Picture 1" descr="A person in military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67928" name="Picture 1" descr="A person in military uniform&#10;&#10;Description automatically generated with low confidence"/>
                    <pic:cNvPicPr/>
                  </pic:nvPicPr>
                  <pic:blipFill>
                    <a:blip r:embed="rId66">
                      <a:extLst>
                        <a:ext uri="{28A0092B-C50C-407E-A947-70E740481C1C}">
                          <a14:useLocalDpi xmlns:a14="http://schemas.microsoft.com/office/drawing/2010/main" val="0"/>
                        </a:ext>
                      </a:extLst>
                    </a:blip>
                    <a:stretch>
                      <a:fillRect/>
                    </a:stretch>
                  </pic:blipFill>
                  <pic:spPr>
                    <a:xfrm>
                      <a:off x="0" y="0"/>
                      <a:ext cx="2276475" cy="2695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B087B">
        <w:t>Become an IT expert in the Navy</w:t>
      </w:r>
    </w:p>
    <w:p w14:paraId="28F586ED" w14:textId="77777777" w:rsidR="00A476B5" w:rsidRPr="008B087B" w:rsidRDefault="00A476B5" w:rsidP="00A476B5">
      <w:pPr>
        <w:spacing w:before="120" w:line="276" w:lineRule="auto"/>
        <w:rPr>
          <w:rFonts w:ascii="Gadugi" w:eastAsia="Calibri" w:hAnsi="Gadugi" w:cs="Times New Roman"/>
          <w:color w:val="0563C1"/>
          <w:kern w:val="0"/>
          <w:sz w:val="22"/>
          <w:szCs w:val="22"/>
          <w:highlight w:val="yellow"/>
          <w:u w:val="single"/>
          <w:lang w:eastAsia="en-US"/>
        </w:rPr>
      </w:pPr>
    </w:p>
    <w:p w14:paraId="6E45FDEC" w14:textId="77777777" w:rsidR="00A476B5" w:rsidRPr="008B087B" w:rsidRDefault="00A476B5" w:rsidP="00A476B5">
      <w:pPr>
        <w:spacing w:before="120" w:line="276" w:lineRule="auto"/>
        <w:rPr>
          <w:rFonts w:ascii="Gadugi" w:eastAsia="Calibri" w:hAnsi="Gadugi" w:cs="Times New Roman"/>
          <w:color w:val="44779A"/>
          <w:kern w:val="0"/>
          <w:sz w:val="22"/>
          <w:szCs w:val="22"/>
          <w:lang w:eastAsia="en-US"/>
        </w:rPr>
      </w:pPr>
      <w:r w:rsidRPr="008B087B">
        <w:rPr>
          <w:rFonts w:ascii="Gadugi" w:eastAsia="Calibri" w:hAnsi="Gadugi" w:cs="Times New Roman"/>
          <w:color w:val="44779A"/>
          <w:kern w:val="0"/>
          <w:sz w:val="22"/>
          <w:szCs w:val="22"/>
          <w:lang w:eastAsia="en-US"/>
        </w:rPr>
        <w:t>It you are interested in a career in IT</w:t>
      </w:r>
      <w:r>
        <w:rPr>
          <w:rFonts w:ascii="Gadugi" w:eastAsia="Calibri" w:hAnsi="Gadugi" w:cs="Times New Roman"/>
          <w:color w:val="44779A"/>
          <w:kern w:val="0"/>
          <w:sz w:val="22"/>
          <w:szCs w:val="22"/>
          <w:lang w:eastAsia="en-US"/>
        </w:rPr>
        <w:t>,</w:t>
      </w:r>
      <w:r w:rsidRPr="008B087B">
        <w:rPr>
          <w:rFonts w:ascii="Gadugi" w:eastAsia="Calibri" w:hAnsi="Gadugi" w:cs="Times New Roman"/>
          <w:color w:val="44779A"/>
          <w:kern w:val="0"/>
          <w:sz w:val="22"/>
          <w:szCs w:val="22"/>
          <w:lang w:eastAsia="en-US"/>
        </w:rPr>
        <w:t xml:space="preserve"> consider going into the navy. There aren’t many places where IT systems are more vital and advanced. </w:t>
      </w:r>
    </w:p>
    <w:p w14:paraId="0E2B400C" w14:textId="77777777" w:rsidR="00A476B5" w:rsidRPr="008B087B" w:rsidRDefault="00A476B5" w:rsidP="00A476B5">
      <w:pPr>
        <w:spacing w:before="120" w:line="276" w:lineRule="auto"/>
        <w:rPr>
          <w:rFonts w:ascii="Gadugi" w:eastAsia="Calibri" w:hAnsi="Gadugi" w:cs="Times New Roman"/>
          <w:color w:val="44779A"/>
          <w:kern w:val="0"/>
          <w:sz w:val="22"/>
          <w:szCs w:val="22"/>
          <w:lang w:eastAsia="en-US"/>
        </w:rPr>
      </w:pPr>
      <w:r w:rsidRPr="008B087B">
        <w:rPr>
          <w:rFonts w:ascii="Gadugi" w:eastAsia="Calibri" w:hAnsi="Gadugi" w:cs="Times New Roman"/>
          <w:color w:val="44779A"/>
          <w:kern w:val="0"/>
          <w:sz w:val="22"/>
          <w:szCs w:val="22"/>
          <w:lang w:eastAsia="en-US"/>
        </w:rPr>
        <w:t xml:space="preserve">Defence force systems are the best. They </w:t>
      </w:r>
      <w:proofErr w:type="gramStart"/>
      <w:r w:rsidRPr="008B087B">
        <w:rPr>
          <w:rFonts w:ascii="Gadugi" w:eastAsia="Calibri" w:hAnsi="Gadugi" w:cs="Times New Roman"/>
          <w:color w:val="44779A"/>
          <w:kern w:val="0"/>
          <w:sz w:val="22"/>
          <w:szCs w:val="22"/>
          <w:lang w:eastAsia="en-US"/>
        </w:rPr>
        <w:t>have to</w:t>
      </w:r>
      <w:proofErr w:type="gramEnd"/>
      <w:r w:rsidRPr="008B087B">
        <w:rPr>
          <w:rFonts w:ascii="Gadugi" w:eastAsia="Calibri" w:hAnsi="Gadugi" w:cs="Times New Roman"/>
          <w:color w:val="44779A"/>
          <w:kern w:val="0"/>
          <w:sz w:val="22"/>
          <w:szCs w:val="22"/>
          <w:lang w:eastAsia="en-US"/>
        </w:rPr>
        <w:t xml:space="preserve"> be. People’s lives are at risk. </w:t>
      </w:r>
    </w:p>
    <w:p w14:paraId="2C44C2D5" w14:textId="77777777" w:rsidR="00A476B5" w:rsidRPr="008B087B" w:rsidRDefault="00A476B5" w:rsidP="00A476B5">
      <w:pPr>
        <w:spacing w:before="120" w:line="276" w:lineRule="auto"/>
        <w:rPr>
          <w:rFonts w:ascii="Gadugi" w:eastAsia="Calibri" w:hAnsi="Gadugi" w:cs="Times New Roman"/>
          <w:color w:val="44779A"/>
          <w:kern w:val="0"/>
          <w:sz w:val="22"/>
          <w:szCs w:val="22"/>
          <w:lang w:eastAsia="en-US"/>
        </w:rPr>
      </w:pPr>
    </w:p>
    <w:p w14:paraId="64F3413D" w14:textId="77777777" w:rsidR="00A476B5" w:rsidRDefault="00A476B5" w:rsidP="00A476B5">
      <w:pPr>
        <w:spacing w:before="120" w:line="276" w:lineRule="auto"/>
        <w:rPr>
          <w:rFonts w:ascii="Gadugi" w:eastAsia="Calibri" w:hAnsi="Gadugi" w:cs="Times New Roman"/>
          <w:color w:val="44779A"/>
          <w:kern w:val="0"/>
          <w:sz w:val="22"/>
          <w:szCs w:val="22"/>
          <w:lang w:eastAsia="en-US"/>
        </w:rPr>
      </w:pPr>
      <w:r w:rsidRPr="008B087B">
        <w:rPr>
          <w:rFonts w:ascii="Gadugi" w:eastAsia="Calibri" w:hAnsi="Gadugi" w:cs="Times New Roman"/>
          <w:color w:val="44779A"/>
          <w:kern w:val="0"/>
          <w:sz w:val="22"/>
          <w:szCs w:val="22"/>
          <w:lang w:eastAsia="en-US"/>
        </w:rPr>
        <w:t xml:space="preserve">If you are interested in doing a computing degree check out opportunities in the navy </w:t>
      </w:r>
      <w:hyperlink r:id="rId67" w:history="1">
        <w:r w:rsidRPr="008B087B">
          <w:rPr>
            <w:rFonts w:ascii="Gadugi" w:eastAsia="Calibri" w:hAnsi="Gadugi" w:cs="Times New Roman"/>
            <w:color w:val="0563C1" w:themeColor="hyperlink"/>
            <w:kern w:val="0"/>
            <w:sz w:val="22"/>
            <w:szCs w:val="22"/>
            <w:u w:val="single"/>
            <w:lang w:eastAsia="en-US"/>
          </w:rPr>
          <w:t>HERE</w:t>
        </w:r>
      </w:hyperlink>
      <w:r w:rsidRPr="008B087B">
        <w:rPr>
          <w:rFonts w:ascii="Gadugi" w:eastAsia="Calibri" w:hAnsi="Gadugi" w:cs="Times New Roman"/>
          <w:color w:val="44779A"/>
          <w:kern w:val="0"/>
          <w:sz w:val="22"/>
          <w:szCs w:val="22"/>
          <w:lang w:eastAsia="en-US"/>
        </w:rPr>
        <w:t>.</w:t>
      </w:r>
    </w:p>
    <w:p w14:paraId="631AB586" w14:textId="77777777" w:rsidR="00A476B5" w:rsidRDefault="00A476B5" w:rsidP="00A476B5">
      <w:pPr>
        <w:spacing w:before="120" w:line="276" w:lineRule="auto"/>
        <w:rPr>
          <w:rFonts w:ascii="Gadugi" w:eastAsia="Calibri" w:hAnsi="Gadugi" w:cs="Times New Roman"/>
          <w:color w:val="44779A"/>
          <w:kern w:val="0"/>
          <w:sz w:val="22"/>
          <w:szCs w:val="22"/>
          <w:lang w:eastAsia="en-US"/>
        </w:rPr>
      </w:pPr>
    </w:p>
    <w:p w14:paraId="12B2B2E5" w14:textId="77777777" w:rsidR="00A476B5" w:rsidRDefault="00A476B5" w:rsidP="00A476B5">
      <w:pPr>
        <w:spacing w:before="120" w:line="276" w:lineRule="auto"/>
        <w:rPr>
          <w:rFonts w:ascii="Gadugi" w:eastAsia="Calibri" w:hAnsi="Gadugi" w:cs="Times New Roman"/>
          <w:color w:val="44779A"/>
          <w:kern w:val="0"/>
          <w:sz w:val="22"/>
          <w:szCs w:val="22"/>
          <w:lang w:eastAsia="en-US"/>
        </w:rPr>
      </w:pPr>
    </w:p>
    <w:p w14:paraId="6C85AD2B" w14:textId="77777777" w:rsidR="00A476B5" w:rsidRPr="008B087B" w:rsidRDefault="00A476B5" w:rsidP="00887CB6">
      <w:pPr>
        <w:pStyle w:val="Heading3"/>
      </w:pPr>
      <w:r>
        <w:t>Projects Abroad</w:t>
      </w:r>
    </w:p>
    <w:p w14:paraId="56033E7C" w14:textId="77777777" w:rsidR="006B569F" w:rsidRDefault="00A476B5" w:rsidP="00A476B5">
      <w:pPr>
        <w:rPr>
          <w:rFonts w:eastAsiaTheme="minorHAnsi"/>
          <w:lang w:val="en-US" w:eastAsia="en-US"/>
        </w:rPr>
      </w:pPr>
      <w:r>
        <w:rPr>
          <w:rFonts w:eastAsiaTheme="minorHAnsi"/>
          <w:lang w:val="en-US" w:eastAsia="en-US"/>
        </w:rPr>
        <w:t xml:space="preserve">These projects give young people opportunities to grow and learn as they experience other countries. There are lots of different projects. A new one is a Diving and Marine Conservation project in Thailand for 15 – 18-year-olds. </w:t>
      </w:r>
    </w:p>
    <w:p w14:paraId="5F512A61" w14:textId="4EC0D048" w:rsidR="00A476B5" w:rsidRDefault="00A476B5" w:rsidP="006B569F">
      <w:pPr>
        <w:jc w:val="center"/>
        <w:rPr>
          <w:rFonts w:eastAsiaTheme="minorHAnsi"/>
          <w:lang w:val="en-US" w:eastAsia="en-US"/>
        </w:rPr>
      </w:pPr>
      <w:r w:rsidRPr="00AD1BCB">
        <w:rPr>
          <w:noProof/>
        </w:rPr>
        <w:drawing>
          <wp:inline distT="0" distB="0" distL="0" distR="0" wp14:anchorId="5545B298" wp14:editId="6DE149C9">
            <wp:extent cx="4593265" cy="2126664"/>
            <wp:effectExtent l="0" t="0" r="0" b="6985"/>
            <wp:docPr id="376531585" name="Picture 1" descr="A scuba diver under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31585" name="Picture 1" descr="A scuba diver under water&#10;&#10;Description automatically generated with low confidence"/>
                    <pic:cNvPicPr/>
                  </pic:nvPicPr>
                  <pic:blipFill>
                    <a:blip r:embed="rId68"/>
                    <a:stretch>
                      <a:fillRect/>
                    </a:stretch>
                  </pic:blipFill>
                  <pic:spPr>
                    <a:xfrm>
                      <a:off x="0" y="0"/>
                      <a:ext cx="4597925" cy="2128822"/>
                    </a:xfrm>
                    <a:prstGeom prst="rect">
                      <a:avLst/>
                    </a:prstGeom>
                  </pic:spPr>
                </pic:pic>
              </a:graphicData>
            </a:graphic>
          </wp:inline>
        </w:drawing>
      </w:r>
    </w:p>
    <w:p w14:paraId="47D3AA79" w14:textId="77777777" w:rsidR="00A476B5" w:rsidRDefault="00A476B5" w:rsidP="00A476B5">
      <w:pPr>
        <w:rPr>
          <w:rFonts w:eastAsiaTheme="minorHAnsi"/>
          <w:lang w:val="en-US" w:eastAsia="en-US"/>
        </w:rPr>
      </w:pPr>
      <w:r>
        <w:rPr>
          <w:rFonts w:eastAsiaTheme="minorHAnsi"/>
          <w:lang w:val="en-US" w:eastAsia="en-US"/>
        </w:rPr>
        <w:t xml:space="preserve">Check it out </w:t>
      </w:r>
      <w:hyperlink r:id="rId69" w:history="1">
        <w:r w:rsidRPr="00645D14">
          <w:rPr>
            <w:rStyle w:val="Hyperlink"/>
            <w:rFonts w:eastAsiaTheme="minorHAnsi"/>
            <w:lang w:val="en-US" w:eastAsia="en-US"/>
          </w:rPr>
          <w:t>HERE.</w:t>
        </w:r>
      </w:hyperlink>
      <w:r>
        <w:rPr>
          <w:rFonts w:eastAsiaTheme="minorHAnsi"/>
          <w:lang w:val="en-US" w:eastAsia="en-US"/>
        </w:rPr>
        <w:t xml:space="preserve"> </w:t>
      </w:r>
    </w:p>
    <w:p w14:paraId="1E3FB8A1" w14:textId="77777777" w:rsidR="00A476B5" w:rsidRDefault="00A476B5" w:rsidP="00A476B5">
      <w:pPr>
        <w:rPr>
          <w:rFonts w:eastAsiaTheme="minorHAnsi"/>
          <w:lang w:val="en-US" w:eastAsia="en-US"/>
        </w:rPr>
      </w:pPr>
      <w:r>
        <w:rPr>
          <w:rFonts w:eastAsiaTheme="minorHAnsi"/>
          <w:lang w:val="en-US" w:eastAsia="en-US"/>
        </w:rPr>
        <w:t xml:space="preserve">You need to pay to be a volunteer. You can check all of the different projects </w:t>
      </w:r>
      <w:hyperlink r:id="rId70" w:history="1">
        <w:r w:rsidRPr="002C29AE">
          <w:rPr>
            <w:rStyle w:val="Hyperlink"/>
            <w:rFonts w:eastAsiaTheme="minorHAnsi"/>
            <w:lang w:val="en-US" w:eastAsia="en-US"/>
          </w:rPr>
          <w:t>HERE</w:t>
        </w:r>
      </w:hyperlink>
      <w:r>
        <w:rPr>
          <w:rFonts w:eastAsiaTheme="minorHAnsi"/>
          <w:lang w:val="en-US" w:eastAsia="en-US"/>
        </w:rPr>
        <w:t xml:space="preserve">. </w:t>
      </w:r>
    </w:p>
    <w:p w14:paraId="4F47ED47" w14:textId="1AE67166" w:rsidR="00A476B5" w:rsidRDefault="00A476B5" w:rsidP="008F17CC">
      <w:pPr>
        <w:rPr>
          <w:lang w:val="en-GB" w:eastAsia="en-US"/>
        </w:rPr>
      </w:pPr>
    </w:p>
    <w:p w14:paraId="13E5D7CE" w14:textId="3E8911DE" w:rsidR="0051144D" w:rsidRDefault="009864C6" w:rsidP="00887CB6">
      <w:pPr>
        <w:pStyle w:val="Heading3"/>
      </w:pPr>
      <w:r>
        <w:t>Lin</w:t>
      </w:r>
      <w:r w:rsidR="007B4031">
        <w:t>ks to Curtin Guides for 2024</w:t>
      </w:r>
    </w:p>
    <w:p w14:paraId="7A295B42" w14:textId="0B4ABB24" w:rsidR="000C6752" w:rsidRDefault="00DA6030" w:rsidP="000C6752">
      <w:pPr>
        <w:rPr>
          <w:lang w:val="en-GB" w:eastAsia="en-AU"/>
        </w:rPr>
      </w:pPr>
      <w:r>
        <w:rPr>
          <w:noProof/>
        </w:rPr>
        <w:drawing>
          <wp:anchor distT="0" distB="0" distL="114300" distR="114300" simplePos="0" relativeHeight="251578368" behindDoc="0" locked="0" layoutInCell="1" allowOverlap="1" wp14:anchorId="17858849" wp14:editId="4A8550E7">
            <wp:simplePos x="0" y="0"/>
            <wp:positionH relativeFrom="column">
              <wp:posOffset>3824968</wp:posOffset>
            </wp:positionH>
            <wp:positionV relativeFrom="paragraph">
              <wp:posOffset>11067</wp:posOffset>
            </wp:positionV>
            <wp:extent cx="1925955" cy="2725420"/>
            <wp:effectExtent l="0" t="0" r="0" b="0"/>
            <wp:wrapSquare wrapText="bothSides"/>
            <wp:docPr id="241806909" name="Picture 1" descr="Curtin Business and Law Undergraduate Gu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06909" name="Picture 1" descr="Curtin Business and Law Undergraduate Guide&#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25955" cy="2725420"/>
                    </a:xfrm>
                    <a:prstGeom prst="rect">
                      <a:avLst/>
                    </a:prstGeom>
                  </pic:spPr>
                </pic:pic>
              </a:graphicData>
            </a:graphic>
            <wp14:sizeRelH relativeFrom="margin">
              <wp14:pctWidth>0</wp14:pctWidth>
            </wp14:sizeRelH>
            <wp14:sizeRelV relativeFrom="margin">
              <wp14:pctHeight>0</wp14:pctHeight>
            </wp14:sizeRelV>
          </wp:anchor>
        </w:drawing>
      </w:r>
      <w:r>
        <w:rPr>
          <w:lang w:val="en-GB" w:eastAsia="en-AU"/>
        </w:rPr>
        <w:t>Curtin’s 2024 Course Guides are now available online:</w:t>
      </w:r>
    </w:p>
    <w:p w14:paraId="497C4E64" w14:textId="77777777" w:rsidR="00DA6030" w:rsidRPr="000C6752" w:rsidRDefault="00DA6030" w:rsidP="000C6752">
      <w:pPr>
        <w:rPr>
          <w:lang w:val="en-GB" w:eastAsia="en-AU"/>
        </w:rPr>
      </w:pPr>
    </w:p>
    <w:p w14:paraId="703837DB" w14:textId="41029F18" w:rsidR="000C6752" w:rsidRPr="00310960" w:rsidRDefault="00000000" w:rsidP="00720754">
      <w:pPr>
        <w:pStyle w:val="ListParagraph"/>
        <w:numPr>
          <w:ilvl w:val="0"/>
          <w:numId w:val="23"/>
        </w:numPr>
        <w:spacing w:line="480" w:lineRule="auto"/>
        <w:rPr>
          <w:color w:val="6667AB"/>
          <w:lang w:val="en-GB" w:eastAsia="en-AU"/>
        </w:rPr>
      </w:pPr>
      <w:hyperlink r:id="rId72" w:history="1">
        <w:r w:rsidR="000C6752" w:rsidRPr="00310960">
          <w:rPr>
            <w:rStyle w:val="Hyperlink"/>
            <w:color w:val="6667AB"/>
            <w:lang w:val="en-GB" w:eastAsia="en-AU"/>
          </w:rPr>
          <w:t>Business and Law Guide</w:t>
        </w:r>
      </w:hyperlink>
    </w:p>
    <w:p w14:paraId="0B9475DB" w14:textId="096E6EFE" w:rsidR="007B4031" w:rsidRPr="00310960" w:rsidRDefault="00000000" w:rsidP="00720754">
      <w:pPr>
        <w:pStyle w:val="ListParagraph"/>
        <w:numPr>
          <w:ilvl w:val="0"/>
          <w:numId w:val="23"/>
        </w:numPr>
        <w:spacing w:line="480" w:lineRule="auto"/>
        <w:rPr>
          <w:color w:val="6667AB"/>
          <w:lang w:val="en-GB" w:eastAsia="en-AU"/>
        </w:rPr>
      </w:pPr>
      <w:hyperlink r:id="rId73" w:history="1">
        <w:r w:rsidR="007B4031" w:rsidRPr="00310960">
          <w:rPr>
            <w:rStyle w:val="Hyperlink"/>
            <w:color w:val="6667AB"/>
            <w:lang w:val="en-GB" w:eastAsia="en-AU"/>
          </w:rPr>
          <w:t>Humanities Guide</w:t>
        </w:r>
      </w:hyperlink>
    </w:p>
    <w:p w14:paraId="5E7F9E60" w14:textId="30EAA9DF" w:rsidR="007B4031" w:rsidRPr="00310960" w:rsidRDefault="00000000" w:rsidP="00720754">
      <w:pPr>
        <w:pStyle w:val="ListParagraph"/>
        <w:numPr>
          <w:ilvl w:val="0"/>
          <w:numId w:val="23"/>
        </w:numPr>
        <w:spacing w:line="480" w:lineRule="auto"/>
        <w:rPr>
          <w:color w:val="6667AB"/>
          <w:lang w:val="en-GB" w:eastAsia="en-AU"/>
        </w:rPr>
      </w:pPr>
      <w:hyperlink r:id="rId74" w:history="1">
        <w:r w:rsidR="00484006" w:rsidRPr="00310960">
          <w:rPr>
            <w:rStyle w:val="Hyperlink"/>
            <w:color w:val="6667AB"/>
            <w:lang w:val="en-GB" w:eastAsia="en-AU"/>
          </w:rPr>
          <w:t>Engineering Guide</w:t>
        </w:r>
      </w:hyperlink>
    </w:p>
    <w:p w14:paraId="473DF2B1" w14:textId="37475477" w:rsidR="00484006" w:rsidRPr="00310960" w:rsidRDefault="00000000" w:rsidP="00720754">
      <w:pPr>
        <w:pStyle w:val="ListParagraph"/>
        <w:numPr>
          <w:ilvl w:val="0"/>
          <w:numId w:val="23"/>
        </w:numPr>
        <w:spacing w:line="480" w:lineRule="auto"/>
        <w:rPr>
          <w:color w:val="6667AB"/>
          <w:lang w:val="en-GB" w:eastAsia="en-AU"/>
        </w:rPr>
      </w:pPr>
      <w:hyperlink r:id="rId75" w:history="1">
        <w:r w:rsidR="00D30DC0" w:rsidRPr="00310960">
          <w:rPr>
            <w:rStyle w:val="Hyperlink"/>
            <w:color w:val="6667AB"/>
            <w:lang w:val="en-GB" w:eastAsia="en-AU"/>
          </w:rPr>
          <w:t>Science Guide</w:t>
        </w:r>
      </w:hyperlink>
    </w:p>
    <w:p w14:paraId="0B5296BE" w14:textId="74ABB859" w:rsidR="00025EFE" w:rsidRPr="00310960" w:rsidRDefault="00000000" w:rsidP="00720754">
      <w:pPr>
        <w:pStyle w:val="ListParagraph"/>
        <w:numPr>
          <w:ilvl w:val="0"/>
          <w:numId w:val="23"/>
        </w:numPr>
        <w:spacing w:line="480" w:lineRule="auto"/>
        <w:rPr>
          <w:color w:val="6667AB"/>
          <w:lang w:val="en-GB" w:eastAsia="en-AU"/>
        </w:rPr>
      </w:pPr>
      <w:hyperlink r:id="rId76" w:history="1">
        <w:r w:rsidR="00025EFE" w:rsidRPr="00310960">
          <w:rPr>
            <w:rStyle w:val="Hyperlink"/>
            <w:color w:val="6667AB"/>
            <w:lang w:val="en-GB" w:eastAsia="en-AU"/>
          </w:rPr>
          <w:t>Health Sciences Guide</w:t>
        </w:r>
      </w:hyperlink>
    </w:p>
    <w:p w14:paraId="008C7B5D" w14:textId="71775BC7" w:rsidR="004D7362" w:rsidRPr="00310960" w:rsidRDefault="00000000" w:rsidP="00720754">
      <w:pPr>
        <w:pStyle w:val="ListParagraph"/>
        <w:numPr>
          <w:ilvl w:val="0"/>
          <w:numId w:val="23"/>
        </w:numPr>
        <w:spacing w:line="480" w:lineRule="auto"/>
        <w:rPr>
          <w:color w:val="6667AB"/>
          <w:lang w:val="en-GB" w:eastAsia="en-AU"/>
        </w:rPr>
      </w:pPr>
      <w:hyperlink r:id="rId77" w:history="1">
        <w:r w:rsidR="004D7362" w:rsidRPr="00310960">
          <w:rPr>
            <w:rStyle w:val="Hyperlink"/>
            <w:color w:val="6667AB"/>
            <w:lang w:val="en-GB" w:eastAsia="en-AU"/>
          </w:rPr>
          <w:t>Undergraduate Guide</w:t>
        </w:r>
      </w:hyperlink>
    </w:p>
    <w:p w14:paraId="569A6E67" w14:textId="77777777" w:rsidR="005326D0" w:rsidRDefault="005326D0" w:rsidP="005326D0">
      <w:pPr>
        <w:rPr>
          <w:lang w:val="en-GB" w:eastAsia="en-AU"/>
        </w:rPr>
      </w:pPr>
    </w:p>
    <w:p w14:paraId="0BB0F2B9" w14:textId="77777777" w:rsidR="005D59B6" w:rsidRDefault="005D59B6" w:rsidP="005326D0">
      <w:pPr>
        <w:rPr>
          <w:lang w:val="en-GB" w:eastAsia="en-AU"/>
        </w:rPr>
      </w:pPr>
    </w:p>
    <w:p w14:paraId="62889F9D" w14:textId="628CB5C0" w:rsidR="005326D0" w:rsidRDefault="00511978" w:rsidP="00887CB6">
      <w:pPr>
        <w:pStyle w:val="Heading3"/>
      </w:pPr>
      <w:r>
        <w:t>Going to Uni in WA in 2024</w:t>
      </w:r>
    </w:p>
    <w:p w14:paraId="21EB7213" w14:textId="3D758EED" w:rsidR="00511978" w:rsidRDefault="00511978" w:rsidP="00511978">
      <w:pPr>
        <w:rPr>
          <w:lang w:eastAsia="en-AU"/>
        </w:rPr>
      </w:pPr>
      <w:r w:rsidRPr="00511978">
        <w:rPr>
          <w:noProof/>
          <w:lang w:eastAsia="en-AU"/>
        </w:rPr>
        <w:drawing>
          <wp:anchor distT="0" distB="0" distL="114300" distR="114300" simplePos="0" relativeHeight="251592704" behindDoc="0" locked="0" layoutInCell="1" allowOverlap="1" wp14:anchorId="0623AE89" wp14:editId="690B36D8">
            <wp:simplePos x="0" y="0"/>
            <wp:positionH relativeFrom="column">
              <wp:posOffset>-2177</wp:posOffset>
            </wp:positionH>
            <wp:positionV relativeFrom="paragraph">
              <wp:posOffset>-1179</wp:posOffset>
            </wp:positionV>
            <wp:extent cx="2647582" cy="3744414"/>
            <wp:effectExtent l="0" t="0" r="635" b="8890"/>
            <wp:wrapSquare wrapText="bothSides"/>
            <wp:docPr id="2142624766" name="Picture 6">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47582" cy="3744414"/>
                    </a:xfrm>
                    <a:prstGeom prst="rect">
                      <a:avLst/>
                    </a:prstGeom>
                    <a:noFill/>
                    <a:ln>
                      <a:noFill/>
                    </a:ln>
                  </pic:spPr>
                </pic:pic>
              </a:graphicData>
            </a:graphic>
          </wp:anchor>
        </w:drawing>
      </w:r>
      <w:r w:rsidRPr="00511978">
        <w:rPr>
          <w:lang w:eastAsia="en-AU"/>
        </w:rPr>
        <w:t xml:space="preserve">This is a booklet I have put together that collates information about universities in Western Australia. </w:t>
      </w:r>
    </w:p>
    <w:p w14:paraId="26FAECA1" w14:textId="5CB35B6A" w:rsidR="00511978" w:rsidRDefault="00511978" w:rsidP="00511978">
      <w:pPr>
        <w:rPr>
          <w:lang w:eastAsia="en-AU"/>
        </w:rPr>
      </w:pPr>
      <w:r>
        <w:rPr>
          <w:lang w:eastAsia="en-AU"/>
        </w:rPr>
        <w:t xml:space="preserve">It is designed to help you to decide which </w:t>
      </w:r>
      <w:proofErr w:type="spellStart"/>
      <w:r>
        <w:rPr>
          <w:lang w:eastAsia="en-AU"/>
        </w:rPr>
        <w:t>uni</w:t>
      </w:r>
      <w:proofErr w:type="spellEnd"/>
      <w:r>
        <w:rPr>
          <w:lang w:eastAsia="en-AU"/>
        </w:rPr>
        <w:t xml:space="preserve"> to go to, what course to do and </w:t>
      </w:r>
      <w:r w:rsidR="00E66A0E">
        <w:rPr>
          <w:lang w:eastAsia="en-AU"/>
        </w:rPr>
        <w:t xml:space="preserve">where to get help to score top results and qualify for scholarships. </w:t>
      </w:r>
    </w:p>
    <w:p w14:paraId="1025E1AA" w14:textId="77777777" w:rsidR="00240767" w:rsidRDefault="00240767" w:rsidP="00511978">
      <w:pPr>
        <w:rPr>
          <w:lang w:eastAsia="en-AU"/>
        </w:rPr>
      </w:pPr>
    </w:p>
    <w:p w14:paraId="1A9AA5EE" w14:textId="7FC2C3BA" w:rsidR="003D5954" w:rsidRPr="00511978" w:rsidRDefault="003D5954" w:rsidP="00511978">
      <w:pPr>
        <w:rPr>
          <w:lang w:eastAsia="en-AU"/>
        </w:rPr>
      </w:pPr>
      <w:r>
        <w:rPr>
          <w:lang w:eastAsia="en-AU"/>
        </w:rPr>
        <w:t xml:space="preserve">You can </w:t>
      </w:r>
      <w:r w:rsidR="00E66A0E">
        <w:rPr>
          <w:lang w:eastAsia="en-AU"/>
        </w:rPr>
        <w:t>get</w:t>
      </w:r>
      <w:r>
        <w:rPr>
          <w:lang w:eastAsia="en-AU"/>
        </w:rPr>
        <w:t xml:space="preserve"> it </w:t>
      </w:r>
      <w:hyperlink r:id="rId80" w:history="1">
        <w:r w:rsidRPr="00533DD0">
          <w:rPr>
            <w:rStyle w:val="Hyperlink"/>
            <w:lang w:eastAsia="en-AU"/>
          </w:rPr>
          <w:t>HERE</w:t>
        </w:r>
      </w:hyperlink>
      <w:r>
        <w:rPr>
          <w:lang w:eastAsia="en-AU"/>
        </w:rPr>
        <w:t xml:space="preserve">. </w:t>
      </w:r>
    </w:p>
    <w:p w14:paraId="3955B9A9" w14:textId="77777777" w:rsidR="005326D0" w:rsidRDefault="005326D0" w:rsidP="005326D0">
      <w:pPr>
        <w:rPr>
          <w:lang w:val="en-GB" w:eastAsia="en-AU"/>
        </w:rPr>
      </w:pPr>
    </w:p>
    <w:p w14:paraId="641B50AB" w14:textId="77777777" w:rsidR="00163049" w:rsidRDefault="00163049" w:rsidP="00163049">
      <w:pPr>
        <w:rPr>
          <w:lang w:eastAsia="en-AU"/>
        </w:rPr>
      </w:pPr>
    </w:p>
    <w:p w14:paraId="42B1A15A" w14:textId="77777777" w:rsidR="008250FB" w:rsidRDefault="008250FB" w:rsidP="00163049">
      <w:pPr>
        <w:rPr>
          <w:lang w:eastAsia="en-AU"/>
        </w:rPr>
      </w:pPr>
    </w:p>
    <w:p w14:paraId="7B219394" w14:textId="77777777" w:rsidR="008250FB" w:rsidRDefault="008250FB" w:rsidP="00163049">
      <w:pPr>
        <w:rPr>
          <w:lang w:eastAsia="en-AU"/>
        </w:rPr>
      </w:pPr>
    </w:p>
    <w:p w14:paraId="52E40757" w14:textId="77777777" w:rsidR="008250FB" w:rsidRDefault="008250FB" w:rsidP="00163049">
      <w:pPr>
        <w:rPr>
          <w:lang w:eastAsia="en-AU"/>
        </w:rPr>
      </w:pPr>
    </w:p>
    <w:p w14:paraId="74B92292" w14:textId="77777777" w:rsidR="008250FB" w:rsidRDefault="008250FB" w:rsidP="00163049">
      <w:pPr>
        <w:rPr>
          <w:lang w:eastAsia="en-AU"/>
        </w:rPr>
      </w:pPr>
    </w:p>
    <w:p w14:paraId="0F4D1984" w14:textId="77777777" w:rsidR="007C4CAC" w:rsidRDefault="007C4CAC" w:rsidP="00887CB6">
      <w:pPr>
        <w:pStyle w:val="Heading3"/>
      </w:pPr>
    </w:p>
    <w:p w14:paraId="615FB8A5" w14:textId="77777777" w:rsidR="007C4CAC" w:rsidRDefault="007C4CAC" w:rsidP="00887CB6">
      <w:pPr>
        <w:pStyle w:val="Heading3"/>
      </w:pPr>
    </w:p>
    <w:p w14:paraId="556CAD8B" w14:textId="1BD8A5DC" w:rsidR="008250FB" w:rsidRDefault="0017622A" w:rsidP="00887CB6">
      <w:pPr>
        <w:pStyle w:val="Heading3"/>
      </w:pPr>
      <w:r>
        <w:t>ATAR Revision Programs</w:t>
      </w:r>
    </w:p>
    <w:p w14:paraId="4EB6E9C7" w14:textId="057AE205" w:rsidR="0017622A" w:rsidRPr="0017622A" w:rsidRDefault="00413DD4" w:rsidP="0017622A">
      <w:pPr>
        <w:rPr>
          <w:lang w:val="en-GB" w:eastAsia="en-AU"/>
        </w:rPr>
      </w:pPr>
      <w:r>
        <w:rPr>
          <w:lang w:val="en-GB" w:eastAsia="en-AU"/>
        </w:rPr>
        <w:t xml:space="preserve">Curtin University is offering scholarships for students who achieve 3 points over their anticipated ATAR. </w:t>
      </w:r>
    </w:p>
    <w:p w14:paraId="583F3404" w14:textId="563D9EE6" w:rsidR="008250FB" w:rsidRDefault="0070436A" w:rsidP="00163049">
      <w:pPr>
        <w:rPr>
          <w:lang w:eastAsia="en-AU"/>
        </w:rPr>
      </w:pPr>
      <w:r>
        <w:rPr>
          <w:lang w:val="en-GB" w:eastAsia="en-AU"/>
        </w:rPr>
        <w:t xml:space="preserve">Book in for ATAR revision courses run during the </w:t>
      </w:r>
      <w:proofErr w:type="spellStart"/>
      <w:r>
        <w:rPr>
          <w:lang w:val="en-GB" w:eastAsia="en-AU"/>
        </w:rPr>
        <w:t>mid year</w:t>
      </w:r>
      <w:proofErr w:type="spellEnd"/>
      <w:r>
        <w:rPr>
          <w:lang w:val="en-GB" w:eastAsia="en-AU"/>
        </w:rPr>
        <w:t xml:space="preserve"> break.</w:t>
      </w:r>
    </w:p>
    <w:p w14:paraId="15F27304" w14:textId="77777777" w:rsidR="008250FB" w:rsidRPr="00B447E1" w:rsidRDefault="008250FB" w:rsidP="00163049">
      <w:pPr>
        <w:rPr>
          <w:lang w:eastAsia="en-AU"/>
        </w:rPr>
      </w:pPr>
    </w:p>
    <w:tbl>
      <w:tblPr>
        <w:tblStyle w:val="TableGrid12"/>
        <w:tblW w:w="9782" w:type="dxa"/>
        <w:tblInd w:w="-449" w:type="dxa"/>
        <w:tblBorders>
          <w:top w:val="single" w:sz="4" w:space="0" w:color="497FA2"/>
          <w:left w:val="single" w:sz="4" w:space="0" w:color="497FA2"/>
          <w:bottom w:val="single" w:sz="4" w:space="0" w:color="497FA2"/>
          <w:right w:val="single" w:sz="4" w:space="0" w:color="497FA2"/>
          <w:insideH w:val="single" w:sz="4" w:space="0" w:color="497FA2"/>
          <w:insideV w:val="single" w:sz="4" w:space="0" w:color="497FA2"/>
        </w:tblBorders>
        <w:tblLook w:val="04A0" w:firstRow="1" w:lastRow="0" w:firstColumn="1" w:lastColumn="0" w:noHBand="0" w:noVBand="1"/>
      </w:tblPr>
      <w:tblGrid>
        <w:gridCol w:w="4743"/>
        <w:gridCol w:w="6"/>
        <w:gridCol w:w="5016"/>
        <w:gridCol w:w="17"/>
      </w:tblGrid>
      <w:tr w:rsidR="00163049" w:rsidRPr="00B447E1" w14:paraId="5962B603" w14:textId="77777777" w:rsidTr="00CE1BEF">
        <w:trPr>
          <w:gridAfter w:val="1"/>
          <w:wAfter w:w="17" w:type="dxa"/>
        </w:trPr>
        <w:tc>
          <w:tcPr>
            <w:tcW w:w="4673" w:type="dxa"/>
            <w:tcBorders>
              <w:top w:val="single" w:sz="18" w:space="0" w:color="F9BF07"/>
              <w:left w:val="single" w:sz="18" w:space="0" w:color="F9BF07"/>
              <w:bottom w:val="single" w:sz="18" w:space="0" w:color="F9BF07"/>
              <w:right w:val="single" w:sz="18" w:space="0" w:color="F9BF07"/>
            </w:tcBorders>
            <w:vAlign w:val="center"/>
          </w:tcPr>
          <w:p w14:paraId="06F292E1" w14:textId="77777777" w:rsidR="00163049" w:rsidRPr="00B447E1" w:rsidRDefault="00163049" w:rsidP="00CE1BEF">
            <w:pPr>
              <w:spacing w:before="120" w:after="160"/>
              <w:ind w:left="-533" w:right="255" w:firstLine="568"/>
              <w:jc w:val="center"/>
              <w:rPr>
                <w:b/>
                <w:bCs/>
                <w:noProof/>
                <w:color w:val="auto"/>
                <w:sz w:val="32"/>
                <w:szCs w:val="32"/>
              </w:rPr>
            </w:pPr>
            <w:r w:rsidRPr="00B447E1">
              <w:rPr>
                <w:b/>
                <w:bCs/>
                <w:noProof/>
                <w:sz w:val="32"/>
                <w:szCs w:val="32"/>
              </w:rPr>
              <w:t>Organisation</w:t>
            </w:r>
          </w:p>
        </w:tc>
        <w:tc>
          <w:tcPr>
            <w:tcW w:w="5092" w:type="dxa"/>
            <w:gridSpan w:val="2"/>
            <w:tcBorders>
              <w:top w:val="single" w:sz="18" w:space="0" w:color="F9BF07"/>
              <w:left w:val="single" w:sz="18" w:space="0" w:color="F9BF07"/>
              <w:bottom w:val="single" w:sz="18" w:space="0" w:color="F9BF07"/>
              <w:right w:val="single" w:sz="18" w:space="0" w:color="F9BF07"/>
            </w:tcBorders>
          </w:tcPr>
          <w:p w14:paraId="22F984A7" w14:textId="77777777" w:rsidR="00163049" w:rsidRPr="00B447E1" w:rsidRDefault="00163049" w:rsidP="00CE1BEF">
            <w:pPr>
              <w:spacing w:before="120"/>
              <w:jc w:val="center"/>
              <w:rPr>
                <w:b/>
                <w:bCs/>
                <w:sz w:val="32"/>
                <w:szCs w:val="32"/>
              </w:rPr>
            </w:pPr>
            <w:r w:rsidRPr="00B447E1">
              <w:rPr>
                <w:b/>
                <w:bCs/>
                <w:sz w:val="32"/>
                <w:szCs w:val="32"/>
              </w:rPr>
              <w:t>Details</w:t>
            </w:r>
          </w:p>
        </w:tc>
      </w:tr>
      <w:tr w:rsidR="00163049" w:rsidRPr="00B447E1" w14:paraId="6BB3CE5D" w14:textId="77777777" w:rsidTr="00CE1BEF">
        <w:trPr>
          <w:gridAfter w:val="1"/>
          <w:wAfter w:w="17" w:type="dxa"/>
        </w:trPr>
        <w:tc>
          <w:tcPr>
            <w:tcW w:w="4673" w:type="dxa"/>
            <w:tcBorders>
              <w:top w:val="single" w:sz="18" w:space="0" w:color="F9BF07"/>
              <w:left w:val="single" w:sz="18" w:space="0" w:color="F9BF07"/>
              <w:bottom w:val="single" w:sz="18" w:space="0" w:color="F9BF07"/>
              <w:right w:val="single" w:sz="18" w:space="0" w:color="F9BF07"/>
            </w:tcBorders>
            <w:vAlign w:val="center"/>
          </w:tcPr>
          <w:p w14:paraId="3AED6589" w14:textId="77777777" w:rsidR="00163049" w:rsidRPr="00B447E1" w:rsidRDefault="00163049" w:rsidP="00CE1BEF">
            <w:pPr>
              <w:spacing w:before="120" w:after="160"/>
              <w:ind w:left="-533" w:firstLine="426"/>
              <w:jc w:val="center"/>
              <w:rPr>
                <w:noProof/>
                <w:color w:val="auto"/>
              </w:rPr>
            </w:pPr>
            <w:r w:rsidRPr="00B447E1">
              <w:rPr>
                <w:noProof/>
                <w:color w:val="auto"/>
              </w:rPr>
              <w:drawing>
                <wp:inline distT="0" distB="0" distL="0" distR="0" wp14:anchorId="5988D6C5" wp14:editId="71A43036">
                  <wp:extent cx="2570779" cy="1293779"/>
                  <wp:effectExtent l="0" t="0" r="1270" b="1905"/>
                  <wp:docPr id="1965448259" name="Picture 196544825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diagram&#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88829" cy="1302863"/>
                          </a:xfrm>
                          <a:prstGeom prst="rect">
                            <a:avLst/>
                          </a:prstGeom>
                          <a:noFill/>
                          <a:ln>
                            <a:noFill/>
                          </a:ln>
                        </pic:spPr>
                      </pic:pic>
                    </a:graphicData>
                  </a:graphic>
                </wp:inline>
              </w:drawing>
            </w:r>
          </w:p>
        </w:tc>
        <w:tc>
          <w:tcPr>
            <w:tcW w:w="5092" w:type="dxa"/>
            <w:gridSpan w:val="2"/>
            <w:tcBorders>
              <w:top w:val="single" w:sz="18" w:space="0" w:color="F9BF07"/>
              <w:left w:val="single" w:sz="18" w:space="0" w:color="F9BF07"/>
              <w:bottom w:val="single" w:sz="18" w:space="0" w:color="F9BF07"/>
              <w:right w:val="single" w:sz="18" w:space="0" w:color="F9BF07"/>
            </w:tcBorders>
          </w:tcPr>
          <w:p w14:paraId="405D0772" w14:textId="77777777" w:rsidR="00163049" w:rsidRDefault="00163049" w:rsidP="0070436A">
            <w:pPr>
              <w:spacing w:before="120" w:line="276" w:lineRule="auto"/>
            </w:pPr>
            <w:r w:rsidRPr="00B447E1">
              <w:t xml:space="preserve">ECU free revision sessions are delivered on campus and online in September. </w:t>
            </w:r>
          </w:p>
          <w:p w14:paraId="4BF36F9D" w14:textId="77777777" w:rsidR="00163049" w:rsidRPr="00B447E1" w:rsidRDefault="00163049" w:rsidP="0070436A">
            <w:pPr>
              <w:spacing w:before="120" w:line="276" w:lineRule="auto"/>
            </w:pPr>
            <w:r>
              <w:t xml:space="preserve">Up until 2022, these programs were just for STEM subjects. There was significant demand for ECU to provide a broader range of courses. </w:t>
            </w:r>
          </w:p>
          <w:p w14:paraId="09B1CA70" w14:textId="77777777" w:rsidR="00163049" w:rsidRPr="00B447E1" w:rsidRDefault="00163049" w:rsidP="00CE1BEF">
            <w:pPr>
              <w:spacing w:before="120"/>
            </w:pPr>
          </w:p>
          <w:p w14:paraId="04AFEA15" w14:textId="77777777" w:rsidR="00163049" w:rsidRPr="00B447E1" w:rsidRDefault="00163049" w:rsidP="00CE1BEF">
            <w:pPr>
              <w:spacing w:before="120"/>
            </w:pPr>
          </w:p>
        </w:tc>
      </w:tr>
      <w:tr w:rsidR="00163049" w:rsidRPr="00B447E1" w14:paraId="1E7158BC" w14:textId="77777777" w:rsidTr="00CE1BEF">
        <w:trPr>
          <w:gridAfter w:val="1"/>
          <w:wAfter w:w="17" w:type="dxa"/>
        </w:trPr>
        <w:tc>
          <w:tcPr>
            <w:tcW w:w="4673" w:type="dxa"/>
            <w:tcBorders>
              <w:top w:val="single" w:sz="18" w:space="0" w:color="F9BF07"/>
              <w:left w:val="single" w:sz="18" w:space="0" w:color="F9BF07"/>
              <w:bottom w:val="single" w:sz="18" w:space="0" w:color="F9BF07"/>
              <w:right w:val="single" w:sz="18" w:space="0" w:color="F9BF07"/>
            </w:tcBorders>
            <w:vAlign w:val="center"/>
          </w:tcPr>
          <w:p w14:paraId="6C00C277" w14:textId="77777777" w:rsidR="00163049" w:rsidRPr="00B447E1" w:rsidRDefault="00163049" w:rsidP="00CE1BEF">
            <w:pPr>
              <w:spacing w:before="120" w:after="160"/>
              <w:ind w:left="-533" w:right="255" w:firstLine="568"/>
              <w:rPr>
                <w:color w:val="auto"/>
              </w:rPr>
            </w:pPr>
            <w:r w:rsidRPr="00B447E1">
              <w:rPr>
                <w:noProof/>
                <w:color w:val="auto"/>
              </w:rPr>
              <w:drawing>
                <wp:inline distT="0" distB="0" distL="0" distR="0" wp14:anchorId="42DA6FFE" wp14:editId="51073E29">
                  <wp:extent cx="2499360" cy="694690"/>
                  <wp:effectExtent l="0" t="0" r="0" b="0"/>
                  <wp:docPr id="7404" name="Picture 7404"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 name="Picture 7404" descr="Logo&#10;&#10;Description automatically generated with medium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99360" cy="694690"/>
                          </a:xfrm>
                          <a:prstGeom prst="rect">
                            <a:avLst/>
                          </a:prstGeom>
                          <a:noFill/>
                        </pic:spPr>
                      </pic:pic>
                    </a:graphicData>
                  </a:graphic>
                </wp:inline>
              </w:drawing>
            </w:r>
          </w:p>
        </w:tc>
        <w:tc>
          <w:tcPr>
            <w:tcW w:w="5092" w:type="dxa"/>
            <w:gridSpan w:val="2"/>
            <w:tcBorders>
              <w:top w:val="single" w:sz="18" w:space="0" w:color="F9BF07"/>
              <w:left w:val="single" w:sz="18" w:space="0" w:color="F9BF07"/>
              <w:bottom w:val="single" w:sz="18" w:space="0" w:color="F9BF07"/>
              <w:right w:val="single" w:sz="18" w:space="0" w:color="F9BF07"/>
            </w:tcBorders>
          </w:tcPr>
          <w:p w14:paraId="743132A8" w14:textId="77777777" w:rsidR="00163049" w:rsidRPr="00B447E1" w:rsidRDefault="00000000" w:rsidP="0070436A">
            <w:pPr>
              <w:spacing w:before="120" w:line="360" w:lineRule="auto"/>
            </w:pPr>
            <w:hyperlink r:id="rId83" w:history="1">
              <w:r w:rsidR="00163049" w:rsidRPr="00B447E1">
                <w:rPr>
                  <w:color w:val="0070C0"/>
                  <w:u w:val="single"/>
                </w:rPr>
                <w:t>Master Mind Australia</w:t>
              </w:r>
            </w:hyperlink>
            <w:r w:rsidR="00163049" w:rsidRPr="00B447E1">
              <w:rPr>
                <w:color w:val="0000FF"/>
              </w:rPr>
              <w:t xml:space="preserve"> </w:t>
            </w:r>
            <w:r w:rsidR="00163049" w:rsidRPr="00B447E1">
              <w:t xml:space="preserve">will be running online courses and face to face courses at </w:t>
            </w:r>
            <w:r w:rsidR="00163049" w:rsidRPr="00B447E1">
              <w:rPr>
                <w:bCs/>
                <w:lang w:val="en-US"/>
              </w:rPr>
              <w:t xml:space="preserve">Guildford Grammar School, Christ Church Grammar School and Methodist Ladies’ College, Hale School, </w:t>
            </w:r>
            <w:proofErr w:type="spellStart"/>
            <w:r w:rsidR="00163049" w:rsidRPr="00B447E1">
              <w:rPr>
                <w:bCs/>
                <w:lang w:val="en-US"/>
              </w:rPr>
              <w:t>Ashdale</w:t>
            </w:r>
            <w:proofErr w:type="spellEnd"/>
            <w:r w:rsidR="00163049" w:rsidRPr="00B447E1">
              <w:rPr>
                <w:bCs/>
                <w:lang w:val="en-US"/>
              </w:rPr>
              <w:t xml:space="preserve"> Senior College and Quinn’s Baptist College.</w:t>
            </w:r>
          </w:p>
        </w:tc>
      </w:tr>
      <w:tr w:rsidR="00163049" w:rsidRPr="00B447E1" w14:paraId="42588E02" w14:textId="77777777" w:rsidTr="00CE1BEF">
        <w:trPr>
          <w:gridAfter w:val="1"/>
          <w:wAfter w:w="17" w:type="dxa"/>
        </w:trPr>
        <w:tc>
          <w:tcPr>
            <w:tcW w:w="4673" w:type="dxa"/>
            <w:tcBorders>
              <w:top w:val="single" w:sz="18" w:space="0" w:color="F9BF07"/>
              <w:left w:val="single" w:sz="18" w:space="0" w:color="F9BF07"/>
              <w:bottom w:val="single" w:sz="18" w:space="0" w:color="F9BF07"/>
              <w:right w:val="single" w:sz="18" w:space="0" w:color="F9BF07"/>
            </w:tcBorders>
            <w:vAlign w:val="center"/>
          </w:tcPr>
          <w:p w14:paraId="7D65E7F4" w14:textId="77777777" w:rsidR="00163049" w:rsidRPr="00B447E1" w:rsidRDefault="00163049" w:rsidP="00CE1BEF">
            <w:pPr>
              <w:spacing w:before="120" w:after="160"/>
              <w:jc w:val="center"/>
              <w:rPr>
                <w:color w:val="auto"/>
              </w:rPr>
            </w:pPr>
            <w:r w:rsidRPr="00B447E1">
              <w:rPr>
                <w:noProof/>
                <w:color w:val="auto"/>
              </w:rPr>
              <w:drawing>
                <wp:inline distT="0" distB="0" distL="0" distR="0" wp14:anchorId="1DE89166" wp14:editId="7E1EBC1C">
                  <wp:extent cx="2441451" cy="583660"/>
                  <wp:effectExtent l="0" t="0" r="0" b="6985"/>
                  <wp:docPr id="7401" name="Picture 740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 name="Picture 7401" descr="A picture containing graphical user interface&#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53283" cy="586489"/>
                          </a:xfrm>
                          <a:prstGeom prst="rect">
                            <a:avLst/>
                          </a:prstGeom>
                          <a:noFill/>
                        </pic:spPr>
                      </pic:pic>
                    </a:graphicData>
                  </a:graphic>
                </wp:inline>
              </w:drawing>
            </w:r>
          </w:p>
        </w:tc>
        <w:tc>
          <w:tcPr>
            <w:tcW w:w="5092" w:type="dxa"/>
            <w:gridSpan w:val="2"/>
            <w:tcBorders>
              <w:top w:val="single" w:sz="18" w:space="0" w:color="F9BF07"/>
              <w:left w:val="single" w:sz="18" w:space="0" w:color="F9BF07"/>
              <w:bottom w:val="single" w:sz="18" w:space="0" w:color="F9BF07"/>
              <w:right w:val="single" w:sz="18" w:space="0" w:color="F9BF07"/>
            </w:tcBorders>
          </w:tcPr>
          <w:p w14:paraId="49807CAB" w14:textId="77777777" w:rsidR="00163049" w:rsidRPr="00B447E1" w:rsidRDefault="00000000" w:rsidP="0070436A">
            <w:pPr>
              <w:spacing w:before="120" w:line="360" w:lineRule="auto"/>
            </w:pPr>
            <w:hyperlink r:id="rId85" w:history="1">
              <w:r w:rsidR="00163049" w:rsidRPr="00B447E1">
                <w:rPr>
                  <w:color w:val="0070C0"/>
                  <w:u w:val="single"/>
                </w:rPr>
                <w:t>Academic Task Force</w:t>
              </w:r>
            </w:hyperlink>
            <w:r w:rsidR="00163049" w:rsidRPr="00B447E1">
              <w:t xml:space="preserve"> has added a new online service to their extensive range of support. They employ specialist teachers who work with students showing them how to apply what they have learnt at school, how to prepare for their exams and how to maximise their exam performance.</w:t>
            </w:r>
          </w:p>
          <w:p w14:paraId="613B7DDE" w14:textId="77777777" w:rsidR="00163049" w:rsidRPr="00B447E1" w:rsidRDefault="00163049" w:rsidP="0070436A">
            <w:pPr>
              <w:spacing w:before="120" w:line="360" w:lineRule="auto"/>
            </w:pPr>
            <w:r w:rsidRPr="00B447E1">
              <w:t xml:space="preserve">Rossmoyne SHS - Churchlands SHS- Perth Modern School   </w:t>
            </w:r>
            <w:r w:rsidRPr="00B447E1">
              <w:rPr>
                <w:color w:val="6F7287"/>
              </w:rPr>
              <w:t xml:space="preserve">   </w:t>
            </w:r>
          </w:p>
        </w:tc>
      </w:tr>
      <w:tr w:rsidR="00163049" w:rsidRPr="00B447E1" w14:paraId="72B7CAAE" w14:textId="77777777" w:rsidTr="00CE1BEF">
        <w:trPr>
          <w:gridAfter w:val="1"/>
          <w:wAfter w:w="17" w:type="dxa"/>
        </w:trPr>
        <w:tc>
          <w:tcPr>
            <w:tcW w:w="4673" w:type="dxa"/>
            <w:tcBorders>
              <w:top w:val="single" w:sz="18" w:space="0" w:color="F9BF07"/>
              <w:left w:val="single" w:sz="18" w:space="0" w:color="F9BF07"/>
              <w:bottom w:val="single" w:sz="18" w:space="0" w:color="F9BF07"/>
              <w:right w:val="single" w:sz="18" w:space="0" w:color="F9BF07"/>
            </w:tcBorders>
            <w:vAlign w:val="center"/>
          </w:tcPr>
          <w:p w14:paraId="5A4CACD4" w14:textId="77777777" w:rsidR="00163049" w:rsidRPr="00B447E1" w:rsidRDefault="00163049" w:rsidP="00CE1BEF">
            <w:pPr>
              <w:spacing w:before="120" w:after="160"/>
              <w:jc w:val="center"/>
              <w:rPr>
                <w:color w:val="auto"/>
              </w:rPr>
            </w:pPr>
            <w:r w:rsidRPr="00B447E1">
              <w:rPr>
                <w:noProof/>
                <w:color w:val="auto"/>
              </w:rPr>
              <w:drawing>
                <wp:inline distT="0" distB="0" distL="0" distR="0" wp14:anchorId="7C237800" wp14:editId="77BFA5B0">
                  <wp:extent cx="2568102" cy="650135"/>
                  <wp:effectExtent l="0" t="0" r="3810" b="0"/>
                  <wp:docPr id="7407" name="Picture 740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7" name="Picture 7407" descr="Text&#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84548" cy="654298"/>
                          </a:xfrm>
                          <a:prstGeom prst="rect">
                            <a:avLst/>
                          </a:prstGeom>
                          <a:noFill/>
                        </pic:spPr>
                      </pic:pic>
                    </a:graphicData>
                  </a:graphic>
                </wp:inline>
              </w:drawing>
            </w:r>
          </w:p>
        </w:tc>
        <w:tc>
          <w:tcPr>
            <w:tcW w:w="5092" w:type="dxa"/>
            <w:gridSpan w:val="2"/>
            <w:tcBorders>
              <w:top w:val="single" w:sz="18" w:space="0" w:color="F9BF07"/>
              <w:left w:val="single" w:sz="18" w:space="0" w:color="F9BF07"/>
              <w:bottom w:val="single" w:sz="18" w:space="0" w:color="F9BF07"/>
              <w:right w:val="single" w:sz="18" w:space="0" w:color="F9BF07"/>
            </w:tcBorders>
          </w:tcPr>
          <w:p w14:paraId="4A8F3381" w14:textId="77777777" w:rsidR="00163049" w:rsidRPr="00B447E1" w:rsidRDefault="00000000" w:rsidP="0070436A">
            <w:pPr>
              <w:spacing w:before="120" w:after="160" w:line="360" w:lineRule="auto"/>
              <w:rPr>
                <w:color w:val="auto"/>
              </w:rPr>
            </w:pPr>
            <w:hyperlink r:id="rId87" w:history="1">
              <w:proofErr w:type="spellStart"/>
              <w:r w:rsidR="00163049" w:rsidRPr="00B447E1">
                <w:t>ATARget</w:t>
              </w:r>
              <w:proofErr w:type="spellEnd"/>
            </w:hyperlink>
            <w:r w:rsidR="00163049" w:rsidRPr="00B447E1">
              <w:t xml:space="preserve"> ATAR Revision, ATAR Exam Preparation and Study Skills programs focus on strengthening students’ understanding of subjects, boosting classroom confidence and improving examination performance</w:t>
            </w:r>
            <w:r w:rsidR="00163049" w:rsidRPr="00B447E1">
              <w:rPr>
                <w:color w:val="auto"/>
              </w:rPr>
              <w:t>.</w:t>
            </w:r>
          </w:p>
        </w:tc>
      </w:tr>
      <w:tr w:rsidR="00163049" w:rsidRPr="00B447E1" w14:paraId="3F6375C0" w14:textId="77777777" w:rsidTr="00CE1BEF">
        <w:trPr>
          <w:gridAfter w:val="1"/>
          <w:wAfter w:w="17" w:type="dxa"/>
        </w:trPr>
        <w:tc>
          <w:tcPr>
            <w:tcW w:w="4673" w:type="dxa"/>
            <w:tcBorders>
              <w:top w:val="single" w:sz="18" w:space="0" w:color="F9BF07"/>
              <w:left w:val="single" w:sz="18" w:space="0" w:color="F9BF07"/>
              <w:bottom w:val="single" w:sz="18" w:space="0" w:color="F9BF07"/>
              <w:right w:val="single" w:sz="18" w:space="0" w:color="F9BF07"/>
            </w:tcBorders>
            <w:vAlign w:val="center"/>
          </w:tcPr>
          <w:p w14:paraId="0FE767DB" w14:textId="77777777" w:rsidR="00163049" w:rsidRPr="00B447E1" w:rsidRDefault="00163049" w:rsidP="00CE1BEF">
            <w:pPr>
              <w:spacing w:before="120" w:after="160"/>
              <w:jc w:val="center"/>
              <w:rPr>
                <w:color w:val="auto"/>
              </w:rPr>
            </w:pPr>
            <w:r w:rsidRPr="00B447E1">
              <w:rPr>
                <w:noProof/>
                <w:color w:val="auto"/>
              </w:rPr>
              <w:drawing>
                <wp:inline distT="0" distB="0" distL="0" distR="0" wp14:anchorId="0E443D5D" wp14:editId="6AF2C5F7">
                  <wp:extent cx="2505723" cy="700392"/>
                  <wp:effectExtent l="0" t="0" r="0" b="5080"/>
                  <wp:docPr id="7408" name="Picture 7408" descr="A picture containing text,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 name="Picture 7408" descr="A picture containing text, player&#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34717" cy="708496"/>
                          </a:xfrm>
                          <a:prstGeom prst="rect">
                            <a:avLst/>
                          </a:prstGeom>
                          <a:noFill/>
                        </pic:spPr>
                      </pic:pic>
                    </a:graphicData>
                  </a:graphic>
                </wp:inline>
              </w:drawing>
            </w:r>
          </w:p>
        </w:tc>
        <w:tc>
          <w:tcPr>
            <w:tcW w:w="5092" w:type="dxa"/>
            <w:gridSpan w:val="2"/>
            <w:tcBorders>
              <w:top w:val="single" w:sz="18" w:space="0" w:color="F9BF07"/>
              <w:left w:val="single" w:sz="18" w:space="0" w:color="F9BF07"/>
              <w:bottom w:val="single" w:sz="18" w:space="0" w:color="F9BF07"/>
              <w:right w:val="single" w:sz="18" w:space="0" w:color="F9BF07"/>
            </w:tcBorders>
          </w:tcPr>
          <w:p w14:paraId="3B87ECBD" w14:textId="77777777" w:rsidR="00163049" w:rsidRPr="00B447E1" w:rsidRDefault="00000000" w:rsidP="0070436A">
            <w:pPr>
              <w:spacing w:before="120" w:line="360" w:lineRule="auto"/>
            </w:pPr>
            <w:hyperlink r:id="rId89" w:history="1">
              <w:r w:rsidR="00163049" w:rsidRPr="00B447E1">
                <w:rPr>
                  <w:color w:val="0070C0"/>
                  <w:u w:val="single"/>
                </w:rPr>
                <w:t>WACE</w:t>
              </w:r>
            </w:hyperlink>
            <w:r w:rsidR="00163049" w:rsidRPr="00B447E1">
              <w:t>+ ATAR Revision, ATAR Exam Preparation and Study Skills programs focus on strengthening students’ understanding of subjects, boosting classroom confidence and improving examination performance.</w:t>
            </w:r>
          </w:p>
          <w:p w14:paraId="6891E0A1" w14:textId="77777777" w:rsidR="00163049" w:rsidRPr="00B447E1" w:rsidRDefault="00163049" w:rsidP="0070436A">
            <w:pPr>
              <w:spacing w:before="120" w:after="160" w:line="360" w:lineRule="auto"/>
              <w:rPr>
                <w:color w:val="auto"/>
              </w:rPr>
            </w:pPr>
          </w:p>
        </w:tc>
      </w:tr>
      <w:tr w:rsidR="00163049" w:rsidRPr="00B447E1" w14:paraId="283CC255" w14:textId="77777777" w:rsidTr="00CE1BEF">
        <w:trPr>
          <w:gridAfter w:val="1"/>
          <w:wAfter w:w="17" w:type="dxa"/>
        </w:trPr>
        <w:tc>
          <w:tcPr>
            <w:tcW w:w="4673" w:type="dxa"/>
            <w:tcBorders>
              <w:top w:val="single" w:sz="18" w:space="0" w:color="F9BF07"/>
              <w:left w:val="single" w:sz="18" w:space="0" w:color="F9BF07"/>
              <w:bottom w:val="single" w:sz="18" w:space="0" w:color="F9BF07"/>
              <w:right w:val="single" w:sz="18" w:space="0" w:color="F9BF07"/>
            </w:tcBorders>
          </w:tcPr>
          <w:p w14:paraId="65A92ADA" w14:textId="77777777" w:rsidR="00163049" w:rsidRPr="00B447E1" w:rsidRDefault="00163049" w:rsidP="00CE1BEF">
            <w:pPr>
              <w:spacing w:before="120" w:after="160"/>
              <w:rPr>
                <w:color w:val="auto"/>
              </w:rPr>
            </w:pPr>
            <w:r w:rsidRPr="00B447E1">
              <w:rPr>
                <w:noProof/>
                <w:color w:val="auto"/>
              </w:rPr>
              <w:drawing>
                <wp:inline distT="0" distB="0" distL="0" distR="0" wp14:anchorId="7EA182DF" wp14:editId="1526A5D1">
                  <wp:extent cx="2703776" cy="836083"/>
                  <wp:effectExtent l="0" t="0" r="1905" b="2540"/>
                  <wp:docPr id="7409" name="Picture 740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 name="Picture 7409" descr="Text&#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39528" cy="847139"/>
                          </a:xfrm>
                          <a:prstGeom prst="rect">
                            <a:avLst/>
                          </a:prstGeom>
                          <a:noFill/>
                        </pic:spPr>
                      </pic:pic>
                    </a:graphicData>
                  </a:graphic>
                </wp:inline>
              </w:drawing>
            </w:r>
          </w:p>
        </w:tc>
        <w:tc>
          <w:tcPr>
            <w:tcW w:w="5092" w:type="dxa"/>
            <w:gridSpan w:val="2"/>
            <w:tcBorders>
              <w:top w:val="single" w:sz="18" w:space="0" w:color="F9BF07"/>
              <w:left w:val="single" w:sz="18" w:space="0" w:color="F9BF07"/>
              <w:bottom w:val="single" w:sz="18" w:space="0" w:color="F9BF07"/>
              <w:right w:val="single" w:sz="18" w:space="0" w:color="F9BF07"/>
            </w:tcBorders>
          </w:tcPr>
          <w:p w14:paraId="25DDE0D0" w14:textId="77777777" w:rsidR="00163049" w:rsidRPr="00B447E1" w:rsidRDefault="00000000" w:rsidP="0070436A">
            <w:pPr>
              <w:spacing w:before="120" w:line="360" w:lineRule="auto"/>
            </w:pPr>
            <w:hyperlink r:id="rId91" w:history="1">
              <w:r w:rsidR="00163049" w:rsidRPr="00B447E1">
                <w:rPr>
                  <w:color w:val="0070C0"/>
                  <w:u w:val="single"/>
                </w:rPr>
                <w:t>TEE Consultants</w:t>
              </w:r>
            </w:hyperlink>
            <w:r w:rsidR="00163049" w:rsidRPr="00B447E1">
              <w:t xml:space="preserve"> deliver intensive courses for year 12 students seeking university.</w:t>
            </w:r>
          </w:p>
          <w:p w14:paraId="4C064974" w14:textId="77777777" w:rsidR="00163049" w:rsidRPr="00B447E1" w:rsidRDefault="00163049" w:rsidP="0070436A">
            <w:pPr>
              <w:spacing w:before="120" w:line="360" w:lineRule="auto"/>
            </w:pPr>
            <w:r w:rsidRPr="00B447E1">
              <w:t>Courses are run at UWA and Murdoch.</w:t>
            </w:r>
          </w:p>
        </w:tc>
      </w:tr>
      <w:tr w:rsidR="00163049" w:rsidRPr="00B447E1" w14:paraId="3823656F" w14:textId="77777777" w:rsidTr="00CE1BEF">
        <w:trPr>
          <w:gridAfter w:val="1"/>
          <w:wAfter w:w="17" w:type="dxa"/>
        </w:trPr>
        <w:tc>
          <w:tcPr>
            <w:tcW w:w="4673" w:type="dxa"/>
            <w:tcBorders>
              <w:top w:val="single" w:sz="18" w:space="0" w:color="F9BF07"/>
              <w:left w:val="single" w:sz="18" w:space="0" w:color="F9BF07"/>
              <w:bottom w:val="single" w:sz="18" w:space="0" w:color="F9BF07"/>
              <w:right w:val="single" w:sz="18" w:space="0" w:color="F9BF07"/>
            </w:tcBorders>
            <w:vAlign w:val="center"/>
          </w:tcPr>
          <w:p w14:paraId="3DF7EC87" w14:textId="77777777" w:rsidR="00163049" w:rsidRPr="00B447E1" w:rsidRDefault="00163049" w:rsidP="00CE1BEF">
            <w:pPr>
              <w:spacing w:before="120" w:after="160"/>
              <w:jc w:val="center"/>
              <w:rPr>
                <w:color w:val="auto"/>
              </w:rPr>
            </w:pPr>
            <w:r w:rsidRPr="00B447E1">
              <w:rPr>
                <w:noProof/>
                <w:color w:val="auto"/>
              </w:rPr>
              <w:drawing>
                <wp:inline distT="0" distB="0" distL="0" distR="0" wp14:anchorId="06B3FFB2" wp14:editId="42650F0E">
                  <wp:extent cx="2654459" cy="844491"/>
                  <wp:effectExtent l="0" t="0" r="0" b="0"/>
                  <wp:docPr id="7410" name="Picture 741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 name="Picture 7410" descr="Text&#10;&#10;Description automatically generated with medium confidenc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92795" cy="856687"/>
                          </a:xfrm>
                          <a:prstGeom prst="rect">
                            <a:avLst/>
                          </a:prstGeom>
                          <a:noFill/>
                        </pic:spPr>
                      </pic:pic>
                    </a:graphicData>
                  </a:graphic>
                </wp:inline>
              </w:drawing>
            </w:r>
          </w:p>
        </w:tc>
        <w:tc>
          <w:tcPr>
            <w:tcW w:w="5092" w:type="dxa"/>
            <w:gridSpan w:val="2"/>
            <w:tcBorders>
              <w:top w:val="single" w:sz="18" w:space="0" w:color="F9BF07"/>
              <w:left w:val="single" w:sz="18" w:space="0" w:color="F9BF07"/>
              <w:bottom w:val="single" w:sz="18" w:space="0" w:color="F9BF07"/>
              <w:right w:val="single" w:sz="18" w:space="0" w:color="F9BF07"/>
            </w:tcBorders>
          </w:tcPr>
          <w:p w14:paraId="6B39D2FA" w14:textId="77777777" w:rsidR="00163049" w:rsidRPr="00B447E1" w:rsidRDefault="00000000" w:rsidP="0070436A">
            <w:pPr>
              <w:spacing w:before="120" w:line="360" w:lineRule="auto"/>
              <w:rPr>
                <w:color w:val="6F7287"/>
                <w:spacing w:val="8"/>
              </w:rPr>
            </w:pPr>
            <w:hyperlink r:id="rId93" w:history="1">
              <w:r w:rsidR="00163049" w:rsidRPr="00B447E1">
                <w:rPr>
                  <w:color w:val="0070C0"/>
                  <w:spacing w:val="8"/>
                  <w:u w:val="single"/>
                </w:rPr>
                <w:t>Academic Associates</w:t>
              </w:r>
            </w:hyperlink>
            <w:r w:rsidR="00163049" w:rsidRPr="00B447E1">
              <w:rPr>
                <w:color w:val="6F7287"/>
                <w:spacing w:val="8"/>
              </w:rPr>
              <w:t xml:space="preserve"> </w:t>
            </w:r>
            <w:r w:rsidR="00163049" w:rsidRPr="00B447E1">
              <w:rPr>
                <w:spacing w:val="8"/>
              </w:rPr>
              <w:t>conducts courses in most WACE subjects</w:t>
            </w:r>
            <w:r w:rsidR="00163049" w:rsidRPr="00B447E1">
              <w:rPr>
                <w:color w:val="6F7287"/>
                <w:spacing w:val="8"/>
              </w:rPr>
              <w:t xml:space="preserve">. </w:t>
            </w:r>
            <w:hyperlink r:id="rId94" w:history="1">
              <w:r w:rsidR="00163049" w:rsidRPr="00B447E1">
                <w:rPr>
                  <w:color w:val="0070C0"/>
                  <w:spacing w:val="8"/>
                  <w:u w:val="single"/>
                </w:rPr>
                <w:t>See the latest timetable.</w:t>
              </w:r>
            </w:hyperlink>
            <w:r w:rsidR="00163049" w:rsidRPr="00B447E1">
              <w:rPr>
                <w:color w:val="6F7287"/>
                <w:spacing w:val="8"/>
              </w:rPr>
              <w:t xml:space="preserve"> </w:t>
            </w:r>
          </w:p>
          <w:p w14:paraId="245FBC28" w14:textId="77777777" w:rsidR="00163049" w:rsidRPr="00B447E1" w:rsidRDefault="00163049" w:rsidP="0070436A">
            <w:pPr>
              <w:spacing w:before="120" w:line="360" w:lineRule="auto"/>
              <w:rPr>
                <w:spacing w:val="8"/>
              </w:rPr>
            </w:pPr>
            <w:r w:rsidRPr="00B447E1">
              <w:rPr>
                <w:spacing w:val="8"/>
              </w:rPr>
              <w:t>Venues: UWA and Notre Dame University</w:t>
            </w:r>
          </w:p>
          <w:p w14:paraId="07C1FD69" w14:textId="77777777" w:rsidR="00163049" w:rsidRPr="00B447E1" w:rsidRDefault="00163049" w:rsidP="0070436A">
            <w:pPr>
              <w:spacing w:before="120" w:line="360" w:lineRule="auto"/>
            </w:pPr>
          </w:p>
        </w:tc>
      </w:tr>
      <w:tr w:rsidR="00163049" w:rsidRPr="00B447E1" w14:paraId="66A77D9A" w14:textId="77777777" w:rsidTr="00CE1BEF">
        <w:tc>
          <w:tcPr>
            <w:tcW w:w="4679" w:type="dxa"/>
            <w:gridSpan w:val="2"/>
            <w:tcBorders>
              <w:top w:val="single" w:sz="18" w:space="0" w:color="F9BF07"/>
              <w:left w:val="single" w:sz="18" w:space="0" w:color="F9BF07"/>
              <w:bottom w:val="single" w:sz="18" w:space="0" w:color="F9BF07"/>
              <w:right w:val="single" w:sz="18" w:space="0" w:color="F9BF07"/>
            </w:tcBorders>
            <w:vAlign w:val="center"/>
          </w:tcPr>
          <w:p w14:paraId="40F72752" w14:textId="77777777" w:rsidR="00163049" w:rsidRPr="00B447E1" w:rsidRDefault="00163049" w:rsidP="0070436A">
            <w:pPr>
              <w:spacing w:before="120" w:after="160" w:line="360" w:lineRule="auto"/>
              <w:jc w:val="center"/>
              <w:rPr>
                <w:color w:val="auto"/>
              </w:rPr>
            </w:pPr>
            <w:r w:rsidRPr="00B447E1">
              <w:rPr>
                <w:noProof/>
                <w:color w:val="auto"/>
              </w:rPr>
              <w:drawing>
                <wp:inline distT="0" distB="0" distL="0" distR="0" wp14:anchorId="39FF5930" wp14:editId="140D5CC2">
                  <wp:extent cx="2353310" cy="1069340"/>
                  <wp:effectExtent l="0" t="0" r="8890" b="0"/>
                  <wp:docPr id="7402" name="Picture 740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 name="Picture 7402" descr="Text&#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70329" cy="1077073"/>
                          </a:xfrm>
                          <a:prstGeom prst="rect">
                            <a:avLst/>
                          </a:prstGeom>
                          <a:noFill/>
                        </pic:spPr>
                      </pic:pic>
                    </a:graphicData>
                  </a:graphic>
                </wp:inline>
              </w:drawing>
            </w:r>
          </w:p>
        </w:tc>
        <w:tc>
          <w:tcPr>
            <w:tcW w:w="5103" w:type="dxa"/>
            <w:gridSpan w:val="2"/>
            <w:tcBorders>
              <w:top w:val="single" w:sz="18" w:space="0" w:color="F9BF07"/>
              <w:left w:val="single" w:sz="18" w:space="0" w:color="F9BF07"/>
              <w:bottom w:val="single" w:sz="18" w:space="0" w:color="F9BF07"/>
              <w:right w:val="single" w:sz="18" w:space="0" w:color="F9BF07"/>
            </w:tcBorders>
          </w:tcPr>
          <w:p w14:paraId="64AC4004" w14:textId="77777777" w:rsidR="00163049" w:rsidRPr="00B447E1" w:rsidRDefault="00000000" w:rsidP="0070436A">
            <w:pPr>
              <w:spacing w:before="120" w:line="360" w:lineRule="auto"/>
            </w:pPr>
            <w:hyperlink r:id="rId96" w:history="1">
              <w:proofErr w:type="spellStart"/>
              <w:r w:rsidR="00163049" w:rsidRPr="00B447E1">
                <w:rPr>
                  <w:color w:val="0070C0"/>
                  <w:u w:val="single"/>
                </w:rPr>
                <w:t>InTuition</w:t>
              </w:r>
              <w:proofErr w:type="spellEnd"/>
              <w:r w:rsidR="00163049" w:rsidRPr="00B447E1">
                <w:rPr>
                  <w:color w:val="0070C0"/>
                  <w:u w:val="single"/>
                </w:rPr>
                <w:t xml:space="preserve"> Education Support</w:t>
              </w:r>
            </w:hyperlink>
            <w:r w:rsidR="00163049" w:rsidRPr="00B447E1">
              <w:rPr>
                <w:u w:val="single"/>
              </w:rPr>
              <w:t xml:space="preserve"> </w:t>
            </w:r>
            <w:r w:rsidR="00163049" w:rsidRPr="00B447E1">
              <w:t xml:space="preserve">delivers small group classes in most WACE classes, exam preparation and study skills. </w:t>
            </w:r>
          </w:p>
          <w:p w14:paraId="3F20C161" w14:textId="77777777" w:rsidR="00163049" w:rsidRPr="00B447E1" w:rsidRDefault="00163049" w:rsidP="0070436A">
            <w:pPr>
              <w:spacing w:before="120" w:line="360" w:lineRule="auto"/>
            </w:pPr>
          </w:p>
        </w:tc>
      </w:tr>
      <w:tr w:rsidR="00163049" w:rsidRPr="00B447E1" w14:paraId="4728054D" w14:textId="77777777" w:rsidTr="00CE1BEF">
        <w:tc>
          <w:tcPr>
            <w:tcW w:w="4679" w:type="dxa"/>
            <w:gridSpan w:val="2"/>
            <w:tcBorders>
              <w:top w:val="single" w:sz="18" w:space="0" w:color="F9BF07"/>
              <w:left w:val="single" w:sz="18" w:space="0" w:color="F9BF07"/>
              <w:bottom w:val="single" w:sz="18" w:space="0" w:color="F9BF07"/>
              <w:right w:val="single" w:sz="18" w:space="0" w:color="F9BF07"/>
            </w:tcBorders>
            <w:vAlign w:val="center"/>
          </w:tcPr>
          <w:p w14:paraId="428A7535" w14:textId="77777777" w:rsidR="00163049" w:rsidRPr="00B447E1" w:rsidRDefault="00163049" w:rsidP="0070436A">
            <w:pPr>
              <w:spacing w:before="120" w:after="160" w:line="360" w:lineRule="auto"/>
              <w:jc w:val="center"/>
              <w:rPr>
                <w:noProof/>
                <w:color w:val="auto"/>
              </w:rPr>
            </w:pPr>
            <w:r w:rsidRPr="00B447E1">
              <w:rPr>
                <w:noProof/>
                <w:color w:val="auto"/>
              </w:rPr>
              <w:drawing>
                <wp:inline distT="0" distB="0" distL="0" distR="0" wp14:anchorId="5FAC3B8B" wp14:editId="6D751EC2">
                  <wp:extent cx="2409190" cy="1169581"/>
                  <wp:effectExtent l="0" t="0" r="0" b="0"/>
                  <wp:docPr id="7403" name="Picture 740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 name="Picture 7403" descr="Logo&#10;&#10;Description automatically generated"/>
                          <pic:cNvPicPr/>
                        </pic:nvPicPr>
                        <pic:blipFill>
                          <a:blip r:embed="rId97"/>
                          <a:stretch>
                            <a:fillRect/>
                          </a:stretch>
                        </pic:blipFill>
                        <pic:spPr>
                          <a:xfrm>
                            <a:off x="0" y="0"/>
                            <a:ext cx="2427937" cy="1178682"/>
                          </a:xfrm>
                          <a:prstGeom prst="rect">
                            <a:avLst/>
                          </a:prstGeom>
                        </pic:spPr>
                      </pic:pic>
                    </a:graphicData>
                  </a:graphic>
                </wp:inline>
              </w:drawing>
            </w:r>
          </w:p>
        </w:tc>
        <w:tc>
          <w:tcPr>
            <w:tcW w:w="5103" w:type="dxa"/>
            <w:gridSpan w:val="2"/>
            <w:tcBorders>
              <w:top w:val="single" w:sz="18" w:space="0" w:color="F9BF07"/>
              <w:left w:val="single" w:sz="18" w:space="0" w:color="F9BF07"/>
              <w:bottom w:val="single" w:sz="18" w:space="0" w:color="F9BF07"/>
              <w:right w:val="single" w:sz="18" w:space="0" w:color="F9BF07"/>
            </w:tcBorders>
          </w:tcPr>
          <w:p w14:paraId="54BF3A2F" w14:textId="77777777" w:rsidR="00163049" w:rsidRPr="00B447E1" w:rsidRDefault="00000000" w:rsidP="0070436A">
            <w:pPr>
              <w:spacing w:before="120" w:line="360" w:lineRule="auto"/>
            </w:pPr>
            <w:hyperlink r:id="rId98" w:history="1">
              <w:r w:rsidR="00163049" w:rsidRPr="00B447E1">
                <w:rPr>
                  <w:color w:val="0070C0"/>
                  <w:u w:val="single"/>
                </w:rPr>
                <w:t>Revise Online</w:t>
              </w:r>
            </w:hyperlink>
            <w:r w:rsidR="00163049" w:rsidRPr="00B447E1">
              <w:t xml:space="preserve"> Those who prefer to revise by themselves or those who live in rural and remote areas my like Revise Online. You can find their range of services </w:t>
            </w:r>
            <w:hyperlink r:id="rId99" w:history="1">
              <w:r w:rsidR="00163049" w:rsidRPr="00B447E1">
                <w:rPr>
                  <w:color w:val="0070C0"/>
                  <w:u w:val="single"/>
                </w:rPr>
                <w:t>HERE</w:t>
              </w:r>
            </w:hyperlink>
            <w:r w:rsidR="00163049" w:rsidRPr="00B447E1">
              <w:t xml:space="preserve">.  </w:t>
            </w:r>
          </w:p>
        </w:tc>
      </w:tr>
      <w:tr w:rsidR="00163049" w:rsidRPr="00B447E1" w14:paraId="267A62C1" w14:textId="77777777" w:rsidTr="00CE1BEF">
        <w:tc>
          <w:tcPr>
            <w:tcW w:w="4679" w:type="dxa"/>
            <w:gridSpan w:val="2"/>
            <w:tcBorders>
              <w:top w:val="single" w:sz="18" w:space="0" w:color="F9BF07"/>
              <w:left w:val="single" w:sz="18" w:space="0" w:color="F9BF07"/>
              <w:bottom w:val="single" w:sz="18" w:space="0" w:color="F9BF07"/>
              <w:right w:val="single" w:sz="18" w:space="0" w:color="F9BF07"/>
            </w:tcBorders>
            <w:vAlign w:val="center"/>
          </w:tcPr>
          <w:p w14:paraId="656027D9" w14:textId="77777777" w:rsidR="00163049" w:rsidRPr="00B447E1" w:rsidRDefault="00163049" w:rsidP="0070436A">
            <w:pPr>
              <w:spacing w:before="120" w:after="160" w:line="360" w:lineRule="auto"/>
              <w:ind w:firstLine="602"/>
              <w:rPr>
                <w:noProof/>
                <w:color w:val="auto"/>
              </w:rPr>
            </w:pPr>
            <w:r w:rsidRPr="00B447E1">
              <w:rPr>
                <w:noProof/>
                <w:color w:val="auto"/>
              </w:rPr>
              <w:drawing>
                <wp:inline distT="0" distB="0" distL="0" distR="0" wp14:anchorId="4129DB75" wp14:editId="7DD4EF64">
                  <wp:extent cx="2145665" cy="1382233"/>
                  <wp:effectExtent l="0" t="0" r="6985" b="8890"/>
                  <wp:docPr id="7411" name="Picture 7411" descr="A picture containing text, toy, doll,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 name="Picture 7411" descr="A picture containing text, toy, doll, vector graphics&#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49865" cy="1384939"/>
                          </a:xfrm>
                          <a:prstGeom prst="rect">
                            <a:avLst/>
                          </a:prstGeom>
                          <a:noFill/>
                        </pic:spPr>
                      </pic:pic>
                    </a:graphicData>
                  </a:graphic>
                </wp:inline>
              </w:drawing>
            </w:r>
          </w:p>
        </w:tc>
        <w:tc>
          <w:tcPr>
            <w:tcW w:w="5103" w:type="dxa"/>
            <w:gridSpan w:val="2"/>
            <w:tcBorders>
              <w:top w:val="single" w:sz="18" w:space="0" w:color="F9BF07"/>
              <w:left w:val="single" w:sz="18" w:space="0" w:color="F9BF07"/>
              <w:bottom w:val="single" w:sz="18" w:space="0" w:color="F9BF07"/>
              <w:right w:val="single" w:sz="18" w:space="0" w:color="F9BF07"/>
            </w:tcBorders>
          </w:tcPr>
          <w:p w14:paraId="34E5979C" w14:textId="77777777" w:rsidR="00163049" w:rsidRPr="00B447E1" w:rsidRDefault="00163049" w:rsidP="0070436A">
            <w:pPr>
              <w:spacing w:before="120" w:line="360" w:lineRule="auto"/>
            </w:pPr>
            <w:r w:rsidRPr="00B447E1">
              <w:t>INDIVIDUAL TUTORS</w:t>
            </w:r>
          </w:p>
          <w:p w14:paraId="66F60519" w14:textId="77777777" w:rsidR="00163049" w:rsidRPr="00B447E1" w:rsidRDefault="00163049" w:rsidP="0070436A">
            <w:pPr>
              <w:spacing w:before="120" w:line="360" w:lineRule="auto"/>
            </w:pPr>
            <w:r w:rsidRPr="00B447E1">
              <w:t xml:space="preserve">Many semi-retired teachers continue to tutor in their specialty subject. </w:t>
            </w:r>
          </w:p>
          <w:p w14:paraId="072E9096" w14:textId="77777777" w:rsidR="00163049" w:rsidRPr="00B447E1" w:rsidRDefault="00163049" w:rsidP="0070436A">
            <w:pPr>
              <w:spacing w:before="120" w:line="360" w:lineRule="auto"/>
            </w:pPr>
            <w:r w:rsidRPr="00B447E1">
              <w:t xml:space="preserve">These teachers have a lifetime of knowledge of their subject, what examiners are looking for and tips for success. </w:t>
            </w:r>
          </w:p>
          <w:p w14:paraId="206D91AD" w14:textId="77777777" w:rsidR="00163049" w:rsidRPr="00B447E1" w:rsidRDefault="00163049" w:rsidP="0070436A">
            <w:pPr>
              <w:spacing w:before="120" w:line="360" w:lineRule="auto"/>
            </w:pPr>
            <w:r w:rsidRPr="00B447E1">
              <w:t>Ask at your school front office to see if they know anyone you can contact.</w:t>
            </w:r>
          </w:p>
        </w:tc>
      </w:tr>
      <w:tr w:rsidR="00B1785A" w:rsidRPr="00B447E1" w14:paraId="1105F7CB" w14:textId="77777777" w:rsidTr="00CE1BEF">
        <w:tc>
          <w:tcPr>
            <w:tcW w:w="4679" w:type="dxa"/>
            <w:gridSpan w:val="2"/>
            <w:tcBorders>
              <w:top w:val="single" w:sz="18" w:space="0" w:color="F9BF07"/>
              <w:left w:val="single" w:sz="18" w:space="0" w:color="F9BF07"/>
              <w:bottom w:val="single" w:sz="18" w:space="0" w:color="F9BF07"/>
              <w:right w:val="single" w:sz="18" w:space="0" w:color="F9BF07"/>
            </w:tcBorders>
            <w:vAlign w:val="center"/>
          </w:tcPr>
          <w:p w14:paraId="70598256" w14:textId="20485FAB" w:rsidR="00B1785A" w:rsidRPr="00B447E1" w:rsidRDefault="00FE0A83" w:rsidP="0070436A">
            <w:pPr>
              <w:spacing w:before="120" w:after="160"/>
              <w:ind w:firstLine="602"/>
              <w:rPr>
                <w:noProof/>
                <w:color w:val="auto"/>
              </w:rPr>
            </w:pPr>
            <w:r>
              <w:rPr>
                <w:noProof/>
              </w:rPr>
              <w:drawing>
                <wp:inline distT="0" distB="0" distL="0" distR="0" wp14:anchorId="138AD5ED" wp14:editId="503D9E6B">
                  <wp:extent cx="2495550" cy="447675"/>
                  <wp:effectExtent l="0" t="0" r="0" b="9525"/>
                  <wp:docPr id="1495996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96139" name=""/>
                          <pic:cNvPicPr/>
                        </pic:nvPicPr>
                        <pic:blipFill>
                          <a:blip r:embed="rId101"/>
                          <a:stretch>
                            <a:fillRect/>
                          </a:stretch>
                        </pic:blipFill>
                        <pic:spPr>
                          <a:xfrm>
                            <a:off x="0" y="0"/>
                            <a:ext cx="2495550" cy="447675"/>
                          </a:xfrm>
                          <a:prstGeom prst="rect">
                            <a:avLst/>
                          </a:prstGeom>
                        </pic:spPr>
                      </pic:pic>
                    </a:graphicData>
                  </a:graphic>
                </wp:inline>
              </w:drawing>
            </w:r>
          </w:p>
        </w:tc>
        <w:tc>
          <w:tcPr>
            <w:tcW w:w="5103" w:type="dxa"/>
            <w:gridSpan w:val="2"/>
            <w:tcBorders>
              <w:top w:val="single" w:sz="18" w:space="0" w:color="F9BF07"/>
              <w:left w:val="single" w:sz="18" w:space="0" w:color="F9BF07"/>
              <w:bottom w:val="single" w:sz="18" w:space="0" w:color="F9BF07"/>
              <w:right w:val="single" w:sz="18" w:space="0" w:color="F9BF07"/>
            </w:tcBorders>
          </w:tcPr>
          <w:p w14:paraId="0B176C36" w14:textId="77777777" w:rsidR="00B1785A" w:rsidRDefault="00961CA0" w:rsidP="00C71EF1">
            <w:pPr>
              <w:spacing w:before="120" w:line="360" w:lineRule="auto"/>
            </w:pPr>
            <w:r>
              <w:t xml:space="preserve">Curtin is running an </w:t>
            </w:r>
            <w:hyperlink r:id="rId102" w:history="1">
              <w:r w:rsidRPr="006E70C3">
                <w:rPr>
                  <w:rStyle w:val="Hyperlink"/>
                  <w:rFonts w:cstheme="minorBidi"/>
                </w:rPr>
                <w:t>Economics</w:t>
              </w:r>
            </w:hyperlink>
            <w:r>
              <w:t xml:space="preserve"> Conference and </w:t>
            </w:r>
            <w:hyperlink r:id="rId103" w:history="1">
              <w:r w:rsidRPr="00180450">
                <w:rPr>
                  <w:rStyle w:val="Hyperlink"/>
                  <w:rFonts w:cstheme="minorBidi"/>
                </w:rPr>
                <w:t xml:space="preserve">a Finance and </w:t>
              </w:r>
              <w:r w:rsidRPr="00180450">
                <w:rPr>
                  <w:rStyle w:val="Hyperlink"/>
                </w:rPr>
                <w:t>Accounting</w:t>
              </w:r>
            </w:hyperlink>
            <w:r>
              <w:t xml:space="preserve"> Conference for ATAR students</w:t>
            </w:r>
          </w:p>
          <w:p w14:paraId="34EA0671" w14:textId="2C97E369" w:rsidR="00535E74" w:rsidRPr="00B447E1" w:rsidRDefault="00535E74" w:rsidP="00C71EF1">
            <w:pPr>
              <w:spacing w:before="120" w:line="360" w:lineRule="auto"/>
            </w:pPr>
          </w:p>
        </w:tc>
      </w:tr>
    </w:tbl>
    <w:p w14:paraId="402B55D6" w14:textId="77777777" w:rsidR="00163049" w:rsidRDefault="00163049" w:rsidP="00163049">
      <w:r>
        <w:br w:type="page"/>
      </w:r>
    </w:p>
    <w:p w14:paraId="4BE3AAB7" w14:textId="77777777" w:rsidR="0051144D" w:rsidRPr="0051144D" w:rsidRDefault="0051144D" w:rsidP="0051144D">
      <w:pPr>
        <w:keepNext/>
        <w:keepLines/>
        <w:spacing w:before="240" w:line="240" w:lineRule="auto"/>
        <w:outlineLvl w:val="1"/>
        <w:rPr>
          <w:rFonts w:eastAsiaTheme="minorHAnsi" w:cstheme="majorBidi"/>
          <w:b/>
          <w:color w:val="308C3B"/>
          <w:sz w:val="44"/>
          <w:szCs w:val="28"/>
          <w:lang w:val="en-US" w:eastAsia="en-US"/>
        </w:rPr>
      </w:pPr>
      <w:r w:rsidRPr="0051144D">
        <w:rPr>
          <w:rFonts w:eastAsiaTheme="minorHAnsi" w:cstheme="majorBidi"/>
          <w:b/>
          <w:color w:val="308C3B"/>
          <w:sz w:val="44"/>
          <w:szCs w:val="28"/>
          <w:lang w:val="en-US" w:eastAsia="en-US"/>
        </w:rPr>
        <w:t>Year 11 Opportunities</w:t>
      </w:r>
    </w:p>
    <w:p w14:paraId="5BE08AB2" w14:textId="0DD20B3C" w:rsidR="00511AB4" w:rsidRDefault="00511AB4" w:rsidP="00887CB6">
      <w:pPr>
        <w:pStyle w:val="Heading3"/>
      </w:pPr>
      <w:r>
        <w:t>Curtin Girls + Engineering Tomorrow</w:t>
      </w:r>
    </w:p>
    <w:p w14:paraId="23D9758B" w14:textId="563E868F" w:rsidR="00A56E75" w:rsidRDefault="00A56E75" w:rsidP="00C37909">
      <w:pPr>
        <w:rPr>
          <w:lang w:eastAsia="en-AU"/>
        </w:rPr>
      </w:pPr>
      <w:r>
        <w:rPr>
          <w:lang w:val="en-GB" w:eastAsia="en-AU"/>
        </w:rPr>
        <w:t>Applications are open for Year 11 girls</w:t>
      </w:r>
      <w:r w:rsidR="00623972">
        <w:rPr>
          <w:lang w:val="en-GB" w:eastAsia="en-AU"/>
        </w:rPr>
        <w:t xml:space="preserve"> who wish to participate in an </w:t>
      </w:r>
      <w:r w:rsidR="00626DA3">
        <w:rPr>
          <w:lang w:val="en-GB" w:eastAsia="en-AU"/>
        </w:rPr>
        <w:t>intensive</w:t>
      </w:r>
      <w:r w:rsidR="00623972">
        <w:rPr>
          <w:lang w:val="en-GB" w:eastAsia="en-AU"/>
        </w:rPr>
        <w:t xml:space="preserve"> ou</w:t>
      </w:r>
      <w:r w:rsidR="00626DA3">
        <w:rPr>
          <w:lang w:val="en-GB" w:eastAsia="en-AU"/>
        </w:rPr>
        <w:t>t</w:t>
      </w:r>
      <w:r w:rsidR="00623972">
        <w:rPr>
          <w:lang w:val="en-GB" w:eastAsia="en-AU"/>
        </w:rPr>
        <w:t xml:space="preserve"> of </w:t>
      </w:r>
      <w:proofErr w:type="gramStart"/>
      <w:r w:rsidR="00623972">
        <w:rPr>
          <w:lang w:val="en-GB" w:eastAsia="en-AU"/>
        </w:rPr>
        <w:t>schools</w:t>
      </w:r>
      <w:proofErr w:type="gramEnd"/>
      <w:r w:rsidR="00623972">
        <w:rPr>
          <w:lang w:val="en-GB" w:eastAsia="en-AU"/>
        </w:rPr>
        <w:t xml:space="preserve"> course for 10 sessions, run each fortnight over two school terms. Each session </w:t>
      </w:r>
      <w:r w:rsidR="002E4931">
        <w:rPr>
          <w:lang w:val="en-GB" w:eastAsia="en-AU"/>
        </w:rPr>
        <w:t>includes</w:t>
      </w:r>
      <w:r w:rsidR="00623972">
        <w:rPr>
          <w:lang w:val="en-GB" w:eastAsia="en-AU"/>
        </w:rPr>
        <w:t xml:space="preserve"> a maths tutoring comp</w:t>
      </w:r>
      <w:r w:rsidR="002E4931">
        <w:rPr>
          <w:lang w:val="en-GB" w:eastAsia="en-AU"/>
        </w:rPr>
        <w:t xml:space="preserve">onent and an engineering exposure component. </w:t>
      </w:r>
      <w:r w:rsidR="0006093D" w:rsidRPr="0006093D">
        <w:rPr>
          <w:lang w:eastAsia="en-AU"/>
        </w:rPr>
        <w:t>Contact </w:t>
      </w:r>
      <w:hyperlink r:id="rId104" w:history="1">
        <w:r w:rsidR="0006093D" w:rsidRPr="0006093D">
          <w:rPr>
            <w:rStyle w:val="Hyperlink"/>
            <w:lang w:eastAsia="en-AU"/>
          </w:rPr>
          <w:t>Aleesha Davis</w:t>
        </w:r>
      </w:hyperlink>
      <w:r w:rsidR="0006093D" w:rsidRPr="0006093D">
        <w:rPr>
          <w:lang w:eastAsia="en-AU"/>
        </w:rPr>
        <w:t> to find out more</w:t>
      </w:r>
      <w:r w:rsidR="0006093D">
        <w:rPr>
          <w:lang w:eastAsia="en-AU"/>
        </w:rPr>
        <w:t>.</w:t>
      </w:r>
    </w:p>
    <w:p w14:paraId="57E87C00" w14:textId="22853244" w:rsidR="00DD66D2" w:rsidRDefault="00EE3CBE" w:rsidP="00887CB6">
      <w:pPr>
        <w:pStyle w:val="Heading3"/>
      </w:pPr>
      <w:r>
        <w:t>Applications Open for</w:t>
      </w:r>
      <w:r w:rsidR="00B323F1" w:rsidRPr="00B323F1">
        <w:t xml:space="preserve"> </w:t>
      </w:r>
      <w:r w:rsidR="00091CF4">
        <w:t xml:space="preserve">2024 </w:t>
      </w:r>
      <w:r w:rsidR="00B323F1" w:rsidRPr="00B323F1">
        <w:t xml:space="preserve">National Youth Science Forum </w:t>
      </w:r>
    </w:p>
    <w:p w14:paraId="5073445A" w14:textId="1BF3AF39" w:rsidR="00EE3CBE" w:rsidRPr="00B53417" w:rsidRDefault="00492913" w:rsidP="00B53417">
      <w:pPr>
        <w:rPr>
          <w:b/>
          <w:bCs/>
        </w:rPr>
      </w:pPr>
      <w:r w:rsidRPr="00B53417">
        <w:rPr>
          <w:b/>
          <w:bCs/>
          <w:noProof/>
        </w:rPr>
        <w:drawing>
          <wp:anchor distT="0" distB="0" distL="114300" distR="114300" simplePos="0" relativeHeight="251741184" behindDoc="0" locked="0" layoutInCell="1" allowOverlap="1" wp14:anchorId="3CE229F5" wp14:editId="6E95E543">
            <wp:simplePos x="0" y="0"/>
            <wp:positionH relativeFrom="page">
              <wp:align>center</wp:align>
            </wp:positionH>
            <wp:positionV relativeFrom="paragraph">
              <wp:posOffset>328596</wp:posOffset>
            </wp:positionV>
            <wp:extent cx="4855845" cy="2630805"/>
            <wp:effectExtent l="0" t="0" r="1905" b="0"/>
            <wp:wrapTopAndBottom/>
            <wp:docPr id="698649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55845" cy="2630805"/>
                    </a:xfrm>
                    <a:prstGeom prst="rect">
                      <a:avLst/>
                    </a:prstGeom>
                    <a:noFill/>
                  </pic:spPr>
                </pic:pic>
              </a:graphicData>
            </a:graphic>
            <wp14:sizeRelH relativeFrom="margin">
              <wp14:pctWidth>0</wp14:pctWidth>
            </wp14:sizeRelH>
            <wp14:sizeRelV relativeFrom="margin">
              <wp14:pctHeight>0</wp14:pctHeight>
            </wp14:sizeRelV>
          </wp:anchor>
        </w:drawing>
      </w:r>
      <w:r w:rsidR="00ED363A" w:rsidRPr="00B53417">
        <w:rPr>
          <w:b/>
          <w:bCs/>
        </w:rPr>
        <w:t>Applications close 31 July</w:t>
      </w:r>
    </w:p>
    <w:p w14:paraId="26C13378" w14:textId="6923C2C3" w:rsidR="00E82E74" w:rsidRDefault="00EE3CBE" w:rsidP="00EE3CBE">
      <w:pPr>
        <w:rPr>
          <w:lang w:eastAsia="en-US"/>
        </w:rPr>
      </w:pPr>
      <w:r>
        <w:rPr>
          <w:lang w:val="en-GB" w:eastAsia="en-US"/>
        </w:rPr>
        <w:t xml:space="preserve">The </w:t>
      </w:r>
      <w:r w:rsidR="00561344">
        <w:rPr>
          <w:lang w:val="en-GB" w:eastAsia="en-US"/>
        </w:rPr>
        <w:t>NYSF program</w:t>
      </w:r>
      <w:r w:rsidR="006F5243">
        <w:rPr>
          <w:lang w:val="en-GB" w:eastAsia="en-US"/>
        </w:rPr>
        <w:t xml:space="preserve"> is a 10 day science camp run in Canberra and Brisbane</w:t>
      </w:r>
      <w:r w:rsidR="006438AC">
        <w:rPr>
          <w:lang w:val="en-GB" w:eastAsia="en-US"/>
        </w:rPr>
        <w:t xml:space="preserve"> in January for students going into Year 12</w:t>
      </w:r>
      <w:r w:rsidR="002438A7">
        <w:rPr>
          <w:lang w:val="en-GB" w:eastAsia="en-US"/>
        </w:rPr>
        <w:t xml:space="preserve"> who are</w:t>
      </w:r>
      <w:r w:rsidR="002438A7" w:rsidRPr="002438A7">
        <w:rPr>
          <w:lang w:eastAsia="en-US"/>
        </w:rPr>
        <w:t xml:space="preserve"> interested in science, technology, engineering and maths.</w:t>
      </w:r>
    </w:p>
    <w:p w14:paraId="5E5B1F9B" w14:textId="022F2033" w:rsidR="008B2D3F" w:rsidRDefault="008B2D3F" w:rsidP="00EE3CBE">
      <w:pPr>
        <w:rPr>
          <w:lang w:eastAsia="en-US"/>
        </w:rPr>
      </w:pPr>
      <w:r>
        <w:rPr>
          <w:lang w:eastAsia="en-US"/>
        </w:rPr>
        <w:t xml:space="preserve">The program provides participants with </w:t>
      </w:r>
      <w:r w:rsidR="003B17C2">
        <w:rPr>
          <w:lang w:eastAsia="en-US"/>
        </w:rPr>
        <w:t xml:space="preserve">outstanding STEM experiences, opportunities to see a range of careers and </w:t>
      </w:r>
      <w:r w:rsidR="00E163FA">
        <w:rPr>
          <w:lang w:eastAsia="en-US"/>
        </w:rPr>
        <w:t xml:space="preserve">you will meet students who could be colleagues throughout your career. </w:t>
      </w:r>
    </w:p>
    <w:p w14:paraId="36209E7D" w14:textId="77777777" w:rsidR="0066419F" w:rsidRPr="0066419F" w:rsidRDefault="0066419F" w:rsidP="00EE3CBE">
      <w:pPr>
        <w:rPr>
          <w:lang w:eastAsia="en-US"/>
        </w:rPr>
      </w:pPr>
    </w:p>
    <w:p w14:paraId="5C4A9A04" w14:textId="5AACA09B" w:rsidR="00EE3CBE" w:rsidRDefault="006F5243" w:rsidP="00EE3CBE">
      <w:pPr>
        <w:rPr>
          <w:lang w:val="en-GB" w:eastAsia="en-US"/>
        </w:rPr>
      </w:pPr>
      <w:r>
        <w:rPr>
          <w:lang w:val="en-GB" w:eastAsia="en-US"/>
        </w:rPr>
        <w:t xml:space="preserve">West Australian applicants </w:t>
      </w:r>
      <w:r w:rsidR="00630662">
        <w:rPr>
          <w:lang w:val="en-GB" w:eastAsia="en-US"/>
        </w:rPr>
        <w:t xml:space="preserve">are encouraged to contact their local Rotary group as Rotary supports this program where possible. </w:t>
      </w:r>
      <w:r w:rsidR="003C0203">
        <w:rPr>
          <w:lang w:val="en-GB" w:eastAsia="en-US"/>
        </w:rPr>
        <w:t xml:space="preserve">You can find out about scholarships </w:t>
      </w:r>
      <w:hyperlink r:id="rId106" w:history="1">
        <w:r w:rsidR="003C0203" w:rsidRPr="006E721E">
          <w:rPr>
            <w:rStyle w:val="Hyperlink"/>
            <w:lang w:val="en-GB" w:eastAsia="en-US"/>
          </w:rPr>
          <w:t>HERE.</w:t>
        </w:r>
      </w:hyperlink>
      <w:r w:rsidR="003C0203">
        <w:rPr>
          <w:lang w:val="en-GB" w:eastAsia="en-US"/>
        </w:rPr>
        <w:t xml:space="preserve"> </w:t>
      </w:r>
    </w:p>
    <w:p w14:paraId="3AF2CC83" w14:textId="416F84D6" w:rsidR="00DC6E35" w:rsidRDefault="00DC6E35" w:rsidP="00EE3CBE">
      <w:pPr>
        <w:rPr>
          <w:rStyle w:val="Hyperlink"/>
          <w:lang w:val="en-GB" w:eastAsia="en-US"/>
        </w:rPr>
      </w:pPr>
      <w:r>
        <w:rPr>
          <w:lang w:val="en-GB" w:eastAsia="en-US"/>
        </w:rPr>
        <w:t xml:space="preserve">You can find out about the program </w:t>
      </w:r>
      <w:hyperlink r:id="rId107" w:history="1">
        <w:r w:rsidRPr="00DC6E35">
          <w:rPr>
            <w:rStyle w:val="Hyperlink"/>
            <w:lang w:val="en-GB" w:eastAsia="en-US"/>
          </w:rPr>
          <w:t>HERE.</w:t>
        </w:r>
      </w:hyperlink>
    </w:p>
    <w:p w14:paraId="4A617CE5" w14:textId="1EDF37CF" w:rsidR="00BF57F0" w:rsidRDefault="00BF57F0" w:rsidP="00B61DBE">
      <w:pPr>
        <w:keepNext/>
        <w:keepLines/>
        <w:spacing w:before="240" w:line="240" w:lineRule="auto"/>
        <w:outlineLvl w:val="1"/>
        <w:rPr>
          <w:rFonts w:ascii="Gadugi" w:hAnsi="Gadugi" w:cstheme="majorBidi"/>
          <w:b/>
          <w:color w:val="308C3B"/>
          <w:sz w:val="44"/>
          <w:szCs w:val="28"/>
          <w:lang w:val="en-US"/>
        </w:rPr>
      </w:pPr>
      <w:r>
        <w:rPr>
          <w:rFonts w:ascii="Gadugi" w:hAnsi="Gadugi" w:cstheme="majorBidi"/>
          <w:b/>
          <w:color w:val="308C3B"/>
          <w:sz w:val="44"/>
          <w:szCs w:val="28"/>
          <w:lang w:val="en-US"/>
        </w:rPr>
        <w:t>Year 7 – 10</w:t>
      </w:r>
      <w:r w:rsidR="00C628C2">
        <w:rPr>
          <w:rFonts w:ascii="Gadugi" w:hAnsi="Gadugi" w:cstheme="majorBidi"/>
          <w:b/>
          <w:color w:val="308C3B"/>
          <w:sz w:val="44"/>
          <w:szCs w:val="28"/>
          <w:lang w:val="en-US"/>
        </w:rPr>
        <w:t xml:space="preserve"> Opportunities</w:t>
      </w:r>
    </w:p>
    <w:p w14:paraId="6ABCB598" w14:textId="77777777" w:rsidR="00B37FD2" w:rsidRDefault="00950611" w:rsidP="00887CB6">
      <w:pPr>
        <w:pStyle w:val="Heading3"/>
        <w:rPr>
          <w:lang w:val="en-US"/>
        </w:rPr>
      </w:pPr>
      <w:r>
        <w:t>It takes a Spark! STEM Conference</w:t>
      </w:r>
      <w:r w:rsidR="00B37FD2" w:rsidRPr="00B37FD2">
        <w:rPr>
          <w:lang w:val="en-US"/>
        </w:rPr>
        <w:t xml:space="preserve"> </w:t>
      </w:r>
    </w:p>
    <w:p w14:paraId="704D592D" w14:textId="488748EC" w:rsidR="00A5373F" w:rsidRDefault="00492913" w:rsidP="00B37FD2">
      <w:pPr>
        <w:rPr>
          <w:lang w:val="en-US"/>
        </w:rPr>
      </w:pPr>
      <w:r>
        <w:rPr>
          <w:rFonts w:ascii="Gadugi" w:hAnsi="Gadugi" w:cstheme="majorBidi"/>
          <w:b/>
          <w:noProof/>
          <w:color w:val="308C3B"/>
          <w:sz w:val="44"/>
          <w:szCs w:val="28"/>
          <w:lang w:val="en-US"/>
        </w:rPr>
        <w:drawing>
          <wp:anchor distT="0" distB="0" distL="114300" distR="114300" simplePos="0" relativeHeight="251734016" behindDoc="0" locked="0" layoutInCell="1" allowOverlap="1" wp14:anchorId="7AA34907" wp14:editId="2CD85FCA">
            <wp:simplePos x="0" y="0"/>
            <wp:positionH relativeFrom="margin">
              <wp:posOffset>1803400</wp:posOffset>
            </wp:positionH>
            <wp:positionV relativeFrom="paragraph">
              <wp:posOffset>257810</wp:posOffset>
            </wp:positionV>
            <wp:extent cx="4225290" cy="2398395"/>
            <wp:effectExtent l="0" t="0" r="3810" b="1905"/>
            <wp:wrapSquare wrapText="bothSides"/>
            <wp:docPr id="501930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225290" cy="2398395"/>
                    </a:xfrm>
                    <a:prstGeom prst="rect">
                      <a:avLst/>
                    </a:prstGeom>
                    <a:noFill/>
                  </pic:spPr>
                </pic:pic>
              </a:graphicData>
            </a:graphic>
            <wp14:sizeRelH relativeFrom="margin">
              <wp14:pctWidth>0</wp14:pctWidth>
            </wp14:sizeRelH>
            <wp14:sizeRelV relativeFrom="margin">
              <wp14:pctHeight>0</wp14:pctHeight>
            </wp14:sizeRelV>
          </wp:anchor>
        </w:drawing>
      </w:r>
      <w:r w:rsidR="00B37FD2">
        <w:rPr>
          <w:lang w:val="en-US"/>
        </w:rPr>
        <w:t xml:space="preserve">The It Takes a Spark! Conference is on in September. </w:t>
      </w:r>
      <w:r w:rsidR="00A5373F">
        <w:rPr>
          <w:lang w:val="en-US"/>
        </w:rPr>
        <w:t xml:space="preserve">Find details </w:t>
      </w:r>
      <w:hyperlink r:id="rId109" w:history="1">
        <w:r w:rsidR="00A5373F" w:rsidRPr="0094095F">
          <w:rPr>
            <w:rStyle w:val="Hyperlink"/>
            <w:lang w:val="en-US"/>
          </w:rPr>
          <w:t>HERE</w:t>
        </w:r>
      </w:hyperlink>
      <w:r w:rsidR="00A5373F">
        <w:rPr>
          <w:lang w:val="en-US"/>
        </w:rPr>
        <w:t>.</w:t>
      </w:r>
    </w:p>
    <w:p w14:paraId="64893B74" w14:textId="4D0B60A4" w:rsidR="00950611" w:rsidRDefault="00A5373F" w:rsidP="00AA7C3D">
      <w:r>
        <w:rPr>
          <w:lang w:val="en-US"/>
        </w:rPr>
        <w:t xml:space="preserve">This is students at last year’s conference. </w:t>
      </w:r>
      <w:r w:rsidR="008A3B22">
        <w:t xml:space="preserve">They are </w:t>
      </w:r>
      <w:r w:rsidR="008A3B22" w:rsidRPr="008A3B22">
        <w:t>playing a Potato Pirates game that taught them about computational thinking and programming in a frenetic way</w:t>
      </w:r>
    </w:p>
    <w:p w14:paraId="5CA1F628" w14:textId="581F8C4C" w:rsidR="00AA7C3D" w:rsidRPr="00AA7C3D" w:rsidRDefault="00AA7C3D" w:rsidP="00AA7C3D">
      <w:pPr>
        <w:rPr>
          <w:lang w:val="en-US"/>
        </w:rPr>
      </w:pPr>
      <w:r>
        <w:rPr>
          <w:lang w:val="en-US"/>
        </w:rPr>
        <w:t xml:space="preserve">You get to talk to experts from universities, </w:t>
      </w:r>
      <w:proofErr w:type="gramStart"/>
      <w:r>
        <w:rPr>
          <w:lang w:val="en-US"/>
        </w:rPr>
        <w:t>TAFE’s</w:t>
      </w:r>
      <w:proofErr w:type="gramEnd"/>
      <w:r>
        <w:rPr>
          <w:lang w:val="en-US"/>
        </w:rPr>
        <w:t xml:space="preserve"> and industry about future STEM possibilities. </w:t>
      </w:r>
    </w:p>
    <w:p w14:paraId="05815014" w14:textId="58A93A4D" w:rsidR="00B61DBE" w:rsidRPr="001D55A0" w:rsidRDefault="00B61DBE" w:rsidP="00B61DBE">
      <w:pPr>
        <w:keepNext/>
        <w:keepLines/>
        <w:spacing w:before="240" w:line="240" w:lineRule="auto"/>
        <w:outlineLvl w:val="1"/>
        <w:rPr>
          <w:rFonts w:ascii="Gadugi" w:hAnsi="Gadugi" w:cstheme="majorBidi"/>
          <w:b/>
          <w:color w:val="308C3B"/>
          <w:sz w:val="44"/>
          <w:szCs w:val="28"/>
          <w:lang w:val="en-US"/>
        </w:rPr>
      </w:pPr>
      <w:r w:rsidRPr="001D55A0">
        <w:rPr>
          <w:rFonts w:ascii="Gadugi" w:hAnsi="Gadugi" w:cstheme="majorBidi"/>
          <w:b/>
          <w:color w:val="308C3B"/>
          <w:sz w:val="44"/>
          <w:szCs w:val="28"/>
          <w:lang w:val="en-US"/>
        </w:rPr>
        <w:t>Year 10 Opportunities</w:t>
      </w:r>
    </w:p>
    <w:p w14:paraId="1CF9B7A7" w14:textId="77777777" w:rsidR="007C4CAC" w:rsidRDefault="007C4CAC" w:rsidP="00542339">
      <w:pPr>
        <w:rPr>
          <w:lang w:eastAsia="en-US"/>
        </w:rPr>
      </w:pPr>
    </w:p>
    <w:p w14:paraId="365AE071" w14:textId="77777777" w:rsidR="007C4CAC" w:rsidRDefault="007C4CAC" w:rsidP="00542339">
      <w:pPr>
        <w:rPr>
          <w:lang w:eastAsia="en-US"/>
        </w:rPr>
      </w:pPr>
    </w:p>
    <w:p w14:paraId="732B033E" w14:textId="330733CC" w:rsidR="00542339" w:rsidRPr="00542339" w:rsidRDefault="00542339" w:rsidP="00542339">
      <w:pPr>
        <w:rPr>
          <w:lang w:eastAsia="en-US"/>
        </w:rPr>
      </w:pPr>
      <w:r w:rsidRPr="00542339">
        <w:rPr>
          <w:lang w:eastAsia="en-US"/>
        </w:rPr>
        <w:t>  </w:t>
      </w:r>
    </w:p>
    <w:p w14:paraId="3FE3790E" w14:textId="5BC7C464" w:rsidR="00B61DBE" w:rsidRPr="001D55A0" w:rsidRDefault="00B61DBE" w:rsidP="00B61DBE">
      <w:pPr>
        <w:keepNext/>
        <w:keepLines/>
        <w:spacing w:after="120" w:line="240" w:lineRule="auto"/>
        <w:outlineLvl w:val="2"/>
        <w:rPr>
          <w:rFonts w:ascii="Gadugi" w:eastAsia="SimSun" w:hAnsi="Gadugi" w:cs="Arial"/>
          <w:b/>
          <w:noProof/>
          <w:color w:val="FE8A0A"/>
          <w:sz w:val="32"/>
          <w:szCs w:val="28"/>
          <w:shd w:val="clear" w:color="auto" w:fill="FFFFFF"/>
          <w:lang w:val="en-GB" w:eastAsia="en-AU"/>
        </w:rPr>
      </w:pPr>
      <w:r w:rsidRPr="001D55A0">
        <w:rPr>
          <w:rFonts w:ascii="Gadugi" w:eastAsia="SimSun" w:hAnsi="Gadugi" w:cs="Arial"/>
          <w:b/>
          <w:noProof/>
          <w:color w:val="FE8A0A"/>
          <w:sz w:val="32"/>
          <w:szCs w:val="28"/>
          <w:shd w:val="clear" w:color="auto" w:fill="FFFFFF"/>
          <w:lang w:val="en-GB" w:eastAsia="en-AU"/>
        </w:rPr>
        <w:t xml:space="preserve">Year 10 Subject Selections </w:t>
      </w:r>
      <w:r w:rsidR="00FE6DD3">
        <w:rPr>
          <w:rFonts w:ascii="Gadugi" w:eastAsia="SimSun" w:hAnsi="Gadugi" w:cs="Arial"/>
          <w:b/>
          <w:noProof/>
          <w:color w:val="FE8A0A"/>
          <w:sz w:val="32"/>
          <w:szCs w:val="28"/>
          <w:shd w:val="clear" w:color="auto" w:fill="FFFFFF"/>
          <w:lang w:val="en-GB" w:eastAsia="en-AU"/>
        </w:rPr>
        <w:t>for University 2026</w:t>
      </w:r>
    </w:p>
    <w:p w14:paraId="14A7F437" w14:textId="06C565F8" w:rsidR="00B61DBE" w:rsidRPr="001D55A0" w:rsidRDefault="00CC66D1" w:rsidP="00B61DBE">
      <w:pPr>
        <w:rPr>
          <w:rFonts w:ascii="Gadugi" w:hAnsi="Gadugi"/>
          <w:sz w:val="22"/>
        </w:rPr>
      </w:pPr>
      <w:r w:rsidRPr="00E0454A">
        <w:rPr>
          <w:noProof/>
        </w:rPr>
        <w:drawing>
          <wp:anchor distT="0" distB="0" distL="114300" distR="114300" simplePos="0" relativeHeight="251599872" behindDoc="0" locked="0" layoutInCell="1" allowOverlap="1" wp14:anchorId="0EC7AAD9" wp14:editId="15C86E0E">
            <wp:simplePos x="0" y="0"/>
            <wp:positionH relativeFrom="column">
              <wp:posOffset>4009390</wp:posOffset>
            </wp:positionH>
            <wp:positionV relativeFrom="paragraph">
              <wp:posOffset>74796</wp:posOffset>
            </wp:positionV>
            <wp:extent cx="2313305" cy="3271520"/>
            <wp:effectExtent l="0" t="0" r="0" b="5080"/>
            <wp:wrapSquare wrapText="bothSides"/>
            <wp:docPr id="649995437" name="Picture 1" descr="A picture containing text, person&#10;&#10;Description automatically generated">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95437" name="Picture 1" descr="A picture containing text, person&#10;&#10;Description automatically generated">
                      <a:hlinkClick r:id="rId110"/>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313305" cy="3271520"/>
                    </a:xfrm>
                    <a:prstGeom prst="rect">
                      <a:avLst/>
                    </a:prstGeom>
                  </pic:spPr>
                </pic:pic>
              </a:graphicData>
            </a:graphic>
          </wp:anchor>
        </w:drawing>
      </w:r>
    </w:p>
    <w:p w14:paraId="0A50AB90" w14:textId="027FE425" w:rsidR="00B61DBE" w:rsidRPr="001D55A0" w:rsidRDefault="00B61DBE" w:rsidP="00B61DBE">
      <w:pPr>
        <w:rPr>
          <w:rFonts w:ascii="Gadugi" w:hAnsi="Gadugi"/>
          <w:sz w:val="22"/>
        </w:rPr>
      </w:pPr>
      <w:r w:rsidRPr="001D55A0">
        <w:rPr>
          <w:rFonts w:ascii="Gadugi" w:hAnsi="Gadugi"/>
          <w:sz w:val="22"/>
        </w:rPr>
        <w:t xml:space="preserve">If you're in Year 10, the TISC University Admission 2026 (available end Term 2/early Term 3) will help you choose your senior secondary courses, so that you can meet university entry requirements. </w:t>
      </w:r>
    </w:p>
    <w:p w14:paraId="4BE04C7B" w14:textId="32B28C84" w:rsidR="00B61DBE" w:rsidRDefault="00B61DBE" w:rsidP="00B61DBE">
      <w:pPr>
        <w:rPr>
          <w:rFonts w:ascii="Gadugi" w:hAnsi="Gadugi"/>
          <w:sz w:val="22"/>
        </w:rPr>
      </w:pPr>
      <w:r w:rsidRPr="001D55A0">
        <w:rPr>
          <w:rFonts w:ascii="Gadugi" w:hAnsi="Gadugi"/>
          <w:sz w:val="22"/>
        </w:rPr>
        <w:t>Check the undergraduate admissions information that applies to the year in which you'll be commencing your university study.</w:t>
      </w:r>
      <w:r w:rsidR="006454FD">
        <w:rPr>
          <w:rFonts w:ascii="Gadugi" w:hAnsi="Gadugi"/>
          <w:sz w:val="22"/>
        </w:rPr>
        <w:t xml:space="preserve"> </w:t>
      </w:r>
    </w:p>
    <w:p w14:paraId="4AC0A708" w14:textId="77777777" w:rsidR="00CC66D1" w:rsidRDefault="00CC66D1" w:rsidP="00B61DBE">
      <w:pPr>
        <w:rPr>
          <w:rFonts w:ascii="Gadugi" w:hAnsi="Gadugi"/>
          <w:sz w:val="22"/>
        </w:rPr>
      </w:pPr>
    </w:p>
    <w:p w14:paraId="04FC5684" w14:textId="276E0652" w:rsidR="00CC66D1" w:rsidRPr="00CA3D9F" w:rsidRDefault="00CC66D1" w:rsidP="00720754">
      <w:pPr>
        <w:pStyle w:val="ListParagraph"/>
        <w:numPr>
          <w:ilvl w:val="0"/>
          <w:numId w:val="27"/>
        </w:numPr>
        <w:rPr>
          <w:color w:val="6667AB"/>
          <w:sz w:val="22"/>
        </w:rPr>
      </w:pPr>
      <w:r w:rsidRPr="00CA3D9F">
        <w:rPr>
          <w:color w:val="6667AB"/>
          <w:sz w:val="22"/>
        </w:rPr>
        <w:t xml:space="preserve">The Curtin </w:t>
      </w:r>
      <w:hyperlink r:id="rId112" w:history="1">
        <w:r w:rsidRPr="00CA3D9F">
          <w:rPr>
            <w:rStyle w:val="Hyperlink"/>
            <w:color w:val="6667AB"/>
            <w:sz w:val="22"/>
          </w:rPr>
          <w:t>Year 10 Guide</w:t>
        </w:r>
      </w:hyperlink>
      <w:r w:rsidRPr="00CA3D9F">
        <w:rPr>
          <w:color w:val="6667AB"/>
          <w:sz w:val="22"/>
        </w:rPr>
        <w:t xml:space="preserve"> may be useful when making your decisions. </w:t>
      </w:r>
    </w:p>
    <w:p w14:paraId="6FB2FFB6" w14:textId="37E185DB" w:rsidR="00FE6DD3" w:rsidRPr="00CA3D9F" w:rsidRDefault="000E2CD3" w:rsidP="00720754">
      <w:pPr>
        <w:pStyle w:val="ListParagraph"/>
        <w:numPr>
          <w:ilvl w:val="0"/>
          <w:numId w:val="27"/>
        </w:numPr>
        <w:rPr>
          <w:color w:val="6667AB"/>
          <w:sz w:val="22"/>
        </w:rPr>
      </w:pPr>
      <w:r w:rsidRPr="00CA3D9F">
        <w:rPr>
          <w:color w:val="6667AB"/>
          <w:sz w:val="22"/>
        </w:rPr>
        <w:t xml:space="preserve">The </w:t>
      </w:r>
      <w:r w:rsidR="00FE6DD3" w:rsidRPr="00CA3D9F">
        <w:rPr>
          <w:color w:val="6667AB"/>
          <w:sz w:val="22"/>
        </w:rPr>
        <w:t xml:space="preserve">University Admissions Centre </w:t>
      </w:r>
      <w:r w:rsidRPr="00CA3D9F">
        <w:rPr>
          <w:color w:val="6667AB"/>
          <w:sz w:val="22"/>
        </w:rPr>
        <w:t xml:space="preserve">gives </w:t>
      </w:r>
      <w:hyperlink r:id="rId113" w:history="1">
        <w:r w:rsidRPr="00CA3D9F">
          <w:rPr>
            <w:rStyle w:val="Hyperlink"/>
            <w:color w:val="6667AB"/>
            <w:sz w:val="22"/>
          </w:rPr>
          <w:t>this advice to students in NSW.</w:t>
        </w:r>
      </w:hyperlink>
    </w:p>
    <w:p w14:paraId="44F789AC" w14:textId="77777777" w:rsidR="007C4CAC" w:rsidRDefault="007C4CAC" w:rsidP="0051144D">
      <w:pPr>
        <w:keepNext/>
        <w:keepLines/>
        <w:widowControl w:val="0"/>
        <w:suppressAutoHyphens/>
        <w:autoSpaceDN w:val="0"/>
        <w:spacing w:before="120" w:after="120" w:line="240" w:lineRule="auto"/>
        <w:ind w:left="-142"/>
        <w:outlineLvl w:val="1"/>
        <w:rPr>
          <w:rFonts w:cs="Times New Roman"/>
          <w:b/>
          <w:color w:val="308C3B"/>
          <w:kern w:val="0"/>
          <w:sz w:val="44"/>
          <w:szCs w:val="26"/>
          <w:shd w:val="clear" w:color="auto" w:fill="FFFFFF"/>
          <w:lang w:val="en-GB" w:eastAsia="en-AU"/>
        </w:rPr>
      </w:pPr>
    </w:p>
    <w:p w14:paraId="53049FF1" w14:textId="77777777" w:rsidR="007C4CAC" w:rsidRDefault="007C4CAC" w:rsidP="0051144D">
      <w:pPr>
        <w:keepNext/>
        <w:keepLines/>
        <w:widowControl w:val="0"/>
        <w:suppressAutoHyphens/>
        <w:autoSpaceDN w:val="0"/>
        <w:spacing w:before="120" w:after="120" w:line="240" w:lineRule="auto"/>
        <w:ind w:left="-142"/>
        <w:outlineLvl w:val="1"/>
        <w:rPr>
          <w:rFonts w:cs="Times New Roman"/>
          <w:b/>
          <w:color w:val="308C3B"/>
          <w:kern w:val="0"/>
          <w:sz w:val="44"/>
          <w:szCs w:val="26"/>
          <w:shd w:val="clear" w:color="auto" w:fill="FFFFFF"/>
          <w:lang w:val="en-GB" w:eastAsia="en-AU"/>
        </w:rPr>
      </w:pPr>
    </w:p>
    <w:p w14:paraId="7B53CBD2" w14:textId="77777777" w:rsidR="007C4CAC" w:rsidRDefault="007C4CAC" w:rsidP="0051144D">
      <w:pPr>
        <w:keepNext/>
        <w:keepLines/>
        <w:widowControl w:val="0"/>
        <w:suppressAutoHyphens/>
        <w:autoSpaceDN w:val="0"/>
        <w:spacing w:before="120" w:after="120" w:line="240" w:lineRule="auto"/>
        <w:ind w:left="-142"/>
        <w:outlineLvl w:val="1"/>
        <w:rPr>
          <w:rFonts w:cs="Times New Roman"/>
          <w:b/>
          <w:color w:val="308C3B"/>
          <w:kern w:val="0"/>
          <w:sz w:val="44"/>
          <w:szCs w:val="26"/>
          <w:shd w:val="clear" w:color="auto" w:fill="FFFFFF"/>
          <w:lang w:val="en-GB" w:eastAsia="en-AU"/>
        </w:rPr>
      </w:pPr>
    </w:p>
    <w:p w14:paraId="3C199F00" w14:textId="77777777" w:rsidR="007C4CAC" w:rsidRDefault="007C4CAC" w:rsidP="0051144D">
      <w:pPr>
        <w:keepNext/>
        <w:keepLines/>
        <w:widowControl w:val="0"/>
        <w:suppressAutoHyphens/>
        <w:autoSpaceDN w:val="0"/>
        <w:spacing w:before="120" w:after="120" w:line="240" w:lineRule="auto"/>
        <w:ind w:left="-142"/>
        <w:outlineLvl w:val="1"/>
        <w:rPr>
          <w:rFonts w:cs="Times New Roman"/>
          <w:b/>
          <w:color w:val="308C3B"/>
          <w:kern w:val="0"/>
          <w:sz w:val="44"/>
          <w:szCs w:val="26"/>
          <w:shd w:val="clear" w:color="auto" w:fill="FFFFFF"/>
          <w:lang w:val="en-GB" w:eastAsia="en-AU"/>
        </w:rPr>
      </w:pPr>
    </w:p>
    <w:p w14:paraId="6E9EDFB1" w14:textId="77777777" w:rsidR="00FB4D41" w:rsidRPr="0051144D" w:rsidRDefault="00FB4D41" w:rsidP="00FB4D41">
      <w:pPr>
        <w:keepNext/>
        <w:keepLines/>
        <w:spacing w:before="240" w:after="120" w:line="240" w:lineRule="auto"/>
        <w:outlineLvl w:val="2"/>
        <w:rPr>
          <w:rFonts w:eastAsia="SimSun" w:cs="Arial"/>
          <w:b/>
          <w:noProof/>
          <w:color w:val="FE8A0A"/>
          <w:sz w:val="32"/>
          <w:szCs w:val="28"/>
          <w:shd w:val="clear" w:color="auto" w:fill="FFFFFF"/>
          <w:lang w:val="en-GB" w:eastAsia="en-AU"/>
          <w14:ligatures w14:val="standard"/>
          <w14:cntxtAlts/>
        </w:rPr>
      </w:pPr>
      <w:r w:rsidRPr="0051144D">
        <w:rPr>
          <w:rFonts w:eastAsia="SimSun" w:cs="Arial"/>
          <w:b/>
          <w:noProof/>
          <w:color w:val="FE8A0A"/>
          <w:sz w:val="32"/>
          <w:szCs w:val="28"/>
          <w:shd w:val="clear" w:color="auto" w:fill="FFFFFF"/>
          <w:lang w:val="en-GB" w:eastAsia="en-AU"/>
          <w14:ligatures w14:val="standard"/>
          <w14:cntxtAlts/>
        </w:rPr>
        <w:t>Career Conversations – Advice on how to help your student to make career decisions</w:t>
      </w:r>
    </w:p>
    <w:p w14:paraId="5FF8818F" w14:textId="77777777" w:rsidR="00FB4D41" w:rsidRPr="0051144D" w:rsidRDefault="00FB4D41" w:rsidP="00FB4D41">
      <w:pPr>
        <w:rPr>
          <w:lang w:val="en-GB" w:eastAsia="en-AU"/>
        </w:rPr>
      </w:pPr>
    </w:p>
    <w:p w14:paraId="5B8F3951" w14:textId="77777777" w:rsidR="00FB4D41" w:rsidRPr="0051144D" w:rsidRDefault="00FB4D41" w:rsidP="00FB4D41">
      <w:pPr>
        <w:rPr>
          <w:lang w:val="en-GB" w:eastAsia="en-AU"/>
        </w:rPr>
      </w:pPr>
      <w:r w:rsidRPr="0051144D">
        <w:rPr>
          <w:lang w:val="en-GB" w:eastAsia="en-AU"/>
        </w:rPr>
        <w:t xml:space="preserve">This series of Career Conversations is available online starting in April, before going to regional centres. </w:t>
      </w:r>
    </w:p>
    <w:p w14:paraId="2096C79F" w14:textId="77777777" w:rsidR="00FB4D41" w:rsidRPr="0051144D" w:rsidRDefault="00FB4D41" w:rsidP="00FB4D41">
      <w:pPr>
        <w:rPr>
          <w:lang w:val="en-GB" w:eastAsia="en-AU"/>
        </w:rPr>
      </w:pPr>
    </w:p>
    <w:p w14:paraId="5374E784" w14:textId="77777777" w:rsidR="00FB4D41" w:rsidRPr="0051144D" w:rsidRDefault="00FB4D41" w:rsidP="00FB4D41">
      <w:pPr>
        <w:rPr>
          <w:b/>
          <w:bCs/>
          <w:lang w:eastAsia="en-AU"/>
        </w:rPr>
      </w:pPr>
      <w:r w:rsidRPr="0051144D">
        <w:rPr>
          <w:b/>
          <w:bCs/>
          <w:lang w:eastAsia="en-AU"/>
        </w:rPr>
        <w:t>Online events</w:t>
      </w:r>
    </w:p>
    <w:p w14:paraId="46E29B1A" w14:textId="77777777" w:rsidR="00FB4D41" w:rsidRPr="0051144D" w:rsidRDefault="00FB4D41" w:rsidP="00FB4D41">
      <w:pPr>
        <w:rPr>
          <w:lang w:eastAsia="en-AU"/>
        </w:rPr>
      </w:pPr>
      <w:r w:rsidRPr="0051144D">
        <w:rPr>
          <w:lang w:eastAsia="en-AU"/>
        </w:rPr>
        <w:t>From 5:30 pm to 6:30 pm.</w:t>
      </w:r>
    </w:p>
    <w:p w14:paraId="7E6520B7" w14:textId="77777777" w:rsidR="00FB4D41" w:rsidRPr="0051144D" w:rsidRDefault="00000000" w:rsidP="00FB4D41">
      <w:pPr>
        <w:numPr>
          <w:ilvl w:val="0"/>
          <w:numId w:val="12"/>
        </w:numPr>
        <w:contextualSpacing/>
        <w:rPr>
          <w:rFonts w:cs="Times New Roman"/>
          <w:szCs w:val="24"/>
          <w:lang w:val="en-US" w:eastAsia="en-AU"/>
        </w:rPr>
      </w:pPr>
      <w:hyperlink r:id="rId114" w:history="1">
        <w:r w:rsidR="00FB4D41" w:rsidRPr="0051144D">
          <w:rPr>
            <w:rFonts w:cs="Times New Roman"/>
            <w:szCs w:val="24"/>
            <w:u w:val="single"/>
            <w:lang w:val="en-US" w:eastAsia="en-AU"/>
          </w:rPr>
          <w:t>26 June 2023</w:t>
        </w:r>
      </w:hyperlink>
    </w:p>
    <w:tbl>
      <w:tblPr>
        <w:tblStyle w:val="TableGrid"/>
        <w:tblW w:w="0" w:type="auto"/>
        <w:tblInd w:w="0" w:type="dxa"/>
        <w:tblBorders>
          <w:top w:val="single" w:sz="12" w:space="0" w:color="FE8602"/>
          <w:left w:val="single" w:sz="12" w:space="0" w:color="FE8602"/>
          <w:bottom w:val="single" w:sz="12" w:space="0" w:color="FE8602"/>
          <w:right w:val="single" w:sz="12" w:space="0" w:color="FE8602"/>
          <w:insideH w:val="single" w:sz="12" w:space="0" w:color="FE8602"/>
          <w:insideV w:val="single" w:sz="12" w:space="0" w:color="FE8602"/>
        </w:tblBorders>
        <w:tblLook w:val="04A0" w:firstRow="1" w:lastRow="0" w:firstColumn="1" w:lastColumn="0" w:noHBand="0" w:noVBand="1"/>
      </w:tblPr>
      <w:tblGrid>
        <w:gridCol w:w="4520"/>
        <w:gridCol w:w="4520"/>
      </w:tblGrid>
      <w:tr w:rsidR="00FB4D41" w:rsidRPr="0051144D" w14:paraId="5E330B7A" w14:textId="77777777" w:rsidTr="00C364AF">
        <w:tc>
          <w:tcPr>
            <w:tcW w:w="4520" w:type="dxa"/>
          </w:tcPr>
          <w:p w14:paraId="08A4F862" w14:textId="77777777" w:rsidR="00FB4D41" w:rsidRPr="0051144D" w:rsidRDefault="00FB4D41" w:rsidP="00C364AF">
            <w:pPr>
              <w:shd w:val="clear" w:color="auto" w:fill="FFFFFF"/>
              <w:spacing w:after="200" w:line="405" w:lineRule="atLeast"/>
              <w:outlineLvl w:val="5"/>
              <w:rPr>
                <w:rFonts w:cs="Arial"/>
                <w:b/>
                <w:bCs/>
                <w:kern w:val="0"/>
                <w:szCs w:val="24"/>
                <w:lang w:eastAsia="en-AU"/>
              </w:rPr>
            </w:pPr>
            <w:r w:rsidRPr="0051144D">
              <w:rPr>
                <w:rFonts w:cs="Arial"/>
                <w:b/>
                <w:bCs/>
                <w:kern w:val="0"/>
                <w:szCs w:val="24"/>
                <w:lang w:eastAsia="en-AU"/>
              </w:rPr>
              <w:t>Goldfields</w:t>
            </w:r>
          </w:p>
          <w:p w14:paraId="3BD96A4B" w14:textId="77777777" w:rsidR="00FB4D41" w:rsidRPr="0051144D" w:rsidRDefault="00000000" w:rsidP="00C364AF">
            <w:pPr>
              <w:numPr>
                <w:ilvl w:val="0"/>
                <w:numId w:val="6"/>
              </w:numPr>
              <w:shd w:val="clear" w:color="auto" w:fill="FFFFFF"/>
              <w:spacing w:line="330" w:lineRule="atLeast"/>
              <w:rPr>
                <w:rFonts w:cs="Arial"/>
                <w:kern w:val="0"/>
                <w:szCs w:val="24"/>
                <w:lang w:eastAsia="en-AU"/>
              </w:rPr>
            </w:pPr>
            <w:hyperlink r:id="rId115" w:history="1">
              <w:r w:rsidR="00FB4D41" w:rsidRPr="0051144D">
                <w:rPr>
                  <w:rFonts w:cs="Arial"/>
                  <w:kern w:val="0"/>
                  <w:szCs w:val="24"/>
                  <w:u w:val="single"/>
                  <w:lang w:eastAsia="en-AU"/>
                </w:rPr>
                <w:t>8 June, Esperance</w:t>
              </w:r>
            </w:hyperlink>
          </w:p>
          <w:p w14:paraId="1ECF9CE9" w14:textId="77777777" w:rsidR="00FB4D41" w:rsidRPr="0051144D" w:rsidRDefault="00000000" w:rsidP="00C364AF">
            <w:pPr>
              <w:numPr>
                <w:ilvl w:val="0"/>
                <w:numId w:val="6"/>
              </w:numPr>
              <w:shd w:val="clear" w:color="auto" w:fill="FFFFFF"/>
              <w:spacing w:line="330" w:lineRule="atLeast"/>
              <w:rPr>
                <w:rFonts w:cs="Arial"/>
                <w:kern w:val="0"/>
                <w:szCs w:val="24"/>
                <w:lang w:eastAsia="en-AU"/>
              </w:rPr>
            </w:pPr>
            <w:hyperlink r:id="rId116" w:history="1">
              <w:r w:rsidR="00FB4D41" w:rsidRPr="0051144D">
                <w:rPr>
                  <w:rFonts w:cs="Arial"/>
                  <w:kern w:val="0"/>
                  <w:szCs w:val="24"/>
                  <w:u w:val="single"/>
                  <w:lang w:eastAsia="en-AU"/>
                </w:rPr>
                <w:t>13 June, Kalgoorlie</w:t>
              </w:r>
            </w:hyperlink>
          </w:p>
        </w:tc>
        <w:tc>
          <w:tcPr>
            <w:tcW w:w="4520" w:type="dxa"/>
          </w:tcPr>
          <w:p w14:paraId="1DC34C12" w14:textId="77777777" w:rsidR="00FB4D41" w:rsidRPr="0051144D" w:rsidRDefault="00FB4D41" w:rsidP="00C364AF">
            <w:pPr>
              <w:shd w:val="clear" w:color="auto" w:fill="FFFFFF"/>
              <w:spacing w:after="200" w:line="405" w:lineRule="atLeast"/>
              <w:outlineLvl w:val="5"/>
              <w:rPr>
                <w:rFonts w:cs="Arial"/>
                <w:b/>
                <w:bCs/>
                <w:kern w:val="0"/>
                <w:szCs w:val="24"/>
                <w:lang w:eastAsia="en-AU"/>
              </w:rPr>
            </w:pPr>
            <w:r w:rsidRPr="0051144D">
              <w:rPr>
                <w:rFonts w:cs="Arial"/>
                <w:b/>
                <w:bCs/>
                <w:kern w:val="0"/>
                <w:szCs w:val="24"/>
                <w:lang w:eastAsia="en-AU"/>
              </w:rPr>
              <w:t>Kimberley</w:t>
            </w:r>
          </w:p>
          <w:p w14:paraId="684A1592" w14:textId="77777777" w:rsidR="00FB4D41" w:rsidRPr="0051144D" w:rsidRDefault="00000000" w:rsidP="00C364AF">
            <w:pPr>
              <w:numPr>
                <w:ilvl w:val="0"/>
                <w:numId w:val="7"/>
              </w:numPr>
              <w:shd w:val="clear" w:color="auto" w:fill="FFFFFF"/>
              <w:spacing w:line="330" w:lineRule="atLeast"/>
              <w:rPr>
                <w:rFonts w:cs="Arial"/>
                <w:kern w:val="0"/>
                <w:szCs w:val="24"/>
                <w:lang w:eastAsia="en-AU"/>
              </w:rPr>
            </w:pPr>
            <w:hyperlink r:id="rId117" w:history="1">
              <w:r w:rsidR="00FB4D41" w:rsidRPr="0051144D">
                <w:rPr>
                  <w:rFonts w:cs="Arial"/>
                  <w:kern w:val="0"/>
                  <w:szCs w:val="24"/>
                  <w:u w:val="single"/>
                  <w:lang w:eastAsia="en-AU"/>
                </w:rPr>
                <w:t>2 May, Broome</w:t>
              </w:r>
            </w:hyperlink>
          </w:p>
          <w:p w14:paraId="7D2A635E" w14:textId="77777777" w:rsidR="00FB4D41" w:rsidRPr="0051144D" w:rsidRDefault="00000000" w:rsidP="00C364AF">
            <w:pPr>
              <w:numPr>
                <w:ilvl w:val="0"/>
                <w:numId w:val="7"/>
              </w:numPr>
              <w:shd w:val="clear" w:color="auto" w:fill="FFFFFF"/>
              <w:spacing w:line="330" w:lineRule="atLeast"/>
              <w:rPr>
                <w:rFonts w:cs="Arial"/>
                <w:kern w:val="0"/>
                <w:szCs w:val="24"/>
                <w:lang w:eastAsia="en-AU"/>
              </w:rPr>
            </w:pPr>
            <w:hyperlink r:id="rId118" w:history="1">
              <w:r w:rsidR="00FB4D41" w:rsidRPr="0051144D">
                <w:rPr>
                  <w:rFonts w:cs="Arial"/>
                  <w:kern w:val="0"/>
                  <w:szCs w:val="24"/>
                  <w:u w:val="single"/>
                  <w:lang w:eastAsia="en-AU"/>
                </w:rPr>
                <w:t>8 August, Kununurra</w:t>
              </w:r>
            </w:hyperlink>
          </w:p>
        </w:tc>
      </w:tr>
      <w:tr w:rsidR="00FB4D41" w:rsidRPr="0051144D" w14:paraId="6C5824EE" w14:textId="77777777" w:rsidTr="00C364AF">
        <w:tc>
          <w:tcPr>
            <w:tcW w:w="4520" w:type="dxa"/>
          </w:tcPr>
          <w:p w14:paraId="674C2AC0" w14:textId="77777777" w:rsidR="00FB4D41" w:rsidRPr="0051144D" w:rsidRDefault="00FB4D41" w:rsidP="00C364AF">
            <w:pPr>
              <w:shd w:val="clear" w:color="auto" w:fill="FFFFFF"/>
              <w:spacing w:after="200" w:line="405" w:lineRule="atLeast"/>
              <w:outlineLvl w:val="5"/>
              <w:rPr>
                <w:rFonts w:cs="Arial"/>
                <w:b/>
                <w:bCs/>
                <w:kern w:val="0"/>
                <w:szCs w:val="24"/>
                <w:lang w:eastAsia="en-AU"/>
              </w:rPr>
            </w:pPr>
            <w:proofErr w:type="spellStart"/>
            <w:r w:rsidRPr="0051144D">
              <w:rPr>
                <w:rFonts w:cs="Arial"/>
                <w:b/>
                <w:bCs/>
                <w:kern w:val="0"/>
                <w:szCs w:val="24"/>
                <w:lang w:eastAsia="en-AU"/>
              </w:rPr>
              <w:t>Mid West</w:t>
            </w:r>
            <w:proofErr w:type="spellEnd"/>
          </w:p>
          <w:p w14:paraId="7010E303" w14:textId="77777777" w:rsidR="00FB4D41" w:rsidRPr="0051144D" w:rsidRDefault="00000000" w:rsidP="00C364AF">
            <w:pPr>
              <w:numPr>
                <w:ilvl w:val="0"/>
                <w:numId w:val="8"/>
              </w:numPr>
              <w:shd w:val="clear" w:color="auto" w:fill="FFFFFF"/>
              <w:spacing w:line="330" w:lineRule="atLeast"/>
              <w:rPr>
                <w:rFonts w:cs="Arial"/>
                <w:kern w:val="0"/>
                <w:szCs w:val="24"/>
                <w:lang w:eastAsia="en-AU"/>
              </w:rPr>
            </w:pPr>
            <w:hyperlink r:id="rId119" w:history="1">
              <w:r w:rsidR="00FB4D41" w:rsidRPr="0051144D">
                <w:rPr>
                  <w:rFonts w:cs="Arial"/>
                  <w:kern w:val="0"/>
                  <w:szCs w:val="24"/>
                  <w:u w:val="single"/>
                  <w:lang w:eastAsia="en-AU"/>
                </w:rPr>
                <w:t>22 May, Geraldton</w:t>
              </w:r>
            </w:hyperlink>
          </w:p>
          <w:p w14:paraId="52E1CD12" w14:textId="77777777" w:rsidR="00FB4D41" w:rsidRPr="0051144D" w:rsidRDefault="00000000" w:rsidP="00C364AF">
            <w:pPr>
              <w:numPr>
                <w:ilvl w:val="0"/>
                <w:numId w:val="8"/>
              </w:numPr>
              <w:shd w:val="clear" w:color="auto" w:fill="FFFFFF"/>
              <w:spacing w:line="330" w:lineRule="atLeast"/>
              <w:rPr>
                <w:rFonts w:cs="Arial"/>
                <w:kern w:val="0"/>
                <w:szCs w:val="24"/>
                <w:lang w:eastAsia="en-AU"/>
              </w:rPr>
            </w:pPr>
            <w:hyperlink r:id="rId120" w:history="1">
              <w:r w:rsidR="00FB4D41" w:rsidRPr="0051144D">
                <w:rPr>
                  <w:rFonts w:cs="Arial"/>
                  <w:kern w:val="0"/>
                  <w:szCs w:val="24"/>
                  <w:u w:val="single"/>
                  <w:lang w:eastAsia="en-AU"/>
                </w:rPr>
                <w:t>27 July, Carnarvon</w:t>
              </w:r>
            </w:hyperlink>
          </w:p>
          <w:p w14:paraId="3B85036E" w14:textId="77777777" w:rsidR="00FB4D41" w:rsidRPr="0051144D" w:rsidRDefault="00FB4D41" w:rsidP="00C364AF">
            <w:pPr>
              <w:rPr>
                <w:lang w:eastAsia="en-AU"/>
              </w:rPr>
            </w:pPr>
          </w:p>
        </w:tc>
        <w:tc>
          <w:tcPr>
            <w:tcW w:w="4520" w:type="dxa"/>
          </w:tcPr>
          <w:p w14:paraId="78E16F45" w14:textId="77777777" w:rsidR="00FB4D41" w:rsidRPr="0051144D" w:rsidRDefault="00FB4D41" w:rsidP="00C364AF">
            <w:pPr>
              <w:shd w:val="clear" w:color="auto" w:fill="FFFFFF"/>
              <w:spacing w:after="200" w:line="405" w:lineRule="atLeast"/>
              <w:outlineLvl w:val="5"/>
              <w:rPr>
                <w:rFonts w:cs="Arial"/>
                <w:b/>
                <w:bCs/>
                <w:kern w:val="0"/>
                <w:szCs w:val="24"/>
                <w:lang w:eastAsia="en-AU"/>
              </w:rPr>
            </w:pPr>
            <w:r w:rsidRPr="0051144D">
              <w:rPr>
                <w:rFonts w:cs="Arial"/>
                <w:b/>
                <w:bCs/>
                <w:kern w:val="0"/>
                <w:szCs w:val="24"/>
                <w:lang w:eastAsia="en-AU"/>
              </w:rPr>
              <w:t>Pilbara</w:t>
            </w:r>
          </w:p>
          <w:p w14:paraId="7B76A1E0" w14:textId="77777777" w:rsidR="00FB4D41" w:rsidRPr="0051144D" w:rsidRDefault="00000000" w:rsidP="00C364AF">
            <w:pPr>
              <w:numPr>
                <w:ilvl w:val="0"/>
                <w:numId w:val="9"/>
              </w:numPr>
              <w:shd w:val="clear" w:color="auto" w:fill="FFFFFF"/>
              <w:spacing w:line="330" w:lineRule="atLeast"/>
              <w:rPr>
                <w:rFonts w:cs="Arial"/>
                <w:kern w:val="0"/>
                <w:szCs w:val="24"/>
                <w:lang w:eastAsia="en-AU"/>
              </w:rPr>
            </w:pPr>
            <w:hyperlink r:id="rId121" w:history="1">
              <w:r w:rsidR="00FB4D41" w:rsidRPr="0051144D">
                <w:rPr>
                  <w:rFonts w:cs="Arial"/>
                  <w:kern w:val="0"/>
                  <w:szCs w:val="24"/>
                  <w:u w:val="single"/>
                  <w:lang w:eastAsia="en-AU"/>
                </w:rPr>
                <w:t>21 June, Karratha</w:t>
              </w:r>
            </w:hyperlink>
          </w:p>
          <w:p w14:paraId="112CF94D" w14:textId="77777777" w:rsidR="00FB4D41" w:rsidRPr="0051144D" w:rsidRDefault="00000000" w:rsidP="00C364AF">
            <w:pPr>
              <w:numPr>
                <w:ilvl w:val="0"/>
                <w:numId w:val="9"/>
              </w:numPr>
              <w:shd w:val="clear" w:color="auto" w:fill="FFFFFF"/>
              <w:spacing w:line="330" w:lineRule="atLeast"/>
              <w:rPr>
                <w:rFonts w:cs="Arial"/>
                <w:kern w:val="0"/>
                <w:szCs w:val="24"/>
                <w:lang w:eastAsia="en-AU"/>
              </w:rPr>
            </w:pPr>
            <w:hyperlink r:id="rId122" w:history="1">
              <w:r w:rsidR="00FB4D41" w:rsidRPr="0051144D">
                <w:rPr>
                  <w:rFonts w:cs="Arial"/>
                  <w:kern w:val="0"/>
                  <w:szCs w:val="24"/>
                  <w:u w:val="single"/>
                  <w:lang w:eastAsia="en-AU"/>
                </w:rPr>
                <w:t>22 June, Hedland</w:t>
              </w:r>
            </w:hyperlink>
          </w:p>
          <w:p w14:paraId="0564BA3F" w14:textId="77777777" w:rsidR="00FB4D41" w:rsidRPr="0051144D" w:rsidRDefault="00000000" w:rsidP="00C364AF">
            <w:pPr>
              <w:numPr>
                <w:ilvl w:val="0"/>
                <w:numId w:val="9"/>
              </w:numPr>
              <w:shd w:val="clear" w:color="auto" w:fill="FFFFFF"/>
              <w:spacing w:line="330" w:lineRule="atLeast"/>
              <w:rPr>
                <w:rFonts w:cs="Arial"/>
                <w:kern w:val="0"/>
                <w:szCs w:val="24"/>
                <w:lang w:eastAsia="en-AU"/>
              </w:rPr>
            </w:pPr>
            <w:hyperlink r:id="rId123" w:history="1">
              <w:r w:rsidR="00FB4D41" w:rsidRPr="0051144D">
                <w:rPr>
                  <w:rFonts w:cs="Arial"/>
                  <w:kern w:val="0"/>
                  <w:szCs w:val="24"/>
                  <w:u w:val="single"/>
                  <w:lang w:eastAsia="en-AU"/>
                </w:rPr>
                <w:t>25 July, Newman</w:t>
              </w:r>
            </w:hyperlink>
          </w:p>
          <w:p w14:paraId="0449AA01" w14:textId="77777777" w:rsidR="00FB4D41" w:rsidRPr="0051144D" w:rsidRDefault="00000000" w:rsidP="00C364AF">
            <w:pPr>
              <w:numPr>
                <w:ilvl w:val="0"/>
                <w:numId w:val="9"/>
              </w:numPr>
              <w:shd w:val="clear" w:color="auto" w:fill="FFFFFF"/>
              <w:spacing w:line="330" w:lineRule="atLeast"/>
              <w:rPr>
                <w:rFonts w:cs="Arial"/>
                <w:kern w:val="0"/>
                <w:szCs w:val="24"/>
                <w:lang w:eastAsia="en-AU"/>
              </w:rPr>
            </w:pPr>
            <w:hyperlink r:id="rId124" w:history="1">
              <w:r w:rsidR="00FB4D41" w:rsidRPr="0051144D">
                <w:rPr>
                  <w:rFonts w:cs="Arial"/>
                  <w:kern w:val="0"/>
                  <w:szCs w:val="24"/>
                  <w:u w:val="single"/>
                  <w:lang w:eastAsia="en-AU"/>
                </w:rPr>
                <w:t>10 August, Tom Price</w:t>
              </w:r>
            </w:hyperlink>
          </w:p>
          <w:p w14:paraId="190B94CC" w14:textId="77777777" w:rsidR="00FB4D41" w:rsidRPr="0051144D" w:rsidRDefault="00FB4D41" w:rsidP="00C364AF">
            <w:pPr>
              <w:rPr>
                <w:lang w:eastAsia="en-AU"/>
              </w:rPr>
            </w:pPr>
          </w:p>
        </w:tc>
      </w:tr>
      <w:tr w:rsidR="00FB4D41" w:rsidRPr="0051144D" w14:paraId="457B6866" w14:textId="77777777" w:rsidTr="00C364AF">
        <w:tc>
          <w:tcPr>
            <w:tcW w:w="4520" w:type="dxa"/>
          </w:tcPr>
          <w:p w14:paraId="0C8DC1F7" w14:textId="77777777" w:rsidR="00FB4D41" w:rsidRPr="0051144D" w:rsidRDefault="00FB4D41" w:rsidP="00C364AF">
            <w:pPr>
              <w:shd w:val="clear" w:color="auto" w:fill="FFFFFF"/>
              <w:spacing w:after="200" w:line="405" w:lineRule="atLeast"/>
              <w:outlineLvl w:val="5"/>
              <w:rPr>
                <w:rFonts w:cs="Arial"/>
                <w:b/>
                <w:bCs/>
                <w:kern w:val="0"/>
                <w:szCs w:val="24"/>
                <w:lang w:eastAsia="en-AU"/>
              </w:rPr>
            </w:pPr>
            <w:proofErr w:type="gramStart"/>
            <w:r w:rsidRPr="0051144D">
              <w:rPr>
                <w:rFonts w:cs="Arial"/>
                <w:b/>
                <w:bCs/>
                <w:kern w:val="0"/>
                <w:szCs w:val="24"/>
                <w:lang w:eastAsia="en-AU"/>
              </w:rPr>
              <w:t>South West</w:t>
            </w:r>
            <w:proofErr w:type="gramEnd"/>
            <w:r w:rsidRPr="0051144D">
              <w:rPr>
                <w:rFonts w:cs="Arial"/>
                <w:b/>
                <w:bCs/>
                <w:kern w:val="0"/>
                <w:szCs w:val="24"/>
                <w:lang w:eastAsia="en-AU"/>
              </w:rPr>
              <w:t> </w:t>
            </w:r>
          </w:p>
          <w:p w14:paraId="3556CBD1" w14:textId="77777777" w:rsidR="00FB4D41" w:rsidRPr="0051144D" w:rsidRDefault="00000000" w:rsidP="00C364AF">
            <w:pPr>
              <w:numPr>
                <w:ilvl w:val="0"/>
                <w:numId w:val="10"/>
              </w:numPr>
              <w:shd w:val="clear" w:color="auto" w:fill="FFFFFF"/>
              <w:spacing w:line="330" w:lineRule="atLeast"/>
              <w:rPr>
                <w:rFonts w:cs="Arial"/>
                <w:kern w:val="0"/>
                <w:szCs w:val="24"/>
                <w:lang w:eastAsia="en-AU"/>
              </w:rPr>
            </w:pPr>
            <w:hyperlink r:id="rId125" w:history="1">
              <w:r w:rsidR="00FB4D41" w:rsidRPr="0051144D">
                <w:rPr>
                  <w:rFonts w:cs="Arial"/>
                  <w:kern w:val="0"/>
                  <w:szCs w:val="24"/>
                  <w:u w:val="single"/>
                  <w:lang w:eastAsia="en-AU"/>
                </w:rPr>
                <w:t>27 March, Busselton</w:t>
              </w:r>
            </w:hyperlink>
          </w:p>
          <w:p w14:paraId="5DD5D569" w14:textId="77777777" w:rsidR="00FB4D41" w:rsidRPr="0051144D" w:rsidRDefault="00000000" w:rsidP="00C364AF">
            <w:pPr>
              <w:numPr>
                <w:ilvl w:val="0"/>
                <w:numId w:val="10"/>
              </w:numPr>
              <w:shd w:val="clear" w:color="auto" w:fill="FFFFFF"/>
              <w:spacing w:line="330" w:lineRule="atLeast"/>
              <w:rPr>
                <w:rFonts w:cs="Arial"/>
                <w:kern w:val="0"/>
                <w:szCs w:val="24"/>
                <w:lang w:eastAsia="en-AU"/>
              </w:rPr>
            </w:pPr>
            <w:hyperlink r:id="rId126" w:history="1">
              <w:r w:rsidR="00FB4D41" w:rsidRPr="0051144D">
                <w:rPr>
                  <w:rFonts w:cs="Arial"/>
                  <w:kern w:val="0"/>
                  <w:szCs w:val="24"/>
                  <w:u w:val="single"/>
                  <w:lang w:eastAsia="en-AU"/>
                </w:rPr>
                <w:t>28 March, Bunbury</w:t>
              </w:r>
            </w:hyperlink>
          </w:p>
          <w:p w14:paraId="6F68F7BB" w14:textId="77777777" w:rsidR="00FB4D41" w:rsidRPr="0051144D" w:rsidRDefault="00000000" w:rsidP="00C364AF">
            <w:pPr>
              <w:numPr>
                <w:ilvl w:val="0"/>
                <w:numId w:val="10"/>
              </w:numPr>
              <w:shd w:val="clear" w:color="auto" w:fill="FFFFFF"/>
              <w:spacing w:line="330" w:lineRule="atLeast"/>
              <w:rPr>
                <w:rFonts w:cs="Arial"/>
                <w:kern w:val="0"/>
                <w:szCs w:val="24"/>
                <w:lang w:eastAsia="en-AU"/>
              </w:rPr>
            </w:pPr>
            <w:hyperlink r:id="rId127" w:history="1">
              <w:r w:rsidR="00FB4D41" w:rsidRPr="0051144D">
                <w:rPr>
                  <w:rFonts w:cs="Arial"/>
                  <w:kern w:val="0"/>
                  <w:szCs w:val="24"/>
                  <w:u w:val="single"/>
                  <w:lang w:eastAsia="en-AU"/>
                </w:rPr>
                <w:t>8 May, Albany</w:t>
              </w:r>
            </w:hyperlink>
          </w:p>
          <w:p w14:paraId="28F4B1ED" w14:textId="77777777" w:rsidR="00FB4D41" w:rsidRPr="0051144D" w:rsidRDefault="00FB4D41" w:rsidP="00C364AF">
            <w:pPr>
              <w:rPr>
                <w:lang w:eastAsia="en-AU"/>
              </w:rPr>
            </w:pPr>
          </w:p>
        </w:tc>
        <w:tc>
          <w:tcPr>
            <w:tcW w:w="4520" w:type="dxa"/>
          </w:tcPr>
          <w:p w14:paraId="4E5AA7A4" w14:textId="77777777" w:rsidR="00FB4D41" w:rsidRPr="0051144D" w:rsidRDefault="00FB4D41" w:rsidP="00C364AF">
            <w:pPr>
              <w:shd w:val="clear" w:color="auto" w:fill="FFFFFF"/>
              <w:spacing w:after="200" w:line="405" w:lineRule="atLeast"/>
              <w:outlineLvl w:val="5"/>
              <w:rPr>
                <w:rFonts w:cs="Arial"/>
                <w:b/>
                <w:bCs/>
                <w:kern w:val="0"/>
                <w:szCs w:val="24"/>
                <w:lang w:eastAsia="en-AU"/>
              </w:rPr>
            </w:pPr>
            <w:r w:rsidRPr="0051144D">
              <w:rPr>
                <w:rFonts w:cs="Arial"/>
                <w:b/>
                <w:bCs/>
                <w:kern w:val="0"/>
                <w:szCs w:val="24"/>
                <w:lang w:eastAsia="en-AU"/>
              </w:rPr>
              <w:t>Wheatbelt</w:t>
            </w:r>
          </w:p>
          <w:p w14:paraId="06DE108E" w14:textId="77777777" w:rsidR="00FB4D41" w:rsidRPr="0051144D" w:rsidRDefault="00000000" w:rsidP="00C364AF">
            <w:pPr>
              <w:numPr>
                <w:ilvl w:val="0"/>
                <w:numId w:val="11"/>
              </w:numPr>
              <w:shd w:val="clear" w:color="auto" w:fill="FFFFFF"/>
              <w:spacing w:line="330" w:lineRule="atLeast"/>
              <w:rPr>
                <w:rFonts w:cs="Arial"/>
                <w:kern w:val="0"/>
                <w:szCs w:val="24"/>
                <w:lang w:eastAsia="en-AU"/>
              </w:rPr>
            </w:pPr>
            <w:hyperlink r:id="rId128" w:history="1">
              <w:r w:rsidR="00FB4D41" w:rsidRPr="0051144D">
                <w:rPr>
                  <w:rFonts w:cs="Arial"/>
                  <w:kern w:val="0"/>
                  <w:szCs w:val="24"/>
                  <w:u w:val="single"/>
                  <w:lang w:eastAsia="en-AU"/>
                </w:rPr>
                <w:t>25 May, Northam</w:t>
              </w:r>
            </w:hyperlink>
          </w:p>
          <w:p w14:paraId="102DC020" w14:textId="77777777" w:rsidR="00FB4D41" w:rsidRPr="0051144D" w:rsidRDefault="00000000" w:rsidP="00C364AF">
            <w:pPr>
              <w:numPr>
                <w:ilvl w:val="0"/>
                <w:numId w:val="11"/>
              </w:numPr>
              <w:shd w:val="clear" w:color="auto" w:fill="FFFFFF"/>
              <w:spacing w:line="330" w:lineRule="atLeast"/>
              <w:rPr>
                <w:rFonts w:cs="Arial"/>
                <w:kern w:val="0"/>
                <w:szCs w:val="24"/>
                <w:lang w:eastAsia="en-AU"/>
              </w:rPr>
            </w:pPr>
            <w:hyperlink r:id="rId129" w:history="1">
              <w:r w:rsidR="00FB4D41" w:rsidRPr="0051144D">
                <w:rPr>
                  <w:rFonts w:cs="Arial"/>
                  <w:kern w:val="0"/>
                  <w:szCs w:val="24"/>
                  <w:u w:val="single"/>
                  <w:lang w:eastAsia="en-AU"/>
                </w:rPr>
                <w:t>31 May, Narrogin</w:t>
              </w:r>
            </w:hyperlink>
          </w:p>
          <w:p w14:paraId="4630495E" w14:textId="77777777" w:rsidR="00FB4D41" w:rsidRPr="0051144D" w:rsidRDefault="00FB4D41" w:rsidP="00C364AF">
            <w:pPr>
              <w:rPr>
                <w:lang w:eastAsia="en-AU"/>
              </w:rPr>
            </w:pPr>
          </w:p>
        </w:tc>
      </w:tr>
    </w:tbl>
    <w:p w14:paraId="680B66FA" w14:textId="77777777" w:rsidR="00D90611" w:rsidRDefault="00D90611" w:rsidP="0051144D">
      <w:pPr>
        <w:rPr>
          <w:lang w:eastAsia="en-AU"/>
        </w:rPr>
      </w:pPr>
    </w:p>
    <w:p w14:paraId="2B6B759A" w14:textId="6240284D" w:rsidR="00D90611" w:rsidRDefault="00D90611" w:rsidP="00887CB6">
      <w:pPr>
        <w:pStyle w:val="Heading3"/>
      </w:pPr>
      <w:r>
        <w:t>21 June</w:t>
      </w:r>
      <w:r w:rsidR="00302651">
        <w:t xml:space="preserve"> </w:t>
      </w:r>
      <w:r w:rsidR="00F053C9">
        <w:t xml:space="preserve">UWA </w:t>
      </w:r>
      <w:r w:rsidR="00302651">
        <w:t>Online Regional Student Information Webinar</w:t>
      </w:r>
    </w:p>
    <w:p w14:paraId="0A859218" w14:textId="77777777" w:rsidR="00F053C9" w:rsidRPr="00F053C9" w:rsidRDefault="00F053C9" w:rsidP="00F053C9">
      <w:pPr>
        <w:rPr>
          <w:lang w:eastAsia="en-AU"/>
        </w:rPr>
      </w:pPr>
      <w:r w:rsidRPr="00F053C9">
        <w:rPr>
          <w:lang w:eastAsia="en-AU"/>
        </w:rPr>
        <w:t>Got questions about your journey to UWA as a regional student? Join us at our upcoming online information session on Wednesday 21 June to find out more about courses and pathways, our Broadway UWA scheme, support services and accommodation, and have an opportunity for Q&amp;A with UWA staff.</w:t>
      </w:r>
    </w:p>
    <w:p w14:paraId="41424D34" w14:textId="77777777" w:rsidR="00F053C9" w:rsidRDefault="00F053C9" w:rsidP="00F053C9">
      <w:pPr>
        <w:rPr>
          <w:lang w:eastAsia="en-AU"/>
        </w:rPr>
      </w:pPr>
      <w:r w:rsidRPr="00F053C9">
        <w:rPr>
          <w:lang w:eastAsia="en-AU"/>
        </w:rPr>
        <w:t>This event will be live-streamed.</w:t>
      </w:r>
    </w:p>
    <w:p w14:paraId="6C39B561" w14:textId="61A68E07" w:rsidR="00F053C9" w:rsidRPr="00F053C9" w:rsidRDefault="00F053C9" w:rsidP="00F053C9">
      <w:pPr>
        <w:rPr>
          <w:lang w:eastAsia="en-AU"/>
        </w:rPr>
      </w:pPr>
      <w:r>
        <w:rPr>
          <w:lang w:eastAsia="en-AU"/>
        </w:rPr>
        <w:t xml:space="preserve">Register </w:t>
      </w:r>
      <w:hyperlink r:id="rId130" w:history="1">
        <w:r w:rsidRPr="00F053C9">
          <w:rPr>
            <w:rStyle w:val="Hyperlink"/>
            <w:lang w:eastAsia="en-AU"/>
          </w:rPr>
          <w:t>HERE</w:t>
        </w:r>
      </w:hyperlink>
      <w:r>
        <w:rPr>
          <w:lang w:eastAsia="en-AU"/>
        </w:rPr>
        <w:t>.</w:t>
      </w:r>
    </w:p>
    <w:p w14:paraId="1D07FB77" w14:textId="77777777" w:rsidR="00CA42D4" w:rsidRPr="00CA42D4" w:rsidRDefault="00CA42D4" w:rsidP="00887CB6">
      <w:pPr>
        <w:pStyle w:val="Heading3"/>
      </w:pPr>
      <w:r w:rsidRPr="00CA42D4">
        <w:t>Ageing and Disability Job Ready Program: Bunbury</w:t>
      </w:r>
    </w:p>
    <w:p w14:paraId="463EB5EC" w14:textId="1F9AB0FF" w:rsidR="00D33182" w:rsidRDefault="00D33182" w:rsidP="00CA42D4">
      <w:pPr>
        <w:rPr>
          <w:shd w:val="clear" w:color="auto" w:fill="FFFFFF"/>
        </w:rPr>
      </w:pPr>
      <w:r>
        <w:rPr>
          <w:shd w:val="clear" w:color="auto" w:fill="FFFFFF"/>
        </w:rPr>
        <w:t>An Ageing and Disability Program has just started in Bunbury</w:t>
      </w:r>
      <w:r w:rsidR="00CE5714">
        <w:rPr>
          <w:shd w:val="clear" w:color="auto" w:fill="FFFFFF"/>
        </w:rPr>
        <w:t xml:space="preserve">. If you would like to register </w:t>
      </w:r>
      <w:r w:rsidR="000925EE">
        <w:rPr>
          <w:shd w:val="clear" w:color="auto" w:fill="FFFFFF"/>
        </w:rPr>
        <w:t>for a future program</w:t>
      </w:r>
      <w:r w:rsidR="00AC7F19">
        <w:rPr>
          <w:shd w:val="clear" w:color="auto" w:fill="FFFFFF"/>
        </w:rPr>
        <w:t>,</w:t>
      </w:r>
      <w:r w:rsidR="000925EE">
        <w:rPr>
          <w:shd w:val="clear" w:color="auto" w:fill="FFFFFF"/>
        </w:rPr>
        <w:t xml:space="preserve"> you can </w:t>
      </w:r>
      <w:r w:rsidR="00AC7F19">
        <w:rPr>
          <w:shd w:val="clear" w:color="auto" w:fill="FFFFFF"/>
        </w:rPr>
        <w:t>complete a registration form</w:t>
      </w:r>
      <w:r w:rsidR="000925EE">
        <w:rPr>
          <w:shd w:val="clear" w:color="auto" w:fill="FFFFFF"/>
        </w:rPr>
        <w:t xml:space="preserve"> </w:t>
      </w:r>
      <w:hyperlink r:id="rId131" w:history="1">
        <w:r w:rsidR="000925EE" w:rsidRPr="00AC7F19">
          <w:rPr>
            <w:rStyle w:val="Hyperlink"/>
            <w:shd w:val="clear" w:color="auto" w:fill="FFFFFF"/>
          </w:rPr>
          <w:t>HERE.</w:t>
        </w:r>
      </w:hyperlink>
    </w:p>
    <w:p w14:paraId="22156C6C" w14:textId="667D2EFF" w:rsidR="00D33182" w:rsidRDefault="00000000" w:rsidP="00CA42D4">
      <w:pPr>
        <w:rPr>
          <w:shd w:val="clear" w:color="auto" w:fill="FFFFFF"/>
        </w:rPr>
      </w:pPr>
      <w:hyperlink r:id="rId132" w:tgtFrame="_blank" w:history="1">
        <w:r w:rsidR="00AC7F19" w:rsidRPr="00CA42D4">
          <w:rPr>
            <w:rStyle w:val="Hyperlink"/>
            <w:rFonts w:ascii="Arial" w:hAnsi="Arial" w:cs="Arial"/>
            <w:sz w:val="27"/>
            <w:szCs w:val="27"/>
            <w:shd w:val="clear" w:color="auto" w:fill="FFFFFF"/>
          </w:rPr>
          <w:t>communityskills@cswa.org.au</w:t>
        </w:r>
      </w:hyperlink>
      <w:r w:rsidR="00AC7F19" w:rsidRPr="00CA42D4">
        <w:rPr>
          <w:shd w:val="clear" w:color="auto" w:fill="FFFFFF"/>
        </w:rPr>
        <w:t>.</w:t>
      </w:r>
    </w:p>
    <w:p w14:paraId="7376EB3D" w14:textId="1F823E62" w:rsidR="00905EBB" w:rsidRPr="00905EBB" w:rsidRDefault="00905EBB" w:rsidP="00887CB6">
      <w:pPr>
        <w:pStyle w:val="Heading3"/>
      </w:pPr>
      <w:r w:rsidRPr="00905EBB">
        <w:t>Community Support Skillset</w:t>
      </w:r>
      <w:r w:rsidR="00692D7C">
        <w:t xml:space="preserve"> inclued first aid</w:t>
      </w:r>
      <w:r w:rsidRPr="00905EBB">
        <w:t xml:space="preserve"> - FREE IN ‘23</w:t>
      </w:r>
    </w:p>
    <w:p w14:paraId="342B7D38" w14:textId="346C17DA" w:rsidR="00905EBB" w:rsidRPr="00905EBB" w:rsidRDefault="00905EBB" w:rsidP="00905EBB">
      <w:pPr>
        <w:rPr>
          <w:shd w:val="clear" w:color="auto" w:fill="FFFFFF"/>
        </w:rPr>
      </w:pPr>
    </w:p>
    <w:p w14:paraId="036FA324" w14:textId="31DBD9BE" w:rsidR="00905EBB" w:rsidRPr="00905EBB" w:rsidRDefault="00EC7515" w:rsidP="00905EBB">
      <w:pPr>
        <w:rPr>
          <w:shd w:val="clear" w:color="auto" w:fill="FFFFFF"/>
        </w:rPr>
      </w:pPr>
      <w:r>
        <w:rPr>
          <w:noProof/>
        </w:rPr>
        <w:drawing>
          <wp:anchor distT="0" distB="0" distL="114300" distR="114300" simplePos="0" relativeHeight="251609088" behindDoc="0" locked="0" layoutInCell="1" allowOverlap="1" wp14:anchorId="3F704666" wp14:editId="12A81C29">
            <wp:simplePos x="0" y="0"/>
            <wp:positionH relativeFrom="margin">
              <wp:posOffset>15240</wp:posOffset>
            </wp:positionH>
            <wp:positionV relativeFrom="paragraph">
              <wp:posOffset>11430</wp:posOffset>
            </wp:positionV>
            <wp:extent cx="2910840" cy="2162175"/>
            <wp:effectExtent l="0" t="0" r="3810" b="9525"/>
            <wp:wrapSquare wrapText="bothSides"/>
            <wp:docPr id="481693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93757" name=""/>
                    <pic:cNvPicPr/>
                  </pic:nvPicPr>
                  <pic:blipFill>
                    <a:blip r:embed="rId133">
                      <a:extLst>
                        <a:ext uri="{28A0092B-C50C-407E-A947-70E740481C1C}">
                          <a14:useLocalDpi xmlns:a14="http://schemas.microsoft.com/office/drawing/2010/main" val="0"/>
                        </a:ext>
                      </a:extLst>
                    </a:blip>
                    <a:stretch>
                      <a:fillRect/>
                    </a:stretch>
                  </pic:blipFill>
                  <pic:spPr>
                    <a:xfrm>
                      <a:off x="0" y="0"/>
                      <a:ext cx="2910840" cy="2162175"/>
                    </a:xfrm>
                    <a:prstGeom prst="rect">
                      <a:avLst/>
                    </a:prstGeom>
                  </pic:spPr>
                </pic:pic>
              </a:graphicData>
            </a:graphic>
            <wp14:sizeRelH relativeFrom="margin">
              <wp14:pctWidth>0</wp14:pctWidth>
            </wp14:sizeRelH>
            <wp14:sizeRelV relativeFrom="margin">
              <wp14:pctHeight>0</wp14:pctHeight>
            </wp14:sizeRelV>
          </wp:anchor>
        </w:drawing>
      </w:r>
      <w:r w:rsidR="00905EBB" w:rsidRPr="00905EBB">
        <w:rPr>
          <w:shd w:val="clear" w:color="auto" w:fill="FFFFFF"/>
        </w:rPr>
        <w:t xml:space="preserve">The </w:t>
      </w:r>
      <w:hyperlink r:id="rId134" w:history="1">
        <w:r w:rsidR="00905EBB" w:rsidRPr="001C2740">
          <w:rPr>
            <w:rStyle w:val="Hyperlink"/>
            <w:shd w:val="clear" w:color="auto" w:fill="FFFFFF"/>
          </w:rPr>
          <w:t xml:space="preserve">Community Support Skillset </w:t>
        </w:r>
        <w:proofErr w:type="spellStart"/>
        <w:r w:rsidR="00905EBB" w:rsidRPr="001C2740">
          <w:rPr>
            <w:rStyle w:val="Hyperlink"/>
            <w:shd w:val="clear" w:color="auto" w:fill="FFFFFF"/>
          </w:rPr>
          <w:t>skillset</w:t>
        </w:r>
        <w:proofErr w:type="spellEnd"/>
        <w:r w:rsidR="00905EBB" w:rsidRPr="001C2740">
          <w:rPr>
            <w:rStyle w:val="Hyperlink"/>
            <w:shd w:val="clear" w:color="auto" w:fill="FFFFFF"/>
          </w:rPr>
          <w:t xml:space="preserve"> i</w:t>
        </w:r>
      </w:hyperlink>
      <w:r w:rsidR="00905EBB" w:rsidRPr="00905EBB">
        <w:rPr>
          <w:shd w:val="clear" w:color="auto" w:fill="FFFFFF"/>
        </w:rPr>
        <w:t xml:space="preserve">s designed to provide both new and existing community services and workers with the knowledge and skills to provide care and support to individuals in a community setting. </w:t>
      </w:r>
    </w:p>
    <w:p w14:paraId="6677F583" w14:textId="162C128D" w:rsidR="00D33182" w:rsidRDefault="001C2740" w:rsidP="00905EBB">
      <w:pPr>
        <w:rPr>
          <w:shd w:val="clear" w:color="auto" w:fill="FFFFFF"/>
        </w:rPr>
      </w:pPr>
      <w:r>
        <w:rPr>
          <w:shd w:val="clear" w:color="auto" w:fill="FFFFFF"/>
        </w:rPr>
        <w:t xml:space="preserve">For more details go </w:t>
      </w:r>
      <w:hyperlink r:id="rId135" w:history="1">
        <w:r w:rsidRPr="001C2740">
          <w:rPr>
            <w:rStyle w:val="Hyperlink"/>
            <w:shd w:val="clear" w:color="auto" w:fill="FFFFFF"/>
          </w:rPr>
          <w:t>HERE</w:t>
        </w:r>
      </w:hyperlink>
      <w:r>
        <w:rPr>
          <w:shd w:val="clear" w:color="auto" w:fill="FFFFFF"/>
        </w:rPr>
        <w:t xml:space="preserve">. </w:t>
      </w:r>
    </w:p>
    <w:p w14:paraId="0F9A9222" w14:textId="2497FC28" w:rsidR="0051144D" w:rsidRDefault="0051144D" w:rsidP="0051144D">
      <w:pPr>
        <w:spacing w:after="160"/>
        <w:rPr>
          <w:rFonts w:ascii="Arial" w:hAnsi="Arial" w:cs="Arial"/>
          <w:color w:val="000000"/>
          <w:sz w:val="27"/>
          <w:szCs w:val="27"/>
          <w:highlight w:val="yellow"/>
          <w:shd w:val="clear" w:color="auto" w:fill="FFFFFF"/>
        </w:rPr>
      </w:pPr>
    </w:p>
    <w:p w14:paraId="42697B1D" w14:textId="77777777" w:rsidR="004404A7" w:rsidRDefault="004404A7" w:rsidP="00887CB6">
      <w:pPr>
        <w:pStyle w:val="Heading3"/>
      </w:pPr>
      <w:r w:rsidRPr="005F6B44">
        <w:t xml:space="preserve">City Beach Residential College for Gifted Students </w:t>
      </w:r>
    </w:p>
    <w:p w14:paraId="5D23F19E" w14:textId="77777777" w:rsidR="005F6B44" w:rsidRDefault="005F6B44" w:rsidP="005F6B44">
      <w:pPr>
        <w:rPr>
          <w:lang w:val="en-GB" w:eastAsia="en-AU"/>
        </w:rPr>
      </w:pPr>
    </w:p>
    <w:p w14:paraId="6152C2BD" w14:textId="6E542523" w:rsidR="005F6B44" w:rsidRDefault="005F6B44" w:rsidP="005F6B44">
      <w:pPr>
        <w:rPr>
          <w:lang w:val="en-GB" w:eastAsia="en-AU"/>
        </w:rPr>
      </w:pPr>
      <w:r>
        <w:rPr>
          <w:lang w:val="en-GB" w:eastAsia="en-AU"/>
        </w:rPr>
        <w:t xml:space="preserve">If your student is </w:t>
      </w:r>
      <w:r w:rsidR="00121B7B">
        <w:rPr>
          <w:lang w:val="en-GB" w:eastAsia="en-AU"/>
        </w:rPr>
        <w:t xml:space="preserve">a candidate for a Gifted and Talented </w:t>
      </w:r>
      <w:r w:rsidR="00D45302">
        <w:rPr>
          <w:lang w:val="en-GB" w:eastAsia="en-AU"/>
        </w:rPr>
        <w:t xml:space="preserve">Selective Entry </w:t>
      </w:r>
      <w:r w:rsidR="00121B7B">
        <w:rPr>
          <w:lang w:val="en-GB" w:eastAsia="en-AU"/>
        </w:rPr>
        <w:t>program at one of Perth</w:t>
      </w:r>
      <w:r w:rsidR="00426153">
        <w:rPr>
          <w:lang w:val="en-GB" w:eastAsia="en-AU"/>
        </w:rPr>
        <w:t xml:space="preserve">’s best secondary schools, you might like to check out the support and accommodation provided at </w:t>
      </w:r>
      <w:hyperlink r:id="rId136" w:history="1">
        <w:r w:rsidR="00426153" w:rsidRPr="00D45302">
          <w:rPr>
            <w:rStyle w:val="Hyperlink"/>
            <w:lang w:val="en-GB" w:eastAsia="en-AU"/>
          </w:rPr>
          <w:t>City Beach Residential College</w:t>
        </w:r>
      </w:hyperlink>
      <w:r w:rsidR="00426153">
        <w:rPr>
          <w:lang w:val="en-GB" w:eastAsia="en-AU"/>
        </w:rPr>
        <w:t xml:space="preserve">. </w:t>
      </w:r>
    </w:p>
    <w:p w14:paraId="128D6E76" w14:textId="1DFA1E2D" w:rsidR="00A24385" w:rsidRDefault="00A24385" w:rsidP="005F6B44">
      <w:pPr>
        <w:rPr>
          <w:lang w:val="en-GB" w:eastAsia="en-AU"/>
        </w:rPr>
      </w:pPr>
      <w:r>
        <w:rPr>
          <w:lang w:val="en-GB" w:eastAsia="en-AU"/>
        </w:rPr>
        <w:t>Students from regional areas board at the College</w:t>
      </w:r>
      <w:r w:rsidR="00080615">
        <w:rPr>
          <w:lang w:val="en-GB" w:eastAsia="en-AU"/>
        </w:rPr>
        <w:t xml:space="preserve">. </w:t>
      </w:r>
      <w:r w:rsidR="00FD2B31">
        <w:rPr>
          <w:noProof/>
        </w:rPr>
        <w:drawing>
          <wp:inline distT="0" distB="0" distL="0" distR="0" wp14:anchorId="1F647965" wp14:editId="738F0C7A">
            <wp:extent cx="6031865" cy="1683385"/>
            <wp:effectExtent l="0" t="0" r="6985" b="0"/>
            <wp:docPr id="98644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49380" name=""/>
                    <pic:cNvPicPr/>
                  </pic:nvPicPr>
                  <pic:blipFill>
                    <a:blip r:embed="rId137"/>
                    <a:stretch>
                      <a:fillRect/>
                    </a:stretch>
                  </pic:blipFill>
                  <pic:spPr>
                    <a:xfrm>
                      <a:off x="0" y="0"/>
                      <a:ext cx="6031865" cy="1683385"/>
                    </a:xfrm>
                    <a:prstGeom prst="rect">
                      <a:avLst/>
                    </a:prstGeom>
                  </pic:spPr>
                </pic:pic>
              </a:graphicData>
            </a:graphic>
          </wp:inline>
        </w:drawing>
      </w:r>
    </w:p>
    <w:p w14:paraId="07698353" w14:textId="64E20524" w:rsidR="00D45302" w:rsidRDefault="00D06B29" w:rsidP="005F6B44">
      <w:pPr>
        <w:rPr>
          <w:lang w:val="en-GB" w:eastAsia="en-AU"/>
        </w:rPr>
      </w:pPr>
      <w:r>
        <w:rPr>
          <w:lang w:val="en-GB" w:eastAsia="en-AU"/>
        </w:rPr>
        <w:t xml:space="preserve">Take a virtual tour of the </w:t>
      </w:r>
      <w:r w:rsidR="000D5F6D">
        <w:rPr>
          <w:lang w:val="en-GB" w:eastAsia="en-AU"/>
        </w:rPr>
        <w:t>College and</w:t>
      </w:r>
      <w:r w:rsidR="00A24385">
        <w:rPr>
          <w:lang w:val="en-GB" w:eastAsia="en-AU"/>
        </w:rPr>
        <w:t xml:space="preserve"> check out the opportunities and support that is provided via </w:t>
      </w:r>
      <w:hyperlink r:id="rId138" w:history="1">
        <w:r w:rsidR="00A24385" w:rsidRPr="00A24385">
          <w:rPr>
            <w:rStyle w:val="Hyperlink"/>
            <w:lang w:val="en-GB" w:eastAsia="en-AU"/>
          </w:rPr>
          <w:t>this site.</w:t>
        </w:r>
      </w:hyperlink>
      <w:r w:rsidR="00A24385">
        <w:rPr>
          <w:lang w:val="en-GB" w:eastAsia="en-AU"/>
        </w:rPr>
        <w:t xml:space="preserve"> </w:t>
      </w:r>
    </w:p>
    <w:p w14:paraId="4D35B06C" w14:textId="10F8AAA9" w:rsidR="004404A7" w:rsidRDefault="002E4B84" w:rsidP="00887CB6">
      <w:pPr>
        <w:pStyle w:val="Heading3"/>
      </w:pPr>
      <w:r w:rsidRPr="002E4B84">
        <w:t>Regional Public Sector Traineeships</w:t>
      </w:r>
    </w:p>
    <w:p w14:paraId="3284F91B" w14:textId="5A5BFCFE" w:rsidR="005C3900" w:rsidRDefault="00DD1BB2" w:rsidP="006B7B88">
      <w:pPr>
        <w:rPr>
          <w:noProof/>
        </w:rPr>
      </w:pPr>
      <w:r>
        <w:rPr>
          <w:noProof/>
        </w:rPr>
        <w:drawing>
          <wp:anchor distT="0" distB="0" distL="114300" distR="114300" simplePos="0" relativeHeight="251726848" behindDoc="0" locked="0" layoutInCell="1" allowOverlap="1" wp14:anchorId="5A8C73C6" wp14:editId="1605851A">
            <wp:simplePos x="0" y="0"/>
            <wp:positionH relativeFrom="margin">
              <wp:align>right</wp:align>
            </wp:positionH>
            <wp:positionV relativeFrom="paragraph">
              <wp:posOffset>276225</wp:posOffset>
            </wp:positionV>
            <wp:extent cx="3666438" cy="2394408"/>
            <wp:effectExtent l="0" t="0" r="0" b="6350"/>
            <wp:wrapSquare wrapText="bothSides"/>
            <wp:docPr id="343611382" name="Picture 1" descr="A picture containing text, person, clothing, jo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11382" name="Picture 1" descr="A picture containing text, person, clothing, job&#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3666438" cy="2394408"/>
                    </a:xfrm>
                    <a:prstGeom prst="rect">
                      <a:avLst/>
                    </a:prstGeom>
                  </pic:spPr>
                </pic:pic>
              </a:graphicData>
            </a:graphic>
          </wp:anchor>
        </w:drawing>
      </w:r>
      <w:r w:rsidR="006B7B88" w:rsidRPr="006B7B88">
        <w:rPr>
          <w:b/>
          <w:bCs/>
          <w:lang w:eastAsia="en-US"/>
        </w:rPr>
        <w:t xml:space="preserve">Applications open all </w:t>
      </w:r>
      <w:r w:rsidR="005C3900" w:rsidRPr="006B7B88">
        <w:rPr>
          <w:b/>
          <w:bCs/>
          <w:lang w:eastAsia="en-US"/>
        </w:rPr>
        <w:t>year.</w:t>
      </w:r>
      <w:r w:rsidR="005C3900" w:rsidRPr="005C3900">
        <w:rPr>
          <w:noProof/>
        </w:rPr>
        <w:t xml:space="preserve"> </w:t>
      </w:r>
    </w:p>
    <w:p w14:paraId="0C99F2D9" w14:textId="63FC1FC7" w:rsidR="006B7B88" w:rsidRPr="006B7B88" w:rsidRDefault="006B7B88" w:rsidP="005C3900">
      <w:pPr>
        <w:jc w:val="center"/>
        <w:rPr>
          <w:lang w:eastAsia="en-US"/>
        </w:rPr>
      </w:pPr>
    </w:p>
    <w:p w14:paraId="1B7F3B8D" w14:textId="77777777" w:rsidR="006B7B88" w:rsidRPr="006B7B88" w:rsidRDefault="006B7B88" w:rsidP="006B7B88">
      <w:pPr>
        <w:rPr>
          <w:lang w:eastAsia="en-US"/>
        </w:rPr>
      </w:pPr>
      <w:r w:rsidRPr="006B7B88">
        <w:rPr>
          <w:lang w:eastAsia="en-US"/>
        </w:rPr>
        <w:t>The ‘Public sector traineeships in Government (Public Administration)’ – will give you the opportunity to work in a regional WA public sector agency full time for 12 months or part time for 18 months while earning a trainee wage. On successful completion of the traineeship, you will attain a nationally recognised qualification of a </w:t>
      </w:r>
      <w:r w:rsidRPr="006B7B88">
        <w:rPr>
          <w:i/>
          <w:iCs/>
          <w:lang w:eastAsia="en-US"/>
        </w:rPr>
        <w:t>Certificate II, III or IV in Government (Public Administration)</w:t>
      </w:r>
      <w:r w:rsidRPr="006B7B88">
        <w:rPr>
          <w:lang w:eastAsia="en-US"/>
        </w:rPr>
        <w:t>.</w:t>
      </w:r>
    </w:p>
    <w:p w14:paraId="5815D554" w14:textId="3040ED26" w:rsidR="006B7B88" w:rsidRDefault="00C24D8B" w:rsidP="006B7B88">
      <w:pPr>
        <w:rPr>
          <w:lang w:val="en-GB" w:eastAsia="en-US"/>
        </w:rPr>
      </w:pPr>
      <w:r>
        <w:rPr>
          <w:lang w:val="en-GB" w:eastAsia="en-US"/>
        </w:rPr>
        <w:t xml:space="preserve">For more information go </w:t>
      </w:r>
      <w:hyperlink r:id="rId140" w:history="1">
        <w:r w:rsidRPr="00C24D8B">
          <w:rPr>
            <w:rStyle w:val="Hyperlink"/>
            <w:lang w:val="en-GB" w:eastAsia="en-US"/>
          </w:rPr>
          <w:t>HERE.</w:t>
        </w:r>
      </w:hyperlink>
      <w:r>
        <w:rPr>
          <w:lang w:val="en-GB" w:eastAsia="en-US"/>
        </w:rPr>
        <w:t xml:space="preserve"> </w:t>
      </w:r>
    </w:p>
    <w:p w14:paraId="6F5CDF33" w14:textId="77777777" w:rsidR="006B7B88" w:rsidRPr="006B7B88" w:rsidRDefault="006B7B88" w:rsidP="006B7B88">
      <w:pPr>
        <w:rPr>
          <w:lang w:val="en-GB" w:eastAsia="en-US"/>
        </w:rPr>
      </w:pPr>
    </w:p>
    <w:p w14:paraId="37E4DAEC" w14:textId="77777777"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t>Aboriginal and Torres Strait Islander Opportunities</w:t>
      </w:r>
    </w:p>
    <w:p w14:paraId="242E276B" w14:textId="2AD13C43" w:rsidR="00EF0545" w:rsidRDefault="00EF0545" w:rsidP="00887CB6">
      <w:pPr>
        <w:pStyle w:val="Heading3"/>
      </w:pPr>
      <w:r>
        <w:t>9 – 15 July Curtin Indigenous Australian Engineering School</w:t>
      </w:r>
    </w:p>
    <w:p w14:paraId="2F7DF82D" w14:textId="2D510283" w:rsidR="00EF0545" w:rsidRPr="00EF0D0C" w:rsidRDefault="00EF0545" w:rsidP="00EF0545">
      <w:pPr>
        <w:rPr>
          <w:b/>
          <w:bCs/>
          <w:lang w:val="en-GB" w:eastAsia="en-AU"/>
        </w:rPr>
      </w:pPr>
      <w:proofErr w:type="gramStart"/>
      <w:r w:rsidRPr="00EF0D0C">
        <w:rPr>
          <w:b/>
          <w:bCs/>
          <w:lang w:val="en-GB" w:eastAsia="en-AU"/>
        </w:rPr>
        <w:t xml:space="preserve">Week </w:t>
      </w:r>
      <w:r w:rsidR="00EF0D0C">
        <w:rPr>
          <w:b/>
          <w:bCs/>
          <w:lang w:val="en-GB" w:eastAsia="en-AU"/>
        </w:rPr>
        <w:t>l</w:t>
      </w:r>
      <w:r w:rsidRPr="00EF0D0C">
        <w:rPr>
          <w:b/>
          <w:bCs/>
          <w:lang w:val="en-GB" w:eastAsia="en-AU"/>
        </w:rPr>
        <w:t>ong</w:t>
      </w:r>
      <w:proofErr w:type="gramEnd"/>
      <w:r w:rsidRPr="00EF0D0C">
        <w:rPr>
          <w:b/>
          <w:bCs/>
          <w:lang w:val="en-GB" w:eastAsia="en-AU"/>
        </w:rPr>
        <w:t xml:space="preserve"> residential school</w:t>
      </w:r>
    </w:p>
    <w:p w14:paraId="097B7F6F" w14:textId="399D54C0" w:rsidR="00043C4A" w:rsidRDefault="00DC32B3" w:rsidP="00EF0545">
      <w:r>
        <w:rPr>
          <w:noProof/>
        </w:rPr>
        <w:drawing>
          <wp:inline distT="0" distB="0" distL="0" distR="0" wp14:anchorId="63C919B2" wp14:editId="166D80A5">
            <wp:extent cx="5710317" cy="1636328"/>
            <wp:effectExtent l="0" t="0" r="5080" b="2540"/>
            <wp:docPr id="1669627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27581" name=""/>
                    <pic:cNvPicPr/>
                  </pic:nvPicPr>
                  <pic:blipFill>
                    <a:blip r:embed="rId141"/>
                    <a:stretch>
                      <a:fillRect/>
                    </a:stretch>
                  </pic:blipFill>
                  <pic:spPr>
                    <a:xfrm>
                      <a:off x="0" y="0"/>
                      <a:ext cx="5714520" cy="1637532"/>
                    </a:xfrm>
                    <a:prstGeom prst="rect">
                      <a:avLst/>
                    </a:prstGeom>
                  </pic:spPr>
                </pic:pic>
              </a:graphicData>
            </a:graphic>
          </wp:inline>
        </w:drawing>
      </w:r>
      <w:r w:rsidR="00EF0D0C" w:rsidRPr="00EF0D0C">
        <w:rPr>
          <w:lang w:eastAsia="en-AU"/>
        </w:rPr>
        <w:t>The Indigenous Australian Engineering School (IAES) is a week-long residential camp introducing students to engineering studies and careers. Students will do site visits, meet industry representatives and participate in educational activities. The program targets Indigenous students in Year 9, 10, 11 and 12 with an interest and aptitude towards engineering, science and mathematics.</w:t>
      </w:r>
      <w:r w:rsidR="00043C4A" w:rsidRPr="00043C4A">
        <w:t xml:space="preserve"> </w:t>
      </w:r>
    </w:p>
    <w:p w14:paraId="31DFE2FA" w14:textId="1FECB66C" w:rsidR="00043C4A" w:rsidRDefault="00043C4A" w:rsidP="00EF0545">
      <w:r>
        <w:t xml:space="preserve">For more information go </w:t>
      </w:r>
      <w:hyperlink r:id="rId142" w:history="1">
        <w:r w:rsidRPr="00126FF8">
          <w:rPr>
            <w:rStyle w:val="Hyperlink"/>
          </w:rPr>
          <w:t>HERE</w:t>
        </w:r>
      </w:hyperlink>
      <w:r>
        <w:t xml:space="preserve">. </w:t>
      </w:r>
    </w:p>
    <w:p w14:paraId="7DF1DCDE" w14:textId="77777777" w:rsidR="00C45BE2" w:rsidRDefault="00C45BE2" w:rsidP="00EF0545"/>
    <w:p w14:paraId="27FEFE6F" w14:textId="07A61D65" w:rsidR="00EF0545" w:rsidRDefault="00000000" w:rsidP="00EF0545">
      <w:pPr>
        <w:rPr>
          <w:noProof/>
        </w:rPr>
      </w:pPr>
      <w:hyperlink r:id="rId143" w:history="1">
        <w:r w:rsidR="00043C4A" w:rsidRPr="00043C4A">
          <w:rPr>
            <w:rStyle w:val="Hyperlink"/>
            <w:lang w:eastAsia="en-AU"/>
          </w:rPr>
          <w:t>Email Tim Keely to find out more</w:t>
        </w:r>
      </w:hyperlink>
      <w:r w:rsidR="00DC32B3" w:rsidRPr="00DC32B3">
        <w:rPr>
          <w:noProof/>
        </w:rPr>
        <w:t xml:space="preserve"> </w:t>
      </w:r>
    </w:p>
    <w:p w14:paraId="26730909" w14:textId="77777777" w:rsidR="00C45BE2" w:rsidRDefault="00C45BE2" w:rsidP="00887CB6">
      <w:pPr>
        <w:pStyle w:val="Heading3"/>
      </w:pPr>
      <w:r>
        <w:br w:type="page"/>
      </w:r>
    </w:p>
    <w:p w14:paraId="174AC691" w14:textId="6F7CEBE8" w:rsidR="00FC3C0A" w:rsidRDefault="00E97E59" w:rsidP="00887CB6">
      <w:pPr>
        <w:pStyle w:val="Heading3"/>
      </w:pPr>
      <w:r>
        <w:t xml:space="preserve">Have you read the </w:t>
      </w:r>
      <w:r w:rsidRPr="00D27D3C">
        <w:t xml:space="preserve">Uluru Statement from the Heart </w:t>
      </w:r>
      <w:r w:rsidR="00B9062F" w:rsidRPr="00D27D3C">
        <w:t>y</w:t>
      </w:r>
      <w:r>
        <w:t>et?</w:t>
      </w:r>
    </w:p>
    <w:p w14:paraId="021AA9FC" w14:textId="6C06AA88" w:rsidR="00ED62B7" w:rsidRDefault="00ED62B7" w:rsidP="00E97E59">
      <w:pPr>
        <w:rPr>
          <w:lang w:val="en-GB" w:eastAsia="en-AU"/>
        </w:rPr>
      </w:pPr>
    </w:p>
    <w:p w14:paraId="730EB39F" w14:textId="3367737A" w:rsidR="00BF045E" w:rsidRDefault="00000000" w:rsidP="00E97E59">
      <w:pPr>
        <w:rPr>
          <w:lang w:val="en-GB" w:eastAsia="en-AU"/>
        </w:rPr>
      </w:pPr>
      <w:hyperlink r:id="rId144" w:anchor=":~:text=The%20Uluru%20Statement%20from%20the%20Heart%20is%20an%20invitation%20to,people%20for%20a%20better%20future." w:history="1">
        <w:r w:rsidR="007B6715" w:rsidRPr="00181866">
          <w:rPr>
            <w:rStyle w:val="Hyperlink"/>
            <w:lang w:val="en-GB" w:eastAsia="en-AU"/>
          </w:rPr>
          <w:t>The Uluru Statement from the Heart</w:t>
        </w:r>
      </w:hyperlink>
      <w:r w:rsidR="00181866">
        <w:rPr>
          <w:lang w:val="en-GB" w:eastAsia="en-AU"/>
        </w:rPr>
        <w:t xml:space="preserve"> is the invitation for </w:t>
      </w:r>
      <w:r w:rsidR="00C95165">
        <w:rPr>
          <w:lang w:val="en-GB" w:eastAsia="en-AU"/>
        </w:rPr>
        <w:t>Australians to establish a First Nations Voice in the consti</w:t>
      </w:r>
      <w:r w:rsidR="00D142BC">
        <w:rPr>
          <w:lang w:val="en-GB" w:eastAsia="en-AU"/>
        </w:rPr>
        <w:t>tution</w:t>
      </w:r>
      <w:r w:rsidR="007D5325">
        <w:rPr>
          <w:lang w:val="en-GB" w:eastAsia="en-AU"/>
        </w:rPr>
        <w:t xml:space="preserve">. </w:t>
      </w:r>
    </w:p>
    <w:p w14:paraId="1F0BF4EB" w14:textId="22C5D0CF" w:rsidR="00BF045E" w:rsidRDefault="007C145A" w:rsidP="00E97E59">
      <w:pPr>
        <w:rPr>
          <w:lang w:val="en-GB" w:eastAsia="en-AU"/>
        </w:rPr>
      </w:pPr>
      <w:r>
        <w:rPr>
          <w:noProof/>
          <w:lang w:val="en-GB" w:eastAsia="en-AU"/>
        </w:rPr>
        <w:drawing>
          <wp:anchor distT="0" distB="0" distL="114300" distR="114300" simplePos="0" relativeHeight="251623424" behindDoc="0" locked="0" layoutInCell="1" allowOverlap="1" wp14:anchorId="3E1D25EE" wp14:editId="52D730F3">
            <wp:simplePos x="0" y="0"/>
            <wp:positionH relativeFrom="margin">
              <wp:align>center</wp:align>
            </wp:positionH>
            <wp:positionV relativeFrom="paragraph">
              <wp:posOffset>415524</wp:posOffset>
            </wp:positionV>
            <wp:extent cx="5342255" cy="3561080"/>
            <wp:effectExtent l="0" t="0" r="0" b="1270"/>
            <wp:wrapTopAndBottom/>
            <wp:docPr id="11737163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42255" cy="3561080"/>
                    </a:xfrm>
                    <a:prstGeom prst="rect">
                      <a:avLst/>
                    </a:prstGeom>
                    <a:noFill/>
                  </pic:spPr>
                </pic:pic>
              </a:graphicData>
            </a:graphic>
            <wp14:sizeRelH relativeFrom="margin">
              <wp14:pctWidth>0</wp14:pctWidth>
            </wp14:sizeRelH>
            <wp14:sizeRelV relativeFrom="margin">
              <wp14:pctHeight>0</wp14:pctHeight>
            </wp14:sizeRelV>
          </wp:anchor>
        </w:drawing>
      </w:r>
    </w:p>
    <w:p w14:paraId="54E941A3" w14:textId="77777777" w:rsidR="00EC77A7" w:rsidRDefault="00EC77A7" w:rsidP="006640C5">
      <w:pPr>
        <w:rPr>
          <w:lang w:val="en-GB" w:eastAsia="en-AU"/>
        </w:rPr>
      </w:pPr>
    </w:p>
    <w:p w14:paraId="2B04CB99" w14:textId="3DBA652C" w:rsidR="006640C5" w:rsidRDefault="00BF045E" w:rsidP="006640C5">
      <w:pPr>
        <w:rPr>
          <w:lang w:val="en-GB" w:eastAsia="en-AU"/>
        </w:rPr>
      </w:pPr>
      <w:r>
        <w:rPr>
          <w:lang w:val="en-GB" w:eastAsia="en-AU"/>
        </w:rPr>
        <w:t>T</w:t>
      </w:r>
      <w:r w:rsidR="009E4D2C">
        <w:rPr>
          <w:lang w:val="en-GB" w:eastAsia="en-AU"/>
        </w:rPr>
        <w:t xml:space="preserve">he </w:t>
      </w:r>
      <w:r w:rsidR="00302295">
        <w:rPr>
          <w:lang w:val="en-GB" w:eastAsia="en-AU"/>
        </w:rPr>
        <w:t xml:space="preserve">Statement </w:t>
      </w:r>
      <w:r w:rsidR="009E4D2C">
        <w:rPr>
          <w:lang w:val="en-GB" w:eastAsia="en-AU"/>
        </w:rPr>
        <w:t>is</w:t>
      </w:r>
      <w:r w:rsidR="00991112">
        <w:rPr>
          <w:lang w:val="en-GB" w:eastAsia="en-AU"/>
        </w:rPr>
        <w:t xml:space="preserve"> powerful and moving and</w:t>
      </w:r>
      <w:r w:rsidR="009E4D2C">
        <w:rPr>
          <w:lang w:val="en-GB" w:eastAsia="en-AU"/>
        </w:rPr>
        <w:t xml:space="preserve"> </w:t>
      </w:r>
      <w:r w:rsidR="00555520">
        <w:rPr>
          <w:lang w:val="en-GB" w:eastAsia="en-AU"/>
        </w:rPr>
        <w:t>beautifu</w:t>
      </w:r>
      <w:r w:rsidR="00991112">
        <w:rPr>
          <w:lang w:val="en-GB" w:eastAsia="en-AU"/>
        </w:rPr>
        <w:t>lly written.</w:t>
      </w:r>
      <w:r w:rsidR="006640C5" w:rsidRPr="006640C5">
        <w:rPr>
          <w:lang w:val="en-GB" w:eastAsia="en-AU"/>
        </w:rPr>
        <w:t xml:space="preserve"> </w:t>
      </w:r>
      <w:r w:rsidR="00EC77A7">
        <w:rPr>
          <w:lang w:val="en-GB" w:eastAsia="en-AU"/>
        </w:rPr>
        <w:t>Read it</w:t>
      </w:r>
      <w:r w:rsidR="006640C5">
        <w:rPr>
          <w:lang w:val="en-GB" w:eastAsia="en-AU"/>
        </w:rPr>
        <w:t xml:space="preserve"> </w:t>
      </w:r>
      <w:hyperlink r:id="rId146" w:history="1">
        <w:r w:rsidR="006640C5" w:rsidRPr="00EA1134">
          <w:rPr>
            <w:rStyle w:val="Hyperlink"/>
            <w:lang w:val="en-GB" w:eastAsia="en-AU"/>
          </w:rPr>
          <w:t>HERE.</w:t>
        </w:r>
      </w:hyperlink>
      <w:r w:rsidR="006640C5">
        <w:rPr>
          <w:lang w:val="en-GB" w:eastAsia="en-AU"/>
        </w:rPr>
        <w:t xml:space="preserve"> </w:t>
      </w:r>
    </w:p>
    <w:p w14:paraId="14FB2425" w14:textId="77777777" w:rsidR="006640C5" w:rsidRDefault="006640C5" w:rsidP="006640C5">
      <w:pPr>
        <w:rPr>
          <w:lang w:val="en-GB" w:eastAsia="en-AU"/>
        </w:rPr>
      </w:pPr>
    </w:p>
    <w:p w14:paraId="01A6638E" w14:textId="0C124825" w:rsidR="006640C5" w:rsidRDefault="006640C5" w:rsidP="006640C5">
      <w:pPr>
        <w:rPr>
          <w:lang w:val="en-GB" w:eastAsia="en-AU"/>
        </w:rPr>
      </w:pPr>
      <w:r>
        <w:rPr>
          <w:lang w:val="en-GB" w:eastAsia="en-AU"/>
        </w:rPr>
        <w:t xml:space="preserve">The referendum on </w:t>
      </w:r>
      <w:hyperlink r:id="rId147" w:history="1">
        <w:r w:rsidRPr="007925C6">
          <w:rPr>
            <w:rStyle w:val="Hyperlink"/>
            <w:lang w:val="en-GB" w:eastAsia="en-AU"/>
          </w:rPr>
          <w:t>The Voice</w:t>
        </w:r>
      </w:hyperlink>
      <w:r>
        <w:rPr>
          <w:lang w:val="en-GB" w:eastAsia="en-AU"/>
        </w:rPr>
        <w:t xml:space="preserve"> is a matter of life and death. It </w:t>
      </w:r>
      <w:r w:rsidR="00EC77A7">
        <w:rPr>
          <w:lang w:val="en-GB" w:eastAsia="en-AU"/>
        </w:rPr>
        <w:t>aims to</w:t>
      </w:r>
      <w:r>
        <w:rPr>
          <w:lang w:val="en-GB" w:eastAsia="en-AU"/>
        </w:rPr>
        <w:t xml:space="preserve"> put decision making with those who are impacted.</w:t>
      </w:r>
    </w:p>
    <w:p w14:paraId="26D769D6" w14:textId="3103FD7A" w:rsidR="00F3317F" w:rsidRDefault="00F3317F">
      <w:pPr>
        <w:spacing w:after="160"/>
        <w:rPr>
          <w:lang w:val="en-GB" w:eastAsia="en-AU"/>
        </w:rPr>
      </w:pPr>
      <w:r>
        <w:rPr>
          <w:lang w:val="en-GB" w:eastAsia="en-AU"/>
        </w:rPr>
        <w:br w:type="page"/>
      </w:r>
    </w:p>
    <w:p w14:paraId="78A49037" w14:textId="77777777" w:rsidR="00F3317F" w:rsidRPr="003854AE" w:rsidRDefault="00F3317F" w:rsidP="00887CB6">
      <w:pPr>
        <w:pStyle w:val="Heading3"/>
      </w:pPr>
      <w:r w:rsidRPr="003854AE">
        <w:t>Indigenous Pre-Medicine and Health Sciences Enabling Course</w:t>
      </w:r>
    </w:p>
    <w:p w14:paraId="5C3D77DA" w14:textId="77777777" w:rsidR="00F3317F" w:rsidRPr="003854AE" w:rsidRDefault="00F3317F" w:rsidP="00F3317F">
      <w:pPr>
        <w:rPr>
          <w:b/>
          <w:lang w:val="en-US" w:eastAsia="en-AU"/>
        </w:rPr>
      </w:pPr>
    </w:p>
    <w:p w14:paraId="3D2BD95C" w14:textId="77777777" w:rsidR="00F3317F" w:rsidRPr="003854AE" w:rsidRDefault="00F3317F" w:rsidP="00F3317F">
      <w:pPr>
        <w:rPr>
          <w:lang w:eastAsia="en-AU"/>
        </w:rPr>
      </w:pPr>
      <w:r>
        <w:rPr>
          <w:noProof/>
        </w:rPr>
        <w:drawing>
          <wp:anchor distT="0" distB="0" distL="114300" distR="114300" simplePos="0" relativeHeight="251793408" behindDoc="0" locked="0" layoutInCell="1" allowOverlap="1" wp14:anchorId="494C0FC4" wp14:editId="0605AFB8">
            <wp:simplePos x="0" y="0"/>
            <wp:positionH relativeFrom="column">
              <wp:posOffset>2243163</wp:posOffset>
            </wp:positionH>
            <wp:positionV relativeFrom="paragraph">
              <wp:posOffset>10091</wp:posOffset>
            </wp:positionV>
            <wp:extent cx="4046220" cy="2066290"/>
            <wp:effectExtent l="0" t="0" r="0" b="0"/>
            <wp:wrapSquare wrapText="bothSides"/>
            <wp:docPr id="1520593736" name="Picture 1" descr="A group of people in a hospital room&#10;&#10;Description automatically generated with low confidence">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93736" name="Picture 1" descr="A group of people in a hospital room&#10;&#10;Description automatically generated with low confidence">
                      <a:hlinkClick r:id="rId148"/>
                    </pic:cNvPr>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046220" cy="2066290"/>
                    </a:xfrm>
                    <a:prstGeom prst="rect">
                      <a:avLst/>
                    </a:prstGeom>
                  </pic:spPr>
                </pic:pic>
              </a:graphicData>
            </a:graphic>
            <wp14:sizeRelH relativeFrom="margin">
              <wp14:pctWidth>0</wp14:pctWidth>
            </wp14:sizeRelH>
            <wp14:sizeRelV relativeFrom="margin">
              <wp14:pctHeight>0</wp14:pctHeight>
            </wp14:sizeRelV>
          </wp:anchor>
        </w:drawing>
      </w:r>
      <w:r w:rsidRPr="003854AE">
        <w:rPr>
          <w:lang w:eastAsia="en-AU"/>
        </w:rPr>
        <w:t>Are you interested in pursuing a career in medicine or health sciences? The Indigenous Pre-Medicine and Health Sciences Enabling course will prepare you for entry into most health sciences courses.</w:t>
      </w:r>
      <w:r w:rsidRPr="00883EAE">
        <w:rPr>
          <w:noProof/>
        </w:rPr>
        <w:t xml:space="preserve"> </w:t>
      </w:r>
    </w:p>
    <w:p w14:paraId="563E7F3A" w14:textId="77777777" w:rsidR="00F3317F" w:rsidRPr="003854AE" w:rsidRDefault="00F3317F" w:rsidP="00F3317F">
      <w:pPr>
        <w:rPr>
          <w:lang w:eastAsia="en-AU"/>
        </w:rPr>
      </w:pPr>
      <w:r w:rsidRPr="003854AE">
        <w:rPr>
          <w:lang w:eastAsia="en-AU"/>
        </w:rPr>
        <w:t xml:space="preserve">Check out the video </w:t>
      </w:r>
      <w:hyperlink r:id="rId150" w:history="1">
        <w:r w:rsidRPr="003854AE">
          <w:rPr>
            <w:rStyle w:val="Hyperlink"/>
            <w:lang w:eastAsia="en-AU"/>
          </w:rPr>
          <w:t>HERE.</w:t>
        </w:r>
      </w:hyperlink>
      <w:r w:rsidRPr="003854AE">
        <w:rPr>
          <w:lang w:eastAsia="en-AU"/>
        </w:rPr>
        <w:t xml:space="preserve"> </w:t>
      </w:r>
    </w:p>
    <w:p w14:paraId="36A3C7FC" w14:textId="77777777" w:rsidR="00F3317F" w:rsidRPr="003854AE" w:rsidRDefault="00F3317F" w:rsidP="00F3317F">
      <w:pPr>
        <w:rPr>
          <w:lang w:eastAsia="en-AU"/>
        </w:rPr>
      </w:pPr>
      <w:r w:rsidRPr="003854AE">
        <w:rPr>
          <w:lang w:eastAsia="en-AU"/>
        </w:rPr>
        <w:t xml:space="preserve">Find more information </w:t>
      </w:r>
      <w:hyperlink r:id="rId151" w:history="1">
        <w:r w:rsidRPr="003854AE">
          <w:rPr>
            <w:rStyle w:val="Hyperlink"/>
            <w:lang w:eastAsia="en-AU"/>
          </w:rPr>
          <w:t>HERE.</w:t>
        </w:r>
      </w:hyperlink>
      <w:r w:rsidRPr="003854AE">
        <w:rPr>
          <w:lang w:eastAsia="en-AU"/>
        </w:rPr>
        <w:t xml:space="preserve"> </w:t>
      </w:r>
    </w:p>
    <w:p w14:paraId="443BE850" w14:textId="77777777" w:rsidR="00F3317F" w:rsidRDefault="00F3317F" w:rsidP="00F3317F">
      <w:pPr>
        <w:rPr>
          <w:lang w:val="en-GB" w:eastAsia="en-AU"/>
        </w:rPr>
      </w:pPr>
    </w:p>
    <w:p w14:paraId="6AF43767" w14:textId="77777777" w:rsidR="00F3317F" w:rsidRDefault="00F3317F" w:rsidP="00E97E59">
      <w:pPr>
        <w:rPr>
          <w:lang w:val="en-GB" w:eastAsia="en-AU"/>
        </w:rPr>
      </w:pPr>
    </w:p>
    <w:p w14:paraId="23B5E21C" w14:textId="77777777" w:rsidR="00D3525E" w:rsidRPr="00D3525E" w:rsidRDefault="00D3525E" w:rsidP="00887CB6">
      <w:pPr>
        <w:pStyle w:val="Heading3"/>
      </w:pPr>
      <w:r w:rsidRPr="00D3525E">
        <w:t xml:space="preserve">Services for </w:t>
      </w:r>
      <w:r w:rsidRPr="004149B5">
        <w:t>Aboriginal people enhanced across</w:t>
      </w:r>
      <w:r w:rsidRPr="00D3525E">
        <w:t xml:space="preserve"> WA's 19 Jobs and Skills Centres</w:t>
      </w:r>
    </w:p>
    <w:p w14:paraId="302FE5CC" w14:textId="7886ED42" w:rsidR="00D3525E" w:rsidRDefault="00444904" w:rsidP="00D3525E">
      <w:pPr>
        <w:rPr>
          <w:lang w:val="en-GB" w:eastAsia="en-AU"/>
        </w:rPr>
      </w:pPr>
      <w:r>
        <w:rPr>
          <w:noProof/>
          <w:lang w:eastAsia="en-AU"/>
        </w:rPr>
        <w:drawing>
          <wp:anchor distT="0" distB="0" distL="114300" distR="114300" simplePos="0" relativeHeight="251826176" behindDoc="0" locked="0" layoutInCell="1" allowOverlap="1" wp14:anchorId="410E3F9B" wp14:editId="6D2E85CE">
            <wp:simplePos x="0" y="0"/>
            <wp:positionH relativeFrom="column">
              <wp:posOffset>1938020</wp:posOffset>
            </wp:positionH>
            <wp:positionV relativeFrom="paragraph">
              <wp:posOffset>547370</wp:posOffset>
            </wp:positionV>
            <wp:extent cx="4008120" cy="2352675"/>
            <wp:effectExtent l="0" t="0" r="0" b="9525"/>
            <wp:wrapSquare wrapText="bothSides"/>
            <wp:docPr id="13323082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08120" cy="2352675"/>
                    </a:xfrm>
                    <a:prstGeom prst="rect">
                      <a:avLst/>
                    </a:prstGeom>
                    <a:noFill/>
                  </pic:spPr>
                </pic:pic>
              </a:graphicData>
            </a:graphic>
            <wp14:sizeRelH relativeFrom="margin">
              <wp14:pctWidth>0</wp14:pctWidth>
            </wp14:sizeRelH>
            <wp14:sizeRelV relativeFrom="margin">
              <wp14:pctHeight>0</wp14:pctHeight>
            </wp14:sizeRelV>
          </wp:anchor>
        </w:drawing>
      </w:r>
      <w:r w:rsidR="00D3525E" w:rsidRPr="00D3525E">
        <w:rPr>
          <w:lang w:val="en-GB" w:eastAsia="en-AU"/>
        </w:rPr>
        <w:t>Jobs and Skills Centres (JSCs) services include specialist services for Aboriginal and Torres Strait Islander people</w:t>
      </w:r>
      <w:r w:rsidR="00233348">
        <w:rPr>
          <w:lang w:val="en-GB" w:eastAsia="en-AU"/>
        </w:rPr>
        <w:t>.</w:t>
      </w:r>
      <w:r w:rsidR="00ED6EA6">
        <w:rPr>
          <w:lang w:val="en-GB" w:eastAsia="en-AU"/>
        </w:rPr>
        <w:t xml:space="preserve"> This service has recently been enhanced through </w:t>
      </w:r>
      <w:proofErr w:type="gramStart"/>
      <w:r w:rsidR="00ED6EA6">
        <w:rPr>
          <w:lang w:val="en-GB" w:eastAsia="en-AU"/>
        </w:rPr>
        <w:t>a</w:t>
      </w:r>
      <w:r w:rsidR="00B958B3">
        <w:rPr>
          <w:lang w:val="en-GB" w:eastAsia="en-AU"/>
        </w:rPr>
        <w:t xml:space="preserve">n </w:t>
      </w:r>
      <w:r w:rsidR="00ED6EA6">
        <w:rPr>
          <w:lang w:val="en-GB" w:eastAsia="en-AU"/>
        </w:rPr>
        <w:t xml:space="preserve"> </w:t>
      </w:r>
      <w:r w:rsidR="00B958B3" w:rsidRPr="00B958B3">
        <w:rPr>
          <w:lang w:eastAsia="en-AU"/>
        </w:rPr>
        <w:t>$</w:t>
      </w:r>
      <w:proofErr w:type="gramEnd"/>
      <w:r w:rsidR="00B958B3" w:rsidRPr="00B958B3">
        <w:rPr>
          <w:lang w:eastAsia="en-AU"/>
        </w:rPr>
        <w:t>8.14 </w:t>
      </w:r>
      <w:r w:rsidR="00B958B3">
        <w:rPr>
          <w:lang w:eastAsia="en-AU"/>
        </w:rPr>
        <w:t xml:space="preserve">million funding boost. </w:t>
      </w:r>
    </w:p>
    <w:p w14:paraId="1B8E601C" w14:textId="77777777" w:rsidR="00B958B3" w:rsidRDefault="00B958B3" w:rsidP="00D3525E">
      <w:pPr>
        <w:rPr>
          <w:lang w:val="en-GB" w:eastAsia="en-AU"/>
        </w:rPr>
      </w:pPr>
    </w:p>
    <w:p w14:paraId="43FEAA27" w14:textId="23660303" w:rsidR="002A14F2" w:rsidRDefault="002A14F2" w:rsidP="00D3525E">
      <w:pPr>
        <w:rPr>
          <w:lang w:val="en-GB" w:eastAsia="en-AU"/>
        </w:rPr>
      </w:pPr>
      <w:r>
        <w:rPr>
          <w:lang w:val="en-GB" w:eastAsia="en-AU"/>
        </w:rPr>
        <w:t xml:space="preserve">If you need information or support with any job or career related matters for Aboriginal students, contact </w:t>
      </w:r>
      <w:hyperlink r:id="rId153" w:history="1">
        <w:r w:rsidRPr="00ED6EA6">
          <w:rPr>
            <w:rStyle w:val="Hyperlink"/>
            <w:lang w:val="en-GB" w:eastAsia="en-AU"/>
          </w:rPr>
          <w:t>your local Jobs and Skills Centre.</w:t>
        </w:r>
      </w:hyperlink>
      <w:r>
        <w:rPr>
          <w:lang w:val="en-GB" w:eastAsia="en-AU"/>
        </w:rPr>
        <w:t xml:space="preserve"> </w:t>
      </w:r>
    </w:p>
    <w:p w14:paraId="7462DAC4" w14:textId="77777777" w:rsidR="002A14F2" w:rsidRDefault="002A14F2" w:rsidP="00D3525E">
      <w:pPr>
        <w:rPr>
          <w:lang w:val="en-GB" w:eastAsia="en-AU"/>
        </w:rPr>
      </w:pPr>
    </w:p>
    <w:p w14:paraId="5B02529C" w14:textId="77777777" w:rsidR="00D3525E" w:rsidRDefault="00D3525E" w:rsidP="00E97E59">
      <w:pPr>
        <w:rPr>
          <w:lang w:val="en-GB" w:eastAsia="en-AU"/>
        </w:rPr>
      </w:pPr>
    </w:p>
    <w:p w14:paraId="63C0FA1C" w14:textId="786A9013"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t>Students with Disability Opportunities</w:t>
      </w:r>
    </w:p>
    <w:p w14:paraId="31E36FFE" w14:textId="4BE4FE30" w:rsidR="00E3778B" w:rsidRDefault="00E3778B" w:rsidP="00887CB6">
      <w:pPr>
        <w:pStyle w:val="Heading3"/>
      </w:pPr>
      <w:r>
        <w:t xml:space="preserve">2024 </w:t>
      </w:r>
      <w:r w:rsidR="00CB15C2">
        <w:t>Curtin Students</w:t>
      </w:r>
    </w:p>
    <w:p w14:paraId="61733E78" w14:textId="1124C5B4" w:rsidR="00CB15C2" w:rsidRPr="00CB15C2" w:rsidRDefault="00CB0070" w:rsidP="00CB15C2">
      <w:pPr>
        <w:rPr>
          <w:lang w:val="en-GB" w:eastAsia="en-AU"/>
        </w:rPr>
      </w:pPr>
      <w:r>
        <w:rPr>
          <w:noProof/>
        </w:rPr>
        <w:drawing>
          <wp:anchor distT="0" distB="0" distL="114300" distR="114300" simplePos="0" relativeHeight="251637760" behindDoc="0" locked="0" layoutInCell="1" allowOverlap="1" wp14:anchorId="774F05C4" wp14:editId="731E976E">
            <wp:simplePos x="0" y="0"/>
            <wp:positionH relativeFrom="margin">
              <wp:align>right</wp:align>
            </wp:positionH>
            <wp:positionV relativeFrom="paragraph">
              <wp:posOffset>411864</wp:posOffset>
            </wp:positionV>
            <wp:extent cx="3860800" cy="2185670"/>
            <wp:effectExtent l="0" t="0" r="6350" b="5080"/>
            <wp:wrapSquare wrapText="bothSides"/>
            <wp:docPr id="112409031" name="Picture 1">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9031" name="Picture 1">
                      <a:hlinkClick r:id="rId154"/>
                    </pic:cNvPr>
                    <pic:cNvPicPr/>
                  </pic:nvPicPr>
                  <pic:blipFill>
                    <a:blip r:embed="rId155">
                      <a:extLst>
                        <a:ext uri="{28A0092B-C50C-407E-A947-70E740481C1C}">
                          <a14:useLocalDpi xmlns:a14="http://schemas.microsoft.com/office/drawing/2010/main" val="0"/>
                        </a:ext>
                      </a:extLst>
                    </a:blip>
                    <a:stretch>
                      <a:fillRect/>
                    </a:stretch>
                  </pic:blipFill>
                  <pic:spPr>
                    <a:xfrm>
                      <a:off x="0" y="0"/>
                      <a:ext cx="3860800" cy="2185670"/>
                    </a:xfrm>
                    <a:prstGeom prst="rect">
                      <a:avLst/>
                    </a:prstGeom>
                  </pic:spPr>
                </pic:pic>
              </a:graphicData>
            </a:graphic>
          </wp:anchor>
        </w:drawing>
      </w:r>
      <w:r w:rsidR="00CB15C2" w:rsidRPr="00CB15C2">
        <w:rPr>
          <w:lang w:val="en-GB" w:eastAsia="en-AU"/>
        </w:rPr>
        <w:t xml:space="preserve">If you have a disability and plan to go to Curtin in 2023, register with Curtin’s </w:t>
      </w:r>
      <w:proofErr w:type="spellStart"/>
      <w:r w:rsidR="00CB15C2" w:rsidRPr="00CB15C2">
        <w:rPr>
          <w:lang w:val="en-GB" w:eastAsia="en-AU"/>
        </w:rPr>
        <w:t>AccessABILITY</w:t>
      </w:r>
      <w:proofErr w:type="spellEnd"/>
      <w:r w:rsidR="00CB15C2" w:rsidRPr="00CB15C2">
        <w:rPr>
          <w:lang w:val="en-GB" w:eastAsia="en-AU"/>
        </w:rPr>
        <w:t xml:space="preserve"> Unit so that staff are aware that you will be attending and of any specific services they need to provide to ensure your best opportunity to succeed. </w:t>
      </w:r>
    </w:p>
    <w:p w14:paraId="1D30652D" w14:textId="396A11AA" w:rsidR="00CB15C2" w:rsidRDefault="00CB15C2" w:rsidP="00CB15C2">
      <w:pPr>
        <w:rPr>
          <w:lang w:val="en-GB" w:eastAsia="en-AU"/>
        </w:rPr>
      </w:pPr>
      <w:r w:rsidRPr="00CB15C2">
        <w:rPr>
          <w:lang w:val="en-GB" w:eastAsia="en-AU"/>
        </w:rPr>
        <w:t xml:space="preserve">You can find details </w:t>
      </w:r>
      <w:hyperlink r:id="rId156" w:history="1">
        <w:r w:rsidRPr="00CB15C2">
          <w:rPr>
            <w:rStyle w:val="Hyperlink"/>
            <w:lang w:val="en-GB" w:eastAsia="en-AU"/>
          </w:rPr>
          <w:t>HERE.</w:t>
        </w:r>
      </w:hyperlink>
      <w:r w:rsidRPr="00CB15C2">
        <w:rPr>
          <w:lang w:val="en-GB" w:eastAsia="en-AU"/>
        </w:rPr>
        <w:t xml:space="preserve"> </w:t>
      </w:r>
    </w:p>
    <w:p w14:paraId="07B8BE7B" w14:textId="77777777" w:rsidR="00472986" w:rsidRPr="00CB15C2" w:rsidRDefault="00472986" w:rsidP="00CB15C2">
      <w:pPr>
        <w:rPr>
          <w:lang w:val="en-GB" w:eastAsia="en-AU"/>
        </w:rPr>
      </w:pPr>
    </w:p>
    <w:p w14:paraId="0E19DB9B" w14:textId="6D03CD92" w:rsidR="00D76587" w:rsidRPr="00CB15C2" w:rsidRDefault="007D4B13" w:rsidP="00887CB6">
      <w:pPr>
        <w:pStyle w:val="Heading3"/>
      </w:pPr>
      <w:r>
        <w:t>G</w:t>
      </w:r>
      <w:r w:rsidR="00D76587">
        <w:t>enius A</w:t>
      </w:r>
      <w:r w:rsidR="008E18C8">
        <w:t>rmoury Cyber Security for Autistic Students</w:t>
      </w:r>
      <w:r w:rsidR="00B44005" w:rsidRPr="00B44005">
        <w:t xml:space="preserve"> </w:t>
      </w:r>
    </w:p>
    <w:p w14:paraId="656888DA" w14:textId="0E39C575" w:rsidR="00472986" w:rsidRPr="008B087B" w:rsidRDefault="00000000" w:rsidP="00472986">
      <w:pPr>
        <w:rPr>
          <w:rFonts w:ascii="Gadugi" w:hAnsi="Gadugi"/>
          <w:color w:val="44779A"/>
          <w:sz w:val="22"/>
          <w14:ligatures w14:val="standard"/>
          <w14:cntxtAlts/>
        </w:rPr>
      </w:pPr>
      <w:hyperlink r:id="rId157" w:history="1">
        <w:r w:rsidR="00472986" w:rsidRPr="008B087B">
          <w:rPr>
            <w:rFonts w:ascii="Gadugi" w:hAnsi="Gadugi"/>
            <w:color w:val="0563C1" w:themeColor="hyperlink"/>
            <w:sz w:val="22"/>
            <w:u w:val="single"/>
            <w14:ligatures w14:val="standard"/>
            <w14:cntxtAlts/>
          </w:rPr>
          <w:t>Genius Armoury</w:t>
        </w:r>
      </w:hyperlink>
      <w:r w:rsidR="00472986" w:rsidRPr="008B087B">
        <w:rPr>
          <w:rFonts w:ascii="Gadugi" w:hAnsi="Gadugi"/>
          <w:color w:val="44779A"/>
          <w:sz w:val="22"/>
          <w14:ligatures w14:val="standard"/>
          <w14:cntxtAlts/>
        </w:rPr>
        <w:t> offers a range of courses to help introduce neurodiverse individuals to cybersecurity, exploring some of the fundamentals of coding, threats, and exploits, networking, and more. Available to anyone and free to complete, modules only take around 30 minutes to complete.</w:t>
      </w:r>
    </w:p>
    <w:p w14:paraId="7657036F" w14:textId="3AF151AA" w:rsidR="00472986" w:rsidRPr="008B087B" w:rsidRDefault="00472986" w:rsidP="00472986">
      <w:pPr>
        <w:rPr>
          <w:rFonts w:ascii="Gadugi" w:hAnsi="Gadugi"/>
          <w:color w:val="44779A"/>
          <w:sz w:val="22"/>
          <w14:ligatures w14:val="standard"/>
          <w14:cntxtAlts/>
        </w:rPr>
      </w:pPr>
      <w:r>
        <w:rPr>
          <w:noProof/>
          <w:lang w:val="en-GB" w:eastAsia="en-AU"/>
        </w:rPr>
        <w:drawing>
          <wp:anchor distT="0" distB="0" distL="114300" distR="114300" simplePos="0" relativeHeight="251644928" behindDoc="0" locked="0" layoutInCell="1" allowOverlap="1" wp14:anchorId="306D08F9" wp14:editId="3FE5B52F">
            <wp:simplePos x="0" y="0"/>
            <wp:positionH relativeFrom="column">
              <wp:posOffset>2195509</wp:posOffset>
            </wp:positionH>
            <wp:positionV relativeFrom="paragraph">
              <wp:posOffset>126420</wp:posOffset>
            </wp:positionV>
            <wp:extent cx="4212590" cy="2212975"/>
            <wp:effectExtent l="0" t="0" r="0" b="0"/>
            <wp:wrapSquare wrapText="bothSides"/>
            <wp:docPr id="868203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12590" cy="2212975"/>
                    </a:xfrm>
                    <a:prstGeom prst="rect">
                      <a:avLst/>
                    </a:prstGeom>
                    <a:noFill/>
                  </pic:spPr>
                </pic:pic>
              </a:graphicData>
            </a:graphic>
          </wp:anchor>
        </w:drawing>
      </w:r>
      <w:r w:rsidRPr="008B087B">
        <w:rPr>
          <w:rFonts w:ascii="Gadugi" w:hAnsi="Gadugi"/>
          <w:color w:val="44779A"/>
          <w:sz w:val="22"/>
          <w14:ligatures w14:val="standard"/>
          <w14:cntxtAlts/>
        </w:rPr>
        <w:t>Successful completion of the program may provide eligibility to those located in Western Australia for enrol in a Bachelor of Science course in Cybersecurity at Curtin without an eligible ATAR, through the Portfolio entry system.</w:t>
      </w:r>
    </w:p>
    <w:p w14:paraId="032BBD47" w14:textId="77777777" w:rsidR="00472986" w:rsidRPr="008B087B" w:rsidRDefault="00472986" w:rsidP="00472986">
      <w:pPr>
        <w:rPr>
          <w:rFonts w:ascii="Gadugi" w:hAnsi="Gadugi"/>
          <w:color w:val="44779A"/>
          <w:sz w:val="22"/>
          <w14:ligatures w14:val="standard"/>
          <w14:cntxtAlts/>
        </w:rPr>
      </w:pPr>
      <w:r w:rsidRPr="008B087B">
        <w:rPr>
          <w:rFonts w:ascii="Gadugi" w:hAnsi="Gadugi"/>
          <w:color w:val="44779A"/>
          <w:sz w:val="22"/>
          <w14:ligatures w14:val="standard"/>
          <w14:cntxtAlts/>
        </w:rPr>
        <w:t xml:space="preserve">Find details </w:t>
      </w:r>
      <w:hyperlink r:id="rId159" w:history="1">
        <w:r w:rsidRPr="008B087B">
          <w:rPr>
            <w:rFonts w:ascii="Gadugi" w:hAnsi="Gadugi"/>
            <w:color w:val="0563C1" w:themeColor="hyperlink"/>
            <w:sz w:val="22"/>
            <w:u w:val="single"/>
            <w14:ligatures w14:val="standard"/>
            <w14:cntxtAlts/>
          </w:rPr>
          <w:t>HERE</w:t>
        </w:r>
      </w:hyperlink>
      <w:r w:rsidRPr="008B087B">
        <w:rPr>
          <w:rFonts w:ascii="Gadugi" w:hAnsi="Gadugi"/>
          <w:color w:val="44779A"/>
          <w:sz w:val="22"/>
          <w14:ligatures w14:val="standard"/>
          <w14:cntxtAlts/>
        </w:rPr>
        <w:t xml:space="preserve">. </w:t>
      </w:r>
    </w:p>
    <w:p w14:paraId="19CF0314" w14:textId="46620F4A" w:rsidR="007D4B13" w:rsidRDefault="007D4B13" w:rsidP="00472986">
      <w:pPr>
        <w:rPr>
          <w:lang w:val="en-GB" w:eastAsia="en-AU"/>
        </w:rPr>
      </w:pPr>
    </w:p>
    <w:p w14:paraId="26681836" w14:textId="77777777" w:rsidR="00D11F25" w:rsidRDefault="00D11F25" w:rsidP="008C1DE1">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p>
    <w:p w14:paraId="728ED1BD" w14:textId="77777777" w:rsidR="00D11F25" w:rsidRDefault="00D11F25" w:rsidP="008C1DE1">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p>
    <w:p w14:paraId="6CBD8AAE" w14:textId="77777777" w:rsidR="00D11F25" w:rsidRDefault="00D11F25" w:rsidP="008C1DE1">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p>
    <w:p w14:paraId="29EA3D31" w14:textId="6C113F7D" w:rsidR="0051144D" w:rsidRDefault="0051144D" w:rsidP="008C1DE1">
      <w:pPr>
        <w:keepNext/>
        <w:keepLines/>
        <w:widowControl w:val="0"/>
        <w:suppressAutoHyphens/>
        <w:autoSpaceDN w:val="0"/>
        <w:spacing w:before="120" w:after="120" w:line="240" w:lineRule="auto"/>
        <w:ind w:left="-142"/>
        <w:outlineLvl w:val="1"/>
        <w:rPr>
          <w:lang w:val="en-GB" w:eastAsia="en-AU"/>
        </w:rPr>
      </w:pPr>
      <w:r w:rsidRPr="0051144D">
        <w:rPr>
          <w:rFonts w:cs="Times New Roman"/>
          <w:b/>
          <w:color w:val="308C3B"/>
          <w:kern w:val="0"/>
          <w:sz w:val="44"/>
          <w:szCs w:val="26"/>
          <w:lang w:val="en-GB" w:eastAsia="en-AU"/>
        </w:rPr>
        <w:t>International Student Opportunities</w:t>
      </w:r>
      <w:r w:rsidRPr="0051144D">
        <w:rPr>
          <w:lang w:val="en-GB" w:eastAsia="en-AU"/>
        </w:rPr>
        <w:t xml:space="preserve"> </w:t>
      </w:r>
    </w:p>
    <w:p w14:paraId="613CB7FA" w14:textId="77777777" w:rsidR="00C20312" w:rsidRDefault="00C20312" w:rsidP="00887CB6">
      <w:pPr>
        <w:pStyle w:val="Heading3"/>
      </w:pPr>
      <w:r>
        <w:t>4 July ECU International Student information session</w:t>
      </w:r>
    </w:p>
    <w:p w14:paraId="299DDDDC" w14:textId="6B537E37" w:rsidR="00C20312" w:rsidRDefault="00C20312" w:rsidP="00C20312">
      <w:r>
        <w:t xml:space="preserve">Join this online information session and ask questions of experts. </w:t>
      </w:r>
    </w:p>
    <w:p w14:paraId="2959CBD5" w14:textId="5E974D9B" w:rsidR="007F779F" w:rsidRDefault="007F779F" w:rsidP="00C20312">
      <w:r>
        <w:t xml:space="preserve">6 – 7.30 PM Find more details and register </w:t>
      </w:r>
      <w:hyperlink r:id="rId160" w:history="1">
        <w:r w:rsidRPr="00154087">
          <w:rPr>
            <w:rStyle w:val="Hyperlink"/>
          </w:rPr>
          <w:t>HERE</w:t>
        </w:r>
      </w:hyperlink>
      <w:r w:rsidR="00154087">
        <w:t xml:space="preserve"> </w:t>
      </w:r>
    </w:p>
    <w:p w14:paraId="335F7121" w14:textId="6CCAC829" w:rsidR="00D75BD9" w:rsidRPr="00D75BD9" w:rsidRDefault="00D75BD9" w:rsidP="00887CB6">
      <w:pPr>
        <w:pStyle w:val="Heading3"/>
      </w:pPr>
      <w:r w:rsidRPr="00D75BD9">
        <w:t xml:space="preserve">Study Perth </w:t>
      </w:r>
    </w:p>
    <w:p w14:paraId="2D1431DE" w14:textId="04E2AC0B" w:rsidR="00D75BD9" w:rsidRPr="00D75BD9" w:rsidRDefault="00D75BD9" w:rsidP="00BA2BB7">
      <w:pPr>
        <w:keepNext/>
        <w:keepLines/>
        <w:widowControl w:val="0"/>
        <w:suppressAutoHyphens/>
        <w:autoSpaceDN w:val="0"/>
        <w:spacing w:before="120" w:after="120"/>
        <w:ind w:left="-142"/>
        <w:outlineLvl w:val="1"/>
        <w:rPr>
          <w:lang w:val="en-US" w:eastAsia="en-AU"/>
        </w:rPr>
      </w:pPr>
      <w:r w:rsidRPr="00D75BD9">
        <w:rPr>
          <w:noProof/>
        </w:rPr>
        <w:drawing>
          <wp:anchor distT="0" distB="0" distL="114300" distR="114300" simplePos="0" relativeHeight="251652096" behindDoc="0" locked="0" layoutInCell="1" allowOverlap="1" wp14:anchorId="7AC9CD37" wp14:editId="39247ED1">
            <wp:simplePos x="0" y="0"/>
            <wp:positionH relativeFrom="column">
              <wp:posOffset>4143187</wp:posOffset>
            </wp:positionH>
            <wp:positionV relativeFrom="paragraph">
              <wp:posOffset>123078</wp:posOffset>
            </wp:positionV>
            <wp:extent cx="2028825" cy="838200"/>
            <wp:effectExtent l="0" t="0" r="9525" b="0"/>
            <wp:wrapSquare wrapText="bothSides"/>
            <wp:docPr id="472" name="Picture 47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ogo, company name&#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2028825" cy="838200"/>
                    </a:xfrm>
                    <a:prstGeom prst="rect">
                      <a:avLst/>
                    </a:prstGeom>
                  </pic:spPr>
                </pic:pic>
              </a:graphicData>
            </a:graphic>
          </wp:anchor>
        </w:drawing>
      </w:r>
      <w:hyperlink r:id="rId162" w:history="1">
        <w:r w:rsidRPr="00D75BD9">
          <w:rPr>
            <w:rStyle w:val="Hyperlink"/>
            <w:lang w:val="en-US" w:eastAsia="en-AU"/>
          </w:rPr>
          <w:t>Study Perth</w:t>
        </w:r>
      </w:hyperlink>
      <w:r w:rsidRPr="00D75BD9">
        <w:rPr>
          <w:lang w:val="en-US" w:eastAsia="en-AU"/>
        </w:rPr>
        <w:t xml:space="preserve"> provides support to stude</w:t>
      </w:r>
      <w:r w:rsidRPr="00535E74">
        <w:rPr>
          <w:lang w:val="en-US" w:eastAsia="en-AU"/>
        </w:rPr>
        <w:t>nts who intend to study at</w:t>
      </w:r>
      <w:r w:rsidRPr="00D75BD9">
        <w:rPr>
          <w:lang w:val="en-US" w:eastAsia="en-AU"/>
        </w:rPr>
        <w:t xml:space="preserve"> school, </w:t>
      </w:r>
      <w:proofErr w:type="gramStart"/>
      <w:r w:rsidRPr="00D75BD9">
        <w:rPr>
          <w:lang w:val="en-US" w:eastAsia="en-AU"/>
        </w:rPr>
        <w:t>VET</w:t>
      </w:r>
      <w:proofErr w:type="gramEnd"/>
      <w:r w:rsidRPr="00D75BD9">
        <w:rPr>
          <w:lang w:val="en-US" w:eastAsia="en-AU"/>
        </w:rPr>
        <w:t xml:space="preserve"> or </w:t>
      </w:r>
      <w:proofErr w:type="spellStart"/>
      <w:r w:rsidRPr="00D75BD9">
        <w:rPr>
          <w:lang w:val="en-US" w:eastAsia="en-AU"/>
        </w:rPr>
        <w:t>uni</w:t>
      </w:r>
      <w:proofErr w:type="spellEnd"/>
      <w:r w:rsidRPr="00D75BD9">
        <w:rPr>
          <w:lang w:val="en-US" w:eastAsia="en-AU"/>
        </w:rPr>
        <w:t xml:space="preserve"> in Perth and to those international students who are already here. You can subscribe to their newsletter </w:t>
      </w:r>
      <w:hyperlink r:id="rId163" w:history="1">
        <w:r w:rsidRPr="00D75BD9">
          <w:rPr>
            <w:rStyle w:val="Hyperlink"/>
            <w:lang w:val="en-US" w:eastAsia="en-AU"/>
          </w:rPr>
          <w:t>HERE.</w:t>
        </w:r>
      </w:hyperlink>
      <w:r w:rsidRPr="00D75BD9">
        <w:rPr>
          <w:lang w:val="en-US" w:eastAsia="en-AU"/>
        </w:rPr>
        <w:t xml:space="preserve"> </w:t>
      </w:r>
    </w:p>
    <w:p w14:paraId="64B2692A" w14:textId="483F1713" w:rsidR="00304DF7" w:rsidRPr="00304DF7" w:rsidRDefault="00304DF7" w:rsidP="00887CB6">
      <w:pPr>
        <w:pStyle w:val="Heading3"/>
      </w:pPr>
      <w:r w:rsidRPr="00304DF7">
        <w:t>$1,500 International Student ELICOS Bursary</w:t>
      </w:r>
    </w:p>
    <w:p w14:paraId="2B795018" w14:textId="77777777" w:rsidR="00304DF7" w:rsidRDefault="00304DF7" w:rsidP="00304DF7">
      <w:pPr>
        <w:rPr>
          <w:lang w:eastAsia="en-AU"/>
        </w:rPr>
      </w:pPr>
      <w:r w:rsidRPr="00304DF7">
        <w:rPr>
          <w:lang w:eastAsia="en-AU"/>
        </w:rPr>
        <w:t>The Western Australian Government’s International Student ELICOS Bursary provides eligible international students with a one-off support payment of $1,500 towards their ELICOS course fees, when studying in Western Australia.</w:t>
      </w:r>
    </w:p>
    <w:p w14:paraId="53508D1C" w14:textId="10A1C010" w:rsidR="003359DB" w:rsidRPr="00304DF7" w:rsidRDefault="003359DB" w:rsidP="00304DF7">
      <w:pPr>
        <w:rPr>
          <w:lang w:eastAsia="en-AU"/>
        </w:rPr>
      </w:pPr>
      <w:r>
        <w:rPr>
          <w:lang w:eastAsia="en-AU"/>
        </w:rPr>
        <w:t xml:space="preserve">Find details </w:t>
      </w:r>
      <w:hyperlink r:id="rId164" w:anchor=":~:text=The%20Western%20Australian%20Government's%20International,when%20studying%20in%20Western%20Australia." w:history="1">
        <w:r w:rsidRPr="003359DB">
          <w:rPr>
            <w:rStyle w:val="Hyperlink"/>
            <w:lang w:eastAsia="en-AU"/>
          </w:rPr>
          <w:t>HERE.</w:t>
        </w:r>
      </w:hyperlink>
      <w:r>
        <w:rPr>
          <w:lang w:eastAsia="en-AU"/>
        </w:rPr>
        <w:t xml:space="preserve"> </w:t>
      </w:r>
    </w:p>
    <w:p w14:paraId="58F7194E" w14:textId="6B02885C" w:rsidR="00B758F9" w:rsidRDefault="00C114C9" w:rsidP="00887CB6">
      <w:pPr>
        <w:pStyle w:val="Heading3"/>
      </w:pPr>
      <w:r>
        <w:t>Employment outcomes for international Vocational Education and Training (VET) Students</w:t>
      </w:r>
    </w:p>
    <w:p w14:paraId="5719AE8C" w14:textId="1075043B" w:rsidR="00AB3A8F" w:rsidRDefault="00C114C9" w:rsidP="00C114C9">
      <w:pPr>
        <w:rPr>
          <w:lang w:eastAsia="en-US"/>
        </w:rPr>
      </w:pPr>
      <w:r w:rsidRPr="00C114C9">
        <w:rPr>
          <w:lang w:eastAsia="en-US"/>
        </w:rPr>
        <w:t> </w:t>
      </w:r>
    </w:p>
    <w:p w14:paraId="71B5C66E" w14:textId="1E12ECF8" w:rsidR="00C114C9" w:rsidRDefault="00C114C9" w:rsidP="00C114C9">
      <w:pPr>
        <w:rPr>
          <w:lang w:eastAsia="en-US"/>
        </w:rPr>
      </w:pPr>
      <w:r>
        <w:rPr>
          <w:lang w:eastAsia="en-US"/>
        </w:rPr>
        <w:t>I</w:t>
      </w:r>
      <w:r w:rsidRPr="00C114C9">
        <w:rPr>
          <w:lang w:eastAsia="en-US"/>
        </w:rPr>
        <w:t xml:space="preserve">n mid-2022, 83.0% of international onshore VET </w:t>
      </w:r>
      <w:r>
        <w:rPr>
          <w:lang w:eastAsia="en-US"/>
        </w:rPr>
        <w:t>students</w:t>
      </w:r>
      <w:r w:rsidRPr="00C114C9">
        <w:rPr>
          <w:lang w:eastAsia="en-US"/>
        </w:rPr>
        <w:t xml:space="preserve"> were employed after training, up 7.5 percentage points from the same period in 2021. A total of 81.3% were employed in Australia, which was 8.5 percentage points higher than in the previous year.</w:t>
      </w:r>
      <w:r w:rsidRPr="00C114C9">
        <w:rPr>
          <w:lang w:eastAsia="en-US"/>
        </w:rPr>
        <w:br/>
        <w:t> </w:t>
      </w:r>
      <w:r w:rsidRPr="00C114C9">
        <w:rPr>
          <w:lang w:eastAsia="en-US"/>
        </w:rPr>
        <w:br/>
        <w:t>Overall, 73.0% of international onshore VET qualification completers had an improved employment status after training, an increase of 8.9 percentage points from 2021.</w:t>
      </w:r>
    </w:p>
    <w:p w14:paraId="647C95BA" w14:textId="61D73C8B" w:rsidR="00C114C9" w:rsidRPr="00C114C9" w:rsidRDefault="00C114C9" w:rsidP="00C114C9">
      <w:pPr>
        <w:rPr>
          <w:lang w:val="en-GB" w:eastAsia="en-US"/>
        </w:rPr>
      </w:pPr>
      <w:r>
        <w:rPr>
          <w:lang w:eastAsia="en-US"/>
        </w:rPr>
        <w:t xml:space="preserve">You can read the report </w:t>
      </w:r>
      <w:hyperlink r:id="rId165" w:history="1">
        <w:r w:rsidRPr="00A64854">
          <w:rPr>
            <w:rStyle w:val="Hyperlink"/>
            <w:lang w:eastAsia="en-US"/>
          </w:rPr>
          <w:t>HERE.</w:t>
        </w:r>
      </w:hyperlink>
      <w:r>
        <w:rPr>
          <w:lang w:eastAsia="en-US"/>
        </w:rPr>
        <w:t xml:space="preserve"> </w:t>
      </w:r>
      <w:r w:rsidRPr="00C114C9">
        <w:rPr>
          <w:lang w:eastAsia="en-US"/>
        </w:rPr>
        <w:br/>
        <w:t> </w:t>
      </w:r>
    </w:p>
    <w:p w14:paraId="1A3A40B8" w14:textId="202B52D4" w:rsidR="0051144D" w:rsidRP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51144D">
        <w:t xml:space="preserve"> You can start to prepare your school or organisation to fully engage with Chat GPT </w:t>
      </w:r>
    </w:p>
    <w:sectPr w:rsidR="0051144D" w:rsidRPr="0051144D" w:rsidSect="00174A4C">
      <w:footerReference w:type="default" r:id="rId166"/>
      <w:pgSz w:w="11906" w:h="16838"/>
      <w:pgMar w:top="1843" w:right="991" w:bottom="1440" w:left="1416"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F9AE3C" w14:textId="77777777" w:rsidR="005A3FF8" w:rsidRDefault="005A3FF8" w:rsidP="00D05523">
      <w:pPr>
        <w:spacing w:line="240" w:lineRule="auto"/>
      </w:pPr>
      <w:r>
        <w:separator/>
      </w:r>
    </w:p>
  </w:endnote>
  <w:endnote w:type="continuationSeparator" w:id="0">
    <w:p w14:paraId="4996FD2C" w14:textId="77777777" w:rsidR="005A3FF8" w:rsidRDefault="005A3FF8" w:rsidP="00D055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randview">
    <w:altName w:val="Grandview"/>
    <w:charset w:val="00"/>
    <w:family w:val="swiss"/>
    <w:pitch w:val="variable"/>
    <w:sig w:usb0="A00002C7" w:usb1="00000002"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Open Sans">
    <w:altName w:val="Segoe UI"/>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LilyUPC">
    <w:altName w:val="LilyUPC"/>
    <w:charset w:val="DE"/>
    <w:family w:val="swiss"/>
    <w:pitch w:val="variable"/>
    <w:sig w:usb0="81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Bebas Neue Bold">
    <w:altName w:val="Calibri"/>
    <w:charset w:val="00"/>
    <w:family w:val="swiss"/>
    <w:pitch w:val="variable"/>
    <w:sig w:usb0="A000022F" w:usb1="0000005B" w:usb2="00000000" w:usb3="00000000" w:csb0="00000097" w:csb1="00000000"/>
  </w:font>
  <w:font w:name="Oswald">
    <w:charset w:val="00"/>
    <w:family w:val="auto"/>
    <w:pitch w:val="variable"/>
    <w:sig w:usb0="2000020F" w:usb1="00000000"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EA60C" w14:textId="77777777" w:rsidR="0051144D" w:rsidRDefault="0051144D">
    <w:pPr>
      <w:pStyle w:val="Footer"/>
      <w:pBdr>
        <w:top w:val="single" w:sz="4" w:space="1" w:color="D9D9D9" w:themeColor="background1" w:themeShade="D9"/>
      </w:pBdr>
      <w:rPr>
        <w:b/>
        <w:bCs/>
      </w:rPr>
    </w:pPr>
  </w:p>
  <w:p w14:paraId="1554F64D" w14:textId="77777777" w:rsidR="0051144D" w:rsidRDefault="005114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133807"/>
      <w:docPartObj>
        <w:docPartGallery w:val="Page Numbers (Bottom of Page)"/>
        <w:docPartUnique/>
      </w:docPartObj>
    </w:sdtPr>
    <w:sdtEndPr>
      <w:rPr>
        <w:color w:val="6667AB"/>
        <w:spacing w:val="60"/>
      </w:rPr>
    </w:sdtEndPr>
    <w:sdtContent>
      <w:p w14:paraId="0E9284DC" w14:textId="77777777" w:rsidR="0051144D" w:rsidRPr="00F60382" w:rsidRDefault="0051144D">
        <w:pPr>
          <w:pStyle w:val="Footer"/>
          <w:pBdr>
            <w:top w:val="single" w:sz="4" w:space="1" w:color="D9D9D9" w:themeColor="background1" w:themeShade="D9"/>
          </w:pBdr>
          <w:rPr>
            <w:b/>
            <w:bCs/>
            <w:color w:val="6667AB"/>
          </w:rPr>
        </w:pPr>
        <w:r w:rsidRPr="00F60382">
          <w:rPr>
            <w:color w:val="6667AB"/>
          </w:rPr>
          <w:fldChar w:fldCharType="begin"/>
        </w:r>
        <w:r w:rsidRPr="00F60382">
          <w:rPr>
            <w:color w:val="6667AB"/>
          </w:rPr>
          <w:instrText xml:space="preserve"> PAGE    \* MERGEFORMAT </w:instrText>
        </w:r>
        <w:r w:rsidRPr="00F60382">
          <w:rPr>
            <w:color w:val="6667AB"/>
          </w:rPr>
          <w:fldChar w:fldCharType="separate"/>
        </w:r>
        <w:r w:rsidRPr="00F60382">
          <w:rPr>
            <w:noProof/>
            <w:color w:val="6667AB"/>
          </w:rPr>
          <w:t>1</w:t>
        </w:r>
        <w:r w:rsidRPr="00F60382">
          <w:rPr>
            <w:color w:val="6667AB"/>
          </w:rPr>
          <w:fldChar w:fldCharType="end"/>
        </w:r>
        <w:r w:rsidRPr="00F60382">
          <w:rPr>
            <w:b/>
            <w:bCs/>
            <w:color w:val="6667AB"/>
          </w:rPr>
          <w:t xml:space="preserve"> | </w:t>
        </w:r>
        <w:r w:rsidRPr="00F60382">
          <w:rPr>
            <w:color w:val="6667AB"/>
            <w:spacing w:val="60"/>
          </w:rPr>
          <w:t>Page</w:t>
        </w:r>
      </w:p>
    </w:sdtContent>
  </w:sdt>
  <w:p w14:paraId="25FF9E5A" w14:textId="77777777" w:rsidR="0051144D" w:rsidRDefault="0051144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3815758"/>
      <w:docPartObj>
        <w:docPartGallery w:val="Page Numbers (Bottom of Page)"/>
        <w:docPartUnique/>
      </w:docPartObj>
    </w:sdtPr>
    <w:sdtEndPr>
      <w:rPr>
        <w:color w:val="7F7F7F" w:themeColor="background1" w:themeShade="7F"/>
        <w:spacing w:val="60"/>
      </w:rPr>
    </w:sdtEndPr>
    <w:sdtContent>
      <w:p w14:paraId="4EDD4DE5" w14:textId="77777777" w:rsidR="008B087B" w:rsidRDefault="008B087B">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B022349" w14:textId="77777777" w:rsidR="008B087B" w:rsidRDefault="008B08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0460D" w14:textId="77777777" w:rsidR="005A3FF8" w:rsidRDefault="005A3FF8" w:rsidP="00D05523">
      <w:pPr>
        <w:spacing w:line="240" w:lineRule="auto"/>
      </w:pPr>
      <w:r>
        <w:separator/>
      </w:r>
    </w:p>
  </w:footnote>
  <w:footnote w:type="continuationSeparator" w:id="0">
    <w:p w14:paraId="64791AC1" w14:textId="77777777" w:rsidR="005A3FF8" w:rsidRDefault="005A3FF8" w:rsidP="00D0552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41D04" w14:textId="77777777" w:rsidR="0051144D" w:rsidRDefault="0051144D">
    <w:pPr>
      <w:pStyle w:val="Header"/>
    </w:pPr>
  </w:p>
  <w:p w14:paraId="577A0881" w14:textId="77777777" w:rsidR="0051144D" w:rsidRDefault="0051144D">
    <w:pPr>
      <w:pStyle w:val="Header"/>
    </w:pPr>
  </w:p>
  <w:p w14:paraId="7FA525FC" w14:textId="77777777" w:rsidR="0051144D" w:rsidRDefault="005114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00F47"/>
    <w:multiLevelType w:val="hybridMultilevel"/>
    <w:tmpl w:val="F7A8A6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922219"/>
    <w:multiLevelType w:val="multilevel"/>
    <w:tmpl w:val="C284B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2B6C1C"/>
    <w:multiLevelType w:val="hybridMultilevel"/>
    <w:tmpl w:val="5E682B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5D1551"/>
    <w:multiLevelType w:val="multilevel"/>
    <w:tmpl w:val="17708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BD3EC9"/>
    <w:multiLevelType w:val="hybridMultilevel"/>
    <w:tmpl w:val="DD54693C"/>
    <w:lvl w:ilvl="0" w:tplc="7CB6C56A">
      <w:start w:val="1"/>
      <w:numFmt w:val="bullet"/>
      <w:lvlText w:val=""/>
      <w:lvlJc w:val="left"/>
      <w:pPr>
        <w:ind w:left="720" w:hanging="360"/>
      </w:pPr>
      <w:rPr>
        <w:rFonts w:ascii="Symbol" w:hAnsi="Symbol" w:hint="default"/>
        <w:b w:val="0"/>
        <w:i w:val="0"/>
        <w:color w:val="6667AB"/>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6F712B"/>
    <w:multiLevelType w:val="hybridMultilevel"/>
    <w:tmpl w:val="79B224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A85393E"/>
    <w:multiLevelType w:val="hybridMultilevel"/>
    <w:tmpl w:val="7092F0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A076E4"/>
    <w:multiLevelType w:val="hybridMultilevel"/>
    <w:tmpl w:val="B4720E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2FE601F"/>
    <w:multiLevelType w:val="multilevel"/>
    <w:tmpl w:val="B7B07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CC0CF8"/>
    <w:multiLevelType w:val="multilevel"/>
    <w:tmpl w:val="679AF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256CA7"/>
    <w:multiLevelType w:val="multilevel"/>
    <w:tmpl w:val="22EE5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BD01C3"/>
    <w:multiLevelType w:val="hybridMultilevel"/>
    <w:tmpl w:val="E3328F58"/>
    <w:lvl w:ilvl="0" w:tplc="FFFFFFFF">
      <w:start w:val="1"/>
      <w:numFmt w:val="decimal"/>
      <w:lvlText w:val="%1."/>
      <w:lvlJc w:val="center"/>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12" w15:restartNumberingAfterBreak="0">
    <w:nsid w:val="1A3B7E2B"/>
    <w:multiLevelType w:val="hybridMultilevel"/>
    <w:tmpl w:val="274E4C84"/>
    <w:lvl w:ilvl="0" w:tplc="0C09000F">
      <w:start w:val="1"/>
      <w:numFmt w:val="decimal"/>
      <w:lvlText w:val="%1."/>
      <w:lvlJc w:val="left"/>
      <w:pPr>
        <w:ind w:left="678" w:hanging="360"/>
      </w:pPr>
    </w:lvl>
    <w:lvl w:ilvl="1" w:tplc="0C090019">
      <w:start w:val="1"/>
      <w:numFmt w:val="lowerLetter"/>
      <w:lvlText w:val="%2."/>
      <w:lvlJc w:val="left"/>
      <w:pPr>
        <w:ind w:left="1398" w:hanging="360"/>
      </w:pPr>
    </w:lvl>
    <w:lvl w:ilvl="2" w:tplc="0C09001B">
      <w:start w:val="1"/>
      <w:numFmt w:val="lowerRoman"/>
      <w:lvlText w:val="%3."/>
      <w:lvlJc w:val="right"/>
      <w:pPr>
        <w:ind w:left="2118" w:hanging="180"/>
      </w:pPr>
    </w:lvl>
    <w:lvl w:ilvl="3" w:tplc="0C09000F">
      <w:start w:val="1"/>
      <w:numFmt w:val="decimal"/>
      <w:lvlText w:val="%4."/>
      <w:lvlJc w:val="left"/>
      <w:pPr>
        <w:ind w:left="2838" w:hanging="360"/>
      </w:pPr>
    </w:lvl>
    <w:lvl w:ilvl="4" w:tplc="0C090019">
      <w:start w:val="1"/>
      <w:numFmt w:val="lowerLetter"/>
      <w:lvlText w:val="%5."/>
      <w:lvlJc w:val="left"/>
      <w:pPr>
        <w:ind w:left="3558" w:hanging="360"/>
      </w:pPr>
    </w:lvl>
    <w:lvl w:ilvl="5" w:tplc="0C09001B">
      <w:start w:val="1"/>
      <w:numFmt w:val="lowerRoman"/>
      <w:lvlText w:val="%6."/>
      <w:lvlJc w:val="right"/>
      <w:pPr>
        <w:ind w:left="4278" w:hanging="180"/>
      </w:pPr>
    </w:lvl>
    <w:lvl w:ilvl="6" w:tplc="0C09000F">
      <w:start w:val="1"/>
      <w:numFmt w:val="decimal"/>
      <w:lvlText w:val="%7."/>
      <w:lvlJc w:val="left"/>
      <w:pPr>
        <w:ind w:left="4998" w:hanging="360"/>
      </w:pPr>
    </w:lvl>
    <w:lvl w:ilvl="7" w:tplc="0C090019">
      <w:start w:val="1"/>
      <w:numFmt w:val="lowerLetter"/>
      <w:lvlText w:val="%8."/>
      <w:lvlJc w:val="left"/>
      <w:pPr>
        <w:ind w:left="5718" w:hanging="360"/>
      </w:pPr>
    </w:lvl>
    <w:lvl w:ilvl="8" w:tplc="0C09001B">
      <w:start w:val="1"/>
      <w:numFmt w:val="lowerRoman"/>
      <w:lvlText w:val="%9."/>
      <w:lvlJc w:val="right"/>
      <w:pPr>
        <w:ind w:left="6438" w:hanging="180"/>
      </w:pPr>
    </w:lvl>
  </w:abstractNum>
  <w:abstractNum w:abstractNumId="13" w15:restartNumberingAfterBreak="0">
    <w:nsid w:val="1E253804"/>
    <w:multiLevelType w:val="multilevel"/>
    <w:tmpl w:val="4B7AF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0BD3C2D"/>
    <w:multiLevelType w:val="multilevel"/>
    <w:tmpl w:val="9C18D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2990692"/>
    <w:multiLevelType w:val="hybridMultilevel"/>
    <w:tmpl w:val="228EE4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4C251AA"/>
    <w:multiLevelType w:val="multilevel"/>
    <w:tmpl w:val="587E3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5017EC"/>
    <w:multiLevelType w:val="hybridMultilevel"/>
    <w:tmpl w:val="E12A9D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A040784"/>
    <w:multiLevelType w:val="multilevel"/>
    <w:tmpl w:val="29E6B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EE48CA"/>
    <w:multiLevelType w:val="hybridMultilevel"/>
    <w:tmpl w:val="64848E2E"/>
    <w:lvl w:ilvl="0" w:tplc="3F065914">
      <w:start w:val="1"/>
      <w:numFmt w:val="bullet"/>
      <w:lvlText w:val=""/>
      <w:lvlJc w:val="left"/>
      <w:pPr>
        <w:ind w:left="720" w:hanging="360"/>
      </w:pPr>
      <w:rPr>
        <w:rFonts w:ascii="Symbol" w:hAnsi="Symbol" w:hint="default"/>
        <w:color w:val="6667AB"/>
        <w:u w:color="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81B35D1"/>
    <w:multiLevelType w:val="hybridMultilevel"/>
    <w:tmpl w:val="FBB2772A"/>
    <w:lvl w:ilvl="0" w:tplc="0C09000F">
      <w:start w:val="1"/>
      <w:numFmt w:val="decimal"/>
      <w:lvlText w:val="%1."/>
      <w:lvlJc w:val="left"/>
      <w:pPr>
        <w:ind w:left="1068" w:hanging="360"/>
      </w:pPr>
    </w:lvl>
    <w:lvl w:ilvl="1" w:tplc="0C090019">
      <w:start w:val="1"/>
      <w:numFmt w:val="lowerLetter"/>
      <w:lvlText w:val="%2."/>
      <w:lvlJc w:val="left"/>
      <w:pPr>
        <w:ind w:left="1788" w:hanging="360"/>
      </w:pPr>
    </w:lvl>
    <w:lvl w:ilvl="2" w:tplc="0C09001B">
      <w:start w:val="1"/>
      <w:numFmt w:val="lowerRoman"/>
      <w:lvlText w:val="%3."/>
      <w:lvlJc w:val="right"/>
      <w:pPr>
        <w:ind w:left="2508" w:hanging="180"/>
      </w:pPr>
    </w:lvl>
    <w:lvl w:ilvl="3" w:tplc="0C09000F">
      <w:start w:val="1"/>
      <w:numFmt w:val="decimal"/>
      <w:lvlText w:val="%4."/>
      <w:lvlJc w:val="left"/>
      <w:pPr>
        <w:ind w:left="3228" w:hanging="360"/>
      </w:pPr>
    </w:lvl>
    <w:lvl w:ilvl="4" w:tplc="0C090019">
      <w:start w:val="1"/>
      <w:numFmt w:val="lowerLetter"/>
      <w:lvlText w:val="%5."/>
      <w:lvlJc w:val="left"/>
      <w:pPr>
        <w:ind w:left="3948" w:hanging="360"/>
      </w:pPr>
    </w:lvl>
    <w:lvl w:ilvl="5" w:tplc="0C09001B">
      <w:start w:val="1"/>
      <w:numFmt w:val="lowerRoman"/>
      <w:lvlText w:val="%6."/>
      <w:lvlJc w:val="right"/>
      <w:pPr>
        <w:ind w:left="4668" w:hanging="180"/>
      </w:pPr>
    </w:lvl>
    <w:lvl w:ilvl="6" w:tplc="0C09000F">
      <w:start w:val="1"/>
      <w:numFmt w:val="decimal"/>
      <w:lvlText w:val="%7."/>
      <w:lvlJc w:val="left"/>
      <w:pPr>
        <w:ind w:left="5388" w:hanging="360"/>
      </w:pPr>
    </w:lvl>
    <w:lvl w:ilvl="7" w:tplc="0C090019">
      <w:start w:val="1"/>
      <w:numFmt w:val="lowerLetter"/>
      <w:lvlText w:val="%8."/>
      <w:lvlJc w:val="left"/>
      <w:pPr>
        <w:ind w:left="6108" w:hanging="360"/>
      </w:pPr>
    </w:lvl>
    <w:lvl w:ilvl="8" w:tplc="0C09001B">
      <w:start w:val="1"/>
      <w:numFmt w:val="lowerRoman"/>
      <w:lvlText w:val="%9."/>
      <w:lvlJc w:val="right"/>
      <w:pPr>
        <w:ind w:left="6828" w:hanging="180"/>
      </w:pPr>
    </w:lvl>
  </w:abstractNum>
  <w:abstractNum w:abstractNumId="21" w15:restartNumberingAfterBreak="0">
    <w:nsid w:val="396B00A9"/>
    <w:multiLevelType w:val="hybridMultilevel"/>
    <w:tmpl w:val="EADC76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BB96DB8"/>
    <w:multiLevelType w:val="multilevel"/>
    <w:tmpl w:val="D6CE4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3A1F2E"/>
    <w:multiLevelType w:val="multilevel"/>
    <w:tmpl w:val="A322B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464290"/>
    <w:multiLevelType w:val="hybridMultilevel"/>
    <w:tmpl w:val="8130950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19C07BB"/>
    <w:multiLevelType w:val="hybridMultilevel"/>
    <w:tmpl w:val="5FF6C5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62C1727"/>
    <w:multiLevelType w:val="hybridMultilevel"/>
    <w:tmpl w:val="42A4132C"/>
    <w:lvl w:ilvl="0" w:tplc="E74252EC">
      <w:start w:val="5"/>
      <w:numFmt w:val="decimal"/>
      <w:lvlText w:val="%1."/>
      <w:lvlJc w:val="left"/>
      <w:pPr>
        <w:ind w:left="785"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7" w15:restartNumberingAfterBreak="0">
    <w:nsid w:val="56BE0A52"/>
    <w:multiLevelType w:val="multilevel"/>
    <w:tmpl w:val="3AB49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73A1163"/>
    <w:multiLevelType w:val="multilevel"/>
    <w:tmpl w:val="58E60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F271A12"/>
    <w:multiLevelType w:val="multilevel"/>
    <w:tmpl w:val="C38C4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F40529A"/>
    <w:multiLevelType w:val="hybridMultilevel"/>
    <w:tmpl w:val="461869CA"/>
    <w:lvl w:ilvl="0" w:tplc="CBE24AB0">
      <w:start w:val="1"/>
      <w:numFmt w:val="bullet"/>
      <w:lvlText w:val="-"/>
      <w:lvlJc w:val="left"/>
      <w:pPr>
        <w:ind w:left="720" w:hanging="360"/>
      </w:pPr>
      <w:rPr>
        <w:rFonts w:ascii="Grandview" w:eastAsia="SimSun" w:hAnsi="Grandview"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F894AD5"/>
    <w:multiLevelType w:val="multilevel"/>
    <w:tmpl w:val="2F2E7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3C25C78"/>
    <w:multiLevelType w:val="multilevel"/>
    <w:tmpl w:val="48183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458422E"/>
    <w:multiLevelType w:val="hybridMultilevel"/>
    <w:tmpl w:val="51243424"/>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34" w15:restartNumberingAfterBreak="0">
    <w:nsid w:val="69553AD2"/>
    <w:multiLevelType w:val="multilevel"/>
    <w:tmpl w:val="6FF21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A423044"/>
    <w:multiLevelType w:val="hybridMultilevel"/>
    <w:tmpl w:val="C6ECD7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FA27C5C"/>
    <w:multiLevelType w:val="hybridMultilevel"/>
    <w:tmpl w:val="A2EE2E62"/>
    <w:lvl w:ilvl="0" w:tplc="DDBADDF8">
      <w:start w:val="1"/>
      <w:numFmt w:val="bullet"/>
      <w:pStyle w:val="DotPoint"/>
      <w:lvlText w:val=""/>
      <w:lvlJc w:val="left"/>
      <w:pPr>
        <w:ind w:left="357" w:hanging="357"/>
      </w:pPr>
      <w:rPr>
        <w:rFonts w:ascii="Symbol" w:hAnsi="Symbol" w:hint="default"/>
      </w:rPr>
    </w:lvl>
    <w:lvl w:ilvl="1" w:tplc="54385372">
      <w:start w:val="1"/>
      <w:numFmt w:val="bullet"/>
      <w:pStyle w:val="SecondaryDotPoint"/>
      <w:lvlText w:val="o"/>
      <w:lvlJc w:val="left"/>
      <w:pPr>
        <w:ind w:left="851" w:hanging="437"/>
      </w:pPr>
      <w:rPr>
        <w:rFonts w:ascii="Courier New" w:hAnsi="Courier New" w:cs="Times New Roman"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74C62C40"/>
    <w:multiLevelType w:val="multilevel"/>
    <w:tmpl w:val="880E2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5133E45"/>
    <w:multiLevelType w:val="hybridMultilevel"/>
    <w:tmpl w:val="3B6E413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9" w15:restartNumberingAfterBreak="0">
    <w:nsid w:val="777B7CA2"/>
    <w:multiLevelType w:val="hybridMultilevel"/>
    <w:tmpl w:val="347A8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A3517B7"/>
    <w:multiLevelType w:val="multilevel"/>
    <w:tmpl w:val="F7FE6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BA258D4"/>
    <w:multiLevelType w:val="multilevel"/>
    <w:tmpl w:val="1FA41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75041003">
    <w:abstractNumId w:val="26"/>
  </w:num>
  <w:num w:numId="2" w16cid:durableId="14377555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89915780">
    <w:abstractNumId w:val="38"/>
  </w:num>
  <w:num w:numId="4" w16cid:durableId="96720377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011624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41102861">
    <w:abstractNumId w:val="28"/>
  </w:num>
  <w:num w:numId="7" w16cid:durableId="614286987">
    <w:abstractNumId w:val="40"/>
  </w:num>
  <w:num w:numId="8" w16cid:durableId="212885638">
    <w:abstractNumId w:val="1"/>
  </w:num>
  <w:num w:numId="9" w16cid:durableId="1147016142">
    <w:abstractNumId w:val="32"/>
  </w:num>
  <w:num w:numId="10" w16cid:durableId="108092535">
    <w:abstractNumId w:val="29"/>
  </w:num>
  <w:num w:numId="11" w16cid:durableId="210194403">
    <w:abstractNumId w:val="13"/>
  </w:num>
  <w:num w:numId="12" w16cid:durableId="156575399">
    <w:abstractNumId w:val="4"/>
  </w:num>
  <w:num w:numId="13" w16cid:durableId="1503423669">
    <w:abstractNumId w:val="19"/>
  </w:num>
  <w:num w:numId="14" w16cid:durableId="722293678">
    <w:abstractNumId w:val="3"/>
  </w:num>
  <w:num w:numId="15" w16cid:durableId="920874261">
    <w:abstractNumId w:val="14"/>
  </w:num>
  <w:num w:numId="16" w16cid:durableId="2110731879">
    <w:abstractNumId w:val="23"/>
  </w:num>
  <w:num w:numId="17" w16cid:durableId="1741976368">
    <w:abstractNumId w:val="36"/>
  </w:num>
  <w:num w:numId="18" w16cid:durableId="244267947">
    <w:abstractNumId w:val="39"/>
  </w:num>
  <w:num w:numId="19" w16cid:durableId="1369985563">
    <w:abstractNumId w:val="25"/>
  </w:num>
  <w:num w:numId="20" w16cid:durableId="757211086">
    <w:abstractNumId w:val="24"/>
  </w:num>
  <w:num w:numId="21" w16cid:durableId="976840942">
    <w:abstractNumId w:val="0"/>
  </w:num>
  <w:num w:numId="22" w16cid:durableId="1297300400">
    <w:abstractNumId w:val="6"/>
  </w:num>
  <w:num w:numId="23" w16cid:durableId="1673295143">
    <w:abstractNumId w:val="15"/>
  </w:num>
  <w:num w:numId="24" w16cid:durableId="203909562">
    <w:abstractNumId w:val="33"/>
  </w:num>
  <w:num w:numId="25" w16cid:durableId="156919183">
    <w:abstractNumId w:val="30"/>
  </w:num>
  <w:num w:numId="26" w16cid:durableId="2101758253">
    <w:abstractNumId w:val="5"/>
  </w:num>
  <w:num w:numId="27" w16cid:durableId="400371167">
    <w:abstractNumId w:val="7"/>
  </w:num>
  <w:num w:numId="28" w16cid:durableId="1332371898">
    <w:abstractNumId w:val="35"/>
  </w:num>
  <w:num w:numId="29" w16cid:durableId="117309821">
    <w:abstractNumId w:val="21"/>
  </w:num>
  <w:num w:numId="30" w16cid:durableId="1881162829">
    <w:abstractNumId w:val="2"/>
  </w:num>
  <w:num w:numId="31" w16cid:durableId="1784376578">
    <w:abstractNumId w:val="17"/>
  </w:num>
  <w:num w:numId="32" w16cid:durableId="857934220">
    <w:abstractNumId w:val="31"/>
  </w:num>
  <w:num w:numId="33" w16cid:durableId="973872111">
    <w:abstractNumId w:val="8"/>
  </w:num>
  <w:num w:numId="34" w16cid:durableId="1862547780">
    <w:abstractNumId w:val="12"/>
  </w:num>
  <w:num w:numId="35" w16cid:durableId="909196513">
    <w:abstractNumId w:val="16"/>
  </w:num>
  <w:num w:numId="36" w16cid:durableId="902175632">
    <w:abstractNumId w:val="18"/>
  </w:num>
  <w:num w:numId="37" w16cid:durableId="527184456">
    <w:abstractNumId w:val="10"/>
  </w:num>
  <w:num w:numId="38" w16cid:durableId="1091585157">
    <w:abstractNumId w:val="22"/>
  </w:num>
  <w:num w:numId="39" w16cid:durableId="1583106208">
    <w:abstractNumId w:val="41"/>
  </w:num>
  <w:num w:numId="40" w16cid:durableId="1973975403">
    <w:abstractNumId w:val="27"/>
  </w:num>
  <w:num w:numId="41" w16cid:durableId="399981420">
    <w:abstractNumId w:val="9"/>
  </w:num>
  <w:num w:numId="42" w16cid:durableId="1585650319">
    <w:abstractNumId w:val="37"/>
  </w:num>
  <w:num w:numId="43" w16cid:durableId="828908633">
    <w:abstractNumId w:val="3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doNotDisplayPageBoundaries/>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55A0"/>
    <w:rsid w:val="00000A51"/>
    <w:rsid w:val="00000F5E"/>
    <w:rsid w:val="000016FF"/>
    <w:rsid w:val="00003388"/>
    <w:rsid w:val="00003CB9"/>
    <w:rsid w:val="00004A47"/>
    <w:rsid w:val="00005034"/>
    <w:rsid w:val="00005CF1"/>
    <w:rsid w:val="000060CF"/>
    <w:rsid w:val="00006417"/>
    <w:rsid w:val="00006A79"/>
    <w:rsid w:val="000074D4"/>
    <w:rsid w:val="000076F4"/>
    <w:rsid w:val="00007C64"/>
    <w:rsid w:val="000107C8"/>
    <w:rsid w:val="000108D4"/>
    <w:rsid w:val="00010CF7"/>
    <w:rsid w:val="000111F0"/>
    <w:rsid w:val="00011312"/>
    <w:rsid w:val="000116F1"/>
    <w:rsid w:val="000124B3"/>
    <w:rsid w:val="00014337"/>
    <w:rsid w:val="00014381"/>
    <w:rsid w:val="000143C8"/>
    <w:rsid w:val="0001481A"/>
    <w:rsid w:val="0001513C"/>
    <w:rsid w:val="0001513F"/>
    <w:rsid w:val="000155FC"/>
    <w:rsid w:val="0001582F"/>
    <w:rsid w:val="00015F6E"/>
    <w:rsid w:val="00016990"/>
    <w:rsid w:val="000169D8"/>
    <w:rsid w:val="00017416"/>
    <w:rsid w:val="00017977"/>
    <w:rsid w:val="00017E00"/>
    <w:rsid w:val="000205FC"/>
    <w:rsid w:val="00020A5C"/>
    <w:rsid w:val="00021011"/>
    <w:rsid w:val="00021F80"/>
    <w:rsid w:val="000223A9"/>
    <w:rsid w:val="00022A5E"/>
    <w:rsid w:val="00023019"/>
    <w:rsid w:val="00023EBB"/>
    <w:rsid w:val="00024A1F"/>
    <w:rsid w:val="00025674"/>
    <w:rsid w:val="00025AE8"/>
    <w:rsid w:val="00025C7F"/>
    <w:rsid w:val="00025EFE"/>
    <w:rsid w:val="000269F7"/>
    <w:rsid w:val="00026BE0"/>
    <w:rsid w:val="00026E99"/>
    <w:rsid w:val="00027B4E"/>
    <w:rsid w:val="00027DA2"/>
    <w:rsid w:val="00027E6D"/>
    <w:rsid w:val="00030098"/>
    <w:rsid w:val="0003107E"/>
    <w:rsid w:val="000311F2"/>
    <w:rsid w:val="0003160D"/>
    <w:rsid w:val="000318BA"/>
    <w:rsid w:val="00031E7E"/>
    <w:rsid w:val="0003296C"/>
    <w:rsid w:val="00032A43"/>
    <w:rsid w:val="00032A65"/>
    <w:rsid w:val="00033773"/>
    <w:rsid w:val="00033801"/>
    <w:rsid w:val="000339F5"/>
    <w:rsid w:val="00034677"/>
    <w:rsid w:val="00034F96"/>
    <w:rsid w:val="0003569C"/>
    <w:rsid w:val="00035C90"/>
    <w:rsid w:val="00035EAF"/>
    <w:rsid w:val="00036331"/>
    <w:rsid w:val="00036428"/>
    <w:rsid w:val="00036721"/>
    <w:rsid w:val="00036CAD"/>
    <w:rsid w:val="00036DA9"/>
    <w:rsid w:val="0003703E"/>
    <w:rsid w:val="000371A3"/>
    <w:rsid w:val="0003753F"/>
    <w:rsid w:val="0003778E"/>
    <w:rsid w:val="0003790D"/>
    <w:rsid w:val="00040165"/>
    <w:rsid w:val="00040EF2"/>
    <w:rsid w:val="0004215B"/>
    <w:rsid w:val="00042A62"/>
    <w:rsid w:val="000433AC"/>
    <w:rsid w:val="00043530"/>
    <w:rsid w:val="00043C4A"/>
    <w:rsid w:val="00044159"/>
    <w:rsid w:val="00044283"/>
    <w:rsid w:val="000446AF"/>
    <w:rsid w:val="00044CC3"/>
    <w:rsid w:val="00044D4E"/>
    <w:rsid w:val="00044F71"/>
    <w:rsid w:val="00045606"/>
    <w:rsid w:val="00045BF2"/>
    <w:rsid w:val="00046AAA"/>
    <w:rsid w:val="00046F9A"/>
    <w:rsid w:val="000470D4"/>
    <w:rsid w:val="00047768"/>
    <w:rsid w:val="00047EC0"/>
    <w:rsid w:val="00047F83"/>
    <w:rsid w:val="00050371"/>
    <w:rsid w:val="00050C38"/>
    <w:rsid w:val="00050D18"/>
    <w:rsid w:val="00051969"/>
    <w:rsid w:val="00051C1D"/>
    <w:rsid w:val="0005233E"/>
    <w:rsid w:val="0005291F"/>
    <w:rsid w:val="00052B11"/>
    <w:rsid w:val="00052EA4"/>
    <w:rsid w:val="000535CC"/>
    <w:rsid w:val="00053C24"/>
    <w:rsid w:val="00054E62"/>
    <w:rsid w:val="00055BDA"/>
    <w:rsid w:val="00055CB2"/>
    <w:rsid w:val="00055D22"/>
    <w:rsid w:val="00055D3E"/>
    <w:rsid w:val="00056016"/>
    <w:rsid w:val="000567A6"/>
    <w:rsid w:val="00057496"/>
    <w:rsid w:val="00057B88"/>
    <w:rsid w:val="0006093D"/>
    <w:rsid w:val="000611CC"/>
    <w:rsid w:val="0006172C"/>
    <w:rsid w:val="00061737"/>
    <w:rsid w:val="00061F6F"/>
    <w:rsid w:val="0006200E"/>
    <w:rsid w:val="0006240C"/>
    <w:rsid w:val="00062D9C"/>
    <w:rsid w:val="00062DBA"/>
    <w:rsid w:val="000632BF"/>
    <w:rsid w:val="000635B3"/>
    <w:rsid w:val="00064072"/>
    <w:rsid w:val="00064442"/>
    <w:rsid w:val="000648DE"/>
    <w:rsid w:val="000662F8"/>
    <w:rsid w:val="00066452"/>
    <w:rsid w:val="0006663A"/>
    <w:rsid w:val="00066733"/>
    <w:rsid w:val="000668C4"/>
    <w:rsid w:val="00066AC0"/>
    <w:rsid w:val="0006737A"/>
    <w:rsid w:val="0006783B"/>
    <w:rsid w:val="0006795A"/>
    <w:rsid w:val="0007136F"/>
    <w:rsid w:val="000727DB"/>
    <w:rsid w:val="0007285C"/>
    <w:rsid w:val="00073306"/>
    <w:rsid w:val="0007396E"/>
    <w:rsid w:val="00073A89"/>
    <w:rsid w:val="00073B25"/>
    <w:rsid w:val="00073EF0"/>
    <w:rsid w:val="000750BA"/>
    <w:rsid w:val="000758AD"/>
    <w:rsid w:val="00075A57"/>
    <w:rsid w:val="00075AC0"/>
    <w:rsid w:val="00075F8D"/>
    <w:rsid w:val="000765D9"/>
    <w:rsid w:val="00076CD6"/>
    <w:rsid w:val="000778DA"/>
    <w:rsid w:val="0008047E"/>
    <w:rsid w:val="00080615"/>
    <w:rsid w:val="00080CAA"/>
    <w:rsid w:val="000811F8"/>
    <w:rsid w:val="00081204"/>
    <w:rsid w:val="0008194A"/>
    <w:rsid w:val="00082604"/>
    <w:rsid w:val="0008382D"/>
    <w:rsid w:val="00083B8B"/>
    <w:rsid w:val="00083B93"/>
    <w:rsid w:val="00084017"/>
    <w:rsid w:val="00084A4E"/>
    <w:rsid w:val="00084D40"/>
    <w:rsid w:val="00084EBE"/>
    <w:rsid w:val="00085723"/>
    <w:rsid w:val="00086774"/>
    <w:rsid w:val="00086FCF"/>
    <w:rsid w:val="000901FF"/>
    <w:rsid w:val="00090EC0"/>
    <w:rsid w:val="00091B39"/>
    <w:rsid w:val="00091B83"/>
    <w:rsid w:val="00091CF4"/>
    <w:rsid w:val="000921E9"/>
    <w:rsid w:val="000925EE"/>
    <w:rsid w:val="000927FE"/>
    <w:rsid w:val="00092931"/>
    <w:rsid w:val="00092E37"/>
    <w:rsid w:val="00093416"/>
    <w:rsid w:val="00093478"/>
    <w:rsid w:val="000936F0"/>
    <w:rsid w:val="00094799"/>
    <w:rsid w:val="0009481D"/>
    <w:rsid w:val="0009557A"/>
    <w:rsid w:val="00096349"/>
    <w:rsid w:val="00097B2F"/>
    <w:rsid w:val="00097E65"/>
    <w:rsid w:val="00097FBD"/>
    <w:rsid w:val="000A0A03"/>
    <w:rsid w:val="000A0E68"/>
    <w:rsid w:val="000A172F"/>
    <w:rsid w:val="000A197B"/>
    <w:rsid w:val="000A1A62"/>
    <w:rsid w:val="000A26E1"/>
    <w:rsid w:val="000A3366"/>
    <w:rsid w:val="000A4205"/>
    <w:rsid w:val="000A4298"/>
    <w:rsid w:val="000A5EA1"/>
    <w:rsid w:val="000A6DE6"/>
    <w:rsid w:val="000A70E5"/>
    <w:rsid w:val="000A7768"/>
    <w:rsid w:val="000A7C76"/>
    <w:rsid w:val="000B0977"/>
    <w:rsid w:val="000B1640"/>
    <w:rsid w:val="000B17FF"/>
    <w:rsid w:val="000B1ABC"/>
    <w:rsid w:val="000B24A2"/>
    <w:rsid w:val="000B28FB"/>
    <w:rsid w:val="000B3539"/>
    <w:rsid w:val="000B3FB4"/>
    <w:rsid w:val="000B40A1"/>
    <w:rsid w:val="000B41E3"/>
    <w:rsid w:val="000B43C5"/>
    <w:rsid w:val="000B5BD4"/>
    <w:rsid w:val="000B63D9"/>
    <w:rsid w:val="000B73B8"/>
    <w:rsid w:val="000C00B3"/>
    <w:rsid w:val="000C0E61"/>
    <w:rsid w:val="000C0E92"/>
    <w:rsid w:val="000C194C"/>
    <w:rsid w:val="000C194E"/>
    <w:rsid w:val="000C1AD3"/>
    <w:rsid w:val="000C2126"/>
    <w:rsid w:val="000C2628"/>
    <w:rsid w:val="000C2F17"/>
    <w:rsid w:val="000C53FA"/>
    <w:rsid w:val="000C5921"/>
    <w:rsid w:val="000C6752"/>
    <w:rsid w:val="000C6C0D"/>
    <w:rsid w:val="000C700A"/>
    <w:rsid w:val="000C704F"/>
    <w:rsid w:val="000C70BA"/>
    <w:rsid w:val="000C7131"/>
    <w:rsid w:val="000C73BD"/>
    <w:rsid w:val="000C7E29"/>
    <w:rsid w:val="000D0EFA"/>
    <w:rsid w:val="000D223A"/>
    <w:rsid w:val="000D2A53"/>
    <w:rsid w:val="000D3DAE"/>
    <w:rsid w:val="000D427B"/>
    <w:rsid w:val="000D4C68"/>
    <w:rsid w:val="000D4D7C"/>
    <w:rsid w:val="000D5035"/>
    <w:rsid w:val="000D55CA"/>
    <w:rsid w:val="000D59F4"/>
    <w:rsid w:val="000D5F6D"/>
    <w:rsid w:val="000D6083"/>
    <w:rsid w:val="000D650F"/>
    <w:rsid w:val="000D68B3"/>
    <w:rsid w:val="000D68B7"/>
    <w:rsid w:val="000D70F6"/>
    <w:rsid w:val="000D7870"/>
    <w:rsid w:val="000D78E9"/>
    <w:rsid w:val="000D7F62"/>
    <w:rsid w:val="000E0BAC"/>
    <w:rsid w:val="000E1AE3"/>
    <w:rsid w:val="000E20D2"/>
    <w:rsid w:val="000E216A"/>
    <w:rsid w:val="000E2825"/>
    <w:rsid w:val="000E286C"/>
    <w:rsid w:val="000E2896"/>
    <w:rsid w:val="000E2CD3"/>
    <w:rsid w:val="000E322D"/>
    <w:rsid w:val="000E3852"/>
    <w:rsid w:val="000E3CEC"/>
    <w:rsid w:val="000E3E3C"/>
    <w:rsid w:val="000E428A"/>
    <w:rsid w:val="000E44E1"/>
    <w:rsid w:val="000E5AB3"/>
    <w:rsid w:val="000E607F"/>
    <w:rsid w:val="000E6554"/>
    <w:rsid w:val="000E69A5"/>
    <w:rsid w:val="000E73DC"/>
    <w:rsid w:val="000E7421"/>
    <w:rsid w:val="000E74A0"/>
    <w:rsid w:val="000E780B"/>
    <w:rsid w:val="000F0122"/>
    <w:rsid w:val="000F024B"/>
    <w:rsid w:val="000F0954"/>
    <w:rsid w:val="000F0C29"/>
    <w:rsid w:val="000F0F02"/>
    <w:rsid w:val="000F1E60"/>
    <w:rsid w:val="000F327D"/>
    <w:rsid w:val="000F3507"/>
    <w:rsid w:val="000F4429"/>
    <w:rsid w:val="000F4818"/>
    <w:rsid w:val="000F5285"/>
    <w:rsid w:val="000F5F0B"/>
    <w:rsid w:val="000F632B"/>
    <w:rsid w:val="000F6C9C"/>
    <w:rsid w:val="000F73BC"/>
    <w:rsid w:val="000F740B"/>
    <w:rsid w:val="000F7DD0"/>
    <w:rsid w:val="000F7FE6"/>
    <w:rsid w:val="001002DB"/>
    <w:rsid w:val="0010036F"/>
    <w:rsid w:val="00100A4E"/>
    <w:rsid w:val="00100A60"/>
    <w:rsid w:val="00100C0F"/>
    <w:rsid w:val="00100F91"/>
    <w:rsid w:val="00101112"/>
    <w:rsid w:val="00101567"/>
    <w:rsid w:val="001015C7"/>
    <w:rsid w:val="00102485"/>
    <w:rsid w:val="0010405B"/>
    <w:rsid w:val="0010422C"/>
    <w:rsid w:val="0010591F"/>
    <w:rsid w:val="00105951"/>
    <w:rsid w:val="00105D15"/>
    <w:rsid w:val="00106793"/>
    <w:rsid w:val="00106CAA"/>
    <w:rsid w:val="001071F4"/>
    <w:rsid w:val="00107279"/>
    <w:rsid w:val="001077B5"/>
    <w:rsid w:val="0010797E"/>
    <w:rsid w:val="00107A3B"/>
    <w:rsid w:val="00110229"/>
    <w:rsid w:val="00110677"/>
    <w:rsid w:val="0011154B"/>
    <w:rsid w:val="001136D7"/>
    <w:rsid w:val="001146A7"/>
    <w:rsid w:val="00114A4E"/>
    <w:rsid w:val="00115C46"/>
    <w:rsid w:val="00115DF6"/>
    <w:rsid w:val="00115E47"/>
    <w:rsid w:val="00115F43"/>
    <w:rsid w:val="0011637E"/>
    <w:rsid w:val="00116BA3"/>
    <w:rsid w:val="00116BAA"/>
    <w:rsid w:val="00116FD4"/>
    <w:rsid w:val="001173B8"/>
    <w:rsid w:val="00117473"/>
    <w:rsid w:val="0011783B"/>
    <w:rsid w:val="00117C26"/>
    <w:rsid w:val="00120AB6"/>
    <w:rsid w:val="00120E33"/>
    <w:rsid w:val="00120E60"/>
    <w:rsid w:val="00121252"/>
    <w:rsid w:val="0012175A"/>
    <w:rsid w:val="00121A3B"/>
    <w:rsid w:val="00121B7B"/>
    <w:rsid w:val="00121E68"/>
    <w:rsid w:val="00122DBE"/>
    <w:rsid w:val="00123E43"/>
    <w:rsid w:val="0012448F"/>
    <w:rsid w:val="00124DE8"/>
    <w:rsid w:val="0012506E"/>
    <w:rsid w:val="00125598"/>
    <w:rsid w:val="00125891"/>
    <w:rsid w:val="00125F9B"/>
    <w:rsid w:val="00126481"/>
    <w:rsid w:val="00126FF8"/>
    <w:rsid w:val="0012767B"/>
    <w:rsid w:val="0013034F"/>
    <w:rsid w:val="001303D8"/>
    <w:rsid w:val="00130C85"/>
    <w:rsid w:val="00131931"/>
    <w:rsid w:val="00131B36"/>
    <w:rsid w:val="001327CE"/>
    <w:rsid w:val="00132B2E"/>
    <w:rsid w:val="00132F84"/>
    <w:rsid w:val="00133EE3"/>
    <w:rsid w:val="00135BCC"/>
    <w:rsid w:val="00135C26"/>
    <w:rsid w:val="00136524"/>
    <w:rsid w:val="00136DEC"/>
    <w:rsid w:val="001370BB"/>
    <w:rsid w:val="001375C1"/>
    <w:rsid w:val="0013771D"/>
    <w:rsid w:val="0013794A"/>
    <w:rsid w:val="001379DE"/>
    <w:rsid w:val="00137B2A"/>
    <w:rsid w:val="00137DF8"/>
    <w:rsid w:val="00140284"/>
    <w:rsid w:val="001408BA"/>
    <w:rsid w:val="00140D3B"/>
    <w:rsid w:val="00141854"/>
    <w:rsid w:val="00141B35"/>
    <w:rsid w:val="00143DCC"/>
    <w:rsid w:val="001446AF"/>
    <w:rsid w:val="00144999"/>
    <w:rsid w:val="00145309"/>
    <w:rsid w:val="00145518"/>
    <w:rsid w:val="0014572A"/>
    <w:rsid w:val="00146A8E"/>
    <w:rsid w:val="00146D92"/>
    <w:rsid w:val="00146EC9"/>
    <w:rsid w:val="00147429"/>
    <w:rsid w:val="0014743B"/>
    <w:rsid w:val="00147E2B"/>
    <w:rsid w:val="00147E97"/>
    <w:rsid w:val="00150FC0"/>
    <w:rsid w:val="00151668"/>
    <w:rsid w:val="00152169"/>
    <w:rsid w:val="001521E1"/>
    <w:rsid w:val="00153664"/>
    <w:rsid w:val="00153B98"/>
    <w:rsid w:val="00153CC9"/>
    <w:rsid w:val="00154087"/>
    <w:rsid w:val="00154946"/>
    <w:rsid w:val="00154AD6"/>
    <w:rsid w:val="00155760"/>
    <w:rsid w:val="00155AC5"/>
    <w:rsid w:val="0015719D"/>
    <w:rsid w:val="00157201"/>
    <w:rsid w:val="0015755C"/>
    <w:rsid w:val="00160376"/>
    <w:rsid w:val="0016179B"/>
    <w:rsid w:val="00162660"/>
    <w:rsid w:val="001628D8"/>
    <w:rsid w:val="00163049"/>
    <w:rsid w:val="00163136"/>
    <w:rsid w:val="0016320D"/>
    <w:rsid w:val="00163B06"/>
    <w:rsid w:val="001644BD"/>
    <w:rsid w:val="00164CF4"/>
    <w:rsid w:val="00165768"/>
    <w:rsid w:val="001657DF"/>
    <w:rsid w:val="00165819"/>
    <w:rsid w:val="00165C56"/>
    <w:rsid w:val="0016655A"/>
    <w:rsid w:val="00166C98"/>
    <w:rsid w:val="00166F9F"/>
    <w:rsid w:val="0016770F"/>
    <w:rsid w:val="0016776B"/>
    <w:rsid w:val="001702FF"/>
    <w:rsid w:val="00170A83"/>
    <w:rsid w:val="0017209B"/>
    <w:rsid w:val="0017221A"/>
    <w:rsid w:val="001725FF"/>
    <w:rsid w:val="001744B0"/>
    <w:rsid w:val="001748A1"/>
    <w:rsid w:val="00174A4C"/>
    <w:rsid w:val="00174F65"/>
    <w:rsid w:val="001752A7"/>
    <w:rsid w:val="0017569B"/>
    <w:rsid w:val="0017622A"/>
    <w:rsid w:val="0017632F"/>
    <w:rsid w:val="001768F0"/>
    <w:rsid w:val="00180450"/>
    <w:rsid w:val="00181791"/>
    <w:rsid w:val="00181866"/>
    <w:rsid w:val="00181B0D"/>
    <w:rsid w:val="001823E7"/>
    <w:rsid w:val="00182415"/>
    <w:rsid w:val="00182948"/>
    <w:rsid w:val="00182977"/>
    <w:rsid w:val="00182E86"/>
    <w:rsid w:val="0018460A"/>
    <w:rsid w:val="001847F8"/>
    <w:rsid w:val="00184BA7"/>
    <w:rsid w:val="00184D66"/>
    <w:rsid w:val="001850BB"/>
    <w:rsid w:val="00185CE5"/>
    <w:rsid w:val="00185D63"/>
    <w:rsid w:val="00186109"/>
    <w:rsid w:val="00186544"/>
    <w:rsid w:val="00186792"/>
    <w:rsid w:val="0018703E"/>
    <w:rsid w:val="001874B8"/>
    <w:rsid w:val="00187A37"/>
    <w:rsid w:val="00187AC8"/>
    <w:rsid w:val="00191374"/>
    <w:rsid w:val="00191706"/>
    <w:rsid w:val="0019221F"/>
    <w:rsid w:val="0019223D"/>
    <w:rsid w:val="00192DE9"/>
    <w:rsid w:val="0019376C"/>
    <w:rsid w:val="00194381"/>
    <w:rsid w:val="00194770"/>
    <w:rsid w:val="0019488E"/>
    <w:rsid w:val="00194C33"/>
    <w:rsid w:val="00196565"/>
    <w:rsid w:val="00196752"/>
    <w:rsid w:val="00197CBA"/>
    <w:rsid w:val="001A011E"/>
    <w:rsid w:val="001A0CCE"/>
    <w:rsid w:val="001A1548"/>
    <w:rsid w:val="001A16CB"/>
    <w:rsid w:val="001A1A1D"/>
    <w:rsid w:val="001A2E93"/>
    <w:rsid w:val="001A40EF"/>
    <w:rsid w:val="001A431F"/>
    <w:rsid w:val="001A4627"/>
    <w:rsid w:val="001A5243"/>
    <w:rsid w:val="001A59C9"/>
    <w:rsid w:val="001A63B0"/>
    <w:rsid w:val="001A64E8"/>
    <w:rsid w:val="001A65B0"/>
    <w:rsid w:val="001A72B4"/>
    <w:rsid w:val="001A7642"/>
    <w:rsid w:val="001A7D44"/>
    <w:rsid w:val="001B0090"/>
    <w:rsid w:val="001B02E7"/>
    <w:rsid w:val="001B0D5C"/>
    <w:rsid w:val="001B1752"/>
    <w:rsid w:val="001B2997"/>
    <w:rsid w:val="001B2BCE"/>
    <w:rsid w:val="001B2CD1"/>
    <w:rsid w:val="001B2F57"/>
    <w:rsid w:val="001B31D9"/>
    <w:rsid w:val="001B3201"/>
    <w:rsid w:val="001B39E3"/>
    <w:rsid w:val="001B3AE2"/>
    <w:rsid w:val="001B429B"/>
    <w:rsid w:val="001B458F"/>
    <w:rsid w:val="001B4889"/>
    <w:rsid w:val="001B4B8B"/>
    <w:rsid w:val="001B4DB8"/>
    <w:rsid w:val="001B53BE"/>
    <w:rsid w:val="001B57CD"/>
    <w:rsid w:val="001B5BD0"/>
    <w:rsid w:val="001B5F5A"/>
    <w:rsid w:val="001B68F8"/>
    <w:rsid w:val="001B6F0F"/>
    <w:rsid w:val="001B7EAA"/>
    <w:rsid w:val="001C01B8"/>
    <w:rsid w:val="001C0DB2"/>
    <w:rsid w:val="001C0DD6"/>
    <w:rsid w:val="001C145B"/>
    <w:rsid w:val="001C147B"/>
    <w:rsid w:val="001C15DB"/>
    <w:rsid w:val="001C1D12"/>
    <w:rsid w:val="001C1E1D"/>
    <w:rsid w:val="001C2740"/>
    <w:rsid w:val="001C2F96"/>
    <w:rsid w:val="001C3019"/>
    <w:rsid w:val="001C3024"/>
    <w:rsid w:val="001C34E4"/>
    <w:rsid w:val="001C3ACD"/>
    <w:rsid w:val="001C3D10"/>
    <w:rsid w:val="001C3F98"/>
    <w:rsid w:val="001C4080"/>
    <w:rsid w:val="001C4684"/>
    <w:rsid w:val="001C47B5"/>
    <w:rsid w:val="001C4D90"/>
    <w:rsid w:val="001C5822"/>
    <w:rsid w:val="001C587C"/>
    <w:rsid w:val="001C58EA"/>
    <w:rsid w:val="001C666F"/>
    <w:rsid w:val="001D0113"/>
    <w:rsid w:val="001D073E"/>
    <w:rsid w:val="001D0A74"/>
    <w:rsid w:val="001D1082"/>
    <w:rsid w:val="001D1454"/>
    <w:rsid w:val="001D15FF"/>
    <w:rsid w:val="001D1790"/>
    <w:rsid w:val="001D449B"/>
    <w:rsid w:val="001D4E8A"/>
    <w:rsid w:val="001D4E92"/>
    <w:rsid w:val="001D55A0"/>
    <w:rsid w:val="001D5903"/>
    <w:rsid w:val="001D5FD9"/>
    <w:rsid w:val="001D65D8"/>
    <w:rsid w:val="001D7049"/>
    <w:rsid w:val="001D7A11"/>
    <w:rsid w:val="001D7CCE"/>
    <w:rsid w:val="001E0328"/>
    <w:rsid w:val="001E1971"/>
    <w:rsid w:val="001E1C3C"/>
    <w:rsid w:val="001E26CB"/>
    <w:rsid w:val="001E29DA"/>
    <w:rsid w:val="001E2DBA"/>
    <w:rsid w:val="001E2E89"/>
    <w:rsid w:val="001E386F"/>
    <w:rsid w:val="001E3DB6"/>
    <w:rsid w:val="001E4B26"/>
    <w:rsid w:val="001E4E5B"/>
    <w:rsid w:val="001E55B4"/>
    <w:rsid w:val="001E579F"/>
    <w:rsid w:val="001E6193"/>
    <w:rsid w:val="001E67BA"/>
    <w:rsid w:val="001E6A90"/>
    <w:rsid w:val="001E723F"/>
    <w:rsid w:val="001E7A2A"/>
    <w:rsid w:val="001E7DCD"/>
    <w:rsid w:val="001F0208"/>
    <w:rsid w:val="001F05B3"/>
    <w:rsid w:val="001F06A3"/>
    <w:rsid w:val="001F0DD7"/>
    <w:rsid w:val="001F1392"/>
    <w:rsid w:val="001F1511"/>
    <w:rsid w:val="001F1816"/>
    <w:rsid w:val="001F22C1"/>
    <w:rsid w:val="001F2853"/>
    <w:rsid w:val="001F3551"/>
    <w:rsid w:val="001F48F2"/>
    <w:rsid w:val="001F7987"/>
    <w:rsid w:val="001F7C24"/>
    <w:rsid w:val="0020027C"/>
    <w:rsid w:val="00200B20"/>
    <w:rsid w:val="00200F00"/>
    <w:rsid w:val="00202065"/>
    <w:rsid w:val="00202D85"/>
    <w:rsid w:val="00203AF3"/>
    <w:rsid w:val="002044BC"/>
    <w:rsid w:val="00204872"/>
    <w:rsid w:val="002050E5"/>
    <w:rsid w:val="00205388"/>
    <w:rsid w:val="0020556F"/>
    <w:rsid w:val="0020598B"/>
    <w:rsid w:val="00206A17"/>
    <w:rsid w:val="00207B93"/>
    <w:rsid w:val="00207EDE"/>
    <w:rsid w:val="00210190"/>
    <w:rsid w:val="002105FE"/>
    <w:rsid w:val="002111DF"/>
    <w:rsid w:val="00211DDB"/>
    <w:rsid w:val="002120BD"/>
    <w:rsid w:val="0021226C"/>
    <w:rsid w:val="00213304"/>
    <w:rsid w:val="0021336D"/>
    <w:rsid w:val="002137BF"/>
    <w:rsid w:val="0021421B"/>
    <w:rsid w:val="00214B0A"/>
    <w:rsid w:val="00214EB8"/>
    <w:rsid w:val="00214FF8"/>
    <w:rsid w:val="00216189"/>
    <w:rsid w:val="00216465"/>
    <w:rsid w:val="0021787A"/>
    <w:rsid w:val="00217BA6"/>
    <w:rsid w:val="00217CBD"/>
    <w:rsid w:val="00217DBA"/>
    <w:rsid w:val="0022003C"/>
    <w:rsid w:val="002207E9"/>
    <w:rsid w:val="00220B88"/>
    <w:rsid w:val="00220DE4"/>
    <w:rsid w:val="00220EF1"/>
    <w:rsid w:val="00220F64"/>
    <w:rsid w:val="00220FC6"/>
    <w:rsid w:val="00221355"/>
    <w:rsid w:val="00221D20"/>
    <w:rsid w:val="00221E0B"/>
    <w:rsid w:val="00221EA5"/>
    <w:rsid w:val="0022210B"/>
    <w:rsid w:val="00222FD3"/>
    <w:rsid w:val="002234C3"/>
    <w:rsid w:val="00223709"/>
    <w:rsid w:val="0022380E"/>
    <w:rsid w:val="002241F1"/>
    <w:rsid w:val="002249DB"/>
    <w:rsid w:val="00225791"/>
    <w:rsid w:val="002257C4"/>
    <w:rsid w:val="00226581"/>
    <w:rsid w:val="0022664F"/>
    <w:rsid w:val="00226EFC"/>
    <w:rsid w:val="0022770C"/>
    <w:rsid w:val="0022790C"/>
    <w:rsid w:val="0022796C"/>
    <w:rsid w:val="00227C29"/>
    <w:rsid w:val="0023026C"/>
    <w:rsid w:val="002302FE"/>
    <w:rsid w:val="0023178B"/>
    <w:rsid w:val="00231928"/>
    <w:rsid w:val="002319B0"/>
    <w:rsid w:val="00231C4A"/>
    <w:rsid w:val="002321C3"/>
    <w:rsid w:val="002323B3"/>
    <w:rsid w:val="002329F7"/>
    <w:rsid w:val="00232DA0"/>
    <w:rsid w:val="00233154"/>
    <w:rsid w:val="00233348"/>
    <w:rsid w:val="002338C7"/>
    <w:rsid w:val="00234A1E"/>
    <w:rsid w:val="00234EC0"/>
    <w:rsid w:val="002353E2"/>
    <w:rsid w:val="002356FC"/>
    <w:rsid w:val="002358B5"/>
    <w:rsid w:val="00235A32"/>
    <w:rsid w:val="00235F88"/>
    <w:rsid w:val="00236397"/>
    <w:rsid w:val="00236A3B"/>
    <w:rsid w:val="00236F67"/>
    <w:rsid w:val="00237036"/>
    <w:rsid w:val="0023793B"/>
    <w:rsid w:val="00240767"/>
    <w:rsid w:val="002409DB"/>
    <w:rsid w:val="00241561"/>
    <w:rsid w:val="00241745"/>
    <w:rsid w:val="0024183E"/>
    <w:rsid w:val="00241F21"/>
    <w:rsid w:val="00241F2B"/>
    <w:rsid w:val="002427B6"/>
    <w:rsid w:val="00242C24"/>
    <w:rsid w:val="002438A7"/>
    <w:rsid w:val="0024422E"/>
    <w:rsid w:val="0024454A"/>
    <w:rsid w:val="00245139"/>
    <w:rsid w:val="00245730"/>
    <w:rsid w:val="00245C4E"/>
    <w:rsid w:val="00245DA5"/>
    <w:rsid w:val="002460FB"/>
    <w:rsid w:val="00246D97"/>
    <w:rsid w:val="002470F6"/>
    <w:rsid w:val="00250353"/>
    <w:rsid w:val="00250D78"/>
    <w:rsid w:val="002516A8"/>
    <w:rsid w:val="002530B0"/>
    <w:rsid w:val="00253128"/>
    <w:rsid w:val="00253E5F"/>
    <w:rsid w:val="002541AF"/>
    <w:rsid w:val="002541BE"/>
    <w:rsid w:val="0025464B"/>
    <w:rsid w:val="00254717"/>
    <w:rsid w:val="00254EC3"/>
    <w:rsid w:val="00254F95"/>
    <w:rsid w:val="0025509C"/>
    <w:rsid w:val="002552CE"/>
    <w:rsid w:val="00255852"/>
    <w:rsid w:val="00255C15"/>
    <w:rsid w:val="00255FB7"/>
    <w:rsid w:val="00256987"/>
    <w:rsid w:val="00257BA3"/>
    <w:rsid w:val="00257E0C"/>
    <w:rsid w:val="00260020"/>
    <w:rsid w:val="00260A65"/>
    <w:rsid w:val="00260B89"/>
    <w:rsid w:val="00260CF1"/>
    <w:rsid w:val="00260D56"/>
    <w:rsid w:val="00261E86"/>
    <w:rsid w:val="00261EE5"/>
    <w:rsid w:val="00262DEC"/>
    <w:rsid w:val="0026403B"/>
    <w:rsid w:val="00264B28"/>
    <w:rsid w:val="00264F8B"/>
    <w:rsid w:val="002659AB"/>
    <w:rsid w:val="00265A96"/>
    <w:rsid w:val="002664E3"/>
    <w:rsid w:val="0026681C"/>
    <w:rsid w:val="00266EC8"/>
    <w:rsid w:val="00267330"/>
    <w:rsid w:val="00267396"/>
    <w:rsid w:val="00267B0A"/>
    <w:rsid w:val="00267B53"/>
    <w:rsid w:val="0027000B"/>
    <w:rsid w:val="00271502"/>
    <w:rsid w:val="0027185F"/>
    <w:rsid w:val="00273073"/>
    <w:rsid w:val="0027387E"/>
    <w:rsid w:val="002749E4"/>
    <w:rsid w:val="00274F43"/>
    <w:rsid w:val="00274FEE"/>
    <w:rsid w:val="002760F5"/>
    <w:rsid w:val="00276196"/>
    <w:rsid w:val="0027647D"/>
    <w:rsid w:val="00276A16"/>
    <w:rsid w:val="00276B67"/>
    <w:rsid w:val="00276C94"/>
    <w:rsid w:val="00276E01"/>
    <w:rsid w:val="002770CA"/>
    <w:rsid w:val="00277D7B"/>
    <w:rsid w:val="00277FB8"/>
    <w:rsid w:val="00280095"/>
    <w:rsid w:val="00280512"/>
    <w:rsid w:val="00280859"/>
    <w:rsid w:val="00282C52"/>
    <w:rsid w:val="00284A23"/>
    <w:rsid w:val="0028521A"/>
    <w:rsid w:val="002857D6"/>
    <w:rsid w:val="00285890"/>
    <w:rsid w:val="0028670B"/>
    <w:rsid w:val="00286AA1"/>
    <w:rsid w:val="00286B4A"/>
    <w:rsid w:val="0029085B"/>
    <w:rsid w:val="00290864"/>
    <w:rsid w:val="00290E6E"/>
    <w:rsid w:val="00291E45"/>
    <w:rsid w:val="00292540"/>
    <w:rsid w:val="00292B6E"/>
    <w:rsid w:val="00293392"/>
    <w:rsid w:val="00293D92"/>
    <w:rsid w:val="002949EA"/>
    <w:rsid w:val="00294E3C"/>
    <w:rsid w:val="00294FF8"/>
    <w:rsid w:val="00295309"/>
    <w:rsid w:val="00295C59"/>
    <w:rsid w:val="00295F1A"/>
    <w:rsid w:val="0029621A"/>
    <w:rsid w:val="0029682A"/>
    <w:rsid w:val="0029699D"/>
    <w:rsid w:val="00296EFB"/>
    <w:rsid w:val="00297FA6"/>
    <w:rsid w:val="002A000A"/>
    <w:rsid w:val="002A0027"/>
    <w:rsid w:val="002A0247"/>
    <w:rsid w:val="002A1498"/>
    <w:rsid w:val="002A14F2"/>
    <w:rsid w:val="002A1AC7"/>
    <w:rsid w:val="002A1B89"/>
    <w:rsid w:val="002A1EE7"/>
    <w:rsid w:val="002A22F1"/>
    <w:rsid w:val="002A2AB2"/>
    <w:rsid w:val="002A3270"/>
    <w:rsid w:val="002A3D05"/>
    <w:rsid w:val="002A47F4"/>
    <w:rsid w:val="002A5138"/>
    <w:rsid w:val="002A7704"/>
    <w:rsid w:val="002A7EB0"/>
    <w:rsid w:val="002B00F5"/>
    <w:rsid w:val="002B022F"/>
    <w:rsid w:val="002B0498"/>
    <w:rsid w:val="002B07DF"/>
    <w:rsid w:val="002B1147"/>
    <w:rsid w:val="002B1A30"/>
    <w:rsid w:val="002B271F"/>
    <w:rsid w:val="002B2FF2"/>
    <w:rsid w:val="002B3BB0"/>
    <w:rsid w:val="002B3BF8"/>
    <w:rsid w:val="002B4815"/>
    <w:rsid w:val="002B4B0A"/>
    <w:rsid w:val="002B4D3E"/>
    <w:rsid w:val="002B5927"/>
    <w:rsid w:val="002B5DC7"/>
    <w:rsid w:val="002B6132"/>
    <w:rsid w:val="002B69E3"/>
    <w:rsid w:val="002B6D04"/>
    <w:rsid w:val="002B6E66"/>
    <w:rsid w:val="002B6EBA"/>
    <w:rsid w:val="002B7380"/>
    <w:rsid w:val="002B7755"/>
    <w:rsid w:val="002B7902"/>
    <w:rsid w:val="002C00CC"/>
    <w:rsid w:val="002C06A0"/>
    <w:rsid w:val="002C0DB4"/>
    <w:rsid w:val="002C1421"/>
    <w:rsid w:val="002C21F4"/>
    <w:rsid w:val="002C2316"/>
    <w:rsid w:val="002C29AE"/>
    <w:rsid w:val="002C29DF"/>
    <w:rsid w:val="002C3ABC"/>
    <w:rsid w:val="002C40D3"/>
    <w:rsid w:val="002C41B4"/>
    <w:rsid w:val="002C495F"/>
    <w:rsid w:val="002C4F35"/>
    <w:rsid w:val="002C53D8"/>
    <w:rsid w:val="002C5632"/>
    <w:rsid w:val="002C5AE8"/>
    <w:rsid w:val="002C6035"/>
    <w:rsid w:val="002C6365"/>
    <w:rsid w:val="002C6385"/>
    <w:rsid w:val="002C6FB5"/>
    <w:rsid w:val="002C710F"/>
    <w:rsid w:val="002C76D3"/>
    <w:rsid w:val="002D03DF"/>
    <w:rsid w:val="002D0AA6"/>
    <w:rsid w:val="002D0F97"/>
    <w:rsid w:val="002D1435"/>
    <w:rsid w:val="002D1907"/>
    <w:rsid w:val="002D1ADA"/>
    <w:rsid w:val="002D207B"/>
    <w:rsid w:val="002D2C18"/>
    <w:rsid w:val="002D34B4"/>
    <w:rsid w:val="002D47A3"/>
    <w:rsid w:val="002D4D8D"/>
    <w:rsid w:val="002D552C"/>
    <w:rsid w:val="002D5572"/>
    <w:rsid w:val="002D5DA2"/>
    <w:rsid w:val="002D61A5"/>
    <w:rsid w:val="002D61E1"/>
    <w:rsid w:val="002D65B5"/>
    <w:rsid w:val="002D6B5A"/>
    <w:rsid w:val="002D6DA3"/>
    <w:rsid w:val="002D6E31"/>
    <w:rsid w:val="002D6FE2"/>
    <w:rsid w:val="002D71DB"/>
    <w:rsid w:val="002D7405"/>
    <w:rsid w:val="002D75BF"/>
    <w:rsid w:val="002D798B"/>
    <w:rsid w:val="002D7DD3"/>
    <w:rsid w:val="002E0350"/>
    <w:rsid w:val="002E2190"/>
    <w:rsid w:val="002E2317"/>
    <w:rsid w:val="002E3B84"/>
    <w:rsid w:val="002E3DD0"/>
    <w:rsid w:val="002E4931"/>
    <w:rsid w:val="002E4A9C"/>
    <w:rsid w:val="002E4B84"/>
    <w:rsid w:val="002E4D48"/>
    <w:rsid w:val="002E56E5"/>
    <w:rsid w:val="002E5DA0"/>
    <w:rsid w:val="002E61ED"/>
    <w:rsid w:val="002E64F0"/>
    <w:rsid w:val="002E6FD8"/>
    <w:rsid w:val="002E7E01"/>
    <w:rsid w:val="002F0256"/>
    <w:rsid w:val="002F0447"/>
    <w:rsid w:val="002F05C8"/>
    <w:rsid w:val="002F13DA"/>
    <w:rsid w:val="002F1AFF"/>
    <w:rsid w:val="002F2081"/>
    <w:rsid w:val="002F2120"/>
    <w:rsid w:val="002F293D"/>
    <w:rsid w:val="002F31F9"/>
    <w:rsid w:val="002F343F"/>
    <w:rsid w:val="002F34F8"/>
    <w:rsid w:val="002F3F79"/>
    <w:rsid w:val="002F4945"/>
    <w:rsid w:val="002F4ED5"/>
    <w:rsid w:val="002F588A"/>
    <w:rsid w:val="002F5A28"/>
    <w:rsid w:val="002F65D0"/>
    <w:rsid w:val="002F68FD"/>
    <w:rsid w:val="002F6C8A"/>
    <w:rsid w:val="00300293"/>
    <w:rsid w:val="00300D60"/>
    <w:rsid w:val="00300ED1"/>
    <w:rsid w:val="003017EA"/>
    <w:rsid w:val="00302295"/>
    <w:rsid w:val="00302651"/>
    <w:rsid w:val="003029C7"/>
    <w:rsid w:val="003029DF"/>
    <w:rsid w:val="00302D22"/>
    <w:rsid w:val="00302FA9"/>
    <w:rsid w:val="003034D2"/>
    <w:rsid w:val="003039E2"/>
    <w:rsid w:val="00303A7D"/>
    <w:rsid w:val="00303CED"/>
    <w:rsid w:val="003043D8"/>
    <w:rsid w:val="00304DF7"/>
    <w:rsid w:val="00304F35"/>
    <w:rsid w:val="00305724"/>
    <w:rsid w:val="003057DE"/>
    <w:rsid w:val="003062B7"/>
    <w:rsid w:val="003072FE"/>
    <w:rsid w:val="00307462"/>
    <w:rsid w:val="00307E17"/>
    <w:rsid w:val="00307ED8"/>
    <w:rsid w:val="00310262"/>
    <w:rsid w:val="0031026E"/>
    <w:rsid w:val="0031046A"/>
    <w:rsid w:val="003104F3"/>
    <w:rsid w:val="00310960"/>
    <w:rsid w:val="00310A38"/>
    <w:rsid w:val="00311780"/>
    <w:rsid w:val="00311E5B"/>
    <w:rsid w:val="0031273B"/>
    <w:rsid w:val="00312FCD"/>
    <w:rsid w:val="00313A33"/>
    <w:rsid w:val="003140A8"/>
    <w:rsid w:val="00314165"/>
    <w:rsid w:val="00314774"/>
    <w:rsid w:val="00314B4F"/>
    <w:rsid w:val="00314E52"/>
    <w:rsid w:val="00315366"/>
    <w:rsid w:val="0031556C"/>
    <w:rsid w:val="003155A2"/>
    <w:rsid w:val="00315618"/>
    <w:rsid w:val="00315C8E"/>
    <w:rsid w:val="00315E57"/>
    <w:rsid w:val="00316065"/>
    <w:rsid w:val="00316878"/>
    <w:rsid w:val="00316937"/>
    <w:rsid w:val="00316D04"/>
    <w:rsid w:val="003176B0"/>
    <w:rsid w:val="003202A7"/>
    <w:rsid w:val="003203B1"/>
    <w:rsid w:val="0032096A"/>
    <w:rsid w:val="00320B85"/>
    <w:rsid w:val="00322417"/>
    <w:rsid w:val="00322CFE"/>
    <w:rsid w:val="003230D8"/>
    <w:rsid w:val="00323A73"/>
    <w:rsid w:val="00323AB7"/>
    <w:rsid w:val="0032404C"/>
    <w:rsid w:val="00324670"/>
    <w:rsid w:val="003248F7"/>
    <w:rsid w:val="00325AC0"/>
    <w:rsid w:val="00325DEC"/>
    <w:rsid w:val="00326C7F"/>
    <w:rsid w:val="00326DC7"/>
    <w:rsid w:val="00327C6E"/>
    <w:rsid w:val="00330E03"/>
    <w:rsid w:val="00330F04"/>
    <w:rsid w:val="003312C6"/>
    <w:rsid w:val="00331375"/>
    <w:rsid w:val="00331673"/>
    <w:rsid w:val="00331814"/>
    <w:rsid w:val="00331B2D"/>
    <w:rsid w:val="00331E7F"/>
    <w:rsid w:val="00331F87"/>
    <w:rsid w:val="00332411"/>
    <w:rsid w:val="003338D9"/>
    <w:rsid w:val="00333A14"/>
    <w:rsid w:val="00334393"/>
    <w:rsid w:val="0033532C"/>
    <w:rsid w:val="003359DB"/>
    <w:rsid w:val="00335BE9"/>
    <w:rsid w:val="00337D9C"/>
    <w:rsid w:val="0034064D"/>
    <w:rsid w:val="003406C5"/>
    <w:rsid w:val="00340791"/>
    <w:rsid w:val="00341EF6"/>
    <w:rsid w:val="00341FD7"/>
    <w:rsid w:val="00342A1D"/>
    <w:rsid w:val="003434B8"/>
    <w:rsid w:val="00343AA8"/>
    <w:rsid w:val="00343CCB"/>
    <w:rsid w:val="003441F6"/>
    <w:rsid w:val="00344672"/>
    <w:rsid w:val="00344F63"/>
    <w:rsid w:val="0034529B"/>
    <w:rsid w:val="00345517"/>
    <w:rsid w:val="00346082"/>
    <w:rsid w:val="003465CE"/>
    <w:rsid w:val="00346962"/>
    <w:rsid w:val="00346A94"/>
    <w:rsid w:val="0034789B"/>
    <w:rsid w:val="003508E9"/>
    <w:rsid w:val="0035116E"/>
    <w:rsid w:val="003513A8"/>
    <w:rsid w:val="003516B5"/>
    <w:rsid w:val="0035192B"/>
    <w:rsid w:val="003525E3"/>
    <w:rsid w:val="003525FA"/>
    <w:rsid w:val="0035277F"/>
    <w:rsid w:val="00353C2B"/>
    <w:rsid w:val="00354044"/>
    <w:rsid w:val="00354885"/>
    <w:rsid w:val="00354EBB"/>
    <w:rsid w:val="0035661C"/>
    <w:rsid w:val="003566D1"/>
    <w:rsid w:val="00356B6F"/>
    <w:rsid w:val="00356F6E"/>
    <w:rsid w:val="00360046"/>
    <w:rsid w:val="00360DA5"/>
    <w:rsid w:val="00360E28"/>
    <w:rsid w:val="00360F88"/>
    <w:rsid w:val="003620BB"/>
    <w:rsid w:val="00363919"/>
    <w:rsid w:val="003640F6"/>
    <w:rsid w:val="0036457E"/>
    <w:rsid w:val="00364776"/>
    <w:rsid w:val="00364AB3"/>
    <w:rsid w:val="00364AF9"/>
    <w:rsid w:val="00364C99"/>
    <w:rsid w:val="00364EB8"/>
    <w:rsid w:val="00364ECE"/>
    <w:rsid w:val="00364FFE"/>
    <w:rsid w:val="003655BA"/>
    <w:rsid w:val="003660E4"/>
    <w:rsid w:val="00366B11"/>
    <w:rsid w:val="00366D17"/>
    <w:rsid w:val="00367BFF"/>
    <w:rsid w:val="00370F84"/>
    <w:rsid w:val="003711AA"/>
    <w:rsid w:val="00371C81"/>
    <w:rsid w:val="00371D22"/>
    <w:rsid w:val="003720A3"/>
    <w:rsid w:val="00372488"/>
    <w:rsid w:val="00373BA9"/>
    <w:rsid w:val="00373E79"/>
    <w:rsid w:val="003741EB"/>
    <w:rsid w:val="00374993"/>
    <w:rsid w:val="00374A83"/>
    <w:rsid w:val="003753FE"/>
    <w:rsid w:val="00375890"/>
    <w:rsid w:val="003758CE"/>
    <w:rsid w:val="00375B3D"/>
    <w:rsid w:val="00376ED2"/>
    <w:rsid w:val="0037718E"/>
    <w:rsid w:val="00377497"/>
    <w:rsid w:val="00377DF3"/>
    <w:rsid w:val="00380146"/>
    <w:rsid w:val="003808C1"/>
    <w:rsid w:val="00381EB1"/>
    <w:rsid w:val="003826B4"/>
    <w:rsid w:val="00383A4D"/>
    <w:rsid w:val="00383D63"/>
    <w:rsid w:val="00383F7F"/>
    <w:rsid w:val="00384038"/>
    <w:rsid w:val="0038443D"/>
    <w:rsid w:val="003854AE"/>
    <w:rsid w:val="00385A67"/>
    <w:rsid w:val="0038669D"/>
    <w:rsid w:val="0038706B"/>
    <w:rsid w:val="00387153"/>
    <w:rsid w:val="00387585"/>
    <w:rsid w:val="00387958"/>
    <w:rsid w:val="00390C47"/>
    <w:rsid w:val="00390CE4"/>
    <w:rsid w:val="00392869"/>
    <w:rsid w:val="00393301"/>
    <w:rsid w:val="00393F28"/>
    <w:rsid w:val="0039478D"/>
    <w:rsid w:val="00394AE8"/>
    <w:rsid w:val="00394D1D"/>
    <w:rsid w:val="003953BF"/>
    <w:rsid w:val="0039550A"/>
    <w:rsid w:val="00395ABF"/>
    <w:rsid w:val="003973A7"/>
    <w:rsid w:val="00397FFC"/>
    <w:rsid w:val="003A034D"/>
    <w:rsid w:val="003A0CDF"/>
    <w:rsid w:val="003A15F9"/>
    <w:rsid w:val="003A2268"/>
    <w:rsid w:val="003A3685"/>
    <w:rsid w:val="003A370E"/>
    <w:rsid w:val="003A3A19"/>
    <w:rsid w:val="003A3E7E"/>
    <w:rsid w:val="003A4640"/>
    <w:rsid w:val="003A4AE2"/>
    <w:rsid w:val="003A5DF5"/>
    <w:rsid w:val="003A788F"/>
    <w:rsid w:val="003A7C35"/>
    <w:rsid w:val="003B0A87"/>
    <w:rsid w:val="003B1752"/>
    <w:rsid w:val="003B17C2"/>
    <w:rsid w:val="003B19D0"/>
    <w:rsid w:val="003B1D63"/>
    <w:rsid w:val="003B2B62"/>
    <w:rsid w:val="003B2F40"/>
    <w:rsid w:val="003B397B"/>
    <w:rsid w:val="003B3FF2"/>
    <w:rsid w:val="003B4234"/>
    <w:rsid w:val="003B4CC1"/>
    <w:rsid w:val="003B57C9"/>
    <w:rsid w:val="003B57CE"/>
    <w:rsid w:val="003B7BF2"/>
    <w:rsid w:val="003C0203"/>
    <w:rsid w:val="003C09B6"/>
    <w:rsid w:val="003C0A6E"/>
    <w:rsid w:val="003C0AF3"/>
    <w:rsid w:val="003C0B47"/>
    <w:rsid w:val="003C12AD"/>
    <w:rsid w:val="003C163F"/>
    <w:rsid w:val="003C2A28"/>
    <w:rsid w:val="003C2D3C"/>
    <w:rsid w:val="003C31EE"/>
    <w:rsid w:val="003C32D4"/>
    <w:rsid w:val="003C3466"/>
    <w:rsid w:val="003C6508"/>
    <w:rsid w:val="003C6CA1"/>
    <w:rsid w:val="003C7183"/>
    <w:rsid w:val="003C7193"/>
    <w:rsid w:val="003C74EC"/>
    <w:rsid w:val="003C7A12"/>
    <w:rsid w:val="003D03E7"/>
    <w:rsid w:val="003D0478"/>
    <w:rsid w:val="003D1201"/>
    <w:rsid w:val="003D16BD"/>
    <w:rsid w:val="003D3E7C"/>
    <w:rsid w:val="003D4662"/>
    <w:rsid w:val="003D469B"/>
    <w:rsid w:val="003D49E8"/>
    <w:rsid w:val="003D4B63"/>
    <w:rsid w:val="003D50F8"/>
    <w:rsid w:val="003D5954"/>
    <w:rsid w:val="003D59ED"/>
    <w:rsid w:val="003D5C1C"/>
    <w:rsid w:val="003D6065"/>
    <w:rsid w:val="003D612D"/>
    <w:rsid w:val="003D6260"/>
    <w:rsid w:val="003D6405"/>
    <w:rsid w:val="003D7184"/>
    <w:rsid w:val="003E0400"/>
    <w:rsid w:val="003E0420"/>
    <w:rsid w:val="003E04D5"/>
    <w:rsid w:val="003E062C"/>
    <w:rsid w:val="003E0753"/>
    <w:rsid w:val="003E0972"/>
    <w:rsid w:val="003E116A"/>
    <w:rsid w:val="003E1209"/>
    <w:rsid w:val="003E17B1"/>
    <w:rsid w:val="003E1DEB"/>
    <w:rsid w:val="003E26C1"/>
    <w:rsid w:val="003E2EB4"/>
    <w:rsid w:val="003E30AF"/>
    <w:rsid w:val="003E33FE"/>
    <w:rsid w:val="003E3D51"/>
    <w:rsid w:val="003E41B9"/>
    <w:rsid w:val="003E4638"/>
    <w:rsid w:val="003E48D0"/>
    <w:rsid w:val="003E4BEC"/>
    <w:rsid w:val="003E4BF3"/>
    <w:rsid w:val="003E4CEE"/>
    <w:rsid w:val="003E5FFC"/>
    <w:rsid w:val="003E6606"/>
    <w:rsid w:val="003E6B92"/>
    <w:rsid w:val="003E6FE2"/>
    <w:rsid w:val="003E7377"/>
    <w:rsid w:val="003E7440"/>
    <w:rsid w:val="003E77A5"/>
    <w:rsid w:val="003E7BC5"/>
    <w:rsid w:val="003F0B9C"/>
    <w:rsid w:val="003F0DEE"/>
    <w:rsid w:val="003F0FA2"/>
    <w:rsid w:val="003F13B4"/>
    <w:rsid w:val="003F220B"/>
    <w:rsid w:val="003F24E2"/>
    <w:rsid w:val="003F43CA"/>
    <w:rsid w:val="003F529A"/>
    <w:rsid w:val="003F530E"/>
    <w:rsid w:val="003F551F"/>
    <w:rsid w:val="003F5AB5"/>
    <w:rsid w:val="003F5C05"/>
    <w:rsid w:val="003F61E6"/>
    <w:rsid w:val="003F6538"/>
    <w:rsid w:val="003F6572"/>
    <w:rsid w:val="003F7DDB"/>
    <w:rsid w:val="003F7F5A"/>
    <w:rsid w:val="00400205"/>
    <w:rsid w:val="004012A8"/>
    <w:rsid w:val="0040270C"/>
    <w:rsid w:val="00402A1D"/>
    <w:rsid w:val="004031E7"/>
    <w:rsid w:val="0040357A"/>
    <w:rsid w:val="00404435"/>
    <w:rsid w:val="00404499"/>
    <w:rsid w:val="004058A5"/>
    <w:rsid w:val="00405FBB"/>
    <w:rsid w:val="00406758"/>
    <w:rsid w:val="00407F29"/>
    <w:rsid w:val="00410432"/>
    <w:rsid w:val="004104F7"/>
    <w:rsid w:val="00410FA0"/>
    <w:rsid w:val="004117D1"/>
    <w:rsid w:val="00411D20"/>
    <w:rsid w:val="00411FDC"/>
    <w:rsid w:val="004122AC"/>
    <w:rsid w:val="004124AA"/>
    <w:rsid w:val="00412927"/>
    <w:rsid w:val="004129C9"/>
    <w:rsid w:val="00413720"/>
    <w:rsid w:val="00413D0B"/>
    <w:rsid w:val="00413DD4"/>
    <w:rsid w:val="00414378"/>
    <w:rsid w:val="004149B5"/>
    <w:rsid w:val="00414D0A"/>
    <w:rsid w:val="00415007"/>
    <w:rsid w:val="0041525C"/>
    <w:rsid w:val="00415AC0"/>
    <w:rsid w:val="00415B09"/>
    <w:rsid w:val="00415F8D"/>
    <w:rsid w:val="00416004"/>
    <w:rsid w:val="004165B6"/>
    <w:rsid w:val="004166EF"/>
    <w:rsid w:val="00416E6A"/>
    <w:rsid w:val="004173C3"/>
    <w:rsid w:val="00417B7C"/>
    <w:rsid w:val="00417C45"/>
    <w:rsid w:val="004207C6"/>
    <w:rsid w:val="00420F5B"/>
    <w:rsid w:val="004217C9"/>
    <w:rsid w:val="00421B70"/>
    <w:rsid w:val="00421DF2"/>
    <w:rsid w:val="00421E60"/>
    <w:rsid w:val="00421ECB"/>
    <w:rsid w:val="00422B5F"/>
    <w:rsid w:val="004236AB"/>
    <w:rsid w:val="00424217"/>
    <w:rsid w:val="00424261"/>
    <w:rsid w:val="004250D3"/>
    <w:rsid w:val="00425DE7"/>
    <w:rsid w:val="00425E7C"/>
    <w:rsid w:val="00426153"/>
    <w:rsid w:val="00426769"/>
    <w:rsid w:val="004268AB"/>
    <w:rsid w:val="00427A60"/>
    <w:rsid w:val="004305C7"/>
    <w:rsid w:val="00430AB5"/>
    <w:rsid w:val="00430D31"/>
    <w:rsid w:val="0043143D"/>
    <w:rsid w:val="00431939"/>
    <w:rsid w:val="00431D97"/>
    <w:rsid w:val="00432637"/>
    <w:rsid w:val="00432B48"/>
    <w:rsid w:val="0043413B"/>
    <w:rsid w:val="0043458D"/>
    <w:rsid w:val="00434A13"/>
    <w:rsid w:val="00434BF4"/>
    <w:rsid w:val="00435D57"/>
    <w:rsid w:val="00436947"/>
    <w:rsid w:val="00436E1B"/>
    <w:rsid w:val="00437B67"/>
    <w:rsid w:val="00437B85"/>
    <w:rsid w:val="00437C04"/>
    <w:rsid w:val="00437FD2"/>
    <w:rsid w:val="004404A7"/>
    <w:rsid w:val="00440518"/>
    <w:rsid w:val="00441863"/>
    <w:rsid w:val="00441B2D"/>
    <w:rsid w:val="004426E2"/>
    <w:rsid w:val="004427E4"/>
    <w:rsid w:val="004428B6"/>
    <w:rsid w:val="0044296D"/>
    <w:rsid w:val="00442BE8"/>
    <w:rsid w:val="00443AA6"/>
    <w:rsid w:val="00443C28"/>
    <w:rsid w:val="00443D0B"/>
    <w:rsid w:val="0044468D"/>
    <w:rsid w:val="00444904"/>
    <w:rsid w:val="00445111"/>
    <w:rsid w:val="0044613E"/>
    <w:rsid w:val="0044727A"/>
    <w:rsid w:val="00447BDA"/>
    <w:rsid w:val="00447F59"/>
    <w:rsid w:val="004507E6"/>
    <w:rsid w:val="00450C7F"/>
    <w:rsid w:val="00451021"/>
    <w:rsid w:val="00451508"/>
    <w:rsid w:val="00452B8E"/>
    <w:rsid w:val="00453E02"/>
    <w:rsid w:val="00453E58"/>
    <w:rsid w:val="00455C30"/>
    <w:rsid w:val="00455F1D"/>
    <w:rsid w:val="00456F2F"/>
    <w:rsid w:val="00457506"/>
    <w:rsid w:val="00457A48"/>
    <w:rsid w:val="00457ED5"/>
    <w:rsid w:val="004606B3"/>
    <w:rsid w:val="00460C4C"/>
    <w:rsid w:val="00460DDA"/>
    <w:rsid w:val="00461767"/>
    <w:rsid w:val="00461EA6"/>
    <w:rsid w:val="0046226F"/>
    <w:rsid w:val="004625F0"/>
    <w:rsid w:val="0046267E"/>
    <w:rsid w:val="00462DD3"/>
    <w:rsid w:val="00462E4A"/>
    <w:rsid w:val="00462F95"/>
    <w:rsid w:val="004643F0"/>
    <w:rsid w:val="00464DA9"/>
    <w:rsid w:val="00464FCD"/>
    <w:rsid w:val="00465363"/>
    <w:rsid w:val="00466599"/>
    <w:rsid w:val="00466906"/>
    <w:rsid w:val="00466D84"/>
    <w:rsid w:val="00467802"/>
    <w:rsid w:val="00470020"/>
    <w:rsid w:val="00471502"/>
    <w:rsid w:val="004715AE"/>
    <w:rsid w:val="00471DBD"/>
    <w:rsid w:val="00471E1C"/>
    <w:rsid w:val="00472986"/>
    <w:rsid w:val="00472AEF"/>
    <w:rsid w:val="00473812"/>
    <w:rsid w:val="00473908"/>
    <w:rsid w:val="00473FDE"/>
    <w:rsid w:val="00474772"/>
    <w:rsid w:val="0047495F"/>
    <w:rsid w:val="00475832"/>
    <w:rsid w:val="00475BC4"/>
    <w:rsid w:val="00476268"/>
    <w:rsid w:val="0047697D"/>
    <w:rsid w:val="00476E22"/>
    <w:rsid w:val="004771E7"/>
    <w:rsid w:val="00480465"/>
    <w:rsid w:val="0048151E"/>
    <w:rsid w:val="004820FD"/>
    <w:rsid w:val="00482DC8"/>
    <w:rsid w:val="0048333A"/>
    <w:rsid w:val="00483E6C"/>
    <w:rsid w:val="00483F0B"/>
    <w:rsid w:val="00484006"/>
    <w:rsid w:val="00484D1E"/>
    <w:rsid w:val="00484F8E"/>
    <w:rsid w:val="00485134"/>
    <w:rsid w:val="00486119"/>
    <w:rsid w:val="004866B1"/>
    <w:rsid w:val="00486BCB"/>
    <w:rsid w:val="00486F50"/>
    <w:rsid w:val="00487937"/>
    <w:rsid w:val="00487BE7"/>
    <w:rsid w:val="0049190E"/>
    <w:rsid w:val="00492475"/>
    <w:rsid w:val="00492913"/>
    <w:rsid w:val="004931C5"/>
    <w:rsid w:val="0049365B"/>
    <w:rsid w:val="00493E2F"/>
    <w:rsid w:val="004940E8"/>
    <w:rsid w:val="004942B6"/>
    <w:rsid w:val="00494C9F"/>
    <w:rsid w:val="00494DF6"/>
    <w:rsid w:val="00494EA1"/>
    <w:rsid w:val="00495F27"/>
    <w:rsid w:val="004960AA"/>
    <w:rsid w:val="00496782"/>
    <w:rsid w:val="00496F49"/>
    <w:rsid w:val="00497729"/>
    <w:rsid w:val="00497FFD"/>
    <w:rsid w:val="004A0BC6"/>
    <w:rsid w:val="004A0D3E"/>
    <w:rsid w:val="004A159C"/>
    <w:rsid w:val="004A2027"/>
    <w:rsid w:val="004A2721"/>
    <w:rsid w:val="004A285D"/>
    <w:rsid w:val="004A29E9"/>
    <w:rsid w:val="004A2B92"/>
    <w:rsid w:val="004A2D84"/>
    <w:rsid w:val="004A32E7"/>
    <w:rsid w:val="004A3350"/>
    <w:rsid w:val="004A4428"/>
    <w:rsid w:val="004A4E1A"/>
    <w:rsid w:val="004A4FDC"/>
    <w:rsid w:val="004A577D"/>
    <w:rsid w:val="004A59F2"/>
    <w:rsid w:val="004A5C8E"/>
    <w:rsid w:val="004A6037"/>
    <w:rsid w:val="004A7BF3"/>
    <w:rsid w:val="004B0EAD"/>
    <w:rsid w:val="004B10A5"/>
    <w:rsid w:val="004B10FC"/>
    <w:rsid w:val="004B229A"/>
    <w:rsid w:val="004B26E6"/>
    <w:rsid w:val="004B2EB7"/>
    <w:rsid w:val="004B3049"/>
    <w:rsid w:val="004B50A1"/>
    <w:rsid w:val="004B55CD"/>
    <w:rsid w:val="004B6BA1"/>
    <w:rsid w:val="004B6D2B"/>
    <w:rsid w:val="004C091A"/>
    <w:rsid w:val="004C0985"/>
    <w:rsid w:val="004C0D4F"/>
    <w:rsid w:val="004C1185"/>
    <w:rsid w:val="004C18E8"/>
    <w:rsid w:val="004C1A62"/>
    <w:rsid w:val="004C21AB"/>
    <w:rsid w:val="004C28D1"/>
    <w:rsid w:val="004C2C66"/>
    <w:rsid w:val="004C4397"/>
    <w:rsid w:val="004C4444"/>
    <w:rsid w:val="004C4AF6"/>
    <w:rsid w:val="004C4B57"/>
    <w:rsid w:val="004C4B96"/>
    <w:rsid w:val="004C4D6F"/>
    <w:rsid w:val="004C4E9F"/>
    <w:rsid w:val="004C5213"/>
    <w:rsid w:val="004C5652"/>
    <w:rsid w:val="004C580E"/>
    <w:rsid w:val="004C591F"/>
    <w:rsid w:val="004C6AB3"/>
    <w:rsid w:val="004C6ADF"/>
    <w:rsid w:val="004C6CEE"/>
    <w:rsid w:val="004C6D3F"/>
    <w:rsid w:val="004C6E82"/>
    <w:rsid w:val="004C7759"/>
    <w:rsid w:val="004D052F"/>
    <w:rsid w:val="004D18ED"/>
    <w:rsid w:val="004D1947"/>
    <w:rsid w:val="004D1A7A"/>
    <w:rsid w:val="004D2258"/>
    <w:rsid w:val="004D358C"/>
    <w:rsid w:val="004D39E9"/>
    <w:rsid w:val="004D3B84"/>
    <w:rsid w:val="004D3C73"/>
    <w:rsid w:val="004D437B"/>
    <w:rsid w:val="004D43A8"/>
    <w:rsid w:val="004D456F"/>
    <w:rsid w:val="004D47C2"/>
    <w:rsid w:val="004D4F1C"/>
    <w:rsid w:val="004D4F54"/>
    <w:rsid w:val="004D5035"/>
    <w:rsid w:val="004D5A5C"/>
    <w:rsid w:val="004D7362"/>
    <w:rsid w:val="004D74BA"/>
    <w:rsid w:val="004D780D"/>
    <w:rsid w:val="004D7876"/>
    <w:rsid w:val="004D79F0"/>
    <w:rsid w:val="004D7A8D"/>
    <w:rsid w:val="004E0128"/>
    <w:rsid w:val="004E0674"/>
    <w:rsid w:val="004E0698"/>
    <w:rsid w:val="004E06E2"/>
    <w:rsid w:val="004E0A76"/>
    <w:rsid w:val="004E1A8A"/>
    <w:rsid w:val="004E1AB0"/>
    <w:rsid w:val="004E1B61"/>
    <w:rsid w:val="004E20EA"/>
    <w:rsid w:val="004E3003"/>
    <w:rsid w:val="004E3124"/>
    <w:rsid w:val="004E3334"/>
    <w:rsid w:val="004E3FCE"/>
    <w:rsid w:val="004E4179"/>
    <w:rsid w:val="004E4C04"/>
    <w:rsid w:val="004E563F"/>
    <w:rsid w:val="004E5965"/>
    <w:rsid w:val="004E5A7B"/>
    <w:rsid w:val="004E6007"/>
    <w:rsid w:val="004E61DC"/>
    <w:rsid w:val="004E6A5C"/>
    <w:rsid w:val="004E6E25"/>
    <w:rsid w:val="004E73A4"/>
    <w:rsid w:val="004E7D1D"/>
    <w:rsid w:val="004E7E5A"/>
    <w:rsid w:val="004F0024"/>
    <w:rsid w:val="004F031B"/>
    <w:rsid w:val="004F0CAB"/>
    <w:rsid w:val="004F1044"/>
    <w:rsid w:val="004F132A"/>
    <w:rsid w:val="004F159E"/>
    <w:rsid w:val="004F2C74"/>
    <w:rsid w:val="004F2E1A"/>
    <w:rsid w:val="004F32E1"/>
    <w:rsid w:val="004F3E26"/>
    <w:rsid w:val="004F40F6"/>
    <w:rsid w:val="004F45A1"/>
    <w:rsid w:val="004F46CC"/>
    <w:rsid w:val="004F4B23"/>
    <w:rsid w:val="004F52C7"/>
    <w:rsid w:val="004F56F1"/>
    <w:rsid w:val="004F5C9C"/>
    <w:rsid w:val="004F689D"/>
    <w:rsid w:val="004F7C3E"/>
    <w:rsid w:val="0050009A"/>
    <w:rsid w:val="00500A92"/>
    <w:rsid w:val="00500B93"/>
    <w:rsid w:val="00501D72"/>
    <w:rsid w:val="0050207E"/>
    <w:rsid w:val="00502293"/>
    <w:rsid w:val="0050270F"/>
    <w:rsid w:val="0050278B"/>
    <w:rsid w:val="0050320D"/>
    <w:rsid w:val="005044F5"/>
    <w:rsid w:val="00504BF8"/>
    <w:rsid w:val="00504C26"/>
    <w:rsid w:val="005060AA"/>
    <w:rsid w:val="005061B3"/>
    <w:rsid w:val="00506A58"/>
    <w:rsid w:val="00507C99"/>
    <w:rsid w:val="00507FD6"/>
    <w:rsid w:val="00510528"/>
    <w:rsid w:val="005107B9"/>
    <w:rsid w:val="00510BBF"/>
    <w:rsid w:val="00510C1F"/>
    <w:rsid w:val="00510FB8"/>
    <w:rsid w:val="0051144D"/>
    <w:rsid w:val="00511978"/>
    <w:rsid w:val="00511AB4"/>
    <w:rsid w:val="00512FF5"/>
    <w:rsid w:val="00514EC2"/>
    <w:rsid w:val="0051587A"/>
    <w:rsid w:val="00516EAD"/>
    <w:rsid w:val="005175B3"/>
    <w:rsid w:val="00517893"/>
    <w:rsid w:val="0052040A"/>
    <w:rsid w:val="005206DC"/>
    <w:rsid w:val="00521CE9"/>
    <w:rsid w:val="005231FA"/>
    <w:rsid w:val="00523861"/>
    <w:rsid w:val="005244F4"/>
    <w:rsid w:val="00524A4E"/>
    <w:rsid w:val="005256D1"/>
    <w:rsid w:val="00525905"/>
    <w:rsid w:val="00526293"/>
    <w:rsid w:val="00526B16"/>
    <w:rsid w:val="00527538"/>
    <w:rsid w:val="0052763C"/>
    <w:rsid w:val="0052775F"/>
    <w:rsid w:val="00530118"/>
    <w:rsid w:val="00530213"/>
    <w:rsid w:val="00530225"/>
    <w:rsid w:val="00530246"/>
    <w:rsid w:val="0053058C"/>
    <w:rsid w:val="0053089C"/>
    <w:rsid w:val="00530F2A"/>
    <w:rsid w:val="005319E7"/>
    <w:rsid w:val="00531CF8"/>
    <w:rsid w:val="00531F9A"/>
    <w:rsid w:val="005320AA"/>
    <w:rsid w:val="0053243E"/>
    <w:rsid w:val="005326D0"/>
    <w:rsid w:val="005331DC"/>
    <w:rsid w:val="0053339B"/>
    <w:rsid w:val="00533586"/>
    <w:rsid w:val="00533809"/>
    <w:rsid w:val="0053382F"/>
    <w:rsid w:val="005338D1"/>
    <w:rsid w:val="00533DD0"/>
    <w:rsid w:val="00533F32"/>
    <w:rsid w:val="00534068"/>
    <w:rsid w:val="00534217"/>
    <w:rsid w:val="00534404"/>
    <w:rsid w:val="00534627"/>
    <w:rsid w:val="00534FF4"/>
    <w:rsid w:val="005352A6"/>
    <w:rsid w:val="00535E4A"/>
    <w:rsid w:val="00535E74"/>
    <w:rsid w:val="00536440"/>
    <w:rsid w:val="0053653A"/>
    <w:rsid w:val="005378F7"/>
    <w:rsid w:val="00537E34"/>
    <w:rsid w:val="0054092E"/>
    <w:rsid w:val="0054130E"/>
    <w:rsid w:val="00542339"/>
    <w:rsid w:val="00542422"/>
    <w:rsid w:val="00542496"/>
    <w:rsid w:val="00542A28"/>
    <w:rsid w:val="00542CD3"/>
    <w:rsid w:val="00542D2D"/>
    <w:rsid w:val="0054324A"/>
    <w:rsid w:val="00543E1A"/>
    <w:rsid w:val="00544218"/>
    <w:rsid w:val="0054462A"/>
    <w:rsid w:val="00544758"/>
    <w:rsid w:val="005451B4"/>
    <w:rsid w:val="0054542C"/>
    <w:rsid w:val="00545599"/>
    <w:rsid w:val="00545D79"/>
    <w:rsid w:val="00545F0E"/>
    <w:rsid w:val="00546374"/>
    <w:rsid w:val="005469F6"/>
    <w:rsid w:val="00546FAF"/>
    <w:rsid w:val="00547872"/>
    <w:rsid w:val="00547B3D"/>
    <w:rsid w:val="0055091D"/>
    <w:rsid w:val="00550926"/>
    <w:rsid w:val="00550C4B"/>
    <w:rsid w:val="00550CB6"/>
    <w:rsid w:val="00551761"/>
    <w:rsid w:val="00552314"/>
    <w:rsid w:val="0055278B"/>
    <w:rsid w:val="00553CF9"/>
    <w:rsid w:val="00553E27"/>
    <w:rsid w:val="00553E3D"/>
    <w:rsid w:val="00553E93"/>
    <w:rsid w:val="00554265"/>
    <w:rsid w:val="00554534"/>
    <w:rsid w:val="00554B9E"/>
    <w:rsid w:val="00554E5B"/>
    <w:rsid w:val="005550C3"/>
    <w:rsid w:val="00555520"/>
    <w:rsid w:val="00556128"/>
    <w:rsid w:val="0055698F"/>
    <w:rsid w:val="005573A4"/>
    <w:rsid w:val="005576E6"/>
    <w:rsid w:val="00557AB1"/>
    <w:rsid w:val="00557C85"/>
    <w:rsid w:val="00560555"/>
    <w:rsid w:val="00560947"/>
    <w:rsid w:val="00561344"/>
    <w:rsid w:val="00561639"/>
    <w:rsid w:val="0056192A"/>
    <w:rsid w:val="005623DD"/>
    <w:rsid w:val="0056246F"/>
    <w:rsid w:val="00562E15"/>
    <w:rsid w:val="00563378"/>
    <w:rsid w:val="005636BA"/>
    <w:rsid w:val="00563B67"/>
    <w:rsid w:val="00563E4C"/>
    <w:rsid w:val="00563E93"/>
    <w:rsid w:val="00564302"/>
    <w:rsid w:val="0056481D"/>
    <w:rsid w:val="00564E28"/>
    <w:rsid w:val="0056530F"/>
    <w:rsid w:val="00565941"/>
    <w:rsid w:val="00566B6F"/>
    <w:rsid w:val="00566DD6"/>
    <w:rsid w:val="00567533"/>
    <w:rsid w:val="00567D94"/>
    <w:rsid w:val="00570ACB"/>
    <w:rsid w:val="00571A46"/>
    <w:rsid w:val="00571BB0"/>
    <w:rsid w:val="00571F5B"/>
    <w:rsid w:val="0057249D"/>
    <w:rsid w:val="00573471"/>
    <w:rsid w:val="00574D0D"/>
    <w:rsid w:val="00575088"/>
    <w:rsid w:val="00575D86"/>
    <w:rsid w:val="0057605F"/>
    <w:rsid w:val="00576121"/>
    <w:rsid w:val="00576317"/>
    <w:rsid w:val="00576CC4"/>
    <w:rsid w:val="00576FBB"/>
    <w:rsid w:val="00577D74"/>
    <w:rsid w:val="00577F4F"/>
    <w:rsid w:val="0058054A"/>
    <w:rsid w:val="005814D4"/>
    <w:rsid w:val="0058238E"/>
    <w:rsid w:val="00582E7D"/>
    <w:rsid w:val="00582F79"/>
    <w:rsid w:val="0058310D"/>
    <w:rsid w:val="00583169"/>
    <w:rsid w:val="00583222"/>
    <w:rsid w:val="00583487"/>
    <w:rsid w:val="0058362F"/>
    <w:rsid w:val="005838B2"/>
    <w:rsid w:val="00584483"/>
    <w:rsid w:val="00584583"/>
    <w:rsid w:val="00584D18"/>
    <w:rsid w:val="00584DF1"/>
    <w:rsid w:val="005852BF"/>
    <w:rsid w:val="005854D0"/>
    <w:rsid w:val="00585B24"/>
    <w:rsid w:val="00586220"/>
    <w:rsid w:val="00586491"/>
    <w:rsid w:val="005865BB"/>
    <w:rsid w:val="00586C45"/>
    <w:rsid w:val="00587997"/>
    <w:rsid w:val="005905C2"/>
    <w:rsid w:val="00590D22"/>
    <w:rsid w:val="00591B56"/>
    <w:rsid w:val="00591CBC"/>
    <w:rsid w:val="0059200B"/>
    <w:rsid w:val="0059256E"/>
    <w:rsid w:val="00592968"/>
    <w:rsid w:val="00593861"/>
    <w:rsid w:val="00594998"/>
    <w:rsid w:val="005953AF"/>
    <w:rsid w:val="0059663D"/>
    <w:rsid w:val="005969A8"/>
    <w:rsid w:val="00596BD4"/>
    <w:rsid w:val="00596CAF"/>
    <w:rsid w:val="00597454"/>
    <w:rsid w:val="005975FC"/>
    <w:rsid w:val="00597C5A"/>
    <w:rsid w:val="005A03E7"/>
    <w:rsid w:val="005A085B"/>
    <w:rsid w:val="005A1007"/>
    <w:rsid w:val="005A1178"/>
    <w:rsid w:val="005A15C8"/>
    <w:rsid w:val="005A1AB9"/>
    <w:rsid w:val="005A1FEF"/>
    <w:rsid w:val="005A2423"/>
    <w:rsid w:val="005A25AD"/>
    <w:rsid w:val="005A391A"/>
    <w:rsid w:val="005A3FF8"/>
    <w:rsid w:val="005A4774"/>
    <w:rsid w:val="005A50CF"/>
    <w:rsid w:val="005A50F4"/>
    <w:rsid w:val="005A590C"/>
    <w:rsid w:val="005A5B28"/>
    <w:rsid w:val="005A5D69"/>
    <w:rsid w:val="005A671A"/>
    <w:rsid w:val="005A6AFB"/>
    <w:rsid w:val="005A7DF4"/>
    <w:rsid w:val="005A7FB0"/>
    <w:rsid w:val="005B0304"/>
    <w:rsid w:val="005B0742"/>
    <w:rsid w:val="005B09E8"/>
    <w:rsid w:val="005B0CF3"/>
    <w:rsid w:val="005B10F2"/>
    <w:rsid w:val="005B1A3F"/>
    <w:rsid w:val="005B2673"/>
    <w:rsid w:val="005B2C75"/>
    <w:rsid w:val="005B2E80"/>
    <w:rsid w:val="005B32FF"/>
    <w:rsid w:val="005B3509"/>
    <w:rsid w:val="005B375E"/>
    <w:rsid w:val="005B4165"/>
    <w:rsid w:val="005B42B9"/>
    <w:rsid w:val="005B4780"/>
    <w:rsid w:val="005B4B58"/>
    <w:rsid w:val="005B5B0A"/>
    <w:rsid w:val="005B5F8B"/>
    <w:rsid w:val="005B6040"/>
    <w:rsid w:val="005B69C9"/>
    <w:rsid w:val="005B6AF0"/>
    <w:rsid w:val="005B7E20"/>
    <w:rsid w:val="005C00F7"/>
    <w:rsid w:val="005C0C54"/>
    <w:rsid w:val="005C0EEA"/>
    <w:rsid w:val="005C2AF1"/>
    <w:rsid w:val="005C3801"/>
    <w:rsid w:val="005C3900"/>
    <w:rsid w:val="005C4052"/>
    <w:rsid w:val="005C467E"/>
    <w:rsid w:val="005C50C3"/>
    <w:rsid w:val="005C5869"/>
    <w:rsid w:val="005C5DC8"/>
    <w:rsid w:val="005C605A"/>
    <w:rsid w:val="005C6062"/>
    <w:rsid w:val="005C6172"/>
    <w:rsid w:val="005C640A"/>
    <w:rsid w:val="005C6E87"/>
    <w:rsid w:val="005C7BB2"/>
    <w:rsid w:val="005C7C6B"/>
    <w:rsid w:val="005C7DB3"/>
    <w:rsid w:val="005D056A"/>
    <w:rsid w:val="005D06E6"/>
    <w:rsid w:val="005D1B1F"/>
    <w:rsid w:val="005D2741"/>
    <w:rsid w:val="005D3BFD"/>
    <w:rsid w:val="005D3C3D"/>
    <w:rsid w:val="005D4310"/>
    <w:rsid w:val="005D583F"/>
    <w:rsid w:val="005D59B6"/>
    <w:rsid w:val="005D6012"/>
    <w:rsid w:val="005D684C"/>
    <w:rsid w:val="005D6D19"/>
    <w:rsid w:val="005D6EB3"/>
    <w:rsid w:val="005D746B"/>
    <w:rsid w:val="005D75D3"/>
    <w:rsid w:val="005D76C0"/>
    <w:rsid w:val="005E0AF3"/>
    <w:rsid w:val="005E1D06"/>
    <w:rsid w:val="005E214F"/>
    <w:rsid w:val="005E21D5"/>
    <w:rsid w:val="005E2269"/>
    <w:rsid w:val="005E29DF"/>
    <w:rsid w:val="005E2A21"/>
    <w:rsid w:val="005E2B26"/>
    <w:rsid w:val="005E3505"/>
    <w:rsid w:val="005E37B0"/>
    <w:rsid w:val="005E37B1"/>
    <w:rsid w:val="005E3EE9"/>
    <w:rsid w:val="005E401B"/>
    <w:rsid w:val="005E45DF"/>
    <w:rsid w:val="005E45F4"/>
    <w:rsid w:val="005E4A7F"/>
    <w:rsid w:val="005E4DDF"/>
    <w:rsid w:val="005E50D1"/>
    <w:rsid w:val="005E5AB1"/>
    <w:rsid w:val="005E5E13"/>
    <w:rsid w:val="005E5F32"/>
    <w:rsid w:val="005E62FF"/>
    <w:rsid w:val="005E67B6"/>
    <w:rsid w:val="005E67F8"/>
    <w:rsid w:val="005E6C73"/>
    <w:rsid w:val="005E7EF1"/>
    <w:rsid w:val="005F06E0"/>
    <w:rsid w:val="005F0EE2"/>
    <w:rsid w:val="005F137B"/>
    <w:rsid w:val="005F2153"/>
    <w:rsid w:val="005F26D5"/>
    <w:rsid w:val="005F3028"/>
    <w:rsid w:val="005F31CE"/>
    <w:rsid w:val="005F371D"/>
    <w:rsid w:val="005F3790"/>
    <w:rsid w:val="005F37D1"/>
    <w:rsid w:val="005F3C52"/>
    <w:rsid w:val="005F4206"/>
    <w:rsid w:val="005F4EB7"/>
    <w:rsid w:val="005F4ECF"/>
    <w:rsid w:val="005F5C17"/>
    <w:rsid w:val="005F5EE4"/>
    <w:rsid w:val="005F6B44"/>
    <w:rsid w:val="005F7555"/>
    <w:rsid w:val="00600539"/>
    <w:rsid w:val="00600646"/>
    <w:rsid w:val="00600C6D"/>
    <w:rsid w:val="00601893"/>
    <w:rsid w:val="00601A78"/>
    <w:rsid w:val="00602329"/>
    <w:rsid w:val="00602472"/>
    <w:rsid w:val="00603255"/>
    <w:rsid w:val="00603D1D"/>
    <w:rsid w:val="00603E83"/>
    <w:rsid w:val="006047FE"/>
    <w:rsid w:val="00605708"/>
    <w:rsid w:val="00605DB7"/>
    <w:rsid w:val="006065A6"/>
    <w:rsid w:val="00606C05"/>
    <w:rsid w:val="00606E77"/>
    <w:rsid w:val="00607102"/>
    <w:rsid w:val="006071E9"/>
    <w:rsid w:val="006078D6"/>
    <w:rsid w:val="00607EB4"/>
    <w:rsid w:val="006102B4"/>
    <w:rsid w:val="00610E47"/>
    <w:rsid w:val="0061166B"/>
    <w:rsid w:val="00611E59"/>
    <w:rsid w:val="006121E8"/>
    <w:rsid w:val="00612208"/>
    <w:rsid w:val="006124E2"/>
    <w:rsid w:val="0061260E"/>
    <w:rsid w:val="00612C4E"/>
    <w:rsid w:val="00613567"/>
    <w:rsid w:val="006135E5"/>
    <w:rsid w:val="00613D45"/>
    <w:rsid w:val="00614308"/>
    <w:rsid w:val="006148D4"/>
    <w:rsid w:val="00616411"/>
    <w:rsid w:val="00616478"/>
    <w:rsid w:val="0061673B"/>
    <w:rsid w:val="00616A89"/>
    <w:rsid w:val="00617181"/>
    <w:rsid w:val="00617C8A"/>
    <w:rsid w:val="00620CDE"/>
    <w:rsid w:val="006211E4"/>
    <w:rsid w:val="00621727"/>
    <w:rsid w:val="00621B35"/>
    <w:rsid w:val="00622724"/>
    <w:rsid w:val="00623972"/>
    <w:rsid w:val="0062400C"/>
    <w:rsid w:val="0062506C"/>
    <w:rsid w:val="006250C4"/>
    <w:rsid w:val="006253A4"/>
    <w:rsid w:val="00625C1B"/>
    <w:rsid w:val="00625E80"/>
    <w:rsid w:val="00625EDC"/>
    <w:rsid w:val="00626315"/>
    <w:rsid w:val="006263E0"/>
    <w:rsid w:val="006265EB"/>
    <w:rsid w:val="006267C1"/>
    <w:rsid w:val="0062698D"/>
    <w:rsid w:val="00626DA3"/>
    <w:rsid w:val="00627C0A"/>
    <w:rsid w:val="00627C7E"/>
    <w:rsid w:val="00630242"/>
    <w:rsid w:val="00630662"/>
    <w:rsid w:val="006308AD"/>
    <w:rsid w:val="00630A06"/>
    <w:rsid w:val="00631622"/>
    <w:rsid w:val="00631BE7"/>
    <w:rsid w:val="006322F0"/>
    <w:rsid w:val="00632376"/>
    <w:rsid w:val="006327E2"/>
    <w:rsid w:val="00632E51"/>
    <w:rsid w:val="0063304E"/>
    <w:rsid w:val="00633E0B"/>
    <w:rsid w:val="00633F7A"/>
    <w:rsid w:val="00635595"/>
    <w:rsid w:val="00635940"/>
    <w:rsid w:val="006359B7"/>
    <w:rsid w:val="00635B73"/>
    <w:rsid w:val="00636136"/>
    <w:rsid w:val="00636782"/>
    <w:rsid w:val="006368B4"/>
    <w:rsid w:val="00636D6B"/>
    <w:rsid w:val="00637655"/>
    <w:rsid w:val="00640395"/>
    <w:rsid w:val="006404B0"/>
    <w:rsid w:val="00640640"/>
    <w:rsid w:val="006409C2"/>
    <w:rsid w:val="00641911"/>
    <w:rsid w:val="00641A36"/>
    <w:rsid w:val="00641B06"/>
    <w:rsid w:val="00641B6C"/>
    <w:rsid w:val="00642870"/>
    <w:rsid w:val="006432A2"/>
    <w:rsid w:val="006438AC"/>
    <w:rsid w:val="00643CCF"/>
    <w:rsid w:val="00644259"/>
    <w:rsid w:val="006449B1"/>
    <w:rsid w:val="00645334"/>
    <w:rsid w:val="006454FD"/>
    <w:rsid w:val="0064574F"/>
    <w:rsid w:val="00645976"/>
    <w:rsid w:val="00645B6B"/>
    <w:rsid w:val="00645B9F"/>
    <w:rsid w:val="00645C41"/>
    <w:rsid w:val="00645D14"/>
    <w:rsid w:val="0064693C"/>
    <w:rsid w:val="00646F6F"/>
    <w:rsid w:val="006470AA"/>
    <w:rsid w:val="0064795C"/>
    <w:rsid w:val="00647E37"/>
    <w:rsid w:val="00650280"/>
    <w:rsid w:val="00650641"/>
    <w:rsid w:val="00650877"/>
    <w:rsid w:val="00650C22"/>
    <w:rsid w:val="00651207"/>
    <w:rsid w:val="00651898"/>
    <w:rsid w:val="00652798"/>
    <w:rsid w:val="00652FEE"/>
    <w:rsid w:val="00653391"/>
    <w:rsid w:val="00653841"/>
    <w:rsid w:val="0065494E"/>
    <w:rsid w:val="00654EEB"/>
    <w:rsid w:val="006554C7"/>
    <w:rsid w:val="006555BB"/>
    <w:rsid w:val="0065674D"/>
    <w:rsid w:val="00657942"/>
    <w:rsid w:val="00660B05"/>
    <w:rsid w:val="00660B20"/>
    <w:rsid w:val="00660D52"/>
    <w:rsid w:val="00660E72"/>
    <w:rsid w:val="00661AF7"/>
    <w:rsid w:val="006622AD"/>
    <w:rsid w:val="00662383"/>
    <w:rsid w:val="0066401C"/>
    <w:rsid w:val="006640C5"/>
    <w:rsid w:val="0066419F"/>
    <w:rsid w:val="00664939"/>
    <w:rsid w:val="00665812"/>
    <w:rsid w:val="00665876"/>
    <w:rsid w:val="0066594E"/>
    <w:rsid w:val="0066663F"/>
    <w:rsid w:val="006666E8"/>
    <w:rsid w:val="00667859"/>
    <w:rsid w:val="00667CE5"/>
    <w:rsid w:val="00670162"/>
    <w:rsid w:val="00670280"/>
    <w:rsid w:val="006706F7"/>
    <w:rsid w:val="00670B08"/>
    <w:rsid w:val="0067102F"/>
    <w:rsid w:val="00671534"/>
    <w:rsid w:val="0067193C"/>
    <w:rsid w:val="0067287F"/>
    <w:rsid w:val="00672900"/>
    <w:rsid w:val="006733CF"/>
    <w:rsid w:val="0067361B"/>
    <w:rsid w:val="006742F2"/>
    <w:rsid w:val="00674920"/>
    <w:rsid w:val="00675195"/>
    <w:rsid w:val="00675667"/>
    <w:rsid w:val="00675BE9"/>
    <w:rsid w:val="0067624B"/>
    <w:rsid w:val="006768C4"/>
    <w:rsid w:val="006771CF"/>
    <w:rsid w:val="00677496"/>
    <w:rsid w:val="00677528"/>
    <w:rsid w:val="00677617"/>
    <w:rsid w:val="00677B55"/>
    <w:rsid w:val="00677F82"/>
    <w:rsid w:val="00680618"/>
    <w:rsid w:val="006807D4"/>
    <w:rsid w:val="006809A3"/>
    <w:rsid w:val="00680C53"/>
    <w:rsid w:val="00680C54"/>
    <w:rsid w:val="00680DD1"/>
    <w:rsid w:val="00680F2A"/>
    <w:rsid w:val="00682506"/>
    <w:rsid w:val="00682E38"/>
    <w:rsid w:val="0068351F"/>
    <w:rsid w:val="00683FD6"/>
    <w:rsid w:val="00684094"/>
    <w:rsid w:val="00684374"/>
    <w:rsid w:val="00684886"/>
    <w:rsid w:val="006849A9"/>
    <w:rsid w:val="006849F1"/>
    <w:rsid w:val="00686F6E"/>
    <w:rsid w:val="00687236"/>
    <w:rsid w:val="006874EE"/>
    <w:rsid w:val="00687B79"/>
    <w:rsid w:val="00690015"/>
    <w:rsid w:val="006900F1"/>
    <w:rsid w:val="006906C3"/>
    <w:rsid w:val="00690D67"/>
    <w:rsid w:val="00690EA9"/>
    <w:rsid w:val="00691593"/>
    <w:rsid w:val="00691C92"/>
    <w:rsid w:val="006923BA"/>
    <w:rsid w:val="00692D7C"/>
    <w:rsid w:val="006930FA"/>
    <w:rsid w:val="00693600"/>
    <w:rsid w:val="006936DC"/>
    <w:rsid w:val="00693BE7"/>
    <w:rsid w:val="00694674"/>
    <w:rsid w:val="006949FA"/>
    <w:rsid w:val="00694BE3"/>
    <w:rsid w:val="0069780A"/>
    <w:rsid w:val="00697DBE"/>
    <w:rsid w:val="006A0347"/>
    <w:rsid w:val="006A088E"/>
    <w:rsid w:val="006A219E"/>
    <w:rsid w:val="006A2827"/>
    <w:rsid w:val="006A29A4"/>
    <w:rsid w:val="006A2A93"/>
    <w:rsid w:val="006A2DF2"/>
    <w:rsid w:val="006A2E12"/>
    <w:rsid w:val="006A320B"/>
    <w:rsid w:val="006A3A1B"/>
    <w:rsid w:val="006A403B"/>
    <w:rsid w:val="006A49C1"/>
    <w:rsid w:val="006A551D"/>
    <w:rsid w:val="006A5631"/>
    <w:rsid w:val="006A56BB"/>
    <w:rsid w:val="006A65A4"/>
    <w:rsid w:val="006A68E9"/>
    <w:rsid w:val="006A700F"/>
    <w:rsid w:val="006A73B7"/>
    <w:rsid w:val="006B0961"/>
    <w:rsid w:val="006B0D38"/>
    <w:rsid w:val="006B0E2D"/>
    <w:rsid w:val="006B0E53"/>
    <w:rsid w:val="006B0E60"/>
    <w:rsid w:val="006B1F9D"/>
    <w:rsid w:val="006B2866"/>
    <w:rsid w:val="006B48B9"/>
    <w:rsid w:val="006B4ABE"/>
    <w:rsid w:val="006B4ACE"/>
    <w:rsid w:val="006B4CCC"/>
    <w:rsid w:val="006B569F"/>
    <w:rsid w:val="006B58CE"/>
    <w:rsid w:val="006B64EB"/>
    <w:rsid w:val="006B7855"/>
    <w:rsid w:val="006B7B88"/>
    <w:rsid w:val="006B7E82"/>
    <w:rsid w:val="006C0046"/>
    <w:rsid w:val="006C09C5"/>
    <w:rsid w:val="006C1268"/>
    <w:rsid w:val="006C15E5"/>
    <w:rsid w:val="006C1EF3"/>
    <w:rsid w:val="006C2234"/>
    <w:rsid w:val="006C2420"/>
    <w:rsid w:val="006C3A17"/>
    <w:rsid w:val="006C3B7A"/>
    <w:rsid w:val="006C4D8F"/>
    <w:rsid w:val="006C52BD"/>
    <w:rsid w:val="006C5730"/>
    <w:rsid w:val="006C64B7"/>
    <w:rsid w:val="006C6AE8"/>
    <w:rsid w:val="006C7660"/>
    <w:rsid w:val="006C78CB"/>
    <w:rsid w:val="006C7912"/>
    <w:rsid w:val="006C7C15"/>
    <w:rsid w:val="006D01EB"/>
    <w:rsid w:val="006D0923"/>
    <w:rsid w:val="006D10E2"/>
    <w:rsid w:val="006D2959"/>
    <w:rsid w:val="006D383A"/>
    <w:rsid w:val="006D421C"/>
    <w:rsid w:val="006D431C"/>
    <w:rsid w:val="006D46E2"/>
    <w:rsid w:val="006D480C"/>
    <w:rsid w:val="006D4B6C"/>
    <w:rsid w:val="006D52F9"/>
    <w:rsid w:val="006D5E4B"/>
    <w:rsid w:val="006D5FCF"/>
    <w:rsid w:val="006D7299"/>
    <w:rsid w:val="006D72E3"/>
    <w:rsid w:val="006D7859"/>
    <w:rsid w:val="006E146D"/>
    <w:rsid w:val="006E1FA9"/>
    <w:rsid w:val="006E22B1"/>
    <w:rsid w:val="006E2F1A"/>
    <w:rsid w:val="006E342B"/>
    <w:rsid w:val="006E3A3D"/>
    <w:rsid w:val="006E3BA1"/>
    <w:rsid w:val="006E4589"/>
    <w:rsid w:val="006E46F5"/>
    <w:rsid w:val="006E4A3C"/>
    <w:rsid w:val="006E5169"/>
    <w:rsid w:val="006E5FA4"/>
    <w:rsid w:val="006E666F"/>
    <w:rsid w:val="006E6970"/>
    <w:rsid w:val="006E6A88"/>
    <w:rsid w:val="006E70C3"/>
    <w:rsid w:val="006E715D"/>
    <w:rsid w:val="006E721E"/>
    <w:rsid w:val="006E7FF4"/>
    <w:rsid w:val="006F054A"/>
    <w:rsid w:val="006F0DA1"/>
    <w:rsid w:val="006F11EF"/>
    <w:rsid w:val="006F1646"/>
    <w:rsid w:val="006F1770"/>
    <w:rsid w:val="006F2054"/>
    <w:rsid w:val="006F2745"/>
    <w:rsid w:val="006F39C6"/>
    <w:rsid w:val="006F3ECF"/>
    <w:rsid w:val="006F41B3"/>
    <w:rsid w:val="006F4A94"/>
    <w:rsid w:val="006F4B8E"/>
    <w:rsid w:val="006F5243"/>
    <w:rsid w:val="006F7AD9"/>
    <w:rsid w:val="006F7C77"/>
    <w:rsid w:val="0070031C"/>
    <w:rsid w:val="00700FDD"/>
    <w:rsid w:val="00701228"/>
    <w:rsid w:val="007013ED"/>
    <w:rsid w:val="007014FC"/>
    <w:rsid w:val="007015DB"/>
    <w:rsid w:val="00701FDB"/>
    <w:rsid w:val="0070313E"/>
    <w:rsid w:val="00703660"/>
    <w:rsid w:val="00703B7B"/>
    <w:rsid w:val="007042ED"/>
    <w:rsid w:val="0070436A"/>
    <w:rsid w:val="0070478E"/>
    <w:rsid w:val="007051F4"/>
    <w:rsid w:val="007058A0"/>
    <w:rsid w:val="0070647B"/>
    <w:rsid w:val="007066FB"/>
    <w:rsid w:val="0070687B"/>
    <w:rsid w:val="007072C6"/>
    <w:rsid w:val="00707D4F"/>
    <w:rsid w:val="007108E1"/>
    <w:rsid w:val="00710E10"/>
    <w:rsid w:val="007120F5"/>
    <w:rsid w:val="00713228"/>
    <w:rsid w:val="00713ADF"/>
    <w:rsid w:val="00713EBB"/>
    <w:rsid w:val="0071424D"/>
    <w:rsid w:val="0071435F"/>
    <w:rsid w:val="0071443C"/>
    <w:rsid w:val="007146A9"/>
    <w:rsid w:val="00714871"/>
    <w:rsid w:val="00715D7F"/>
    <w:rsid w:val="00716AE9"/>
    <w:rsid w:val="00716CDA"/>
    <w:rsid w:val="00717424"/>
    <w:rsid w:val="0071753C"/>
    <w:rsid w:val="00720583"/>
    <w:rsid w:val="00720754"/>
    <w:rsid w:val="007209C7"/>
    <w:rsid w:val="00720D1E"/>
    <w:rsid w:val="00721541"/>
    <w:rsid w:val="007215F5"/>
    <w:rsid w:val="0072285A"/>
    <w:rsid w:val="00723507"/>
    <w:rsid w:val="0072478F"/>
    <w:rsid w:val="0072510B"/>
    <w:rsid w:val="007251C4"/>
    <w:rsid w:val="007258E0"/>
    <w:rsid w:val="00725DCE"/>
    <w:rsid w:val="00725E6C"/>
    <w:rsid w:val="0072634F"/>
    <w:rsid w:val="00726698"/>
    <w:rsid w:val="007271F3"/>
    <w:rsid w:val="0073149D"/>
    <w:rsid w:val="007315A1"/>
    <w:rsid w:val="00731CBB"/>
    <w:rsid w:val="007321ED"/>
    <w:rsid w:val="007322A0"/>
    <w:rsid w:val="00732E32"/>
    <w:rsid w:val="00732EFF"/>
    <w:rsid w:val="007335A2"/>
    <w:rsid w:val="007335F9"/>
    <w:rsid w:val="0073391B"/>
    <w:rsid w:val="00733AFD"/>
    <w:rsid w:val="00733E6A"/>
    <w:rsid w:val="00734104"/>
    <w:rsid w:val="00734173"/>
    <w:rsid w:val="00734585"/>
    <w:rsid w:val="00734D99"/>
    <w:rsid w:val="00735079"/>
    <w:rsid w:val="0073561E"/>
    <w:rsid w:val="00735E23"/>
    <w:rsid w:val="00736B51"/>
    <w:rsid w:val="00736D44"/>
    <w:rsid w:val="0074067E"/>
    <w:rsid w:val="00740FB4"/>
    <w:rsid w:val="00741216"/>
    <w:rsid w:val="007413DA"/>
    <w:rsid w:val="007419A1"/>
    <w:rsid w:val="00741A27"/>
    <w:rsid w:val="00741C53"/>
    <w:rsid w:val="00742971"/>
    <w:rsid w:val="00742C42"/>
    <w:rsid w:val="00743929"/>
    <w:rsid w:val="00744635"/>
    <w:rsid w:val="0074503F"/>
    <w:rsid w:val="0074526C"/>
    <w:rsid w:val="00745FD5"/>
    <w:rsid w:val="0074610F"/>
    <w:rsid w:val="00746C99"/>
    <w:rsid w:val="007474BF"/>
    <w:rsid w:val="007477EA"/>
    <w:rsid w:val="00747E12"/>
    <w:rsid w:val="00747EBC"/>
    <w:rsid w:val="007502B3"/>
    <w:rsid w:val="007503ED"/>
    <w:rsid w:val="00750D19"/>
    <w:rsid w:val="00751969"/>
    <w:rsid w:val="00751EA5"/>
    <w:rsid w:val="007525A0"/>
    <w:rsid w:val="00752955"/>
    <w:rsid w:val="00752EF6"/>
    <w:rsid w:val="00753F16"/>
    <w:rsid w:val="00754143"/>
    <w:rsid w:val="00754377"/>
    <w:rsid w:val="0075456E"/>
    <w:rsid w:val="007546C3"/>
    <w:rsid w:val="00755566"/>
    <w:rsid w:val="00755682"/>
    <w:rsid w:val="00755955"/>
    <w:rsid w:val="00755FFF"/>
    <w:rsid w:val="0075691C"/>
    <w:rsid w:val="007569FD"/>
    <w:rsid w:val="007573CA"/>
    <w:rsid w:val="0075799C"/>
    <w:rsid w:val="00757AD5"/>
    <w:rsid w:val="00757D1E"/>
    <w:rsid w:val="00757F73"/>
    <w:rsid w:val="0076012E"/>
    <w:rsid w:val="00760536"/>
    <w:rsid w:val="00760BE8"/>
    <w:rsid w:val="0076113C"/>
    <w:rsid w:val="007611EC"/>
    <w:rsid w:val="007612F8"/>
    <w:rsid w:val="00761C3C"/>
    <w:rsid w:val="00761EDA"/>
    <w:rsid w:val="00761FB5"/>
    <w:rsid w:val="007630C8"/>
    <w:rsid w:val="0076310D"/>
    <w:rsid w:val="00763280"/>
    <w:rsid w:val="00763655"/>
    <w:rsid w:val="00763A96"/>
    <w:rsid w:val="00764183"/>
    <w:rsid w:val="0076429E"/>
    <w:rsid w:val="00764D8C"/>
    <w:rsid w:val="00765140"/>
    <w:rsid w:val="0076515B"/>
    <w:rsid w:val="007655F6"/>
    <w:rsid w:val="007657EE"/>
    <w:rsid w:val="00765855"/>
    <w:rsid w:val="007673E8"/>
    <w:rsid w:val="00767D17"/>
    <w:rsid w:val="00767E19"/>
    <w:rsid w:val="00767F6F"/>
    <w:rsid w:val="007700A6"/>
    <w:rsid w:val="00770180"/>
    <w:rsid w:val="0077126F"/>
    <w:rsid w:val="00772489"/>
    <w:rsid w:val="007726B5"/>
    <w:rsid w:val="00772A54"/>
    <w:rsid w:val="0077453E"/>
    <w:rsid w:val="0077502F"/>
    <w:rsid w:val="00776714"/>
    <w:rsid w:val="00776D85"/>
    <w:rsid w:val="00776EC1"/>
    <w:rsid w:val="00777714"/>
    <w:rsid w:val="00777D5A"/>
    <w:rsid w:val="00777E15"/>
    <w:rsid w:val="007802F8"/>
    <w:rsid w:val="007806C7"/>
    <w:rsid w:val="00780BAF"/>
    <w:rsid w:val="00781393"/>
    <w:rsid w:val="00781C5F"/>
    <w:rsid w:val="00781F71"/>
    <w:rsid w:val="00782162"/>
    <w:rsid w:val="0078244E"/>
    <w:rsid w:val="007830FB"/>
    <w:rsid w:val="007838EA"/>
    <w:rsid w:val="00783942"/>
    <w:rsid w:val="00783A58"/>
    <w:rsid w:val="00784340"/>
    <w:rsid w:val="0078461F"/>
    <w:rsid w:val="00784656"/>
    <w:rsid w:val="00785527"/>
    <w:rsid w:val="00785546"/>
    <w:rsid w:val="00785858"/>
    <w:rsid w:val="00785917"/>
    <w:rsid w:val="0078654E"/>
    <w:rsid w:val="00786865"/>
    <w:rsid w:val="00786F65"/>
    <w:rsid w:val="007874B4"/>
    <w:rsid w:val="00787FCD"/>
    <w:rsid w:val="00790865"/>
    <w:rsid w:val="00792182"/>
    <w:rsid w:val="007925C6"/>
    <w:rsid w:val="007926AE"/>
    <w:rsid w:val="00792750"/>
    <w:rsid w:val="00792836"/>
    <w:rsid w:val="00792A3C"/>
    <w:rsid w:val="00792C52"/>
    <w:rsid w:val="00792D75"/>
    <w:rsid w:val="00793793"/>
    <w:rsid w:val="007940E6"/>
    <w:rsid w:val="0079436E"/>
    <w:rsid w:val="007948D1"/>
    <w:rsid w:val="00795B71"/>
    <w:rsid w:val="007961DE"/>
    <w:rsid w:val="007968E8"/>
    <w:rsid w:val="0079699D"/>
    <w:rsid w:val="007974E5"/>
    <w:rsid w:val="00797A82"/>
    <w:rsid w:val="00797ACE"/>
    <w:rsid w:val="007A019D"/>
    <w:rsid w:val="007A0234"/>
    <w:rsid w:val="007A0885"/>
    <w:rsid w:val="007A13A0"/>
    <w:rsid w:val="007A1836"/>
    <w:rsid w:val="007A1B3C"/>
    <w:rsid w:val="007A1C5B"/>
    <w:rsid w:val="007A219C"/>
    <w:rsid w:val="007A2215"/>
    <w:rsid w:val="007A2BC0"/>
    <w:rsid w:val="007A2F4F"/>
    <w:rsid w:val="007A48AE"/>
    <w:rsid w:val="007A4E53"/>
    <w:rsid w:val="007A5040"/>
    <w:rsid w:val="007A549B"/>
    <w:rsid w:val="007A6156"/>
    <w:rsid w:val="007A6A95"/>
    <w:rsid w:val="007A6F5E"/>
    <w:rsid w:val="007A7432"/>
    <w:rsid w:val="007A787A"/>
    <w:rsid w:val="007A79B8"/>
    <w:rsid w:val="007A7CA3"/>
    <w:rsid w:val="007A7EE9"/>
    <w:rsid w:val="007B0DFF"/>
    <w:rsid w:val="007B12B9"/>
    <w:rsid w:val="007B23A2"/>
    <w:rsid w:val="007B3A8D"/>
    <w:rsid w:val="007B3BA9"/>
    <w:rsid w:val="007B3EB5"/>
    <w:rsid w:val="007B4031"/>
    <w:rsid w:val="007B473F"/>
    <w:rsid w:val="007B5165"/>
    <w:rsid w:val="007B51B1"/>
    <w:rsid w:val="007B5B0E"/>
    <w:rsid w:val="007B5D1E"/>
    <w:rsid w:val="007B6643"/>
    <w:rsid w:val="007B6715"/>
    <w:rsid w:val="007B7634"/>
    <w:rsid w:val="007B7A96"/>
    <w:rsid w:val="007B7C33"/>
    <w:rsid w:val="007B7CD2"/>
    <w:rsid w:val="007B7FF1"/>
    <w:rsid w:val="007C0102"/>
    <w:rsid w:val="007C03F8"/>
    <w:rsid w:val="007C1005"/>
    <w:rsid w:val="007C1228"/>
    <w:rsid w:val="007C133B"/>
    <w:rsid w:val="007C145A"/>
    <w:rsid w:val="007C194D"/>
    <w:rsid w:val="007C22AF"/>
    <w:rsid w:val="007C378C"/>
    <w:rsid w:val="007C40C1"/>
    <w:rsid w:val="007C45D7"/>
    <w:rsid w:val="007C4741"/>
    <w:rsid w:val="007C4CAC"/>
    <w:rsid w:val="007C4F38"/>
    <w:rsid w:val="007C5C66"/>
    <w:rsid w:val="007C5E13"/>
    <w:rsid w:val="007C67B9"/>
    <w:rsid w:val="007C6AF0"/>
    <w:rsid w:val="007C6BC0"/>
    <w:rsid w:val="007C6D1E"/>
    <w:rsid w:val="007C6F01"/>
    <w:rsid w:val="007C72C7"/>
    <w:rsid w:val="007C758C"/>
    <w:rsid w:val="007C773E"/>
    <w:rsid w:val="007D0BF2"/>
    <w:rsid w:val="007D1200"/>
    <w:rsid w:val="007D2578"/>
    <w:rsid w:val="007D27FE"/>
    <w:rsid w:val="007D2C60"/>
    <w:rsid w:val="007D359C"/>
    <w:rsid w:val="007D3E9C"/>
    <w:rsid w:val="007D4B13"/>
    <w:rsid w:val="007D4E2C"/>
    <w:rsid w:val="007D51EF"/>
    <w:rsid w:val="007D525E"/>
    <w:rsid w:val="007D5325"/>
    <w:rsid w:val="007D561F"/>
    <w:rsid w:val="007D641B"/>
    <w:rsid w:val="007D6CB9"/>
    <w:rsid w:val="007D7AC1"/>
    <w:rsid w:val="007E014F"/>
    <w:rsid w:val="007E0C74"/>
    <w:rsid w:val="007E1200"/>
    <w:rsid w:val="007E2E00"/>
    <w:rsid w:val="007E36C2"/>
    <w:rsid w:val="007E44EF"/>
    <w:rsid w:val="007E62EC"/>
    <w:rsid w:val="007E6C4A"/>
    <w:rsid w:val="007E7647"/>
    <w:rsid w:val="007E767B"/>
    <w:rsid w:val="007F01C5"/>
    <w:rsid w:val="007F051B"/>
    <w:rsid w:val="007F1319"/>
    <w:rsid w:val="007F227E"/>
    <w:rsid w:val="007F25C1"/>
    <w:rsid w:val="007F2704"/>
    <w:rsid w:val="007F2905"/>
    <w:rsid w:val="007F2BD1"/>
    <w:rsid w:val="007F2C22"/>
    <w:rsid w:val="007F3549"/>
    <w:rsid w:val="007F6F17"/>
    <w:rsid w:val="007F7043"/>
    <w:rsid w:val="007F7050"/>
    <w:rsid w:val="007F71F2"/>
    <w:rsid w:val="007F7463"/>
    <w:rsid w:val="007F779F"/>
    <w:rsid w:val="007F7BED"/>
    <w:rsid w:val="0080023B"/>
    <w:rsid w:val="00800A24"/>
    <w:rsid w:val="00801403"/>
    <w:rsid w:val="008020C2"/>
    <w:rsid w:val="008035BE"/>
    <w:rsid w:val="00803774"/>
    <w:rsid w:val="00804187"/>
    <w:rsid w:val="00804C5B"/>
    <w:rsid w:val="00805E94"/>
    <w:rsid w:val="00806632"/>
    <w:rsid w:val="008107F9"/>
    <w:rsid w:val="00810CD1"/>
    <w:rsid w:val="00811262"/>
    <w:rsid w:val="008119A0"/>
    <w:rsid w:val="00811B6D"/>
    <w:rsid w:val="008120AC"/>
    <w:rsid w:val="008121B3"/>
    <w:rsid w:val="008124FE"/>
    <w:rsid w:val="00812B24"/>
    <w:rsid w:val="00812DC5"/>
    <w:rsid w:val="00813878"/>
    <w:rsid w:val="008144F8"/>
    <w:rsid w:val="00814569"/>
    <w:rsid w:val="00814D5C"/>
    <w:rsid w:val="008151F9"/>
    <w:rsid w:val="008161F7"/>
    <w:rsid w:val="0081678D"/>
    <w:rsid w:val="0081691D"/>
    <w:rsid w:val="00816B2D"/>
    <w:rsid w:val="00816F5C"/>
    <w:rsid w:val="00817181"/>
    <w:rsid w:val="00817D8A"/>
    <w:rsid w:val="0082028D"/>
    <w:rsid w:val="00820676"/>
    <w:rsid w:val="008208C0"/>
    <w:rsid w:val="00820B68"/>
    <w:rsid w:val="00820F3A"/>
    <w:rsid w:val="00821062"/>
    <w:rsid w:val="008215FA"/>
    <w:rsid w:val="00822419"/>
    <w:rsid w:val="008229BF"/>
    <w:rsid w:val="00822A77"/>
    <w:rsid w:val="00822DE2"/>
    <w:rsid w:val="00823AF2"/>
    <w:rsid w:val="0082477A"/>
    <w:rsid w:val="008250FB"/>
    <w:rsid w:val="008254AC"/>
    <w:rsid w:val="00825E53"/>
    <w:rsid w:val="00825E65"/>
    <w:rsid w:val="008264C8"/>
    <w:rsid w:val="00826896"/>
    <w:rsid w:val="00826921"/>
    <w:rsid w:val="0082716B"/>
    <w:rsid w:val="00827650"/>
    <w:rsid w:val="008277AC"/>
    <w:rsid w:val="008279D7"/>
    <w:rsid w:val="00827B6F"/>
    <w:rsid w:val="00827FD5"/>
    <w:rsid w:val="00830746"/>
    <w:rsid w:val="00830BE5"/>
    <w:rsid w:val="00831264"/>
    <w:rsid w:val="00831994"/>
    <w:rsid w:val="008319D3"/>
    <w:rsid w:val="00831BA3"/>
    <w:rsid w:val="00831D41"/>
    <w:rsid w:val="008327A2"/>
    <w:rsid w:val="00833151"/>
    <w:rsid w:val="0083361C"/>
    <w:rsid w:val="00834457"/>
    <w:rsid w:val="008356D4"/>
    <w:rsid w:val="00835956"/>
    <w:rsid w:val="00836203"/>
    <w:rsid w:val="00836BF0"/>
    <w:rsid w:val="00836D87"/>
    <w:rsid w:val="00837ECB"/>
    <w:rsid w:val="0084004A"/>
    <w:rsid w:val="00840943"/>
    <w:rsid w:val="0084094A"/>
    <w:rsid w:val="00842423"/>
    <w:rsid w:val="0084256D"/>
    <w:rsid w:val="00842D10"/>
    <w:rsid w:val="008430B4"/>
    <w:rsid w:val="0084344F"/>
    <w:rsid w:val="00843788"/>
    <w:rsid w:val="00843B66"/>
    <w:rsid w:val="00843CC1"/>
    <w:rsid w:val="00843E64"/>
    <w:rsid w:val="0084481F"/>
    <w:rsid w:val="008459BF"/>
    <w:rsid w:val="00845C3B"/>
    <w:rsid w:val="00847FD2"/>
    <w:rsid w:val="0085009F"/>
    <w:rsid w:val="00850B5F"/>
    <w:rsid w:val="00850B83"/>
    <w:rsid w:val="00851753"/>
    <w:rsid w:val="00851CAB"/>
    <w:rsid w:val="00851E69"/>
    <w:rsid w:val="00852AF5"/>
    <w:rsid w:val="00852B48"/>
    <w:rsid w:val="00853611"/>
    <w:rsid w:val="0085367D"/>
    <w:rsid w:val="00853F61"/>
    <w:rsid w:val="008545AE"/>
    <w:rsid w:val="0085474D"/>
    <w:rsid w:val="00854C8A"/>
    <w:rsid w:val="00855E60"/>
    <w:rsid w:val="008571F2"/>
    <w:rsid w:val="0085745C"/>
    <w:rsid w:val="0086007E"/>
    <w:rsid w:val="00860F1B"/>
    <w:rsid w:val="008618AF"/>
    <w:rsid w:val="008619AC"/>
    <w:rsid w:val="0086241B"/>
    <w:rsid w:val="00862D04"/>
    <w:rsid w:val="0086339E"/>
    <w:rsid w:val="00863988"/>
    <w:rsid w:val="00864926"/>
    <w:rsid w:val="00864B8A"/>
    <w:rsid w:val="0086558D"/>
    <w:rsid w:val="008659F6"/>
    <w:rsid w:val="008662F7"/>
    <w:rsid w:val="00866796"/>
    <w:rsid w:val="0086707A"/>
    <w:rsid w:val="00870472"/>
    <w:rsid w:val="008706F0"/>
    <w:rsid w:val="008711A8"/>
    <w:rsid w:val="00871726"/>
    <w:rsid w:val="0087175C"/>
    <w:rsid w:val="00871E5C"/>
    <w:rsid w:val="00871EB1"/>
    <w:rsid w:val="008720CB"/>
    <w:rsid w:val="00873409"/>
    <w:rsid w:val="00873700"/>
    <w:rsid w:val="0087409A"/>
    <w:rsid w:val="00874BCB"/>
    <w:rsid w:val="00874F32"/>
    <w:rsid w:val="00876233"/>
    <w:rsid w:val="00876986"/>
    <w:rsid w:val="00876A85"/>
    <w:rsid w:val="00877461"/>
    <w:rsid w:val="00877A7D"/>
    <w:rsid w:val="00880337"/>
    <w:rsid w:val="0088061F"/>
    <w:rsid w:val="008806AF"/>
    <w:rsid w:val="00880B04"/>
    <w:rsid w:val="0088128A"/>
    <w:rsid w:val="00881912"/>
    <w:rsid w:val="00881ADD"/>
    <w:rsid w:val="00882384"/>
    <w:rsid w:val="008825BA"/>
    <w:rsid w:val="00882FCA"/>
    <w:rsid w:val="008830C1"/>
    <w:rsid w:val="00883899"/>
    <w:rsid w:val="00883EAE"/>
    <w:rsid w:val="0088532A"/>
    <w:rsid w:val="00885977"/>
    <w:rsid w:val="00885E1A"/>
    <w:rsid w:val="00886141"/>
    <w:rsid w:val="0088667C"/>
    <w:rsid w:val="0088794B"/>
    <w:rsid w:val="008879BA"/>
    <w:rsid w:val="00887B87"/>
    <w:rsid w:val="00887CB6"/>
    <w:rsid w:val="008901AE"/>
    <w:rsid w:val="008907D7"/>
    <w:rsid w:val="00890817"/>
    <w:rsid w:val="00890844"/>
    <w:rsid w:val="00890A25"/>
    <w:rsid w:val="008919AC"/>
    <w:rsid w:val="00891F31"/>
    <w:rsid w:val="00892234"/>
    <w:rsid w:val="008925B7"/>
    <w:rsid w:val="00892EF9"/>
    <w:rsid w:val="00892F56"/>
    <w:rsid w:val="0089328B"/>
    <w:rsid w:val="00893F88"/>
    <w:rsid w:val="00894383"/>
    <w:rsid w:val="008952E7"/>
    <w:rsid w:val="00895485"/>
    <w:rsid w:val="008954DB"/>
    <w:rsid w:val="008955B7"/>
    <w:rsid w:val="00895897"/>
    <w:rsid w:val="008959F7"/>
    <w:rsid w:val="00895F8D"/>
    <w:rsid w:val="00897610"/>
    <w:rsid w:val="008A046D"/>
    <w:rsid w:val="008A0B64"/>
    <w:rsid w:val="008A1157"/>
    <w:rsid w:val="008A1641"/>
    <w:rsid w:val="008A1747"/>
    <w:rsid w:val="008A18FE"/>
    <w:rsid w:val="008A2346"/>
    <w:rsid w:val="008A23A5"/>
    <w:rsid w:val="008A2536"/>
    <w:rsid w:val="008A2832"/>
    <w:rsid w:val="008A2D54"/>
    <w:rsid w:val="008A2DBD"/>
    <w:rsid w:val="008A3366"/>
    <w:rsid w:val="008A35B9"/>
    <w:rsid w:val="008A3B22"/>
    <w:rsid w:val="008A3D05"/>
    <w:rsid w:val="008A423C"/>
    <w:rsid w:val="008A434A"/>
    <w:rsid w:val="008A4F49"/>
    <w:rsid w:val="008A5354"/>
    <w:rsid w:val="008A5375"/>
    <w:rsid w:val="008A6013"/>
    <w:rsid w:val="008A60B8"/>
    <w:rsid w:val="008A670E"/>
    <w:rsid w:val="008A6AC1"/>
    <w:rsid w:val="008A6CCC"/>
    <w:rsid w:val="008A7347"/>
    <w:rsid w:val="008A77FC"/>
    <w:rsid w:val="008B0556"/>
    <w:rsid w:val="008B0716"/>
    <w:rsid w:val="008B087B"/>
    <w:rsid w:val="008B0EC9"/>
    <w:rsid w:val="008B1A12"/>
    <w:rsid w:val="008B1C7C"/>
    <w:rsid w:val="008B1E99"/>
    <w:rsid w:val="008B2215"/>
    <w:rsid w:val="008B270D"/>
    <w:rsid w:val="008B2A78"/>
    <w:rsid w:val="008B2C17"/>
    <w:rsid w:val="008B2D3F"/>
    <w:rsid w:val="008B36BB"/>
    <w:rsid w:val="008B3867"/>
    <w:rsid w:val="008B3B23"/>
    <w:rsid w:val="008B4213"/>
    <w:rsid w:val="008B4421"/>
    <w:rsid w:val="008B51E7"/>
    <w:rsid w:val="008B52BA"/>
    <w:rsid w:val="008B5811"/>
    <w:rsid w:val="008B6976"/>
    <w:rsid w:val="008B6CFD"/>
    <w:rsid w:val="008B6DCD"/>
    <w:rsid w:val="008B72B1"/>
    <w:rsid w:val="008B75A6"/>
    <w:rsid w:val="008B79B0"/>
    <w:rsid w:val="008C00FE"/>
    <w:rsid w:val="008C0BCC"/>
    <w:rsid w:val="008C1066"/>
    <w:rsid w:val="008C1275"/>
    <w:rsid w:val="008C1A8C"/>
    <w:rsid w:val="008C1B02"/>
    <w:rsid w:val="008C1D34"/>
    <w:rsid w:val="008C1DE1"/>
    <w:rsid w:val="008C1F04"/>
    <w:rsid w:val="008C2F00"/>
    <w:rsid w:val="008C32A4"/>
    <w:rsid w:val="008C3E10"/>
    <w:rsid w:val="008C4478"/>
    <w:rsid w:val="008C4782"/>
    <w:rsid w:val="008C5680"/>
    <w:rsid w:val="008C5827"/>
    <w:rsid w:val="008C5E78"/>
    <w:rsid w:val="008C6521"/>
    <w:rsid w:val="008C684A"/>
    <w:rsid w:val="008C700C"/>
    <w:rsid w:val="008C7EED"/>
    <w:rsid w:val="008C7FAE"/>
    <w:rsid w:val="008C7FFB"/>
    <w:rsid w:val="008D1D9B"/>
    <w:rsid w:val="008D36B1"/>
    <w:rsid w:val="008D4441"/>
    <w:rsid w:val="008D47B4"/>
    <w:rsid w:val="008D4CD4"/>
    <w:rsid w:val="008D4F2C"/>
    <w:rsid w:val="008D5EE5"/>
    <w:rsid w:val="008D650D"/>
    <w:rsid w:val="008D6656"/>
    <w:rsid w:val="008D6D38"/>
    <w:rsid w:val="008D6E81"/>
    <w:rsid w:val="008D70FD"/>
    <w:rsid w:val="008D7198"/>
    <w:rsid w:val="008E0EE9"/>
    <w:rsid w:val="008E13E2"/>
    <w:rsid w:val="008E18C8"/>
    <w:rsid w:val="008E2047"/>
    <w:rsid w:val="008E2475"/>
    <w:rsid w:val="008E2BA7"/>
    <w:rsid w:val="008E2DF3"/>
    <w:rsid w:val="008E3CE6"/>
    <w:rsid w:val="008E3E37"/>
    <w:rsid w:val="008E4E8D"/>
    <w:rsid w:val="008E53B2"/>
    <w:rsid w:val="008E5589"/>
    <w:rsid w:val="008E5D21"/>
    <w:rsid w:val="008E6138"/>
    <w:rsid w:val="008E6D14"/>
    <w:rsid w:val="008E6DBD"/>
    <w:rsid w:val="008E6EAE"/>
    <w:rsid w:val="008E6F0F"/>
    <w:rsid w:val="008E7432"/>
    <w:rsid w:val="008E77F7"/>
    <w:rsid w:val="008E7977"/>
    <w:rsid w:val="008E7A93"/>
    <w:rsid w:val="008E7C29"/>
    <w:rsid w:val="008F0380"/>
    <w:rsid w:val="008F04CB"/>
    <w:rsid w:val="008F0C01"/>
    <w:rsid w:val="008F0C0A"/>
    <w:rsid w:val="008F0DE0"/>
    <w:rsid w:val="008F133F"/>
    <w:rsid w:val="008F136C"/>
    <w:rsid w:val="008F1378"/>
    <w:rsid w:val="008F15C2"/>
    <w:rsid w:val="008F17CC"/>
    <w:rsid w:val="008F1DDB"/>
    <w:rsid w:val="008F2A10"/>
    <w:rsid w:val="008F3235"/>
    <w:rsid w:val="008F355D"/>
    <w:rsid w:val="008F35B1"/>
    <w:rsid w:val="008F4635"/>
    <w:rsid w:val="008F5C81"/>
    <w:rsid w:val="008F5F3B"/>
    <w:rsid w:val="008F69CB"/>
    <w:rsid w:val="008F6B4D"/>
    <w:rsid w:val="008F6F33"/>
    <w:rsid w:val="008F752B"/>
    <w:rsid w:val="008F788B"/>
    <w:rsid w:val="008F78FD"/>
    <w:rsid w:val="008F7B05"/>
    <w:rsid w:val="008F7C25"/>
    <w:rsid w:val="008F7F35"/>
    <w:rsid w:val="009004DC"/>
    <w:rsid w:val="009007D8"/>
    <w:rsid w:val="00900CB1"/>
    <w:rsid w:val="00900CB6"/>
    <w:rsid w:val="00901FA1"/>
    <w:rsid w:val="00901FCE"/>
    <w:rsid w:val="00902232"/>
    <w:rsid w:val="00902AA4"/>
    <w:rsid w:val="009033AF"/>
    <w:rsid w:val="009048BF"/>
    <w:rsid w:val="00904C5D"/>
    <w:rsid w:val="009052BB"/>
    <w:rsid w:val="009052C9"/>
    <w:rsid w:val="0090531B"/>
    <w:rsid w:val="00905B87"/>
    <w:rsid w:val="00905EBB"/>
    <w:rsid w:val="00905EDA"/>
    <w:rsid w:val="0090618D"/>
    <w:rsid w:val="00906A95"/>
    <w:rsid w:val="00907A80"/>
    <w:rsid w:val="009114CE"/>
    <w:rsid w:val="009126E4"/>
    <w:rsid w:val="0091421E"/>
    <w:rsid w:val="00915BD1"/>
    <w:rsid w:val="00915FAF"/>
    <w:rsid w:val="00916EC3"/>
    <w:rsid w:val="009177F3"/>
    <w:rsid w:val="00917A6B"/>
    <w:rsid w:val="00917F97"/>
    <w:rsid w:val="009210B9"/>
    <w:rsid w:val="009213F9"/>
    <w:rsid w:val="0092161D"/>
    <w:rsid w:val="00921C23"/>
    <w:rsid w:val="00921CEA"/>
    <w:rsid w:val="009221BE"/>
    <w:rsid w:val="009223F1"/>
    <w:rsid w:val="00922B45"/>
    <w:rsid w:val="00922DDC"/>
    <w:rsid w:val="0092336E"/>
    <w:rsid w:val="00923381"/>
    <w:rsid w:val="00923AAC"/>
    <w:rsid w:val="00923F4E"/>
    <w:rsid w:val="00924E37"/>
    <w:rsid w:val="009254B4"/>
    <w:rsid w:val="0092594F"/>
    <w:rsid w:val="0092637A"/>
    <w:rsid w:val="0092659D"/>
    <w:rsid w:val="0092669A"/>
    <w:rsid w:val="009266B5"/>
    <w:rsid w:val="00926D23"/>
    <w:rsid w:val="009272F2"/>
    <w:rsid w:val="00927E00"/>
    <w:rsid w:val="00930056"/>
    <w:rsid w:val="00930503"/>
    <w:rsid w:val="00930C19"/>
    <w:rsid w:val="00930F13"/>
    <w:rsid w:val="00931090"/>
    <w:rsid w:val="00931352"/>
    <w:rsid w:val="009329E3"/>
    <w:rsid w:val="009340A7"/>
    <w:rsid w:val="00934A9B"/>
    <w:rsid w:val="0093508C"/>
    <w:rsid w:val="00935AB2"/>
    <w:rsid w:val="009366B3"/>
    <w:rsid w:val="00936B3B"/>
    <w:rsid w:val="00936D4E"/>
    <w:rsid w:val="009377BE"/>
    <w:rsid w:val="009377F6"/>
    <w:rsid w:val="00937E68"/>
    <w:rsid w:val="00940438"/>
    <w:rsid w:val="0094095F"/>
    <w:rsid w:val="00940ABF"/>
    <w:rsid w:val="00940E78"/>
    <w:rsid w:val="00941060"/>
    <w:rsid w:val="00941346"/>
    <w:rsid w:val="00941AF6"/>
    <w:rsid w:val="00942401"/>
    <w:rsid w:val="00942707"/>
    <w:rsid w:val="009429BB"/>
    <w:rsid w:val="00942A16"/>
    <w:rsid w:val="00942E82"/>
    <w:rsid w:val="00943433"/>
    <w:rsid w:val="0094499C"/>
    <w:rsid w:val="00944E5E"/>
    <w:rsid w:val="0094504E"/>
    <w:rsid w:val="0094531F"/>
    <w:rsid w:val="00945941"/>
    <w:rsid w:val="00945F21"/>
    <w:rsid w:val="0094678F"/>
    <w:rsid w:val="0094789C"/>
    <w:rsid w:val="009501CD"/>
    <w:rsid w:val="009505EB"/>
    <w:rsid w:val="00950611"/>
    <w:rsid w:val="009509C0"/>
    <w:rsid w:val="00950C38"/>
    <w:rsid w:val="00951729"/>
    <w:rsid w:val="00951C42"/>
    <w:rsid w:val="00952484"/>
    <w:rsid w:val="00952490"/>
    <w:rsid w:val="0095273B"/>
    <w:rsid w:val="00953FA6"/>
    <w:rsid w:val="0095479A"/>
    <w:rsid w:val="009548DD"/>
    <w:rsid w:val="00954943"/>
    <w:rsid w:val="00954CD7"/>
    <w:rsid w:val="009555D5"/>
    <w:rsid w:val="00955630"/>
    <w:rsid w:val="009560C4"/>
    <w:rsid w:val="00956965"/>
    <w:rsid w:val="00957ED4"/>
    <w:rsid w:val="009601EF"/>
    <w:rsid w:val="009603ED"/>
    <w:rsid w:val="00960E8C"/>
    <w:rsid w:val="009617A4"/>
    <w:rsid w:val="00961CA0"/>
    <w:rsid w:val="00961DE9"/>
    <w:rsid w:val="00962F6F"/>
    <w:rsid w:val="009638E4"/>
    <w:rsid w:val="00964070"/>
    <w:rsid w:val="0096409A"/>
    <w:rsid w:val="009659BE"/>
    <w:rsid w:val="0096704D"/>
    <w:rsid w:val="00970140"/>
    <w:rsid w:val="0097026A"/>
    <w:rsid w:val="00970DF8"/>
    <w:rsid w:val="00970F50"/>
    <w:rsid w:val="00970FD9"/>
    <w:rsid w:val="00971FED"/>
    <w:rsid w:val="0097203E"/>
    <w:rsid w:val="00972492"/>
    <w:rsid w:val="00972866"/>
    <w:rsid w:val="00972F83"/>
    <w:rsid w:val="00973A95"/>
    <w:rsid w:val="00973CC4"/>
    <w:rsid w:val="009740D2"/>
    <w:rsid w:val="00974711"/>
    <w:rsid w:val="00974CE2"/>
    <w:rsid w:val="00975382"/>
    <w:rsid w:val="009753CD"/>
    <w:rsid w:val="009759B4"/>
    <w:rsid w:val="00980074"/>
    <w:rsid w:val="00980D03"/>
    <w:rsid w:val="00980D9A"/>
    <w:rsid w:val="009812C9"/>
    <w:rsid w:val="009812E9"/>
    <w:rsid w:val="00981C61"/>
    <w:rsid w:val="0098220D"/>
    <w:rsid w:val="0098343A"/>
    <w:rsid w:val="009846D8"/>
    <w:rsid w:val="009849F6"/>
    <w:rsid w:val="00985757"/>
    <w:rsid w:val="00986279"/>
    <w:rsid w:val="009862BA"/>
    <w:rsid w:val="009864C6"/>
    <w:rsid w:val="00986A5E"/>
    <w:rsid w:val="00987E4D"/>
    <w:rsid w:val="00987F52"/>
    <w:rsid w:val="00991112"/>
    <w:rsid w:val="0099162A"/>
    <w:rsid w:val="0099183F"/>
    <w:rsid w:val="009930CA"/>
    <w:rsid w:val="00993396"/>
    <w:rsid w:val="0099369E"/>
    <w:rsid w:val="00995448"/>
    <w:rsid w:val="0099732F"/>
    <w:rsid w:val="009974B4"/>
    <w:rsid w:val="00997738"/>
    <w:rsid w:val="00997898"/>
    <w:rsid w:val="009A016D"/>
    <w:rsid w:val="009A0B6A"/>
    <w:rsid w:val="009A0DC9"/>
    <w:rsid w:val="009A1ADC"/>
    <w:rsid w:val="009A3771"/>
    <w:rsid w:val="009A3A50"/>
    <w:rsid w:val="009A3EDF"/>
    <w:rsid w:val="009A4228"/>
    <w:rsid w:val="009A46C0"/>
    <w:rsid w:val="009A4B2A"/>
    <w:rsid w:val="009A5595"/>
    <w:rsid w:val="009A5E5F"/>
    <w:rsid w:val="009A60EB"/>
    <w:rsid w:val="009A6694"/>
    <w:rsid w:val="009A6A14"/>
    <w:rsid w:val="009A6F23"/>
    <w:rsid w:val="009A7694"/>
    <w:rsid w:val="009B03C8"/>
    <w:rsid w:val="009B2A48"/>
    <w:rsid w:val="009B2AC2"/>
    <w:rsid w:val="009B33E4"/>
    <w:rsid w:val="009B3C02"/>
    <w:rsid w:val="009B4200"/>
    <w:rsid w:val="009B42D5"/>
    <w:rsid w:val="009B5045"/>
    <w:rsid w:val="009B55F4"/>
    <w:rsid w:val="009B78E2"/>
    <w:rsid w:val="009B7EC7"/>
    <w:rsid w:val="009C036A"/>
    <w:rsid w:val="009C0965"/>
    <w:rsid w:val="009C0B42"/>
    <w:rsid w:val="009C1BAB"/>
    <w:rsid w:val="009C1E4A"/>
    <w:rsid w:val="009C2889"/>
    <w:rsid w:val="009C2C77"/>
    <w:rsid w:val="009C38A6"/>
    <w:rsid w:val="009C3FD8"/>
    <w:rsid w:val="009C495C"/>
    <w:rsid w:val="009C4D0C"/>
    <w:rsid w:val="009C50D1"/>
    <w:rsid w:val="009C5235"/>
    <w:rsid w:val="009C539C"/>
    <w:rsid w:val="009C5643"/>
    <w:rsid w:val="009C5C41"/>
    <w:rsid w:val="009C678B"/>
    <w:rsid w:val="009C68E6"/>
    <w:rsid w:val="009C6E27"/>
    <w:rsid w:val="009C711D"/>
    <w:rsid w:val="009C765B"/>
    <w:rsid w:val="009D0CA4"/>
    <w:rsid w:val="009D14EA"/>
    <w:rsid w:val="009D1E28"/>
    <w:rsid w:val="009D22DD"/>
    <w:rsid w:val="009D2592"/>
    <w:rsid w:val="009D3419"/>
    <w:rsid w:val="009D40B9"/>
    <w:rsid w:val="009D4600"/>
    <w:rsid w:val="009D4B45"/>
    <w:rsid w:val="009D50AB"/>
    <w:rsid w:val="009D5CFF"/>
    <w:rsid w:val="009D64A3"/>
    <w:rsid w:val="009D6B7A"/>
    <w:rsid w:val="009D6D69"/>
    <w:rsid w:val="009D7424"/>
    <w:rsid w:val="009D751D"/>
    <w:rsid w:val="009D7A91"/>
    <w:rsid w:val="009E0C0F"/>
    <w:rsid w:val="009E10AE"/>
    <w:rsid w:val="009E10CD"/>
    <w:rsid w:val="009E15A7"/>
    <w:rsid w:val="009E16D2"/>
    <w:rsid w:val="009E2154"/>
    <w:rsid w:val="009E2408"/>
    <w:rsid w:val="009E2CEB"/>
    <w:rsid w:val="009E2DE0"/>
    <w:rsid w:val="009E3312"/>
    <w:rsid w:val="009E3690"/>
    <w:rsid w:val="009E46B1"/>
    <w:rsid w:val="009E4D2C"/>
    <w:rsid w:val="009E4E8A"/>
    <w:rsid w:val="009E5306"/>
    <w:rsid w:val="009E55B6"/>
    <w:rsid w:val="009E68EB"/>
    <w:rsid w:val="009E6C27"/>
    <w:rsid w:val="009E74C5"/>
    <w:rsid w:val="009E7C4C"/>
    <w:rsid w:val="009F014B"/>
    <w:rsid w:val="009F015B"/>
    <w:rsid w:val="009F048E"/>
    <w:rsid w:val="009F0919"/>
    <w:rsid w:val="009F0AC8"/>
    <w:rsid w:val="009F11B4"/>
    <w:rsid w:val="009F12C6"/>
    <w:rsid w:val="009F15E9"/>
    <w:rsid w:val="009F1762"/>
    <w:rsid w:val="009F185D"/>
    <w:rsid w:val="009F1FCB"/>
    <w:rsid w:val="009F2732"/>
    <w:rsid w:val="009F2EBB"/>
    <w:rsid w:val="009F4124"/>
    <w:rsid w:val="009F4290"/>
    <w:rsid w:val="009F4AF8"/>
    <w:rsid w:val="009F5170"/>
    <w:rsid w:val="009F5711"/>
    <w:rsid w:val="009F5924"/>
    <w:rsid w:val="009F5B25"/>
    <w:rsid w:val="009F64C4"/>
    <w:rsid w:val="009F6833"/>
    <w:rsid w:val="009F6B27"/>
    <w:rsid w:val="009F74C4"/>
    <w:rsid w:val="009F77FF"/>
    <w:rsid w:val="009F7DB6"/>
    <w:rsid w:val="00A00072"/>
    <w:rsid w:val="00A0020C"/>
    <w:rsid w:val="00A00856"/>
    <w:rsid w:val="00A00D91"/>
    <w:rsid w:val="00A012CD"/>
    <w:rsid w:val="00A01796"/>
    <w:rsid w:val="00A017CF"/>
    <w:rsid w:val="00A044EA"/>
    <w:rsid w:val="00A05E42"/>
    <w:rsid w:val="00A062EC"/>
    <w:rsid w:val="00A062EE"/>
    <w:rsid w:val="00A06341"/>
    <w:rsid w:val="00A0769D"/>
    <w:rsid w:val="00A07818"/>
    <w:rsid w:val="00A10107"/>
    <w:rsid w:val="00A106A6"/>
    <w:rsid w:val="00A106B6"/>
    <w:rsid w:val="00A113ED"/>
    <w:rsid w:val="00A114A7"/>
    <w:rsid w:val="00A11A4A"/>
    <w:rsid w:val="00A12124"/>
    <w:rsid w:val="00A12699"/>
    <w:rsid w:val="00A128A9"/>
    <w:rsid w:val="00A132AA"/>
    <w:rsid w:val="00A13387"/>
    <w:rsid w:val="00A13571"/>
    <w:rsid w:val="00A135D0"/>
    <w:rsid w:val="00A138D7"/>
    <w:rsid w:val="00A13F78"/>
    <w:rsid w:val="00A1426B"/>
    <w:rsid w:val="00A14AA7"/>
    <w:rsid w:val="00A14C4E"/>
    <w:rsid w:val="00A1516D"/>
    <w:rsid w:val="00A154D9"/>
    <w:rsid w:val="00A162D9"/>
    <w:rsid w:val="00A16501"/>
    <w:rsid w:val="00A16E6C"/>
    <w:rsid w:val="00A21240"/>
    <w:rsid w:val="00A22BE2"/>
    <w:rsid w:val="00A2396C"/>
    <w:rsid w:val="00A23BA8"/>
    <w:rsid w:val="00A24385"/>
    <w:rsid w:val="00A24A45"/>
    <w:rsid w:val="00A24D57"/>
    <w:rsid w:val="00A25859"/>
    <w:rsid w:val="00A25896"/>
    <w:rsid w:val="00A25EA8"/>
    <w:rsid w:val="00A25F1A"/>
    <w:rsid w:val="00A275C2"/>
    <w:rsid w:val="00A31330"/>
    <w:rsid w:val="00A31458"/>
    <w:rsid w:val="00A31E8B"/>
    <w:rsid w:val="00A32494"/>
    <w:rsid w:val="00A32C4B"/>
    <w:rsid w:val="00A32E8F"/>
    <w:rsid w:val="00A3372C"/>
    <w:rsid w:val="00A33EF7"/>
    <w:rsid w:val="00A33F67"/>
    <w:rsid w:val="00A34365"/>
    <w:rsid w:val="00A343D4"/>
    <w:rsid w:val="00A3499D"/>
    <w:rsid w:val="00A34A66"/>
    <w:rsid w:val="00A34C52"/>
    <w:rsid w:val="00A34F22"/>
    <w:rsid w:val="00A357DE"/>
    <w:rsid w:val="00A36275"/>
    <w:rsid w:val="00A36848"/>
    <w:rsid w:val="00A37354"/>
    <w:rsid w:val="00A407B6"/>
    <w:rsid w:val="00A40967"/>
    <w:rsid w:val="00A409AC"/>
    <w:rsid w:val="00A40BFB"/>
    <w:rsid w:val="00A41114"/>
    <w:rsid w:val="00A41137"/>
    <w:rsid w:val="00A41876"/>
    <w:rsid w:val="00A41E28"/>
    <w:rsid w:val="00A424F2"/>
    <w:rsid w:val="00A42892"/>
    <w:rsid w:val="00A42AE3"/>
    <w:rsid w:val="00A43028"/>
    <w:rsid w:val="00A434B3"/>
    <w:rsid w:val="00A43BB1"/>
    <w:rsid w:val="00A44202"/>
    <w:rsid w:val="00A44486"/>
    <w:rsid w:val="00A44CB5"/>
    <w:rsid w:val="00A45748"/>
    <w:rsid w:val="00A468D0"/>
    <w:rsid w:val="00A469C7"/>
    <w:rsid w:val="00A46AA8"/>
    <w:rsid w:val="00A475C9"/>
    <w:rsid w:val="00A476B5"/>
    <w:rsid w:val="00A47AF2"/>
    <w:rsid w:val="00A504FC"/>
    <w:rsid w:val="00A50655"/>
    <w:rsid w:val="00A51E32"/>
    <w:rsid w:val="00A51F62"/>
    <w:rsid w:val="00A524EC"/>
    <w:rsid w:val="00A5279E"/>
    <w:rsid w:val="00A5295E"/>
    <w:rsid w:val="00A52E73"/>
    <w:rsid w:val="00A5308F"/>
    <w:rsid w:val="00A53626"/>
    <w:rsid w:val="00A5373F"/>
    <w:rsid w:val="00A53924"/>
    <w:rsid w:val="00A54058"/>
    <w:rsid w:val="00A54B1C"/>
    <w:rsid w:val="00A56E75"/>
    <w:rsid w:val="00A571D9"/>
    <w:rsid w:val="00A57BEC"/>
    <w:rsid w:val="00A57EF5"/>
    <w:rsid w:val="00A609A6"/>
    <w:rsid w:val="00A612D6"/>
    <w:rsid w:val="00A61A09"/>
    <w:rsid w:val="00A61BA7"/>
    <w:rsid w:val="00A61D56"/>
    <w:rsid w:val="00A622E9"/>
    <w:rsid w:val="00A625C9"/>
    <w:rsid w:val="00A640A1"/>
    <w:rsid w:val="00A6413A"/>
    <w:rsid w:val="00A644E5"/>
    <w:rsid w:val="00A64854"/>
    <w:rsid w:val="00A64A0C"/>
    <w:rsid w:val="00A64A2C"/>
    <w:rsid w:val="00A64FB8"/>
    <w:rsid w:val="00A65F0D"/>
    <w:rsid w:val="00A662A1"/>
    <w:rsid w:val="00A6662E"/>
    <w:rsid w:val="00A66925"/>
    <w:rsid w:val="00A669DE"/>
    <w:rsid w:val="00A679CA"/>
    <w:rsid w:val="00A67CFA"/>
    <w:rsid w:val="00A70BAA"/>
    <w:rsid w:val="00A70F38"/>
    <w:rsid w:val="00A72294"/>
    <w:rsid w:val="00A7236B"/>
    <w:rsid w:val="00A730D2"/>
    <w:rsid w:val="00A732DA"/>
    <w:rsid w:val="00A73322"/>
    <w:rsid w:val="00A73CB0"/>
    <w:rsid w:val="00A74D02"/>
    <w:rsid w:val="00A753F1"/>
    <w:rsid w:val="00A75D33"/>
    <w:rsid w:val="00A775C2"/>
    <w:rsid w:val="00A7766E"/>
    <w:rsid w:val="00A779C3"/>
    <w:rsid w:val="00A77B6D"/>
    <w:rsid w:val="00A77ED3"/>
    <w:rsid w:val="00A80123"/>
    <w:rsid w:val="00A8042B"/>
    <w:rsid w:val="00A81754"/>
    <w:rsid w:val="00A81D01"/>
    <w:rsid w:val="00A81D5C"/>
    <w:rsid w:val="00A82C5E"/>
    <w:rsid w:val="00A8301C"/>
    <w:rsid w:val="00A8384E"/>
    <w:rsid w:val="00A83889"/>
    <w:rsid w:val="00A83E66"/>
    <w:rsid w:val="00A843F9"/>
    <w:rsid w:val="00A84446"/>
    <w:rsid w:val="00A8449E"/>
    <w:rsid w:val="00A8455B"/>
    <w:rsid w:val="00A855FE"/>
    <w:rsid w:val="00A85FA8"/>
    <w:rsid w:val="00A86BEC"/>
    <w:rsid w:val="00A87418"/>
    <w:rsid w:val="00A876D3"/>
    <w:rsid w:val="00A902EA"/>
    <w:rsid w:val="00A92429"/>
    <w:rsid w:val="00A9322C"/>
    <w:rsid w:val="00A93932"/>
    <w:rsid w:val="00A941B1"/>
    <w:rsid w:val="00A94491"/>
    <w:rsid w:val="00A947D5"/>
    <w:rsid w:val="00A94885"/>
    <w:rsid w:val="00A949E4"/>
    <w:rsid w:val="00A94C10"/>
    <w:rsid w:val="00A9664B"/>
    <w:rsid w:val="00A96CBD"/>
    <w:rsid w:val="00A96F9A"/>
    <w:rsid w:val="00A97005"/>
    <w:rsid w:val="00A970B2"/>
    <w:rsid w:val="00A97148"/>
    <w:rsid w:val="00A97644"/>
    <w:rsid w:val="00AA0222"/>
    <w:rsid w:val="00AA0264"/>
    <w:rsid w:val="00AA0877"/>
    <w:rsid w:val="00AA09A6"/>
    <w:rsid w:val="00AA0E27"/>
    <w:rsid w:val="00AA126D"/>
    <w:rsid w:val="00AA1D90"/>
    <w:rsid w:val="00AA1E80"/>
    <w:rsid w:val="00AA26AE"/>
    <w:rsid w:val="00AA2924"/>
    <w:rsid w:val="00AA29DB"/>
    <w:rsid w:val="00AA3648"/>
    <w:rsid w:val="00AA3CDD"/>
    <w:rsid w:val="00AA3D0E"/>
    <w:rsid w:val="00AA40E7"/>
    <w:rsid w:val="00AA4D92"/>
    <w:rsid w:val="00AA61AE"/>
    <w:rsid w:val="00AA61E7"/>
    <w:rsid w:val="00AA6D03"/>
    <w:rsid w:val="00AA6FF6"/>
    <w:rsid w:val="00AA79F8"/>
    <w:rsid w:val="00AA7C3D"/>
    <w:rsid w:val="00AB0E1B"/>
    <w:rsid w:val="00AB1278"/>
    <w:rsid w:val="00AB1533"/>
    <w:rsid w:val="00AB155C"/>
    <w:rsid w:val="00AB1AF4"/>
    <w:rsid w:val="00AB2787"/>
    <w:rsid w:val="00AB2D12"/>
    <w:rsid w:val="00AB3A8F"/>
    <w:rsid w:val="00AB3CF5"/>
    <w:rsid w:val="00AB3D52"/>
    <w:rsid w:val="00AB495A"/>
    <w:rsid w:val="00AB4EC0"/>
    <w:rsid w:val="00AB5259"/>
    <w:rsid w:val="00AB5ABA"/>
    <w:rsid w:val="00AB5BDD"/>
    <w:rsid w:val="00AB5FB2"/>
    <w:rsid w:val="00AB644A"/>
    <w:rsid w:val="00AB6483"/>
    <w:rsid w:val="00AB674C"/>
    <w:rsid w:val="00AB7138"/>
    <w:rsid w:val="00AB78DA"/>
    <w:rsid w:val="00AB7B97"/>
    <w:rsid w:val="00AC2777"/>
    <w:rsid w:val="00AC29A1"/>
    <w:rsid w:val="00AC29C8"/>
    <w:rsid w:val="00AC384E"/>
    <w:rsid w:val="00AC3BED"/>
    <w:rsid w:val="00AC5159"/>
    <w:rsid w:val="00AC5E9C"/>
    <w:rsid w:val="00AC602F"/>
    <w:rsid w:val="00AC61DB"/>
    <w:rsid w:val="00AC6E90"/>
    <w:rsid w:val="00AC762F"/>
    <w:rsid w:val="00AC7672"/>
    <w:rsid w:val="00AC7F19"/>
    <w:rsid w:val="00AD037A"/>
    <w:rsid w:val="00AD09CF"/>
    <w:rsid w:val="00AD0E8B"/>
    <w:rsid w:val="00AD1BCB"/>
    <w:rsid w:val="00AD29F7"/>
    <w:rsid w:val="00AD316B"/>
    <w:rsid w:val="00AD3694"/>
    <w:rsid w:val="00AD48A8"/>
    <w:rsid w:val="00AD4DA0"/>
    <w:rsid w:val="00AD5F5C"/>
    <w:rsid w:val="00AD61F0"/>
    <w:rsid w:val="00AD6FF4"/>
    <w:rsid w:val="00AD77CF"/>
    <w:rsid w:val="00AE124C"/>
    <w:rsid w:val="00AE2416"/>
    <w:rsid w:val="00AE26F3"/>
    <w:rsid w:val="00AE2BD9"/>
    <w:rsid w:val="00AE3757"/>
    <w:rsid w:val="00AE43D4"/>
    <w:rsid w:val="00AE51C3"/>
    <w:rsid w:val="00AE569D"/>
    <w:rsid w:val="00AE592C"/>
    <w:rsid w:val="00AE5F80"/>
    <w:rsid w:val="00AE6048"/>
    <w:rsid w:val="00AE6CC9"/>
    <w:rsid w:val="00AE7F83"/>
    <w:rsid w:val="00AF0146"/>
    <w:rsid w:val="00AF12F6"/>
    <w:rsid w:val="00AF18B3"/>
    <w:rsid w:val="00AF2128"/>
    <w:rsid w:val="00AF2226"/>
    <w:rsid w:val="00AF2880"/>
    <w:rsid w:val="00AF2BAB"/>
    <w:rsid w:val="00AF2E59"/>
    <w:rsid w:val="00AF324D"/>
    <w:rsid w:val="00AF362E"/>
    <w:rsid w:val="00AF36F5"/>
    <w:rsid w:val="00AF381A"/>
    <w:rsid w:val="00AF3D63"/>
    <w:rsid w:val="00AF467B"/>
    <w:rsid w:val="00AF65CA"/>
    <w:rsid w:val="00B001AA"/>
    <w:rsid w:val="00B0058C"/>
    <w:rsid w:val="00B008F0"/>
    <w:rsid w:val="00B00CCE"/>
    <w:rsid w:val="00B0212B"/>
    <w:rsid w:val="00B02341"/>
    <w:rsid w:val="00B023D5"/>
    <w:rsid w:val="00B024E8"/>
    <w:rsid w:val="00B024F0"/>
    <w:rsid w:val="00B0276A"/>
    <w:rsid w:val="00B02960"/>
    <w:rsid w:val="00B02E1B"/>
    <w:rsid w:val="00B02E40"/>
    <w:rsid w:val="00B03A12"/>
    <w:rsid w:val="00B03E9D"/>
    <w:rsid w:val="00B041F0"/>
    <w:rsid w:val="00B047D0"/>
    <w:rsid w:val="00B04C05"/>
    <w:rsid w:val="00B04C0A"/>
    <w:rsid w:val="00B065D4"/>
    <w:rsid w:val="00B0697D"/>
    <w:rsid w:val="00B0782F"/>
    <w:rsid w:val="00B07AAB"/>
    <w:rsid w:val="00B07B12"/>
    <w:rsid w:val="00B07CB2"/>
    <w:rsid w:val="00B10142"/>
    <w:rsid w:val="00B105F8"/>
    <w:rsid w:val="00B10C93"/>
    <w:rsid w:val="00B119F3"/>
    <w:rsid w:val="00B11CB3"/>
    <w:rsid w:val="00B11F25"/>
    <w:rsid w:val="00B12960"/>
    <w:rsid w:val="00B13562"/>
    <w:rsid w:val="00B13B39"/>
    <w:rsid w:val="00B13E2E"/>
    <w:rsid w:val="00B144C8"/>
    <w:rsid w:val="00B14704"/>
    <w:rsid w:val="00B157DF"/>
    <w:rsid w:val="00B15F28"/>
    <w:rsid w:val="00B161A3"/>
    <w:rsid w:val="00B16B76"/>
    <w:rsid w:val="00B17065"/>
    <w:rsid w:val="00B170E1"/>
    <w:rsid w:val="00B1710B"/>
    <w:rsid w:val="00B1785A"/>
    <w:rsid w:val="00B17E40"/>
    <w:rsid w:val="00B20371"/>
    <w:rsid w:val="00B20CDF"/>
    <w:rsid w:val="00B20F7A"/>
    <w:rsid w:val="00B21987"/>
    <w:rsid w:val="00B21F30"/>
    <w:rsid w:val="00B23050"/>
    <w:rsid w:val="00B23912"/>
    <w:rsid w:val="00B24D76"/>
    <w:rsid w:val="00B2500A"/>
    <w:rsid w:val="00B26775"/>
    <w:rsid w:val="00B2763E"/>
    <w:rsid w:val="00B27CF7"/>
    <w:rsid w:val="00B309A8"/>
    <w:rsid w:val="00B30A4F"/>
    <w:rsid w:val="00B31373"/>
    <w:rsid w:val="00B3164B"/>
    <w:rsid w:val="00B316B1"/>
    <w:rsid w:val="00B3191E"/>
    <w:rsid w:val="00B323F1"/>
    <w:rsid w:val="00B32F71"/>
    <w:rsid w:val="00B32FD4"/>
    <w:rsid w:val="00B330B2"/>
    <w:rsid w:val="00B331E9"/>
    <w:rsid w:val="00B333F5"/>
    <w:rsid w:val="00B335FB"/>
    <w:rsid w:val="00B33879"/>
    <w:rsid w:val="00B34C06"/>
    <w:rsid w:val="00B3583D"/>
    <w:rsid w:val="00B36C91"/>
    <w:rsid w:val="00B376C1"/>
    <w:rsid w:val="00B377BF"/>
    <w:rsid w:val="00B37C3A"/>
    <w:rsid w:val="00B37FD2"/>
    <w:rsid w:val="00B4007D"/>
    <w:rsid w:val="00B40877"/>
    <w:rsid w:val="00B40AE9"/>
    <w:rsid w:val="00B416BF"/>
    <w:rsid w:val="00B416CA"/>
    <w:rsid w:val="00B41ABE"/>
    <w:rsid w:val="00B42401"/>
    <w:rsid w:val="00B42B23"/>
    <w:rsid w:val="00B43BED"/>
    <w:rsid w:val="00B43D54"/>
    <w:rsid w:val="00B44005"/>
    <w:rsid w:val="00B44CC8"/>
    <w:rsid w:val="00B44DA5"/>
    <w:rsid w:val="00B44E9B"/>
    <w:rsid w:val="00B45655"/>
    <w:rsid w:val="00B4667F"/>
    <w:rsid w:val="00B46978"/>
    <w:rsid w:val="00B46FAF"/>
    <w:rsid w:val="00B47121"/>
    <w:rsid w:val="00B4726A"/>
    <w:rsid w:val="00B50AD9"/>
    <w:rsid w:val="00B51A3D"/>
    <w:rsid w:val="00B51C63"/>
    <w:rsid w:val="00B520D4"/>
    <w:rsid w:val="00B520FF"/>
    <w:rsid w:val="00B527C9"/>
    <w:rsid w:val="00B529A4"/>
    <w:rsid w:val="00B52C8A"/>
    <w:rsid w:val="00B53417"/>
    <w:rsid w:val="00B5364D"/>
    <w:rsid w:val="00B53A89"/>
    <w:rsid w:val="00B53EB5"/>
    <w:rsid w:val="00B53F76"/>
    <w:rsid w:val="00B5418B"/>
    <w:rsid w:val="00B5418F"/>
    <w:rsid w:val="00B54369"/>
    <w:rsid w:val="00B548E1"/>
    <w:rsid w:val="00B54A51"/>
    <w:rsid w:val="00B54E5E"/>
    <w:rsid w:val="00B550C6"/>
    <w:rsid w:val="00B55196"/>
    <w:rsid w:val="00B5528D"/>
    <w:rsid w:val="00B554CD"/>
    <w:rsid w:val="00B55B0D"/>
    <w:rsid w:val="00B5733E"/>
    <w:rsid w:val="00B57548"/>
    <w:rsid w:val="00B57549"/>
    <w:rsid w:val="00B57F58"/>
    <w:rsid w:val="00B600D9"/>
    <w:rsid w:val="00B60A4D"/>
    <w:rsid w:val="00B61290"/>
    <w:rsid w:val="00B616BF"/>
    <w:rsid w:val="00B61A2B"/>
    <w:rsid w:val="00B61DBE"/>
    <w:rsid w:val="00B61EFF"/>
    <w:rsid w:val="00B62336"/>
    <w:rsid w:val="00B630A4"/>
    <w:rsid w:val="00B63121"/>
    <w:rsid w:val="00B6343D"/>
    <w:rsid w:val="00B64398"/>
    <w:rsid w:val="00B64A7D"/>
    <w:rsid w:val="00B65511"/>
    <w:rsid w:val="00B6631E"/>
    <w:rsid w:val="00B66B8D"/>
    <w:rsid w:val="00B66D52"/>
    <w:rsid w:val="00B67337"/>
    <w:rsid w:val="00B678D1"/>
    <w:rsid w:val="00B67E4B"/>
    <w:rsid w:val="00B7003F"/>
    <w:rsid w:val="00B70382"/>
    <w:rsid w:val="00B706EE"/>
    <w:rsid w:val="00B70727"/>
    <w:rsid w:val="00B70B05"/>
    <w:rsid w:val="00B70EE4"/>
    <w:rsid w:val="00B719A0"/>
    <w:rsid w:val="00B71F0A"/>
    <w:rsid w:val="00B723B6"/>
    <w:rsid w:val="00B72775"/>
    <w:rsid w:val="00B727AE"/>
    <w:rsid w:val="00B72CD5"/>
    <w:rsid w:val="00B72FFF"/>
    <w:rsid w:val="00B731CF"/>
    <w:rsid w:val="00B73D5B"/>
    <w:rsid w:val="00B7481F"/>
    <w:rsid w:val="00B74AAA"/>
    <w:rsid w:val="00B74B7B"/>
    <w:rsid w:val="00B74C08"/>
    <w:rsid w:val="00B754AA"/>
    <w:rsid w:val="00B75668"/>
    <w:rsid w:val="00B758F9"/>
    <w:rsid w:val="00B767C6"/>
    <w:rsid w:val="00B76889"/>
    <w:rsid w:val="00B776A5"/>
    <w:rsid w:val="00B777B7"/>
    <w:rsid w:val="00B77B43"/>
    <w:rsid w:val="00B77DBE"/>
    <w:rsid w:val="00B77F3B"/>
    <w:rsid w:val="00B77F69"/>
    <w:rsid w:val="00B8099E"/>
    <w:rsid w:val="00B80AA3"/>
    <w:rsid w:val="00B8112B"/>
    <w:rsid w:val="00B818BB"/>
    <w:rsid w:val="00B818D8"/>
    <w:rsid w:val="00B81A07"/>
    <w:rsid w:val="00B823B5"/>
    <w:rsid w:val="00B828B5"/>
    <w:rsid w:val="00B82B38"/>
    <w:rsid w:val="00B82E1A"/>
    <w:rsid w:val="00B836B1"/>
    <w:rsid w:val="00B83A73"/>
    <w:rsid w:val="00B83BD7"/>
    <w:rsid w:val="00B83F02"/>
    <w:rsid w:val="00B855C4"/>
    <w:rsid w:val="00B85B9C"/>
    <w:rsid w:val="00B85D4A"/>
    <w:rsid w:val="00B86183"/>
    <w:rsid w:val="00B862B2"/>
    <w:rsid w:val="00B8637E"/>
    <w:rsid w:val="00B865DF"/>
    <w:rsid w:val="00B87069"/>
    <w:rsid w:val="00B870B0"/>
    <w:rsid w:val="00B872B7"/>
    <w:rsid w:val="00B8739D"/>
    <w:rsid w:val="00B8748B"/>
    <w:rsid w:val="00B878ED"/>
    <w:rsid w:val="00B9009C"/>
    <w:rsid w:val="00B901AB"/>
    <w:rsid w:val="00B90511"/>
    <w:rsid w:val="00B9062F"/>
    <w:rsid w:val="00B910A9"/>
    <w:rsid w:val="00B912C4"/>
    <w:rsid w:val="00B91A2C"/>
    <w:rsid w:val="00B91ABA"/>
    <w:rsid w:val="00B91F92"/>
    <w:rsid w:val="00B927C2"/>
    <w:rsid w:val="00B9280B"/>
    <w:rsid w:val="00B93556"/>
    <w:rsid w:val="00B93ED2"/>
    <w:rsid w:val="00B94062"/>
    <w:rsid w:val="00B947CD"/>
    <w:rsid w:val="00B949B6"/>
    <w:rsid w:val="00B95065"/>
    <w:rsid w:val="00B958B3"/>
    <w:rsid w:val="00B95A28"/>
    <w:rsid w:val="00B95BCE"/>
    <w:rsid w:val="00B976B6"/>
    <w:rsid w:val="00B97CFE"/>
    <w:rsid w:val="00BA0746"/>
    <w:rsid w:val="00BA10D1"/>
    <w:rsid w:val="00BA14F1"/>
    <w:rsid w:val="00BA1500"/>
    <w:rsid w:val="00BA241B"/>
    <w:rsid w:val="00BA2B12"/>
    <w:rsid w:val="00BA2BB7"/>
    <w:rsid w:val="00BA3448"/>
    <w:rsid w:val="00BA34A5"/>
    <w:rsid w:val="00BA39A3"/>
    <w:rsid w:val="00BA3D4E"/>
    <w:rsid w:val="00BA4380"/>
    <w:rsid w:val="00BA44AC"/>
    <w:rsid w:val="00BA47B3"/>
    <w:rsid w:val="00BA5085"/>
    <w:rsid w:val="00BA515C"/>
    <w:rsid w:val="00BA573E"/>
    <w:rsid w:val="00BA587F"/>
    <w:rsid w:val="00BA5DCE"/>
    <w:rsid w:val="00BA6598"/>
    <w:rsid w:val="00BA6859"/>
    <w:rsid w:val="00BA696C"/>
    <w:rsid w:val="00BA7F7B"/>
    <w:rsid w:val="00BB04FC"/>
    <w:rsid w:val="00BB0777"/>
    <w:rsid w:val="00BB085B"/>
    <w:rsid w:val="00BB095C"/>
    <w:rsid w:val="00BB1159"/>
    <w:rsid w:val="00BB1C5D"/>
    <w:rsid w:val="00BB2150"/>
    <w:rsid w:val="00BB2443"/>
    <w:rsid w:val="00BB3372"/>
    <w:rsid w:val="00BB37CF"/>
    <w:rsid w:val="00BB3EEA"/>
    <w:rsid w:val="00BB41B3"/>
    <w:rsid w:val="00BB4298"/>
    <w:rsid w:val="00BB60F7"/>
    <w:rsid w:val="00BB6BAA"/>
    <w:rsid w:val="00BB772B"/>
    <w:rsid w:val="00BC01F0"/>
    <w:rsid w:val="00BC060A"/>
    <w:rsid w:val="00BC0D48"/>
    <w:rsid w:val="00BC0E0B"/>
    <w:rsid w:val="00BC112B"/>
    <w:rsid w:val="00BC1CAD"/>
    <w:rsid w:val="00BC39DC"/>
    <w:rsid w:val="00BC39E3"/>
    <w:rsid w:val="00BC3B18"/>
    <w:rsid w:val="00BC3EF1"/>
    <w:rsid w:val="00BC4268"/>
    <w:rsid w:val="00BC42FC"/>
    <w:rsid w:val="00BC44EB"/>
    <w:rsid w:val="00BC4578"/>
    <w:rsid w:val="00BC509A"/>
    <w:rsid w:val="00BC53A9"/>
    <w:rsid w:val="00BC570E"/>
    <w:rsid w:val="00BC7165"/>
    <w:rsid w:val="00BC72B5"/>
    <w:rsid w:val="00BC7318"/>
    <w:rsid w:val="00BC739A"/>
    <w:rsid w:val="00BC7462"/>
    <w:rsid w:val="00BC7D3F"/>
    <w:rsid w:val="00BD054D"/>
    <w:rsid w:val="00BD0BBE"/>
    <w:rsid w:val="00BD124D"/>
    <w:rsid w:val="00BD1F3A"/>
    <w:rsid w:val="00BD2FCE"/>
    <w:rsid w:val="00BD3044"/>
    <w:rsid w:val="00BD324F"/>
    <w:rsid w:val="00BD355B"/>
    <w:rsid w:val="00BD3CA8"/>
    <w:rsid w:val="00BD4250"/>
    <w:rsid w:val="00BD4372"/>
    <w:rsid w:val="00BD441F"/>
    <w:rsid w:val="00BD4F0F"/>
    <w:rsid w:val="00BD580F"/>
    <w:rsid w:val="00BD692F"/>
    <w:rsid w:val="00BD7D2E"/>
    <w:rsid w:val="00BE0995"/>
    <w:rsid w:val="00BE13EE"/>
    <w:rsid w:val="00BE154B"/>
    <w:rsid w:val="00BE19BF"/>
    <w:rsid w:val="00BE1D11"/>
    <w:rsid w:val="00BE1DA3"/>
    <w:rsid w:val="00BE22E6"/>
    <w:rsid w:val="00BE2BE6"/>
    <w:rsid w:val="00BE2D23"/>
    <w:rsid w:val="00BE2E36"/>
    <w:rsid w:val="00BE37EF"/>
    <w:rsid w:val="00BE3CBE"/>
    <w:rsid w:val="00BE5D34"/>
    <w:rsid w:val="00BE666C"/>
    <w:rsid w:val="00BE6E76"/>
    <w:rsid w:val="00BE7079"/>
    <w:rsid w:val="00BF003A"/>
    <w:rsid w:val="00BF0327"/>
    <w:rsid w:val="00BF0424"/>
    <w:rsid w:val="00BF045E"/>
    <w:rsid w:val="00BF0461"/>
    <w:rsid w:val="00BF054B"/>
    <w:rsid w:val="00BF059E"/>
    <w:rsid w:val="00BF063B"/>
    <w:rsid w:val="00BF0E52"/>
    <w:rsid w:val="00BF107B"/>
    <w:rsid w:val="00BF155B"/>
    <w:rsid w:val="00BF19D4"/>
    <w:rsid w:val="00BF221D"/>
    <w:rsid w:val="00BF240E"/>
    <w:rsid w:val="00BF326C"/>
    <w:rsid w:val="00BF3728"/>
    <w:rsid w:val="00BF446A"/>
    <w:rsid w:val="00BF48B8"/>
    <w:rsid w:val="00BF4A3F"/>
    <w:rsid w:val="00BF57F0"/>
    <w:rsid w:val="00BF5BFA"/>
    <w:rsid w:val="00BF6026"/>
    <w:rsid w:val="00BF62F3"/>
    <w:rsid w:val="00BF6776"/>
    <w:rsid w:val="00BF685E"/>
    <w:rsid w:val="00BF6DB9"/>
    <w:rsid w:val="00BF7B06"/>
    <w:rsid w:val="00BF7CD3"/>
    <w:rsid w:val="00C00517"/>
    <w:rsid w:val="00C0110B"/>
    <w:rsid w:val="00C013F0"/>
    <w:rsid w:val="00C01FAD"/>
    <w:rsid w:val="00C020E1"/>
    <w:rsid w:val="00C035EB"/>
    <w:rsid w:val="00C03D3F"/>
    <w:rsid w:val="00C03FC1"/>
    <w:rsid w:val="00C0413B"/>
    <w:rsid w:val="00C0443C"/>
    <w:rsid w:val="00C04A60"/>
    <w:rsid w:val="00C05881"/>
    <w:rsid w:val="00C05C97"/>
    <w:rsid w:val="00C069C5"/>
    <w:rsid w:val="00C074C9"/>
    <w:rsid w:val="00C07A13"/>
    <w:rsid w:val="00C07C6A"/>
    <w:rsid w:val="00C07DF0"/>
    <w:rsid w:val="00C10481"/>
    <w:rsid w:val="00C10C87"/>
    <w:rsid w:val="00C114C9"/>
    <w:rsid w:val="00C11C4A"/>
    <w:rsid w:val="00C11E9E"/>
    <w:rsid w:val="00C12036"/>
    <w:rsid w:val="00C1275C"/>
    <w:rsid w:val="00C12AE5"/>
    <w:rsid w:val="00C135F7"/>
    <w:rsid w:val="00C13B49"/>
    <w:rsid w:val="00C13C66"/>
    <w:rsid w:val="00C14075"/>
    <w:rsid w:val="00C14207"/>
    <w:rsid w:val="00C142D8"/>
    <w:rsid w:val="00C147A2"/>
    <w:rsid w:val="00C1484C"/>
    <w:rsid w:val="00C1487A"/>
    <w:rsid w:val="00C1568B"/>
    <w:rsid w:val="00C166BB"/>
    <w:rsid w:val="00C17490"/>
    <w:rsid w:val="00C17F07"/>
    <w:rsid w:val="00C20082"/>
    <w:rsid w:val="00C20312"/>
    <w:rsid w:val="00C2123D"/>
    <w:rsid w:val="00C21C55"/>
    <w:rsid w:val="00C21ED9"/>
    <w:rsid w:val="00C2268C"/>
    <w:rsid w:val="00C229B8"/>
    <w:rsid w:val="00C22BBF"/>
    <w:rsid w:val="00C238EB"/>
    <w:rsid w:val="00C23AB6"/>
    <w:rsid w:val="00C23B36"/>
    <w:rsid w:val="00C2407D"/>
    <w:rsid w:val="00C241BA"/>
    <w:rsid w:val="00C24D8B"/>
    <w:rsid w:val="00C25624"/>
    <w:rsid w:val="00C25B1D"/>
    <w:rsid w:val="00C25D26"/>
    <w:rsid w:val="00C25DA4"/>
    <w:rsid w:val="00C25FE4"/>
    <w:rsid w:val="00C268B8"/>
    <w:rsid w:val="00C2692E"/>
    <w:rsid w:val="00C26A69"/>
    <w:rsid w:val="00C26B32"/>
    <w:rsid w:val="00C27386"/>
    <w:rsid w:val="00C276A6"/>
    <w:rsid w:val="00C27D35"/>
    <w:rsid w:val="00C3019F"/>
    <w:rsid w:val="00C30CFA"/>
    <w:rsid w:val="00C30E77"/>
    <w:rsid w:val="00C32B29"/>
    <w:rsid w:val="00C3311C"/>
    <w:rsid w:val="00C348F1"/>
    <w:rsid w:val="00C362E0"/>
    <w:rsid w:val="00C365BC"/>
    <w:rsid w:val="00C36676"/>
    <w:rsid w:val="00C37197"/>
    <w:rsid w:val="00C3732F"/>
    <w:rsid w:val="00C373D2"/>
    <w:rsid w:val="00C376E0"/>
    <w:rsid w:val="00C37841"/>
    <w:rsid w:val="00C37909"/>
    <w:rsid w:val="00C37C3C"/>
    <w:rsid w:val="00C41277"/>
    <w:rsid w:val="00C41409"/>
    <w:rsid w:val="00C41BB8"/>
    <w:rsid w:val="00C41D8A"/>
    <w:rsid w:val="00C424F0"/>
    <w:rsid w:val="00C426C4"/>
    <w:rsid w:val="00C43B00"/>
    <w:rsid w:val="00C44681"/>
    <w:rsid w:val="00C4475B"/>
    <w:rsid w:val="00C44BD3"/>
    <w:rsid w:val="00C44F10"/>
    <w:rsid w:val="00C450CD"/>
    <w:rsid w:val="00C45676"/>
    <w:rsid w:val="00C45BE2"/>
    <w:rsid w:val="00C45C9E"/>
    <w:rsid w:val="00C46261"/>
    <w:rsid w:val="00C46DD1"/>
    <w:rsid w:val="00C4723C"/>
    <w:rsid w:val="00C47436"/>
    <w:rsid w:val="00C47733"/>
    <w:rsid w:val="00C47C9A"/>
    <w:rsid w:val="00C47E33"/>
    <w:rsid w:val="00C47E78"/>
    <w:rsid w:val="00C50108"/>
    <w:rsid w:val="00C506A0"/>
    <w:rsid w:val="00C508ED"/>
    <w:rsid w:val="00C50BDF"/>
    <w:rsid w:val="00C512E2"/>
    <w:rsid w:val="00C513B0"/>
    <w:rsid w:val="00C515C1"/>
    <w:rsid w:val="00C51CFC"/>
    <w:rsid w:val="00C51E07"/>
    <w:rsid w:val="00C5216E"/>
    <w:rsid w:val="00C5242E"/>
    <w:rsid w:val="00C52B2A"/>
    <w:rsid w:val="00C53409"/>
    <w:rsid w:val="00C545B1"/>
    <w:rsid w:val="00C545F3"/>
    <w:rsid w:val="00C54688"/>
    <w:rsid w:val="00C54B8F"/>
    <w:rsid w:val="00C552C2"/>
    <w:rsid w:val="00C55445"/>
    <w:rsid w:val="00C55BB5"/>
    <w:rsid w:val="00C56B54"/>
    <w:rsid w:val="00C56CE9"/>
    <w:rsid w:val="00C56CF3"/>
    <w:rsid w:val="00C571CF"/>
    <w:rsid w:val="00C60171"/>
    <w:rsid w:val="00C60561"/>
    <w:rsid w:val="00C6155F"/>
    <w:rsid w:val="00C617F4"/>
    <w:rsid w:val="00C61A6F"/>
    <w:rsid w:val="00C61DD6"/>
    <w:rsid w:val="00C6286C"/>
    <w:rsid w:val="00C628C2"/>
    <w:rsid w:val="00C62A19"/>
    <w:rsid w:val="00C6305E"/>
    <w:rsid w:val="00C6362A"/>
    <w:rsid w:val="00C639C8"/>
    <w:rsid w:val="00C6436D"/>
    <w:rsid w:val="00C64561"/>
    <w:rsid w:val="00C655FD"/>
    <w:rsid w:val="00C65999"/>
    <w:rsid w:val="00C660CF"/>
    <w:rsid w:val="00C66825"/>
    <w:rsid w:val="00C66A53"/>
    <w:rsid w:val="00C670FB"/>
    <w:rsid w:val="00C67333"/>
    <w:rsid w:val="00C67370"/>
    <w:rsid w:val="00C71885"/>
    <w:rsid w:val="00C71CEE"/>
    <w:rsid w:val="00C71EF1"/>
    <w:rsid w:val="00C72366"/>
    <w:rsid w:val="00C724B7"/>
    <w:rsid w:val="00C746BA"/>
    <w:rsid w:val="00C74B0D"/>
    <w:rsid w:val="00C74E5F"/>
    <w:rsid w:val="00C758B6"/>
    <w:rsid w:val="00C75A4B"/>
    <w:rsid w:val="00C769A4"/>
    <w:rsid w:val="00C803C8"/>
    <w:rsid w:val="00C80723"/>
    <w:rsid w:val="00C80734"/>
    <w:rsid w:val="00C81248"/>
    <w:rsid w:val="00C8126A"/>
    <w:rsid w:val="00C81447"/>
    <w:rsid w:val="00C84FF7"/>
    <w:rsid w:val="00C86AAD"/>
    <w:rsid w:val="00C8710A"/>
    <w:rsid w:val="00C871A6"/>
    <w:rsid w:val="00C9074D"/>
    <w:rsid w:val="00C90C84"/>
    <w:rsid w:val="00C914F8"/>
    <w:rsid w:val="00C91CB8"/>
    <w:rsid w:val="00C92C79"/>
    <w:rsid w:val="00C92C9F"/>
    <w:rsid w:val="00C92E24"/>
    <w:rsid w:val="00C93A7D"/>
    <w:rsid w:val="00C9493A"/>
    <w:rsid w:val="00C95165"/>
    <w:rsid w:val="00C962D7"/>
    <w:rsid w:val="00C965C0"/>
    <w:rsid w:val="00C9676E"/>
    <w:rsid w:val="00C96905"/>
    <w:rsid w:val="00C973E4"/>
    <w:rsid w:val="00C97C96"/>
    <w:rsid w:val="00CA030E"/>
    <w:rsid w:val="00CA0B80"/>
    <w:rsid w:val="00CA1774"/>
    <w:rsid w:val="00CA2189"/>
    <w:rsid w:val="00CA2958"/>
    <w:rsid w:val="00CA2D09"/>
    <w:rsid w:val="00CA3626"/>
    <w:rsid w:val="00CA36D1"/>
    <w:rsid w:val="00CA3D9F"/>
    <w:rsid w:val="00CA42D4"/>
    <w:rsid w:val="00CA446D"/>
    <w:rsid w:val="00CA44D9"/>
    <w:rsid w:val="00CA46FD"/>
    <w:rsid w:val="00CA4714"/>
    <w:rsid w:val="00CA4A73"/>
    <w:rsid w:val="00CA4CE6"/>
    <w:rsid w:val="00CA4CE8"/>
    <w:rsid w:val="00CA500D"/>
    <w:rsid w:val="00CA519E"/>
    <w:rsid w:val="00CA51F1"/>
    <w:rsid w:val="00CA58DA"/>
    <w:rsid w:val="00CA59FC"/>
    <w:rsid w:val="00CA5E6A"/>
    <w:rsid w:val="00CA6041"/>
    <w:rsid w:val="00CA62FB"/>
    <w:rsid w:val="00CA66FF"/>
    <w:rsid w:val="00CA6A41"/>
    <w:rsid w:val="00CA6EB0"/>
    <w:rsid w:val="00CB0070"/>
    <w:rsid w:val="00CB05B7"/>
    <w:rsid w:val="00CB086A"/>
    <w:rsid w:val="00CB1157"/>
    <w:rsid w:val="00CB15C2"/>
    <w:rsid w:val="00CB1927"/>
    <w:rsid w:val="00CB1D0A"/>
    <w:rsid w:val="00CB3396"/>
    <w:rsid w:val="00CB3726"/>
    <w:rsid w:val="00CB3C2C"/>
    <w:rsid w:val="00CB3DB4"/>
    <w:rsid w:val="00CB40DC"/>
    <w:rsid w:val="00CB4D20"/>
    <w:rsid w:val="00CB5C18"/>
    <w:rsid w:val="00CB62C7"/>
    <w:rsid w:val="00CB740E"/>
    <w:rsid w:val="00CB7967"/>
    <w:rsid w:val="00CB7FFD"/>
    <w:rsid w:val="00CC024A"/>
    <w:rsid w:val="00CC0B39"/>
    <w:rsid w:val="00CC0EBA"/>
    <w:rsid w:val="00CC121F"/>
    <w:rsid w:val="00CC1BBD"/>
    <w:rsid w:val="00CC20C6"/>
    <w:rsid w:val="00CC2C47"/>
    <w:rsid w:val="00CC4643"/>
    <w:rsid w:val="00CC5902"/>
    <w:rsid w:val="00CC6008"/>
    <w:rsid w:val="00CC62CF"/>
    <w:rsid w:val="00CC64BC"/>
    <w:rsid w:val="00CC66D1"/>
    <w:rsid w:val="00CC69A1"/>
    <w:rsid w:val="00CC79F7"/>
    <w:rsid w:val="00CD0CDE"/>
    <w:rsid w:val="00CD10E6"/>
    <w:rsid w:val="00CD1B8A"/>
    <w:rsid w:val="00CD1C13"/>
    <w:rsid w:val="00CD2596"/>
    <w:rsid w:val="00CD2760"/>
    <w:rsid w:val="00CD317C"/>
    <w:rsid w:val="00CD38F3"/>
    <w:rsid w:val="00CD3C01"/>
    <w:rsid w:val="00CD45E1"/>
    <w:rsid w:val="00CD4AC9"/>
    <w:rsid w:val="00CD4DDE"/>
    <w:rsid w:val="00CD4E07"/>
    <w:rsid w:val="00CD4EE2"/>
    <w:rsid w:val="00CD6AD7"/>
    <w:rsid w:val="00CD7351"/>
    <w:rsid w:val="00CE013D"/>
    <w:rsid w:val="00CE025B"/>
    <w:rsid w:val="00CE1776"/>
    <w:rsid w:val="00CE1E77"/>
    <w:rsid w:val="00CE1F0D"/>
    <w:rsid w:val="00CE2294"/>
    <w:rsid w:val="00CE2D03"/>
    <w:rsid w:val="00CE3568"/>
    <w:rsid w:val="00CE36FD"/>
    <w:rsid w:val="00CE3A85"/>
    <w:rsid w:val="00CE4366"/>
    <w:rsid w:val="00CE4367"/>
    <w:rsid w:val="00CE4570"/>
    <w:rsid w:val="00CE4CFC"/>
    <w:rsid w:val="00CE5380"/>
    <w:rsid w:val="00CE5714"/>
    <w:rsid w:val="00CE6C11"/>
    <w:rsid w:val="00CE71E9"/>
    <w:rsid w:val="00CF0659"/>
    <w:rsid w:val="00CF0767"/>
    <w:rsid w:val="00CF1542"/>
    <w:rsid w:val="00CF17D4"/>
    <w:rsid w:val="00CF19C1"/>
    <w:rsid w:val="00CF1A58"/>
    <w:rsid w:val="00CF21F0"/>
    <w:rsid w:val="00CF22B1"/>
    <w:rsid w:val="00CF2587"/>
    <w:rsid w:val="00CF2619"/>
    <w:rsid w:val="00CF2CF9"/>
    <w:rsid w:val="00CF3B24"/>
    <w:rsid w:val="00CF3D46"/>
    <w:rsid w:val="00CF40D4"/>
    <w:rsid w:val="00CF4A34"/>
    <w:rsid w:val="00CF4FB1"/>
    <w:rsid w:val="00CF5149"/>
    <w:rsid w:val="00CF5264"/>
    <w:rsid w:val="00CF62DF"/>
    <w:rsid w:val="00CF65CB"/>
    <w:rsid w:val="00CF6A8E"/>
    <w:rsid w:val="00CF6A90"/>
    <w:rsid w:val="00CF72C5"/>
    <w:rsid w:val="00D00573"/>
    <w:rsid w:val="00D00A65"/>
    <w:rsid w:val="00D00EC3"/>
    <w:rsid w:val="00D0199E"/>
    <w:rsid w:val="00D022BC"/>
    <w:rsid w:val="00D022F2"/>
    <w:rsid w:val="00D023C2"/>
    <w:rsid w:val="00D025E3"/>
    <w:rsid w:val="00D0265B"/>
    <w:rsid w:val="00D02ED4"/>
    <w:rsid w:val="00D02F01"/>
    <w:rsid w:val="00D033C9"/>
    <w:rsid w:val="00D0366D"/>
    <w:rsid w:val="00D03C2A"/>
    <w:rsid w:val="00D03F0F"/>
    <w:rsid w:val="00D040BB"/>
    <w:rsid w:val="00D0461C"/>
    <w:rsid w:val="00D04ECA"/>
    <w:rsid w:val="00D052B6"/>
    <w:rsid w:val="00D05523"/>
    <w:rsid w:val="00D058BB"/>
    <w:rsid w:val="00D06791"/>
    <w:rsid w:val="00D069FC"/>
    <w:rsid w:val="00D06B29"/>
    <w:rsid w:val="00D06FBC"/>
    <w:rsid w:val="00D07085"/>
    <w:rsid w:val="00D071EF"/>
    <w:rsid w:val="00D1096B"/>
    <w:rsid w:val="00D10E26"/>
    <w:rsid w:val="00D11F25"/>
    <w:rsid w:val="00D12094"/>
    <w:rsid w:val="00D1228C"/>
    <w:rsid w:val="00D12734"/>
    <w:rsid w:val="00D13792"/>
    <w:rsid w:val="00D13F23"/>
    <w:rsid w:val="00D142BC"/>
    <w:rsid w:val="00D145C8"/>
    <w:rsid w:val="00D1493B"/>
    <w:rsid w:val="00D160EA"/>
    <w:rsid w:val="00D16297"/>
    <w:rsid w:val="00D16804"/>
    <w:rsid w:val="00D1756E"/>
    <w:rsid w:val="00D17BF1"/>
    <w:rsid w:val="00D17D6F"/>
    <w:rsid w:val="00D204D6"/>
    <w:rsid w:val="00D20D16"/>
    <w:rsid w:val="00D20ED0"/>
    <w:rsid w:val="00D21D21"/>
    <w:rsid w:val="00D22D14"/>
    <w:rsid w:val="00D22EAC"/>
    <w:rsid w:val="00D23080"/>
    <w:rsid w:val="00D232BB"/>
    <w:rsid w:val="00D23647"/>
    <w:rsid w:val="00D236EE"/>
    <w:rsid w:val="00D23864"/>
    <w:rsid w:val="00D23945"/>
    <w:rsid w:val="00D2445A"/>
    <w:rsid w:val="00D251EE"/>
    <w:rsid w:val="00D257EF"/>
    <w:rsid w:val="00D25924"/>
    <w:rsid w:val="00D26E5B"/>
    <w:rsid w:val="00D26FAE"/>
    <w:rsid w:val="00D27BEE"/>
    <w:rsid w:val="00D27D3C"/>
    <w:rsid w:val="00D27D4D"/>
    <w:rsid w:val="00D30643"/>
    <w:rsid w:val="00D30656"/>
    <w:rsid w:val="00D30694"/>
    <w:rsid w:val="00D307B7"/>
    <w:rsid w:val="00D30CC0"/>
    <w:rsid w:val="00D30DC0"/>
    <w:rsid w:val="00D30DFB"/>
    <w:rsid w:val="00D31A64"/>
    <w:rsid w:val="00D31C61"/>
    <w:rsid w:val="00D31CE8"/>
    <w:rsid w:val="00D31CEC"/>
    <w:rsid w:val="00D32B44"/>
    <w:rsid w:val="00D32B8F"/>
    <w:rsid w:val="00D32CD0"/>
    <w:rsid w:val="00D33104"/>
    <w:rsid w:val="00D33182"/>
    <w:rsid w:val="00D33A59"/>
    <w:rsid w:val="00D34251"/>
    <w:rsid w:val="00D34D14"/>
    <w:rsid w:val="00D34F58"/>
    <w:rsid w:val="00D3525E"/>
    <w:rsid w:val="00D35551"/>
    <w:rsid w:val="00D3628D"/>
    <w:rsid w:val="00D364A9"/>
    <w:rsid w:val="00D365A3"/>
    <w:rsid w:val="00D37BD1"/>
    <w:rsid w:val="00D410E0"/>
    <w:rsid w:val="00D41889"/>
    <w:rsid w:val="00D41C3F"/>
    <w:rsid w:val="00D42A58"/>
    <w:rsid w:val="00D42B05"/>
    <w:rsid w:val="00D43834"/>
    <w:rsid w:val="00D45174"/>
    <w:rsid w:val="00D45302"/>
    <w:rsid w:val="00D45CA2"/>
    <w:rsid w:val="00D46186"/>
    <w:rsid w:val="00D46A26"/>
    <w:rsid w:val="00D46EDC"/>
    <w:rsid w:val="00D47E83"/>
    <w:rsid w:val="00D500A5"/>
    <w:rsid w:val="00D5028E"/>
    <w:rsid w:val="00D502BA"/>
    <w:rsid w:val="00D51504"/>
    <w:rsid w:val="00D522F3"/>
    <w:rsid w:val="00D529BE"/>
    <w:rsid w:val="00D535D3"/>
    <w:rsid w:val="00D53D78"/>
    <w:rsid w:val="00D54F5F"/>
    <w:rsid w:val="00D553CB"/>
    <w:rsid w:val="00D5589B"/>
    <w:rsid w:val="00D55B75"/>
    <w:rsid w:val="00D565FB"/>
    <w:rsid w:val="00D56839"/>
    <w:rsid w:val="00D56ABF"/>
    <w:rsid w:val="00D6044D"/>
    <w:rsid w:val="00D606B6"/>
    <w:rsid w:val="00D60E08"/>
    <w:rsid w:val="00D60F14"/>
    <w:rsid w:val="00D61819"/>
    <w:rsid w:val="00D61827"/>
    <w:rsid w:val="00D62831"/>
    <w:rsid w:val="00D6394F"/>
    <w:rsid w:val="00D63B8F"/>
    <w:rsid w:val="00D64484"/>
    <w:rsid w:val="00D64891"/>
    <w:rsid w:val="00D649CD"/>
    <w:rsid w:val="00D65A2F"/>
    <w:rsid w:val="00D67133"/>
    <w:rsid w:val="00D673E6"/>
    <w:rsid w:val="00D67517"/>
    <w:rsid w:val="00D6769A"/>
    <w:rsid w:val="00D67D0B"/>
    <w:rsid w:val="00D67DCA"/>
    <w:rsid w:val="00D67EC9"/>
    <w:rsid w:val="00D702C8"/>
    <w:rsid w:val="00D71768"/>
    <w:rsid w:val="00D71DF9"/>
    <w:rsid w:val="00D71E24"/>
    <w:rsid w:val="00D7250D"/>
    <w:rsid w:val="00D725C1"/>
    <w:rsid w:val="00D72DBD"/>
    <w:rsid w:val="00D733E6"/>
    <w:rsid w:val="00D7396E"/>
    <w:rsid w:val="00D73A09"/>
    <w:rsid w:val="00D7486E"/>
    <w:rsid w:val="00D74E07"/>
    <w:rsid w:val="00D74FF5"/>
    <w:rsid w:val="00D75449"/>
    <w:rsid w:val="00D75521"/>
    <w:rsid w:val="00D75603"/>
    <w:rsid w:val="00D75A7F"/>
    <w:rsid w:val="00D75BD9"/>
    <w:rsid w:val="00D76587"/>
    <w:rsid w:val="00D766D8"/>
    <w:rsid w:val="00D76926"/>
    <w:rsid w:val="00D77252"/>
    <w:rsid w:val="00D774BD"/>
    <w:rsid w:val="00D8005D"/>
    <w:rsid w:val="00D8022C"/>
    <w:rsid w:val="00D803AF"/>
    <w:rsid w:val="00D807BA"/>
    <w:rsid w:val="00D80893"/>
    <w:rsid w:val="00D80C50"/>
    <w:rsid w:val="00D8162A"/>
    <w:rsid w:val="00D81749"/>
    <w:rsid w:val="00D81C40"/>
    <w:rsid w:val="00D8269A"/>
    <w:rsid w:val="00D82E9A"/>
    <w:rsid w:val="00D83C34"/>
    <w:rsid w:val="00D83E1E"/>
    <w:rsid w:val="00D8468B"/>
    <w:rsid w:val="00D85322"/>
    <w:rsid w:val="00D85C77"/>
    <w:rsid w:val="00D85CC9"/>
    <w:rsid w:val="00D86BE4"/>
    <w:rsid w:val="00D87256"/>
    <w:rsid w:val="00D8757B"/>
    <w:rsid w:val="00D87A5D"/>
    <w:rsid w:val="00D900DE"/>
    <w:rsid w:val="00D90611"/>
    <w:rsid w:val="00D90BCD"/>
    <w:rsid w:val="00D90E48"/>
    <w:rsid w:val="00D91B87"/>
    <w:rsid w:val="00D91E47"/>
    <w:rsid w:val="00D93F28"/>
    <w:rsid w:val="00D944FF"/>
    <w:rsid w:val="00D95793"/>
    <w:rsid w:val="00D96BF9"/>
    <w:rsid w:val="00D97CC6"/>
    <w:rsid w:val="00D97E55"/>
    <w:rsid w:val="00DA07B6"/>
    <w:rsid w:val="00DA1A30"/>
    <w:rsid w:val="00DA1A98"/>
    <w:rsid w:val="00DA1DA3"/>
    <w:rsid w:val="00DA23DD"/>
    <w:rsid w:val="00DA3169"/>
    <w:rsid w:val="00DA353E"/>
    <w:rsid w:val="00DA3C1A"/>
    <w:rsid w:val="00DA3CB7"/>
    <w:rsid w:val="00DA3F1E"/>
    <w:rsid w:val="00DA4CE0"/>
    <w:rsid w:val="00DA50E6"/>
    <w:rsid w:val="00DA5826"/>
    <w:rsid w:val="00DA5923"/>
    <w:rsid w:val="00DA59A0"/>
    <w:rsid w:val="00DA6030"/>
    <w:rsid w:val="00DA606A"/>
    <w:rsid w:val="00DA72B8"/>
    <w:rsid w:val="00DB0AE1"/>
    <w:rsid w:val="00DB136F"/>
    <w:rsid w:val="00DB18F2"/>
    <w:rsid w:val="00DB1B55"/>
    <w:rsid w:val="00DB253B"/>
    <w:rsid w:val="00DB2746"/>
    <w:rsid w:val="00DB2CE4"/>
    <w:rsid w:val="00DB3EC5"/>
    <w:rsid w:val="00DB3F92"/>
    <w:rsid w:val="00DB4297"/>
    <w:rsid w:val="00DB4AB3"/>
    <w:rsid w:val="00DB4E49"/>
    <w:rsid w:val="00DB542C"/>
    <w:rsid w:val="00DB6782"/>
    <w:rsid w:val="00DB6C61"/>
    <w:rsid w:val="00DB7A38"/>
    <w:rsid w:val="00DB7D4C"/>
    <w:rsid w:val="00DB7E43"/>
    <w:rsid w:val="00DC0955"/>
    <w:rsid w:val="00DC13D8"/>
    <w:rsid w:val="00DC142A"/>
    <w:rsid w:val="00DC14FB"/>
    <w:rsid w:val="00DC168A"/>
    <w:rsid w:val="00DC2D15"/>
    <w:rsid w:val="00DC306B"/>
    <w:rsid w:val="00DC32B3"/>
    <w:rsid w:val="00DC340F"/>
    <w:rsid w:val="00DC415E"/>
    <w:rsid w:val="00DC4439"/>
    <w:rsid w:val="00DC4D68"/>
    <w:rsid w:val="00DC4EB4"/>
    <w:rsid w:val="00DC56B6"/>
    <w:rsid w:val="00DC5708"/>
    <w:rsid w:val="00DC59B6"/>
    <w:rsid w:val="00DC6014"/>
    <w:rsid w:val="00DC61B6"/>
    <w:rsid w:val="00DC63D2"/>
    <w:rsid w:val="00DC64A3"/>
    <w:rsid w:val="00DC6E35"/>
    <w:rsid w:val="00DC6F88"/>
    <w:rsid w:val="00DC783C"/>
    <w:rsid w:val="00DC7CA8"/>
    <w:rsid w:val="00DD05A0"/>
    <w:rsid w:val="00DD09A6"/>
    <w:rsid w:val="00DD0A3A"/>
    <w:rsid w:val="00DD1051"/>
    <w:rsid w:val="00DD124F"/>
    <w:rsid w:val="00DD128A"/>
    <w:rsid w:val="00DD1591"/>
    <w:rsid w:val="00DD1BB2"/>
    <w:rsid w:val="00DD1C59"/>
    <w:rsid w:val="00DD215E"/>
    <w:rsid w:val="00DD2381"/>
    <w:rsid w:val="00DD2418"/>
    <w:rsid w:val="00DD2884"/>
    <w:rsid w:val="00DD3161"/>
    <w:rsid w:val="00DD32C6"/>
    <w:rsid w:val="00DD38F4"/>
    <w:rsid w:val="00DD42CD"/>
    <w:rsid w:val="00DD4991"/>
    <w:rsid w:val="00DD4AA0"/>
    <w:rsid w:val="00DD576E"/>
    <w:rsid w:val="00DD66D2"/>
    <w:rsid w:val="00DE008C"/>
    <w:rsid w:val="00DE02CC"/>
    <w:rsid w:val="00DE06C1"/>
    <w:rsid w:val="00DE0864"/>
    <w:rsid w:val="00DE0B0A"/>
    <w:rsid w:val="00DE0E9A"/>
    <w:rsid w:val="00DE2AAE"/>
    <w:rsid w:val="00DE37ED"/>
    <w:rsid w:val="00DE4497"/>
    <w:rsid w:val="00DE4EB4"/>
    <w:rsid w:val="00DE5424"/>
    <w:rsid w:val="00DE55D1"/>
    <w:rsid w:val="00DE778E"/>
    <w:rsid w:val="00DE7EF4"/>
    <w:rsid w:val="00DF079D"/>
    <w:rsid w:val="00DF10EE"/>
    <w:rsid w:val="00DF1D98"/>
    <w:rsid w:val="00DF20E2"/>
    <w:rsid w:val="00DF37E5"/>
    <w:rsid w:val="00DF3B24"/>
    <w:rsid w:val="00DF49F8"/>
    <w:rsid w:val="00DF5C11"/>
    <w:rsid w:val="00DF5D75"/>
    <w:rsid w:val="00DF5F5D"/>
    <w:rsid w:val="00DF6109"/>
    <w:rsid w:val="00DF6A0D"/>
    <w:rsid w:val="00DF6B7E"/>
    <w:rsid w:val="00DF7613"/>
    <w:rsid w:val="00DF7AC5"/>
    <w:rsid w:val="00E0043E"/>
    <w:rsid w:val="00E009F0"/>
    <w:rsid w:val="00E00B3D"/>
    <w:rsid w:val="00E00E25"/>
    <w:rsid w:val="00E00FE4"/>
    <w:rsid w:val="00E01133"/>
    <w:rsid w:val="00E01BF1"/>
    <w:rsid w:val="00E027CE"/>
    <w:rsid w:val="00E0454A"/>
    <w:rsid w:val="00E04CAA"/>
    <w:rsid w:val="00E050B0"/>
    <w:rsid w:val="00E066B9"/>
    <w:rsid w:val="00E06BC2"/>
    <w:rsid w:val="00E06CD9"/>
    <w:rsid w:val="00E07541"/>
    <w:rsid w:val="00E1056B"/>
    <w:rsid w:val="00E10A65"/>
    <w:rsid w:val="00E11423"/>
    <w:rsid w:val="00E1165D"/>
    <w:rsid w:val="00E11972"/>
    <w:rsid w:val="00E11AA3"/>
    <w:rsid w:val="00E12340"/>
    <w:rsid w:val="00E1309C"/>
    <w:rsid w:val="00E13866"/>
    <w:rsid w:val="00E13C2B"/>
    <w:rsid w:val="00E14172"/>
    <w:rsid w:val="00E14453"/>
    <w:rsid w:val="00E1448C"/>
    <w:rsid w:val="00E14A5D"/>
    <w:rsid w:val="00E1515A"/>
    <w:rsid w:val="00E154DC"/>
    <w:rsid w:val="00E1592F"/>
    <w:rsid w:val="00E1609B"/>
    <w:rsid w:val="00E163FA"/>
    <w:rsid w:val="00E1722F"/>
    <w:rsid w:val="00E20376"/>
    <w:rsid w:val="00E2160C"/>
    <w:rsid w:val="00E22D81"/>
    <w:rsid w:val="00E23146"/>
    <w:rsid w:val="00E23583"/>
    <w:rsid w:val="00E235C1"/>
    <w:rsid w:val="00E23DED"/>
    <w:rsid w:val="00E2445B"/>
    <w:rsid w:val="00E245BF"/>
    <w:rsid w:val="00E24C7F"/>
    <w:rsid w:val="00E25612"/>
    <w:rsid w:val="00E25707"/>
    <w:rsid w:val="00E25C6F"/>
    <w:rsid w:val="00E265AB"/>
    <w:rsid w:val="00E26BCE"/>
    <w:rsid w:val="00E270B0"/>
    <w:rsid w:val="00E3065E"/>
    <w:rsid w:val="00E30F06"/>
    <w:rsid w:val="00E311C2"/>
    <w:rsid w:val="00E33247"/>
    <w:rsid w:val="00E3330C"/>
    <w:rsid w:val="00E333FE"/>
    <w:rsid w:val="00E3381A"/>
    <w:rsid w:val="00E33AE2"/>
    <w:rsid w:val="00E33BA5"/>
    <w:rsid w:val="00E34355"/>
    <w:rsid w:val="00E344CD"/>
    <w:rsid w:val="00E34F00"/>
    <w:rsid w:val="00E359BE"/>
    <w:rsid w:val="00E35B1E"/>
    <w:rsid w:val="00E35D81"/>
    <w:rsid w:val="00E362B2"/>
    <w:rsid w:val="00E36D29"/>
    <w:rsid w:val="00E36EC1"/>
    <w:rsid w:val="00E3778B"/>
    <w:rsid w:val="00E37A2F"/>
    <w:rsid w:val="00E404D6"/>
    <w:rsid w:val="00E407AD"/>
    <w:rsid w:val="00E40885"/>
    <w:rsid w:val="00E409DB"/>
    <w:rsid w:val="00E40B0A"/>
    <w:rsid w:val="00E40CFD"/>
    <w:rsid w:val="00E40D15"/>
    <w:rsid w:val="00E40F66"/>
    <w:rsid w:val="00E42299"/>
    <w:rsid w:val="00E42708"/>
    <w:rsid w:val="00E43155"/>
    <w:rsid w:val="00E433B7"/>
    <w:rsid w:val="00E435E7"/>
    <w:rsid w:val="00E43835"/>
    <w:rsid w:val="00E43E3F"/>
    <w:rsid w:val="00E44892"/>
    <w:rsid w:val="00E4499E"/>
    <w:rsid w:val="00E44C33"/>
    <w:rsid w:val="00E44FB1"/>
    <w:rsid w:val="00E4530F"/>
    <w:rsid w:val="00E454ED"/>
    <w:rsid w:val="00E45638"/>
    <w:rsid w:val="00E46206"/>
    <w:rsid w:val="00E468D7"/>
    <w:rsid w:val="00E46986"/>
    <w:rsid w:val="00E47CFB"/>
    <w:rsid w:val="00E502B6"/>
    <w:rsid w:val="00E50AE6"/>
    <w:rsid w:val="00E516DC"/>
    <w:rsid w:val="00E51ACA"/>
    <w:rsid w:val="00E52140"/>
    <w:rsid w:val="00E52D6F"/>
    <w:rsid w:val="00E5405E"/>
    <w:rsid w:val="00E54F8B"/>
    <w:rsid w:val="00E54FD5"/>
    <w:rsid w:val="00E551EA"/>
    <w:rsid w:val="00E554AA"/>
    <w:rsid w:val="00E55B82"/>
    <w:rsid w:val="00E56D7A"/>
    <w:rsid w:val="00E57869"/>
    <w:rsid w:val="00E579DD"/>
    <w:rsid w:val="00E602BA"/>
    <w:rsid w:val="00E608D9"/>
    <w:rsid w:val="00E6091C"/>
    <w:rsid w:val="00E610E0"/>
    <w:rsid w:val="00E6193E"/>
    <w:rsid w:val="00E6195A"/>
    <w:rsid w:val="00E6239E"/>
    <w:rsid w:val="00E62521"/>
    <w:rsid w:val="00E630FD"/>
    <w:rsid w:val="00E63678"/>
    <w:rsid w:val="00E638A8"/>
    <w:rsid w:val="00E638F5"/>
    <w:rsid w:val="00E63A91"/>
    <w:rsid w:val="00E65B75"/>
    <w:rsid w:val="00E65C28"/>
    <w:rsid w:val="00E65DDD"/>
    <w:rsid w:val="00E661E0"/>
    <w:rsid w:val="00E66A0E"/>
    <w:rsid w:val="00E66CF7"/>
    <w:rsid w:val="00E67796"/>
    <w:rsid w:val="00E67F40"/>
    <w:rsid w:val="00E70F50"/>
    <w:rsid w:val="00E70FDA"/>
    <w:rsid w:val="00E7125D"/>
    <w:rsid w:val="00E719CA"/>
    <w:rsid w:val="00E71A90"/>
    <w:rsid w:val="00E71CA8"/>
    <w:rsid w:val="00E720C4"/>
    <w:rsid w:val="00E722FE"/>
    <w:rsid w:val="00E7235B"/>
    <w:rsid w:val="00E726D7"/>
    <w:rsid w:val="00E7276D"/>
    <w:rsid w:val="00E72D5E"/>
    <w:rsid w:val="00E73B11"/>
    <w:rsid w:val="00E73F49"/>
    <w:rsid w:val="00E74B10"/>
    <w:rsid w:val="00E752AC"/>
    <w:rsid w:val="00E754B1"/>
    <w:rsid w:val="00E76037"/>
    <w:rsid w:val="00E76272"/>
    <w:rsid w:val="00E77154"/>
    <w:rsid w:val="00E774AD"/>
    <w:rsid w:val="00E77773"/>
    <w:rsid w:val="00E80682"/>
    <w:rsid w:val="00E807B3"/>
    <w:rsid w:val="00E80B50"/>
    <w:rsid w:val="00E8115D"/>
    <w:rsid w:val="00E82239"/>
    <w:rsid w:val="00E82330"/>
    <w:rsid w:val="00E82DE3"/>
    <w:rsid w:val="00E82E74"/>
    <w:rsid w:val="00E83980"/>
    <w:rsid w:val="00E83D1D"/>
    <w:rsid w:val="00E84521"/>
    <w:rsid w:val="00E84E11"/>
    <w:rsid w:val="00E8544D"/>
    <w:rsid w:val="00E858C4"/>
    <w:rsid w:val="00E85C4B"/>
    <w:rsid w:val="00E862DC"/>
    <w:rsid w:val="00E862E8"/>
    <w:rsid w:val="00E865F2"/>
    <w:rsid w:val="00E8762A"/>
    <w:rsid w:val="00E879D6"/>
    <w:rsid w:val="00E87D52"/>
    <w:rsid w:val="00E87DED"/>
    <w:rsid w:val="00E90662"/>
    <w:rsid w:val="00E90FC1"/>
    <w:rsid w:val="00E9189E"/>
    <w:rsid w:val="00E92159"/>
    <w:rsid w:val="00E924A1"/>
    <w:rsid w:val="00E92A5B"/>
    <w:rsid w:val="00E92F9B"/>
    <w:rsid w:val="00E930A9"/>
    <w:rsid w:val="00E932DC"/>
    <w:rsid w:val="00E936A7"/>
    <w:rsid w:val="00E93F7D"/>
    <w:rsid w:val="00E94605"/>
    <w:rsid w:val="00E9551F"/>
    <w:rsid w:val="00E9590A"/>
    <w:rsid w:val="00E963DA"/>
    <w:rsid w:val="00E96AB2"/>
    <w:rsid w:val="00E9740B"/>
    <w:rsid w:val="00E977C8"/>
    <w:rsid w:val="00E97D83"/>
    <w:rsid w:val="00E97E59"/>
    <w:rsid w:val="00EA0274"/>
    <w:rsid w:val="00EA0649"/>
    <w:rsid w:val="00EA0E11"/>
    <w:rsid w:val="00EA10B7"/>
    <w:rsid w:val="00EA1134"/>
    <w:rsid w:val="00EA1BAF"/>
    <w:rsid w:val="00EA1F0C"/>
    <w:rsid w:val="00EA238C"/>
    <w:rsid w:val="00EA2CB7"/>
    <w:rsid w:val="00EA2F02"/>
    <w:rsid w:val="00EA3230"/>
    <w:rsid w:val="00EA342A"/>
    <w:rsid w:val="00EA3799"/>
    <w:rsid w:val="00EA3DEA"/>
    <w:rsid w:val="00EA58A9"/>
    <w:rsid w:val="00EA5E1C"/>
    <w:rsid w:val="00EA6081"/>
    <w:rsid w:val="00EA679F"/>
    <w:rsid w:val="00EA6C4E"/>
    <w:rsid w:val="00EA6DD3"/>
    <w:rsid w:val="00EA6FD5"/>
    <w:rsid w:val="00EA7448"/>
    <w:rsid w:val="00EA7CBF"/>
    <w:rsid w:val="00EB047D"/>
    <w:rsid w:val="00EB0546"/>
    <w:rsid w:val="00EB06F3"/>
    <w:rsid w:val="00EB0EA5"/>
    <w:rsid w:val="00EB1E47"/>
    <w:rsid w:val="00EB2BD2"/>
    <w:rsid w:val="00EB3936"/>
    <w:rsid w:val="00EB3BE8"/>
    <w:rsid w:val="00EB4317"/>
    <w:rsid w:val="00EB4C28"/>
    <w:rsid w:val="00EB4DF5"/>
    <w:rsid w:val="00EB53DF"/>
    <w:rsid w:val="00EB5447"/>
    <w:rsid w:val="00EB579C"/>
    <w:rsid w:val="00EB5C28"/>
    <w:rsid w:val="00EB5DFC"/>
    <w:rsid w:val="00EB72E2"/>
    <w:rsid w:val="00EB76E9"/>
    <w:rsid w:val="00EB7735"/>
    <w:rsid w:val="00EB7A96"/>
    <w:rsid w:val="00EB7D1E"/>
    <w:rsid w:val="00EB7DEB"/>
    <w:rsid w:val="00EC03B2"/>
    <w:rsid w:val="00EC076F"/>
    <w:rsid w:val="00EC1C59"/>
    <w:rsid w:val="00EC1E60"/>
    <w:rsid w:val="00EC2891"/>
    <w:rsid w:val="00EC3933"/>
    <w:rsid w:val="00EC4458"/>
    <w:rsid w:val="00EC44DB"/>
    <w:rsid w:val="00EC4D43"/>
    <w:rsid w:val="00EC6E6B"/>
    <w:rsid w:val="00EC71E8"/>
    <w:rsid w:val="00EC7515"/>
    <w:rsid w:val="00EC77A7"/>
    <w:rsid w:val="00ED048C"/>
    <w:rsid w:val="00ED0A6F"/>
    <w:rsid w:val="00ED0AC1"/>
    <w:rsid w:val="00ED0E24"/>
    <w:rsid w:val="00ED0E8B"/>
    <w:rsid w:val="00ED122D"/>
    <w:rsid w:val="00ED16D7"/>
    <w:rsid w:val="00ED1CBE"/>
    <w:rsid w:val="00ED1FD4"/>
    <w:rsid w:val="00ED211F"/>
    <w:rsid w:val="00ED2313"/>
    <w:rsid w:val="00ED28E9"/>
    <w:rsid w:val="00ED29A4"/>
    <w:rsid w:val="00ED2A60"/>
    <w:rsid w:val="00ED2C91"/>
    <w:rsid w:val="00ED363A"/>
    <w:rsid w:val="00ED4528"/>
    <w:rsid w:val="00ED46BE"/>
    <w:rsid w:val="00ED4ABD"/>
    <w:rsid w:val="00ED5A42"/>
    <w:rsid w:val="00ED62B7"/>
    <w:rsid w:val="00ED6EA6"/>
    <w:rsid w:val="00EE0241"/>
    <w:rsid w:val="00EE0371"/>
    <w:rsid w:val="00EE0E27"/>
    <w:rsid w:val="00EE1085"/>
    <w:rsid w:val="00EE2210"/>
    <w:rsid w:val="00EE2B89"/>
    <w:rsid w:val="00EE3147"/>
    <w:rsid w:val="00EE3CBE"/>
    <w:rsid w:val="00EE3EA0"/>
    <w:rsid w:val="00EE47B0"/>
    <w:rsid w:val="00EE4E4E"/>
    <w:rsid w:val="00EE5481"/>
    <w:rsid w:val="00EE595D"/>
    <w:rsid w:val="00EE5A2D"/>
    <w:rsid w:val="00EE677C"/>
    <w:rsid w:val="00EE6C6B"/>
    <w:rsid w:val="00EE6F00"/>
    <w:rsid w:val="00EE722F"/>
    <w:rsid w:val="00EE72F5"/>
    <w:rsid w:val="00EE777B"/>
    <w:rsid w:val="00EE7C6A"/>
    <w:rsid w:val="00EF0545"/>
    <w:rsid w:val="00EF09D5"/>
    <w:rsid w:val="00EF0D0C"/>
    <w:rsid w:val="00EF1CAB"/>
    <w:rsid w:val="00EF29F1"/>
    <w:rsid w:val="00EF2E8F"/>
    <w:rsid w:val="00EF3831"/>
    <w:rsid w:val="00EF47EC"/>
    <w:rsid w:val="00EF4E6E"/>
    <w:rsid w:val="00EF5761"/>
    <w:rsid w:val="00EF5C56"/>
    <w:rsid w:val="00EF5ED2"/>
    <w:rsid w:val="00EF6771"/>
    <w:rsid w:val="00EF6BBF"/>
    <w:rsid w:val="00EF6D02"/>
    <w:rsid w:val="00EF73A0"/>
    <w:rsid w:val="00EF7970"/>
    <w:rsid w:val="00F00A32"/>
    <w:rsid w:val="00F00BCE"/>
    <w:rsid w:val="00F00CB1"/>
    <w:rsid w:val="00F013AC"/>
    <w:rsid w:val="00F02137"/>
    <w:rsid w:val="00F0229E"/>
    <w:rsid w:val="00F02F33"/>
    <w:rsid w:val="00F03431"/>
    <w:rsid w:val="00F053C9"/>
    <w:rsid w:val="00F06874"/>
    <w:rsid w:val="00F0705D"/>
    <w:rsid w:val="00F072ED"/>
    <w:rsid w:val="00F075FE"/>
    <w:rsid w:val="00F07604"/>
    <w:rsid w:val="00F0794A"/>
    <w:rsid w:val="00F07A68"/>
    <w:rsid w:val="00F109F8"/>
    <w:rsid w:val="00F10FB1"/>
    <w:rsid w:val="00F115BB"/>
    <w:rsid w:val="00F117BE"/>
    <w:rsid w:val="00F11DDA"/>
    <w:rsid w:val="00F1229E"/>
    <w:rsid w:val="00F12A2E"/>
    <w:rsid w:val="00F12E71"/>
    <w:rsid w:val="00F12F2C"/>
    <w:rsid w:val="00F130DD"/>
    <w:rsid w:val="00F13DC2"/>
    <w:rsid w:val="00F14541"/>
    <w:rsid w:val="00F14BB6"/>
    <w:rsid w:val="00F1523A"/>
    <w:rsid w:val="00F154FF"/>
    <w:rsid w:val="00F1571F"/>
    <w:rsid w:val="00F16475"/>
    <w:rsid w:val="00F16B9A"/>
    <w:rsid w:val="00F170E8"/>
    <w:rsid w:val="00F173E7"/>
    <w:rsid w:val="00F17B6E"/>
    <w:rsid w:val="00F17C90"/>
    <w:rsid w:val="00F17FF8"/>
    <w:rsid w:val="00F20410"/>
    <w:rsid w:val="00F211E9"/>
    <w:rsid w:val="00F21240"/>
    <w:rsid w:val="00F214D0"/>
    <w:rsid w:val="00F21574"/>
    <w:rsid w:val="00F21EBA"/>
    <w:rsid w:val="00F238B0"/>
    <w:rsid w:val="00F24071"/>
    <w:rsid w:val="00F24607"/>
    <w:rsid w:val="00F25677"/>
    <w:rsid w:val="00F26916"/>
    <w:rsid w:val="00F27338"/>
    <w:rsid w:val="00F27A20"/>
    <w:rsid w:val="00F27D5C"/>
    <w:rsid w:val="00F306C7"/>
    <w:rsid w:val="00F32909"/>
    <w:rsid w:val="00F3317F"/>
    <w:rsid w:val="00F333C1"/>
    <w:rsid w:val="00F33831"/>
    <w:rsid w:val="00F33A20"/>
    <w:rsid w:val="00F33BF5"/>
    <w:rsid w:val="00F3401F"/>
    <w:rsid w:val="00F342C2"/>
    <w:rsid w:val="00F34C83"/>
    <w:rsid w:val="00F35030"/>
    <w:rsid w:val="00F351C1"/>
    <w:rsid w:val="00F359E9"/>
    <w:rsid w:val="00F35B73"/>
    <w:rsid w:val="00F36177"/>
    <w:rsid w:val="00F3625F"/>
    <w:rsid w:val="00F36A0C"/>
    <w:rsid w:val="00F36BCF"/>
    <w:rsid w:val="00F36C73"/>
    <w:rsid w:val="00F37624"/>
    <w:rsid w:val="00F3787B"/>
    <w:rsid w:val="00F40DDB"/>
    <w:rsid w:val="00F41339"/>
    <w:rsid w:val="00F42228"/>
    <w:rsid w:val="00F425AE"/>
    <w:rsid w:val="00F42817"/>
    <w:rsid w:val="00F42B51"/>
    <w:rsid w:val="00F43705"/>
    <w:rsid w:val="00F44259"/>
    <w:rsid w:val="00F442A9"/>
    <w:rsid w:val="00F442FC"/>
    <w:rsid w:val="00F4486C"/>
    <w:rsid w:val="00F44D62"/>
    <w:rsid w:val="00F44FE2"/>
    <w:rsid w:val="00F46845"/>
    <w:rsid w:val="00F46A8A"/>
    <w:rsid w:val="00F46B32"/>
    <w:rsid w:val="00F47E7B"/>
    <w:rsid w:val="00F506F4"/>
    <w:rsid w:val="00F5120A"/>
    <w:rsid w:val="00F517AA"/>
    <w:rsid w:val="00F51D67"/>
    <w:rsid w:val="00F51F14"/>
    <w:rsid w:val="00F525D7"/>
    <w:rsid w:val="00F52D2D"/>
    <w:rsid w:val="00F52E02"/>
    <w:rsid w:val="00F5323F"/>
    <w:rsid w:val="00F54CD0"/>
    <w:rsid w:val="00F55020"/>
    <w:rsid w:val="00F55294"/>
    <w:rsid w:val="00F554E1"/>
    <w:rsid w:val="00F55D36"/>
    <w:rsid w:val="00F563D3"/>
    <w:rsid w:val="00F57C54"/>
    <w:rsid w:val="00F57EBD"/>
    <w:rsid w:val="00F6026F"/>
    <w:rsid w:val="00F60382"/>
    <w:rsid w:val="00F60913"/>
    <w:rsid w:val="00F6091D"/>
    <w:rsid w:val="00F60BE6"/>
    <w:rsid w:val="00F615F2"/>
    <w:rsid w:val="00F63C86"/>
    <w:rsid w:val="00F647A9"/>
    <w:rsid w:val="00F650C0"/>
    <w:rsid w:val="00F6537C"/>
    <w:rsid w:val="00F65C21"/>
    <w:rsid w:val="00F662FD"/>
    <w:rsid w:val="00F66343"/>
    <w:rsid w:val="00F66CCF"/>
    <w:rsid w:val="00F67DB1"/>
    <w:rsid w:val="00F67FE9"/>
    <w:rsid w:val="00F703A1"/>
    <w:rsid w:val="00F70434"/>
    <w:rsid w:val="00F7045D"/>
    <w:rsid w:val="00F70D4C"/>
    <w:rsid w:val="00F710A3"/>
    <w:rsid w:val="00F71653"/>
    <w:rsid w:val="00F716C8"/>
    <w:rsid w:val="00F7211D"/>
    <w:rsid w:val="00F72C93"/>
    <w:rsid w:val="00F73BFA"/>
    <w:rsid w:val="00F74698"/>
    <w:rsid w:val="00F74850"/>
    <w:rsid w:val="00F74FA8"/>
    <w:rsid w:val="00F750FA"/>
    <w:rsid w:val="00F753BE"/>
    <w:rsid w:val="00F75759"/>
    <w:rsid w:val="00F76B81"/>
    <w:rsid w:val="00F76DE9"/>
    <w:rsid w:val="00F76EE0"/>
    <w:rsid w:val="00F76EE2"/>
    <w:rsid w:val="00F778B7"/>
    <w:rsid w:val="00F77A22"/>
    <w:rsid w:val="00F81416"/>
    <w:rsid w:val="00F82BAD"/>
    <w:rsid w:val="00F82E21"/>
    <w:rsid w:val="00F834A8"/>
    <w:rsid w:val="00F83771"/>
    <w:rsid w:val="00F840BD"/>
    <w:rsid w:val="00F844EC"/>
    <w:rsid w:val="00F8450C"/>
    <w:rsid w:val="00F84FC0"/>
    <w:rsid w:val="00F85897"/>
    <w:rsid w:val="00F86B3E"/>
    <w:rsid w:val="00F87689"/>
    <w:rsid w:val="00F87BB5"/>
    <w:rsid w:val="00F87C95"/>
    <w:rsid w:val="00F87F48"/>
    <w:rsid w:val="00F9031C"/>
    <w:rsid w:val="00F9093B"/>
    <w:rsid w:val="00F90973"/>
    <w:rsid w:val="00F909F6"/>
    <w:rsid w:val="00F912D3"/>
    <w:rsid w:val="00F912D5"/>
    <w:rsid w:val="00F9188D"/>
    <w:rsid w:val="00F91CB6"/>
    <w:rsid w:val="00F92105"/>
    <w:rsid w:val="00F92708"/>
    <w:rsid w:val="00F92CE5"/>
    <w:rsid w:val="00F92E0F"/>
    <w:rsid w:val="00F93605"/>
    <w:rsid w:val="00F94035"/>
    <w:rsid w:val="00F94BCF"/>
    <w:rsid w:val="00F9646E"/>
    <w:rsid w:val="00F977BF"/>
    <w:rsid w:val="00FA0036"/>
    <w:rsid w:val="00FA0319"/>
    <w:rsid w:val="00FA09D3"/>
    <w:rsid w:val="00FA1290"/>
    <w:rsid w:val="00FA12C0"/>
    <w:rsid w:val="00FA1425"/>
    <w:rsid w:val="00FA149F"/>
    <w:rsid w:val="00FA16CE"/>
    <w:rsid w:val="00FA18C7"/>
    <w:rsid w:val="00FA1BBC"/>
    <w:rsid w:val="00FA295C"/>
    <w:rsid w:val="00FA2DB9"/>
    <w:rsid w:val="00FA3ABA"/>
    <w:rsid w:val="00FA3EA3"/>
    <w:rsid w:val="00FA442A"/>
    <w:rsid w:val="00FA4449"/>
    <w:rsid w:val="00FA4522"/>
    <w:rsid w:val="00FA59B5"/>
    <w:rsid w:val="00FA6715"/>
    <w:rsid w:val="00FA7F42"/>
    <w:rsid w:val="00FB0034"/>
    <w:rsid w:val="00FB00E6"/>
    <w:rsid w:val="00FB03C6"/>
    <w:rsid w:val="00FB06FB"/>
    <w:rsid w:val="00FB0DD1"/>
    <w:rsid w:val="00FB2265"/>
    <w:rsid w:val="00FB2413"/>
    <w:rsid w:val="00FB2837"/>
    <w:rsid w:val="00FB39ED"/>
    <w:rsid w:val="00FB3BA7"/>
    <w:rsid w:val="00FB3E6A"/>
    <w:rsid w:val="00FB408B"/>
    <w:rsid w:val="00FB4D41"/>
    <w:rsid w:val="00FB57B8"/>
    <w:rsid w:val="00FB5CDC"/>
    <w:rsid w:val="00FB7194"/>
    <w:rsid w:val="00FB7F57"/>
    <w:rsid w:val="00FC033C"/>
    <w:rsid w:val="00FC06B8"/>
    <w:rsid w:val="00FC076A"/>
    <w:rsid w:val="00FC08F0"/>
    <w:rsid w:val="00FC1F92"/>
    <w:rsid w:val="00FC20EC"/>
    <w:rsid w:val="00FC3512"/>
    <w:rsid w:val="00FC3C0A"/>
    <w:rsid w:val="00FC3E1A"/>
    <w:rsid w:val="00FC4A55"/>
    <w:rsid w:val="00FC5CA6"/>
    <w:rsid w:val="00FC73AA"/>
    <w:rsid w:val="00FC7603"/>
    <w:rsid w:val="00FD0E74"/>
    <w:rsid w:val="00FD0F56"/>
    <w:rsid w:val="00FD1DAB"/>
    <w:rsid w:val="00FD224A"/>
    <w:rsid w:val="00FD2340"/>
    <w:rsid w:val="00FD2458"/>
    <w:rsid w:val="00FD2750"/>
    <w:rsid w:val="00FD2B31"/>
    <w:rsid w:val="00FD355C"/>
    <w:rsid w:val="00FD3D27"/>
    <w:rsid w:val="00FD3E2D"/>
    <w:rsid w:val="00FD4961"/>
    <w:rsid w:val="00FD53AF"/>
    <w:rsid w:val="00FD578E"/>
    <w:rsid w:val="00FD5E69"/>
    <w:rsid w:val="00FD5FAF"/>
    <w:rsid w:val="00FD612C"/>
    <w:rsid w:val="00FD776C"/>
    <w:rsid w:val="00FD7CAF"/>
    <w:rsid w:val="00FE0484"/>
    <w:rsid w:val="00FE0A83"/>
    <w:rsid w:val="00FE0AA1"/>
    <w:rsid w:val="00FE0FE2"/>
    <w:rsid w:val="00FE1792"/>
    <w:rsid w:val="00FE19E7"/>
    <w:rsid w:val="00FE1D10"/>
    <w:rsid w:val="00FE260E"/>
    <w:rsid w:val="00FE2C7B"/>
    <w:rsid w:val="00FE2D4B"/>
    <w:rsid w:val="00FE33CB"/>
    <w:rsid w:val="00FE341A"/>
    <w:rsid w:val="00FE3996"/>
    <w:rsid w:val="00FE3E80"/>
    <w:rsid w:val="00FE3F5C"/>
    <w:rsid w:val="00FE414C"/>
    <w:rsid w:val="00FE4823"/>
    <w:rsid w:val="00FE58AC"/>
    <w:rsid w:val="00FE6BAB"/>
    <w:rsid w:val="00FE6C21"/>
    <w:rsid w:val="00FE6CD3"/>
    <w:rsid w:val="00FE6DD3"/>
    <w:rsid w:val="00FE6FA2"/>
    <w:rsid w:val="00FE7561"/>
    <w:rsid w:val="00FE75CD"/>
    <w:rsid w:val="00FE7923"/>
    <w:rsid w:val="00FE7A6C"/>
    <w:rsid w:val="00FE7CE5"/>
    <w:rsid w:val="00FE7DE6"/>
    <w:rsid w:val="00FF0118"/>
    <w:rsid w:val="00FF05CD"/>
    <w:rsid w:val="00FF0910"/>
    <w:rsid w:val="00FF0C19"/>
    <w:rsid w:val="00FF1F2D"/>
    <w:rsid w:val="00FF270D"/>
    <w:rsid w:val="00FF27B9"/>
    <w:rsid w:val="00FF2DC8"/>
    <w:rsid w:val="00FF3AD2"/>
    <w:rsid w:val="00FF40BF"/>
    <w:rsid w:val="00FF49FA"/>
    <w:rsid w:val="00FF4EC5"/>
    <w:rsid w:val="00FF5304"/>
    <w:rsid w:val="00FF54E3"/>
    <w:rsid w:val="00FF5DAB"/>
    <w:rsid w:val="00FF6318"/>
    <w:rsid w:val="00FF698B"/>
    <w:rsid w:val="00FF6DB4"/>
    <w:rsid w:val="00FF72B3"/>
    <w:rsid w:val="00FF7A94"/>
    <w:rsid w:val="00FF7B35"/>
    <w:rsid w:val="00FF7CC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072D3C"/>
  <w15:docId w15:val="{D72B6D88-27A3-49FD-BE05-C02B2B82F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imes New Roman" w:hAnsiTheme="majorHAnsi" w:cstheme="minorBidi"/>
        <w:sz w:val="22"/>
        <w:szCs w:val="22"/>
        <w:lang w:val="en-AU" w:eastAsia="en-US"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6"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5D75"/>
    <w:pPr>
      <w:spacing w:after="0"/>
    </w:pPr>
    <w:rPr>
      <w:rFonts w:ascii="Grandview" w:hAnsi="Grandview"/>
      <w:color w:val="6667AB"/>
      <w:kern w:val="28"/>
      <w:sz w:val="24"/>
      <w:szCs w:val="20"/>
      <w:lang w:eastAsia="ja-JP"/>
    </w:rPr>
  </w:style>
  <w:style w:type="paragraph" w:styleId="Heading1">
    <w:name w:val="heading 1"/>
    <w:basedOn w:val="Normal"/>
    <w:next w:val="Normal"/>
    <w:link w:val="Heading1Char"/>
    <w:autoRedefine/>
    <w:qFormat/>
    <w:rsid w:val="001D55A0"/>
    <w:pPr>
      <w:keepNext/>
      <w:keepLines/>
      <w:widowControl w:val="0"/>
      <w:autoSpaceDE w:val="0"/>
      <w:autoSpaceDN w:val="0"/>
      <w:spacing w:line="240" w:lineRule="auto"/>
      <w:outlineLvl w:val="0"/>
    </w:pPr>
    <w:rPr>
      <w:rFonts w:ascii="Tahoma" w:eastAsia="SimSun" w:hAnsi="Tahoma" w:cstheme="majorBidi"/>
      <w:b/>
      <w:bCs/>
      <w:color w:val="C00000"/>
      <w:sz w:val="44"/>
      <w:szCs w:val="72"/>
      <w:u w:color="FA7268"/>
      <w:lang w:val="en-US" w:eastAsia="en-AU"/>
    </w:rPr>
  </w:style>
  <w:style w:type="paragraph" w:styleId="Heading2">
    <w:name w:val="heading 2"/>
    <w:basedOn w:val="Normal"/>
    <w:next w:val="Normal"/>
    <w:link w:val="Heading2Char"/>
    <w:autoRedefine/>
    <w:qFormat/>
    <w:rsid w:val="001D55A0"/>
    <w:pPr>
      <w:keepNext/>
      <w:keepLines/>
      <w:spacing w:before="240" w:line="240" w:lineRule="auto"/>
      <w:outlineLvl w:val="1"/>
    </w:pPr>
    <w:rPr>
      <w:rFonts w:eastAsiaTheme="minorHAnsi" w:cstheme="majorBidi"/>
      <w:b/>
      <w:color w:val="308C3B"/>
      <w:sz w:val="44"/>
      <w:szCs w:val="28"/>
      <w:lang w:val="en-US" w:eastAsia="en-US"/>
    </w:rPr>
  </w:style>
  <w:style w:type="paragraph" w:styleId="Heading3">
    <w:name w:val="heading 3"/>
    <w:basedOn w:val="Normal"/>
    <w:next w:val="Normal"/>
    <w:link w:val="Heading3Char"/>
    <w:autoRedefine/>
    <w:qFormat/>
    <w:rsid w:val="00887CB6"/>
    <w:pPr>
      <w:keepNext/>
      <w:keepLines/>
      <w:spacing w:before="240" w:after="120" w:line="276" w:lineRule="auto"/>
      <w:outlineLvl w:val="2"/>
    </w:pPr>
    <w:rPr>
      <w:rFonts w:ascii="Gadugi" w:eastAsiaTheme="minorHAnsi" w:hAnsi="Gadugi" w:cs="Arial"/>
      <w:b/>
      <w:noProof/>
      <w:color w:val="FE8A0A"/>
      <w:sz w:val="32"/>
      <w:szCs w:val="28"/>
      <w:shd w:val="clear" w:color="auto" w:fill="FFFFFF"/>
      <w:lang w:val="en-GB" w:eastAsia="en-US"/>
      <w14:ligatures w14:val="standard"/>
      <w14:cntxtAlts/>
    </w:rPr>
  </w:style>
  <w:style w:type="paragraph" w:styleId="Heading4">
    <w:name w:val="heading 4"/>
    <w:basedOn w:val="Normal"/>
    <w:next w:val="Normal"/>
    <w:link w:val="Heading4Char"/>
    <w:autoRedefine/>
    <w:uiPriority w:val="9"/>
    <w:qFormat/>
    <w:rsid w:val="001D55A0"/>
    <w:pPr>
      <w:keepNext/>
      <w:keepLines/>
      <w:spacing w:line="240" w:lineRule="auto"/>
      <w:outlineLvl w:val="3"/>
    </w:pPr>
    <w:rPr>
      <w:rFonts w:eastAsia="SimSun" w:cstheme="majorBidi"/>
      <w:b/>
      <w:iCs/>
      <w:color w:val="C00000"/>
      <w:sz w:val="36"/>
      <w:szCs w:val="24"/>
      <w:u w:color="FA7268"/>
      <w:lang w:val="en-US" w:eastAsia="en-AU"/>
    </w:rPr>
  </w:style>
  <w:style w:type="paragraph" w:styleId="Heading5">
    <w:name w:val="heading 5"/>
    <w:basedOn w:val="Normal"/>
    <w:next w:val="Normal"/>
    <w:link w:val="Heading5Char"/>
    <w:autoRedefine/>
    <w:uiPriority w:val="1"/>
    <w:qFormat/>
    <w:rsid w:val="001D55A0"/>
    <w:pPr>
      <w:keepNext/>
      <w:keepLines/>
      <w:spacing w:before="240" w:line="240" w:lineRule="auto"/>
      <w:outlineLvl w:val="4"/>
    </w:pPr>
    <w:rPr>
      <w:rFonts w:eastAsiaTheme="majorEastAsia" w:cstheme="majorBidi"/>
      <w:b/>
      <w:caps/>
      <w:sz w:val="28"/>
      <w:szCs w:val="24"/>
      <w:lang w:val="en-US" w:eastAsia="en-AU"/>
    </w:rPr>
  </w:style>
  <w:style w:type="paragraph" w:styleId="Heading6">
    <w:name w:val="heading 6"/>
    <w:basedOn w:val="Normal"/>
    <w:next w:val="Normal"/>
    <w:link w:val="Heading6Char"/>
    <w:uiPriority w:val="9"/>
    <w:unhideWhenUsed/>
    <w:qFormat/>
    <w:rsid w:val="001D55A0"/>
    <w:pPr>
      <w:keepNext/>
      <w:keepLines/>
      <w:spacing w:before="40"/>
      <w:outlineLvl w:val="5"/>
    </w:pPr>
    <w:rPr>
      <w:rFonts w:eastAsiaTheme="majorEastAsia" w:cstheme="majorBidi"/>
      <w:color w:val="1F3763" w:themeColor="accent1" w:themeShade="7F"/>
      <w:szCs w:val="24"/>
      <w:lang w:val="en-US"/>
    </w:rPr>
  </w:style>
  <w:style w:type="paragraph" w:styleId="Heading7">
    <w:name w:val="heading 7"/>
    <w:basedOn w:val="Normal"/>
    <w:next w:val="Normal"/>
    <w:link w:val="Heading7Char"/>
    <w:uiPriority w:val="9"/>
    <w:unhideWhenUsed/>
    <w:qFormat/>
    <w:rsid w:val="001D55A0"/>
    <w:pPr>
      <w:keepNext/>
      <w:keepLines/>
      <w:spacing w:before="40"/>
      <w:outlineLvl w:val="6"/>
    </w:pPr>
    <w:rPr>
      <w:rFonts w:asciiTheme="majorHAnsi" w:eastAsiaTheme="majorEastAsia" w:hAnsiTheme="majorHAnsi" w:cstheme="majorBidi"/>
      <w:i/>
      <w:iCs/>
      <w:color w:val="1F3763" w:themeColor="accent1" w:themeShade="7F"/>
      <w:kern w:val="0"/>
      <w:szCs w:val="24"/>
      <w:lang w:val="en-US" w:eastAsia="en-US"/>
    </w:rPr>
  </w:style>
  <w:style w:type="paragraph" w:styleId="Heading8">
    <w:name w:val="heading 8"/>
    <w:basedOn w:val="Normal"/>
    <w:next w:val="Normal"/>
    <w:link w:val="Heading8Char"/>
    <w:uiPriority w:val="9"/>
    <w:unhideWhenUsed/>
    <w:qFormat/>
    <w:rsid w:val="001D55A0"/>
    <w:pPr>
      <w:keepNext/>
      <w:keepLines/>
      <w:spacing w:before="40"/>
      <w:outlineLvl w:val="7"/>
    </w:pPr>
    <w:rPr>
      <w:rFonts w:asciiTheme="majorHAnsi" w:eastAsiaTheme="majorEastAsia" w:hAnsiTheme="majorHAnsi" w:cstheme="majorBidi"/>
      <w:color w:val="272727" w:themeColor="text1" w:themeTint="D8"/>
      <w:kern w:val="0"/>
      <w:sz w:val="21"/>
      <w:szCs w:val="21"/>
      <w:lang w:val="en-US" w:eastAsia="en-US"/>
    </w:rPr>
  </w:style>
  <w:style w:type="paragraph" w:styleId="Heading9">
    <w:name w:val="heading 9"/>
    <w:basedOn w:val="Normal"/>
    <w:next w:val="Normal"/>
    <w:link w:val="Heading9Char"/>
    <w:uiPriority w:val="9"/>
    <w:unhideWhenUsed/>
    <w:qFormat/>
    <w:rsid w:val="001D55A0"/>
    <w:pPr>
      <w:keepNext/>
      <w:keepLines/>
      <w:spacing w:before="40"/>
      <w:outlineLvl w:val="8"/>
    </w:pPr>
    <w:rPr>
      <w:rFonts w:asciiTheme="majorHAnsi" w:eastAsiaTheme="majorEastAsia" w:hAnsiTheme="majorHAnsi" w:cstheme="majorBidi"/>
      <w:i/>
      <w:iCs/>
      <w:color w:val="272727" w:themeColor="text1" w:themeTint="D8"/>
      <w:kern w:val="0"/>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D55A0"/>
    <w:rPr>
      <w:rFonts w:ascii="Tahoma" w:eastAsia="SimSun" w:hAnsi="Tahoma" w:cstheme="majorBidi"/>
      <w:b/>
      <w:bCs/>
      <w:color w:val="C00000"/>
      <w:kern w:val="28"/>
      <w:sz w:val="44"/>
      <w:szCs w:val="72"/>
      <w:u w:color="FA7268"/>
      <w:lang w:val="en-US" w:eastAsia="en-AU"/>
    </w:rPr>
  </w:style>
  <w:style w:type="paragraph" w:styleId="TOCHeading">
    <w:name w:val="TOC Heading"/>
    <w:basedOn w:val="Heading2"/>
    <w:next w:val="Normal"/>
    <w:link w:val="TOCHeadingChar"/>
    <w:autoRedefine/>
    <w:uiPriority w:val="39"/>
    <w:unhideWhenUsed/>
    <w:qFormat/>
    <w:rsid w:val="001D55A0"/>
    <w:pPr>
      <w:spacing w:before="1080" w:after="1080" w:line="259" w:lineRule="auto"/>
      <w:outlineLvl w:val="9"/>
    </w:pPr>
    <w:rPr>
      <w:b w:val="0"/>
      <w:color w:val="4B82A7"/>
      <w:sz w:val="56"/>
    </w:rPr>
  </w:style>
  <w:style w:type="character" w:customStyle="1" w:styleId="TOCHeadingChar">
    <w:name w:val="TOC Heading Char"/>
    <w:basedOn w:val="Heading2Char"/>
    <w:link w:val="TOCHeading"/>
    <w:uiPriority w:val="39"/>
    <w:rsid w:val="001D55A0"/>
    <w:rPr>
      <w:rFonts w:ascii="Grandview" w:eastAsiaTheme="minorHAnsi" w:hAnsi="Grandview" w:cstheme="majorBidi"/>
      <w:b w:val="0"/>
      <w:color w:val="4B82A7"/>
      <w:kern w:val="28"/>
      <w:sz w:val="56"/>
      <w:szCs w:val="28"/>
      <w:lang w:val="en-US"/>
    </w:rPr>
  </w:style>
  <w:style w:type="character" w:customStyle="1" w:styleId="Heading2Char">
    <w:name w:val="Heading 2 Char"/>
    <w:basedOn w:val="DefaultParagraphFont"/>
    <w:link w:val="Heading2"/>
    <w:rsid w:val="001D55A0"/>
    <w:rPr>
      <w:rFonts w:ascii="Grandview" w:eastAsiaTheme="minorHAnsi" w:hAnsi="Grandview" w:cstheme="majorBidi"/>
      <w:b/>
      <w:color w:val="308C3B"/>
      <w:kern w:val="28"/>
      <w:sz w:val="44"/>
      <w:szCs w:val="28"/>
      <w:lang w:val="en-US"/>
    </w:rPr>
  </w:style>
  <w:style w:type="paragraph" w:customStyle="1" w:styleId="Header-TertiaryReminders">
    <w:name w:val="Header - Tertiary Reminders"/>
    <w:basedOn w:val="Normal"/>
    <w:link w:val="Header-TertiaryRemindersChar"/>
    <w:autoRedefine/>
    <w:uiPriority w:val="3"/>
    <w:qFormat/>
    <w:rsid w:val="001D55A0"/>
    <w:pPr>
      <w:widowControl w:val="0"/>
      <w:spacing w:before="240" w:after="120" w:line="240" w:lineRule="atLeast"/>
    </w:pPr>
    <w:rPr>
      <w:rFonts w:ascii="Tahoma" w:hAnsi="Tahoma" w:cs="Arial"/>
      <w:b/>
      <w:caps/>
      <w:color w:val="4B798B"/>
      <w:lang w:eastAsia="en-AU"/>
    </w:rPr>
  </w:style>
  <w:style w:type="character" w:customStyle="1" w:styleId="Header-TertiaryRemindersChar">
    <w:name w:val="Header - Tertiary Reminders Char"/>
    <w:basedOn w:val="DefaultParagraphFont"/>
    <w:link w:val="Header-TertiaryReminders"/>
    <w:uiPriority w:val="3"/>
    <w:rsid w:val="001D55A0"/>
    <w:rPr>
      <w:rFonts w:ascii="Tahoma" w:hAnsi="Tahoma" w:cs="Arial"/>
      <w:b/>
      <w:caps/>
      <w:color w:val="4B798B"/>
      <w:kern w:val="28"/>
      <w:sz w:val="24"/>
      <w:szCs w:val="20"/>
      <w:lang w:eastAsia="en-AU"/>
    </w:rPr>
  </w:style>
  <w:style w:type="paragraph" w:customStyle="1" w:styleId="Header-MainHeading">
    <w:name w:val="Header - Main Heading"/>
    <w:basedOn w:val="Heading2"/>
    <w:link w:val="Header-MainHeadingChar"/>
    <w:autoRedefine/>
    <w:uiPriority w:val="1"/>
    <w:qFormat/>
    <w:rsid w:val="001D55A0"/>
    <w:pPr>
      <w:keepNext w:val="0"/>
      <w:keepLines w:val="0"/>
      <w:widowControl w:val="0"/>
      <w:autoSpaceDE w:val="0"/>
      <w:autoSpaceDN w:val="0"/>
      <w:spacing w:line="360" w:lineRule="auto"/>
      <w:ind w:right="350"/>
      <w:jc w:val="center"/>
    </w:pPr>
    <w:rPr>
      <w:rFonts w:eastAsia="Open Sans" w:cs="Open Sans"/>
      <w:color w:val="4B82A7"/>
      <w:sz w:val="56"/>
      <w:szCs w:val="36"/>
    </w:rPr>
  </w:style>
  <w:style w:type="character" w:customStyle="1" w:styleId="Header-MainHeadingChar">
    <w:name w:val="Header - Main Heading Char"/>
    <w:basedOn w:val="Heading2Char"/>
    <w:link w:val="Header-MainHeading"/>
    <w:uiPriority w:val="1"/>
    <w:rsid w:val="001D55A0"/>
    <w:rPr>
      <w:rFonts w:ascii="Grandview" w:eastAsia="Open Sans" w:hAnsi="Grandview" w:cs="Open Sans"/>
      <w:b/>
      <w:color w:val="4B82A7"/>
      <w:kern w:val="28"/>
      <w:sz w:val="56"/>
      <w:szCs w:val="36"/>
      <w:lang w:val="en-US"/>
    </w:rPr>
  </w:style>
  <w:style w:type="paragraph" w:customStyle="1" w:styleId="MonthHeader">
    <w:name w:val="Month Header"/>
    <w:basedOn w:val="Header-MainHeading"/>
    <w:link w:val="MonthHeaderChar"/>
    <w:uiPriority w:val="8"/>
    <w:unhideWhenUsed/>
    <w:qFormat/>
    <w:rsid w:val="001D55A0"/>
    <w:pPr>
      <w:jc w:val="right"/>
    </w:pPr>
    <w:rPr>
      <w:b w:val="0"/>
      <w:color w:val="B1C6DE"/>
      <w:sz w:val="52"/>
    </w:rPr>
  </w:style>
  <w:style w:type="character" w:customStyle="1" w:styleId="MonthHeaderChar">
    <w:name w:val="Month Header Char"/>
    <w:basedOn w:val="Header-MainHeadingChar"/>
    <w:link w:val="MonthHeader"/>
    <w:uiPriority w:val="8"/>
    <w:rsid w:val="001D55A0"/>
    <w:rPr>
      <w:rFonts w:ascii="Grandview" w:eastAsia="Open Sans" w:hAnsi="Grandview" w:cs="Open Sans"/>
      <w:b w:val="0"/>
      <w:color w:val="B1C6DE"/>
      <w:kern w:val="28"/>
      <w:sz w:val="52"/>
      <w:szCs w:val="36"/>
      <w:lang w:val="en-US"/>
    </w:rPr>
  </w:style>
  <w:style w:type="paragraph" w:customStyle="1" w:styleId="CareersNewsletter">
    <w:name w:val="Careers Newsletter"/>
    <w:basedOn w:val="Normal"/>
    <w:link w:val="CareersNewsletterChar"/>
    <w:autoRedefine/>
    <w:uiPriority w:val="5"/>
    <w:qFormat/>
    <w:rsid w:val="001D55A0"/>
    <w:pPr>
      <w:ind w:right="-47" w:firstLine="1276"/>
    </w:pPr>
    <w:rPr>
      <w:rFonts w:cs="Times New Roman"/>
      <w:b/>
      <w:color w:val="5A90A6"/>
      <w:sz w:val="52"/>
    </w:rPr>
  </w:style>
  <w:style w:type="character" w:customStyle="1" w:styleId="CareersNewsletterChar">
    <w:name w:val="Careers Newsletter Char"/>
    <w:basedOn w:val="DefaultParagraphFont"/>
    <w:link w:val="CareersNewsletter"/>
    <w:uiPriority w:val="5"/>
    <w:rsid w:val="001D55A0"/>
    <w:rPr>
      <w:rFonts w:ascii="Grandview" w:hAnsi="Grandview" w:cs="Times New Roman"/>
      <w:b/>
      <w:color w:val="5A90A6"/>
      <w:kern w:val="28"/>
      <w:sz w:val="52"/>
      <w:szCs w:val="20"/>
      <w:lang w:eastAsia="ja-JP"/>
    </w:rPr>
  </w:style>
  <w:style w:type="paragraph" w:customStyle="1" w:styleId="INFOCUSCAREERS">
    <w:name w:val="INFOCUS CAREERS"/>
    <w:basedOn w:val="Normal"/>
    <w:link w:val="MonthDayYearChar"/>
    <w:autoRedefine/>
    <w:uiPriority w:val="1"/>
    <w:qFormat/>
    <w:rsid w:val="001D55A0"/>
    <w:pPr>
      <w:spacing w:line="276" w:lineRule="auto"/>
      <w:ind w:right="-164"/>
    </w:pPr>
    <w:rPr>
      <w:rFonts w:ascii="Open Sans" w:hAnsi="Open Sans" w:cs="Times New Roman"/>
      <w:shd w:val="clear" w:color="auto" w:fill="FFFFFF"/>
    </w:rPr>
  </w:style>
  <w:style w:type="character" w:customStyle="1" w:styleId="MonthDayYearChar">
    <w:name w:val="Month Day Year Char"/>
    <w:link w:val="INFOCUSCAREERS"/>
    <w:uiPriority w:val="1"/>
    <w:rsid w:val="001D55A0"/>
    <w:rPr>
      <w:rFonts w:ascii="Open Sans" w:hAnsi="Open Sans" w:cs="Times New Roman"/>
      <w:color w:val="6667AB"/>
      <w:kern w:val="28"/>
      <w:sz w:val="24"/>
      <w:szCs w:val="20"/>
      <w:lang w:eastAsia="ja-JP"/>
    </w:rPr>
  </w:style>
  <w:style w:type="paragraph" w:customStyle="1" w:styleId="BlueCaps">
    <w:name w:val="Blue Caps"/>
    <w:basedOn w:val="Normal"/>
    <w:link w:val="BlueCapsChar"/>
    <w:autoRedefine/>
    <w:uiPriority w:val="2"/>
    <w:unhideWhenUsed/>
    <w:qFormat/>
    <w:rsid w:val="001D55A0"/>
    <w:pPr>
      <w:widowControl w:val="0"/>
      <w:autoSpaceDE w:val="0"/>
      <w:autoSpaceDN w:val="0"/>
      <w:spacing w:before="240" w:after="240" w:line="276" w:lineRule="auto"/>
      <w:ind w:right="6"/>
      <w:outlineLvl w:val="1"/>
    </w:pPr>
    <w:rPr>
      <w:rFonts w:eastAsia="Open Sans" w:cs="Open Sans"/>
      <w:b/>
      <w:bCs/>
      <w:caps/>
      <w:color w:val="497FA2"/>
      <w:sz w:val="28"/>
      <w:szCs w:val="36"/>
      <w:lang w:val="en-US" w:eastAsia="en-AU"/>
    </w:rPr>
  </w:style>
  <w:style w:type="character" w:customStyle="1" w:styleId="BlueCapsChar">
    <w:name w:val="Blue Caps Char"/>
    <w:basedOn w:val="DefaultParagraphFont"/>
    <w:link w:val="BlueCaps"/>
    <w:uiPriority w:val="2"/>
    <w:rsid w:val="001D55A0"/>
    <w:rPr>
      <w:rFonts w:ascii="Grandview" w:eastAsia="Open Sans" w:hAnsi="Grandview" w:cs="Open Sans"/>
      <w:b/>
      <w:bCs/>
      <w:caps/>
      <w:color w:val="497FA2"/>
      <w:kern w:val="28"/>
      <w:sz w:val="28"/>
      <w:szCs w:val="36"/>
      <w:lang w:val="en-US" w:eastAsia="en-AU"/>
    </w:rPr>
  </w:style>
  <w:style w:type="paragraph" w:customStyle="1" w:styleId="Style1">
    <w:name w:val="Style1"/>
    <w:basedOn w:val="Normal"/>
    <w:link w:val="Style1Char"/>
    <w:autoRedefine/>
    <w:uiPriority w:val="1"/>
    <w:qFormat/>
    <w:rsid w:val="001D55A0"/>
    <w:pPr>
      <w:spacing w:after="120" w:line="276" w:lineRule="auto"/>
      <w:ind w:right="692"/>
    </w:pPr>
    <w:rPr>
      <w:rFonts w:cs="Times New Roman"/>
      <w:b/>
      <w:color w:val="497FA2"/>
    </w:rPr>
  </w:style>
  <w:style w:type="character" w:customStyle="1" w:styleId="Style1Char">
    <w:name w:val="Style1 Char"/>
    <w:basedOn w:val="DefaultParagraphFont"/>
    <w:link w:val="Style1"/>
    <w:uiPriority w:val="1"/>
    <w:rsid w:val="001D55A0"/>
    <w:rPr>
      <w:rFonts w:ascii="Grandview" w:hAnsi="Grandview" w:cs="Times New Roman"/>
      <w:b/>
      <w:color w:val="497FA2"/>
      <w:kern w:val="28"/>
      <w:sz w:val="24"/>
      <w:szCs w:val="20"/>
      <w:lang w:eastAsia="ja-JP"/>
    </w:rPr>
  </w:style>
  <w:style w:type="paragraph" w:customStyle="1" w:styleId="NewsletterHeading3">
    <w:name w:val="Newsletter Heading 3"/>
    <w:basedOn w:val="Heading3"/>
    <w:link w:val="NewsletterHeading3Char"/>
    <w:autoRedefine/>
    <w:uiPriority w:val="1"/>
    <w:qFormat/>
    <w:rsid w:val="001D55A0"/>
    <w:pPr>
      <w:spacing w:after="240"/>
    </w:pPr>
    <w:rPr>
      <w:iCs/>
      <w:color w:val="47C6A8"/>
      <w:sz w:val="28"/>
      <w:shd w:val="clear" w:color="auto" w:fill="auto"/>
    </w:rPr>
  </w:style>
  <w:style w:type="character" w:customStyle="1" w:styleId="NewsletterHeading3Char">
    <w:name w:val="Newsletter Heading 3 Char"/>
    <w:basedOn w:val="Heading3Char"/>
    <w:link w:val="NewsletterHeading3"/>
    <w:uiPriority w:val="1"/>
    <w:rsid w:val="001D55A0"/>
    <w:rPr>
      <w:rFonts w:ascii="Grandview" w:eastAsia="SimSun" w:hAnsi="Grandview" w:cs="Arial"/>
      <w:b/>
      <w:iCs/>
      <w:noProof/>
      <w:color w:val="47C6A8"/>
      <w:kern w:val="28"/>
      <w:sz w:val="28"/>
      <w:szCs w:val="28"/>
      <w:lang w:val="en-GB" w:eastAsia="en-AU"/>
      <w14:ligatures w14:val="standard"/>
      <w14:cntxtAlts/>
    </w:rPr>
  </w:style>
  <w:style w:type="character" w:customStyle="1" w:styleId="Heading3Char">
    <w:name w:val="Heading 3 Char"/>
    <w:basedOn w:val="DefaultParagraphFont"/>
    <w:link w:val="Heading3"/>
    <w:rsid w:val="00887CB6"/>
    <w:rPr>
      <w:rFonts w:ascii="Gadugi" w:eastAsiaTheme="minorHAnsi" w:hAnsi="Gadugi" w:cs="Arial"/>
      <w:b/>
      <w:noProof/>
      <w:color w:val="FE8A0A"/>
      <w:kern w:val="28"/>
      <w:sz w:val="32"/>
      <w:szCs w:val="28"/>
      <w:lang w:val="en-GB"/>
      <w14:ligatures w14:val="standard"/>
      <w14:cntxtAlts/>
    </w:rPr>
  </w:style>
  <w:style w:type="paragraph" w:customStyle="1" w:styleId="Subheading">
    <w:name w:val="Sub heading"/>
    <w:basedOn w:val="Normal"/>
    <w:link w:val="SubheadingChar"/>
    <w:autoRedefine/>
    <w:semiHidden/>
    <w:qFormat/>
    <w:rsid w:val="001D55A0"/>
    <w:pPr>
      <w:spacing w:before="120" w:line="276" w:lineRule="auto"/>
      <w:ind w:right="-72"/>
    </w:pPr>
    <w:rPr>
      <w:rFonts w:cs="Times New Roman"/>
      <w:b/>
      <w:color w:val="759BC5"/>
      <w:sz w:val="28"/>
      <w:shd w:val="clear" w:color="auto" w:fill="FFFFFF"/>
      <w:lang w:val="en-US"/>
    </w:rPr>
  </w:style>
  <w:style w:type="character" w:customStyle="1" w:styleId="SubheadingChar">
    <w:name w:val="Sub heading Char"/>
    <w:link w:val="Subheading"/>
    <w:semiHidden/>
    <w:rsid w:val="001D55A0"/>
    <w:rPr>
      <w:rFonts w:ascii="Grandview" w:hAnsi="Grandview" w:cs="Times New Roman"/>
      <w:b/>
      <w:color w:val="759BC5"/>
      <w:kern w:val="28"/>
      <w:sz w:val="28"/>
      <w:szCs w:val="20"/>
      <w:lang w:val="en-US" w:eastAsia="ja-JP"/>
    </w:rPr>
  </w:style>
  <w:style w:type="character" w:customStyle="1" w:styleId="Heading4Char">
    <w:name w:val="Heading 4 Char"/>
    <w:basedOn w:val="DefaultParagraphFont"/>
    <w:link w:val="Heading4"/>
    <w:uiPriority w:val="9"/>
    <w:rsid w:val="001D55A0"/>
    <w:rPr>
      <w:rFonts w:ascii="Grandview" w:eastAsia="SimSun" w:hAnsi="Grandview" w:cstheme="majorBidi"/>
      <w:b/>
      <w:iCs/>
      <w:color w:val="C00000"/>
      <w:kern w:val="28"/>
      <w:sz w:val="36"/>
      <w:szCs w:val="24"/>
      <w:u w:color="FA7268"/>
      <w:lang w:val="en-US" w:eastAsia="en-AU"/>
    </w:rPr>
  </w:style>
  <w:style w:type="character" w:customStyle="1" w:styleId="Heading5Char">
    <w:name w:val="Heading 5 Char"/>
    <w:basedOn w:val="DefaultParagraphFont"/>
    <w:link w:val="Heading5"/>
    <w:uiPriority w:val="1"/>
    <w:rsid w:val="001D55A0"/>
    <w:rPr>
      <w:rFonts w:ascii="Grandview" w:eastAsiaTheme="majorEastAsia" w:hAnsi="Grandview" w:cstheme="majorBidi"/>
      <w:b/>
      <w:caps/>
      <w:color w:val="6667AB"/>
      <w:kern w:val="28"/>
      <w:sz w:val="28"/>
      <w:szCs w:val="24"/>
      <w:lang w:val="en-US" w:eastAsia="en-AU"/>
    </w:rPr>
  </w:style>
  <w:style w:type="character" w:customStyle="1" w:styleId="Heading6Char">
    <w:name w:val="Heading 6 Char"/>
    <w:basedOn w:val="DefaultParagraphFont"/>
    <w:link w:val="Heading6"/>
    <w:uiPriority w:val="9"/>
    <w:rsid w:val="001D55A0"/>
    <w:rPr>
      <w:rFonts w:ascii="Grandview" w:eastAsiaTheme="majorEastAsia" w:hAnsi="Grandview" w:cstheme="majorBidi"/>
      <w:color w:val="1F3763" w:themeColor="accent1" w:themeShade="7F"/>
      <w:kern w:val="28"/>
      <w:sz w:val="24"/>
      <w:szCs w:val="24"/>
      <w:lang w:val="en-US" w:eastAsia="ja-JP"/>
    </w:rPr>
  </w:style>
  <w:style w:type="character" w:customStyle="1" w:styleId="Heading7Char">
    <w:name w:val="Heading 7 Char"/>
    <w:basedOn w:val="DefaultParagraphFont"/>
    <w:link w:val="Heading7"/>
    <w:uiPriority w:val="9"/>
    <w:rsid w:val="001D55A0"/>
    <w:rPr>
      <w:rFonts w:eastAsiaTheme="majorEastAsia" w:cstheme="majorBidi"/>
      <w:i/>
      <w:iCs/>
      <w:color w:val="1F3763" w:themeColor="accent1" w:themeShade="7F"/>
      <w:sz w:val="24"/>
      <w:szCs w:val="24"/>
      <w:lang w:val="en-US"/>
    </w:rPr>
  </w:style>
  <w:style w:type="character" w:customStyle="1" w:styleId="Heading8Char">
    <w:name w:val="Heading 8 Char"/>
    <w:basedOn w:val="DefaultParagraphFont"/>
    <w:link w:val="Heading8"/>
    <w:uiPriority w:val="9"/>
    <w:rsid w:val="001D55A0"/>
    <w:rPr>
      <w:rFonts w:eastAsiaTheme="majorEastAsia" w:cstheme="majorBidi"/>
      <w:color w:val="272727" w:themeColor="text1" w:themeTint="D8"/>
      <w:sz w:val="21"/>
      <w:szCs w:val="21"/>
      <w:lang w:val="en-US"/>
    </w:rPr>
  </w:style>
  <w:style w:type="character" w:customStyle="1" w:styleId="Heading9Char">
    <w:name w:val="Heading 9 Char"/>
    <w:basedOn w:val="DefaultParagraphFont"/>
    <w:link w:val="Heading9"/>
    <w:uiPriority w:val="9"/>
    <w:rsid w:val="001D55A0"/>
    <w:rPr>
      <w:rFonts w:eastAsiaTheme="majorEastAsia" w:cstheme="majorBidi"/>
      <w:i/>
      <w:iCs/>
      <w:color w:val="272727" w:themeColor="text1" w:themeTint="D8"/>
      <w:sz w:val="21"/>
      <w:szCs w:val="21"/>
      <w:lang w:val="en-US"/>
    </w:rPr>
  </w:style>
  <w:style w:type="paragraph" w:styleId="TOC1">
    <w:name w:val="toc 1"/>
    <w:aliases w:val="TOC In Focus Careers Newsletter"/>
    <w:basedOn w:val="Normal"/>
    <w:next w:val="Normal"/>
    <w:link w:val="TOC1Char"/>
    <w:autoRedefine/>
    <w:uiPriority w:val="39"/>
    <w:unhideWhenUsed/>
    <w:qFormat/>
    <w:rsid w:val="001D55A0"/>
    <w:pPr>
      <w:tabs>
        <w:tab w:val="right" w:leader="dot" w:pos="9607"/>
      </w:tabs>
      <w:spacing w:before="600" w:after="240"/>
    </w:pPr>
    <w:rPr>
      <w:rFonts w:eastAsia="SimSun" w:cstheme="majorBidi"/>
      <w:b/>
      <w:bCs/>
      <w:caps/>
      <w:noProof/>
      <w:sz w:val="36"/>
      <w:szCs w:val="24"/>
      <w:lang w:val="en-US" w:eastAsia="en-AU"/>
    </w:rPr>
  </w:style>
  <w:style w:type="character" w:customStyle="1" w:styleId="TOC1Char">
    <w:name w:val="TOC 1 Char"/>
    <w:aliases w:val="TOC In Focus Careers Newsletter Char"/>
    <w:basedOn w:val="DefaultParagraphFont"/>
    <w:link w:val="TOC1"/>
    <w:uiPriority w:val="39"/>
    <w:rsid w:val="001D55A0"/>
    <w:rPr>
      <w:rFonts w:ascii="Grandview" w:eastAsia="SimSun" w:hAnsi="Grandview" w:cstheme="majorBidi"/>
      <w:b/>
      <w:bCs/>
      <w:caps/>
      <w:noProof/>
      <w:color w:val="6667AB"/>
      <w:kern w:val="28"/>
      <w:sz w:val="36"/>
      <w:szCs w:val="24"/>
      <w:lang w:val="en-US" w:eastAsia="en-AU"/>
    </w:rPr>
  </w:style>
  <w:style w:type="paragraph" w:styleId="TOC2">
    <w:name w:val="toc 2"/>
    <w:aliases w:val="In Focus TOC 2"/>
    <w:basedOn w:val="TOCInFocusNewsletter"/>
    <w:next w:val="Normal"/>
    <w:autoRedefine/>
    <w:uiPriority w:val="39"/>
    <w:unhideWhenUsed/>
    <w:qFormat/>
    <w:rsid w:val="001D55A0"/>
    <w:pPr>
      <w:tabs>
        <w:tab w:val="clear" w:pos="9465"/>
      </w:tabs>
      <w:spacing w:before="240" w:after="0"/>
    </w:pPr>
    <w:rPr>
      <w:rFonts w:asciiTheme="minorHAnsi" w:hAnsiTheme="minorHAnsi" w:cstheme="minorHAnsi"/>
      <w:bCs/>
      <w:noProof w:val="0"/>
      <w:color w:val="44779A"/>
      <w:sz w:val="20"/>
      <w:szCs w:val="20"/>
      <w:lang w:val="en-AU"/>
    </w:rPr>
  </w:style>
  <w:style w:type="paragraph" w:styleId="Footer">
    <w:name w:val="footer"/>
    <w:basedOn w:val="Normal"/>
    <w:link w:val="FooterChar"/>
    <w:uiPriority w:val="99"/>
    <w:unhideWhenUsed/>
    <w:qFormat/>
    <w:rsid w:val="001D55A0"/>
    <w:pPr>
      <w:tabs>
        <w:tab w:val="center" w:pos="4513"/>
        <w:tab w:val="right" w:pos="9026"/>
      </w:tabs>
      <w:spacing w:line="240" w:lineRule="auto"/>
    </w:pPr>
    <w:rPr>
      <w:rFonts w:cs="Times New Roman"/>
      <w:color w:val="497FA2"/>
      <w:szCs w:val="24"/>
      <w:lang w:val="en-US"/>
    </w:rPr>
  </w:style>
  <w:style w:type="character" w:customStyle="1" w:styleId="FooterChar">
    <w:name w:val="Footer Char"/>
    <w:basedOn w:val="DefaultParagraphFont"/>
    <w:link w:val="Footer"/>
    <w:uiPriority w:val="99"/>
    <w:rsid w:val="001D55A0"/>
    <w:rPr>
      <w:rFonts w:ascii="Grandview" w:hAnsi="Grandview" w:cs="Times New Roman"/>
      <w:color w:val="497FA2"/>
      <w:kern w:val="28"/>
      <w:sz w:val="24"/>
      <w:szCs w:val="24"/>
      <w:lang w:val="en-US" w:eastAsia="ja-JP"/>
    </w:rPr>
  </w:style>
  <w:style w:type="paragraph" w:styleId="Caption">
    <w:name w:val="caption"/>
    <w:basedOn w:val="Normal"/>
    <w:next w:val="Normal"/>
    <w:uiPriority w:val="35"/>
    <w:semiHidden/>
    <w:unhideWhenUsed/>
    <w:qFormat/>
    <w:rsid w:val="001D55A0"/>
    <w:pPr>
      <w:spacing w:before="120" w:after="200" w:line="240" w:lineRule="auto"/>
    </w:pPr>
    <w:rPr>
      <w:i/>
      <w:iCs/>
      <w:color w:val="44546A" w:themeColor="text2"/>
      <w:kern w:val="0"/>
      <w:sz w:val="18"/>
      <w:szCs w:val="18"/>
      <w:lang w:val="en-US" w:eastAsia="en-US"/>
    </w:rPr>
  </w:style>
  <w:style w:type="paragraph" w:styleId="Title">
    <w:name w:val="Title"/>
    <w:basedOn w:val="Normal"/>
    <w:next w:val="Normal"/>
    <w:link w:val="TitleChar"/>
    <w:uiPriority w:val="16"/>
    <w:qFormat/>
    <w:rsid w:val="001D55A0"/>
    <w:pPr>
      <w:spacing w:line="240" w:lineRule="auto"/>
      <w:contextualSpacing/>
    </w:pPr>
    <w:rPr>
      <w:rFonts w:eastAsiaTheme="majorEastAsia" w:cstheme="majorBidi"/>
      <w:spacing w:val="-10"/>
      <w:sz w:val="56"/>
      <w:szCs w:val="56"/>
    </w:rPr>
  </w:style>
  <w:style w:type="character" w:customStyle="1" w:styleId="TitleChar">
    <w:name w:val="Title Char"/>
    <w:basedOn w:val="DefaultParagraphFont"/>
    <w:link w:val="Title"/>
    <w:uiPriority w:val="16"/>
    <w:rsid w:val="001D55A0"/>
    <w:rPr>
      <w:rFonts w:ascii="Grandview" w:eastAsiaTheme="majorEastAsia" w:hAnsi="Grandview" w:cstheme="majorBidi"/>
      <w:color w:val="6667AB"/>
      <w:spacing w:val="-10"/>
      <w:kern w:val="28"/>
      <w:sz w:val="56"/>
      <w:szCs w:val="56"/>
      <w:lang w:eastAsia="ja-JP"/>
    </w:rPr>
  </w:style>
  <w:style w:type="paragraph" w:styleId="Subtitle">
    <w:name w:val="Subtitle"/>
    <w:basedOn w:val="Normal"/>
    <w:next w:val="Normal"/>
    <w:link w:val="SubtitleChar"/>
    <w:uiPriority w:val="11"/>
    <w:qFormat/>
    <w:rsid w:val="001D55A0"/>
    <w:pPr>
      <w:numPr>
        <w:ilvl w:val="1"/>
      </w:numPr>
    </w:pPr>
    <w:rPr>
      <w:rFonts w:asciiTheme="minorHAnsi" w:eastAsiaTheme="minorEastAsia" w:hAnsiTheme="minorHAnsi" w:cs="Times New Roman"/>
      <w:color w:val="5A5A5A" w:themeColor="text1" w:themeTint="A5"/>
      <w:spacing w:val="15"/>
    </w:rPr>
  </w:style>
  <w:style w:type="character" w:customStyle="1" w:styleId="SubtitleChar">
    <w:name w:val="Subtitle Char"/>
    <w:basedOn w:val="DefaultParagraphFont"/>
    <w:link w:val="Subtitle"/>
    <w:uiPriority w:val="11"/>
    <w:rsid w:val="001D55A0"/>
    <w:rPr>
      <w:rFonts w:asciiTheme="minorHAnsi" w:eastAsiaTheme="minorEastAsia" w:hAnsiTheme="minorHAnsi" w:cs="Times New Roman"/>
      <w:color w:val="5A5A5A" w:themeColor="text1" w:themeTint="A5"/>
      <w:spacing w:val="15"/>
      <w:kern w:val="28"/>
      <w:sz w:val="24"/>
      <w:szCs w:val="20"/>
      <w:lang w:eastAsia="ja-JP"/>
    </w:rPr>
  </w:style>
  <w:style w:type="character" w:styleId="Strong">
    <w:name w:val="Strong"/>
    <w:basedOn w:val="DefaultParagraphFont"/>
    <w:uiPriority w:val="22"/>
    <w:qFormat/>
    <w:rsid w:val="001D55A0"/>
    <w:rPr>
      <w:b/>
      <w:bCs/>
    </w:rPr>
  </w:style>
  <w:style w:type="character" w:styleId="Emphasis">
    <w:name w:val="Emphasis"/>
    <w:basedOn w:val="DefaultParagraphFont"/>
    <w:uiPriority w:val="20"/>
    <w:qFormat/>
    <w:rsid w:val="001D55A0"/>
    <w:rPr>
      <w:i/>
      <w:iCs/>
    </w:rPr>
  </w:style>
  <w:style w:type="paragraph" w:styleId="ListParagraph">
    <w:name w:val="List Paragraph"/>
    <w:basedOn w:val="Normal"/>
    <w:uiPriority w:val="34"/>
    <w:unhideWhenUsed/>
    <w:qFormat/>
    <w:rsid w:val="001D55A0"/>
    <w:pPr>
      <w:ind w:left="720"/>
      <w:contextualSpacing/>
    </w:pPr>
    <w:rPr>
      <w:rFonts w:cs="Times New Roman"/>
      <w:color w:val="497FA2"/>
      <w:szCs w:val="24"/>
      <w:lang w:val="en-US"/>
    </w:rPr>
  </w:style>
  <w:style w:type="paragraph" w:styleId="Quote">
    <w:name w:val="Quote"/>
    <w:basedOn w:val="Normal"/>
    <w:next w:val="Normal"/>
    <w:link w:val="QuoteChar"/>
    <w:uiPriority w:val="29"/>
    <w:qFormat/>
    <w:rsid w:val="001D55A0"/>
    <w:pPr>
      <w:spacing w:before="200"/>
      <w:ind w:left="864" w:right="864"/>
      <w:jc w:val="center"/>
    </w:pPr>
    <w:rPr>
      <w:rFonts w:cs="Times New Roman"/>
      <w:i/>
      <w:iCs/>
      <w:color w:val="404040" w:themeColor="text1" w:themeTint="BF"/>
    </w:rPr>
  </w:style>
  <w:style w:type="character" w:customStyle="1" w:styleId="QuoteChar">
    <w:name w:val="Quote Char"/>
    <w:basedOn w:val="DefaultParagraphFont"/>
    <w:link w:val="Quote"/>
    <w:uiPriority w:val="29"/>
    <w:rsid w:val="001D55A0"/>
    <w:rPr>
      <w:rFonts w:ascii="Grandview" w:hAnsi="Grandview" w:cs="Times New Roman"/>
      <w:i/>
      <w:iCs/>
      <w:color w:val="404040" w:themeColor="text1" w:themeTint="BF"/>
      <w:kern w:val="28"/>
      <w:sz w:val="24"/>
      <w:szCs w:val="20"/>
      <w:lang w:eastAsia="ja-JP"/>
    </w:rPr>
  </w:style>
  <w:style w:type="paragraph" w:styleId="IntenseQuote">
    <w:name w:val="Intense Quote"/>
    <w:basedOn w:val="Normal"/>
    <w:next w:val="Normal"/>
    <w:link w:val="IntenseQuoteChar"/>
    <w:uiPriority w:val="30"/>
    <w:qFormat/>
    <w:rsid w:val="001D55A0"/>
    <w:pPr>
      <w:pBdr>
        <w:top w:val="single" w:sz="4" w:space="10" w:color="4472C4" w:themeColor="accent1"/>
        <w:bottom w:val="single" w:sz="4" w:space="10" w:color="4472C4" w:themeColor="accent1"/>
      </w:pBdr>
      <w:spacing w:before="360" w:after="360"/>
      <w:ind w:left="864" w:right="864"/>
      <w:jc w:val="center"/>
    </w:pPr>
    <w:rPr>
      <w:rFonts w:eastAsiaTheme="majorEastAsia" w:cstheme="majorBidi"/>
      <w:i/>
      <w:iCs/>
      <w:color w:val="4472C4" w:themeColor="accent1"/>
      <w:szCs w:val="24"/>
      <w:lang w:val="en-US"/>
    </w:rPr>
  </w:style>
  <w:style w:type="character" w:customStyle="1" w:styleId="IntenseQuoteChar">
    <w:name w:val="Intense Quote Char"/>
    <w:basedOn w:val="DefaultParagraphFont"/>
    <w:link w:val="IntenseQuote"/>
    <w:uiPriority w:val="30"/>
    <w:rsid w:val="001D55A0"/>
    <w:rPr>
      <w:rFonts w:ascii="Grandview" w:eastAsiaTheme="majorEastAsia" w:hAnsi="Grandview" w:cstheme="majorBidi"/>
      <w:i/>
      <w:iCs/>
      <w:color w:val="4472C4" w:themeColor="accent1"/>
      <w:kern w:val="28"/>
      <w:sz w:val="24"/>
      <w:szCs w:val="24"/>
      <w:lang w:val="en-US" w:eastAsia="ja-JP"/>
    </w:rPr>
  </w:style>
  <w:style w:type="character" w:styleId="SubtleEmphasis">
    <w:name w:val="Subtle Emphasis"/>
    <w:basedOn w:val="DefaultParagraphFont"/>
    <w:uiPriority w:val="19"/>
    <w:unhideWhenUsed/>
    <w:qFormat/>
    <w:rsid w:val="001D55A0"/>
    <w:rPr>
      <w:i/>
      <w:iCs/>
      <w:color w:val="404040" w:themeColor="text1" w:themeTint="BF"/>
    </w:rPr>
  </w:style>
  <w:style w:type="character" w:styleId="IntenseEmphasis">
    <w:name w:val="Intense Emphasis"/>
    <w:basedOn w:val="DefaultParagraphFont"/>
    <w:uiPriority w:val="21"/>
    <w:qFormat/>
    <w:rsid w:val="001D55A0"/>
    <w:rPr>
      <w:i/>
      <w:iCs/>
      <w:color w:val="4472C4" w:themeColor="accent1"/>
    </w:rPr>
  </w:style>
  <w:style w:type="character" w:styleId="SubtleReference">
    <w:name w:val="Subtle Reference"/>
    <w:basedOn w:val="DefaultParagraphFont"/>
    <w:uiPriority w:val="31"/>
    <w:qFormat/>
    <w:rsid w:val="001D55A0"/>
    <w:rPr>
      <w:smallCaps/>
      <w:color w:val="5A5A5A" w:themeColor="text1" w:themeTint="A5"/>
    </w:rPr>
  </w:style>
  <w:style w:type="character" w:styleId="IntenseReference">
    <w:name w:val="Intense Reference"/>
    <w:aliases w:val="Contents underlined"/>
    <w:basedOn w:val="DefaultParagraphFont"/>
    <w:uiPriority w:val="32"/>
    <w:qFormat/>
    <w:rsid w:val="001D55A0"/>
    <w:rPr>
      <w:rFonts w:ascii="Gadugi" w:hAnsi="Gadugi"/>
      <w:b w:val="0"/>
      <w:bCs/>
      <w:caps w:val="0"/>
      <w:smallCaps/>
      <w:color w:val="497FA2"/>
      <w:spacing w:val="5"/>
      <w:sz w:val="24"/>
    </w:rPr>
  </w:style>
  <w:style w:type="character" w:styleId="BookTitle">
    <w:name w:val="Book Title"/>
    <w:basedOn w:val="DefaultParagraphFont"/>
    <w:uiPriority w:val="33"/>
    <w:unhideWhenUsed/>
    <w:qFormat/>
    <w:rsid w:val="001D55A0"/>
    <w:rPr>
      <w:b/>
      <w:bCs/>
      <w:smallCaps/>
    </w:rPr>
  </w:style>
  <w:style w:type="paragraph" w:customStyle="1" w:styleId="TableParagraph">
    <w:name w:val="Table Paragraph"/>
    <w:basedOn w:val="Normal"/>
    <w:link w:val="TableParagraphChar"/>
    <w:uiPriority w:val="1"/>
    <w:unhideWhenUsed/>
    <w:qFormat/>
    <w:rsid w:val="001D55A0"/>
    <w:pPr>
      <w:widowControl w:val="0"/>
      <w:autoSpaceDE w:val="0"/>
      <w:autoSpaceDN w:val="0"/>
      <w:spacing w:line="240" w:lineRule="auto"/>
      <w:jc w:val="center"/>
    </w:pPr>
    <w:rPr>
      <w:rFonts w:ascii="Verdana" w:eastAsia="Verdana" w:hAnsi="Verdana" w:cs="Verdana"/>
      <w:lang w:eastAsia="en-AU" w:bidi="en-AU"/>
    </w:rPr>
  </w:style>
  <w:style w:type="character" w:customStyle="1" w:styleId="TableParagraphChar">
    <w:name w:val="Table Paragraph Char"/>
    <w:basedOn w:val="DefaultParagraphFont"/>
    <w:link w:val="TableParagraph"/>
    <w:uiPriority w:val="1"/>
    <w:rsid w:val="001D55A0"/>
    <w:rPr>
      <w:rFonts w:ascii="Verdana" w:eastAsia="Verdana" w:hAnsi="Verdana" w:cs="Verdana"/>
      <w:color w:val="6667AB"/>
      <w:kern w:val="28"/>
      <w:sz w:val="24"/>
      <w:szCs w:val="20"/>
      <w:lang w:eastAsia="en-AU" w:bidi="en-AU"/>
    </w:rPr>
  </w:style>
  <w:style w:type="paragraph" w:customStyle="1" w:styleId="HeaderCareersNewsletter">
    <w:name w:val="Header Careers Newsletter"/>
    <w:basedOn w:val="Heading2"/>
    <w:link w:val="HeaderCareersNewsletterChar"/>
    <w:autoRedefine/>
    <w:uiPriority w:val="1"/>
    <w:qFormat/>
    <w:rsid w:val="001D55A0"/>
    <w:pPr>
      <w:keepNext w:val="0"/>
      <w:keepLines w:val="0"/>
      <w:widowControl w:val="0"/>
      <w:autoSpaceDE w:val="0"/>
      <w:autoSpaceDN w:val="0"/>
      <w:spacing w:before="360"/>
      <w:jc w:val="center"/>
    </w:pPr>
    <w:rPr>
      <w:rFonts w:ascii="LilyUPC" w:eastAsia="Open Sans" w:hAnsi="LilyUPC" w:cs="Open Sans"/>
      <w:color w:val="FFFFFF" w:themeColor="background1"/>
      <w:sz w:val="100"/>
    </w:rPr>
  </w:style>
  <w:style w:type="character" w:customStyle="1" w:styleId="HeaderCareersNewsletterChar">
    <w:name w:val="Header Careers Newsletter Char"/>
    <w:basedOn w:val="Heading2Char"/>
    <w:link w:val="HeaderCareersNewsletter"/>
    <w:uiPriority w:val="1"/>
    <w:locked/>
    <w:rsid w:val="001D55A0"/>
    <w:rPr>
      <w:rFonts w:ascii="LilyUPC" w:eastAsia="Open Sans" w:hAnsi="LilyUPC" w:cs="Open Sans"/>
      <w:b/>
      <w:color w:val="FFFFFF" w:themeColor="background1"/>
      <w:kern w:val="28"/>
      <w:sz w:val="100"/>
      <w:szCs w:val="28"/>
      <w:lang w:val="en-US"/>
    </w:rPr>
  </w:style>
  <w:style w:type="paragraph" w:customStyle="1" w:styleId="InFocusCareerstitle">
    <w:name w:val="In Focus Careers title"/>
    <w:basedOn w:val="Heading2"/>
    <w:link w:val="InFocusCareerstitleChar"/>
    <w:autoRedefine/>
    <w:uiPriority w:val="1"/>
    <w:qFormat/>
    <w:rsid w:val="001D55A0"/>
    <w:pPr>
      <w:keepNext w:val="0"/>
      <w:keepLines w:val="0"/>
      <w:widowControl w:val="0"/>
      <w:tabs>
        <w:tab w:val="left" w:pos="-142"/>
      </w:tabs>
      <w:autoSpaceDE w:val="0"/>
      <w:autoSpaceDN w:val="0"/>
      <w:spacing w:line="276" w:lineRule="auto"/>
      <w:ind w:left="-284" w:right="6"/>
    </w:pPr>
    <w:rPr>
      <w:rFonts w:ascii="Arial" w:eastAsia="Open Sans" w:hAnsi="Arial" w:cs="Arial"/>
      <w:spacing w:val="20"/>
      <w:szCs w:val="24"/>
      <w:lang w:eastAsia="en-AU"/>
    </w:rPr>
  </w:style>
  <w:style w:type="character" w:customStyle="1" w:styleId="InFocusCareerstitleChar">
    <w:name w:val="In Focus Careers title Char"/>
    <w:basedOn w:val="Heading2Char"/>
    <w:link w:val="InFocusCareerstitle"/>
    <w:uiPriority w:val="1"/>
    <w:rsid w:val="001D55A0"/>
    <w:rPr>
      <w:rFonts w:ascii="Arial" w:eastAsia="Open Sans" w:hAnsi="Arial" w:cs="Arial"/>
      <w:b/>
      <w:color w:val="308C3B"/>
      <w:spacing w:val="20"/>
      <w:kern w:val="28"/>
      <w:sz w:val="44"/>
      <w:szCs w:val="24"/>
      <w:lang w:val="en-US" w:eastAsia="en-AU"/>
    </w:rPr>
  </w:style>
  <w:style w:type="paragraph" w:customStyle="1" w:styleId="InFocusHeading3">
    <w:name w:val="In Focus Heading 3"/>
    <w:basedOn w:val="Heading3"/>
    <w:link w:val="InFocusHeading3Char"/>
    <w:autoRedefine/>
    <w:uiPriority w:val="4"/>
    <w:qFormat/>
    <w:rsid w:val="001D55A0"/>
    <w:pPr>
      <w:spacing w:before="120"/>
    </w:pPr>
    <w:rPr>
      <w:rFonts w:ascii="Arial" w:eastAsiaTheme="majorEastAsia" w:hAnsi="Arial"/>
      <w:szCs w:val="24"/>
      <w:lang w:val="en-US"/>
    </w:rPr>
  </w:style>
  <w:style w:type="character" w:customStyle="1" w:styleId="InFocusHeading3Char">
    <w:name w:val="In Focus Heading 3 Char"/>
    <w:basedOn w:val="Heading3Char"/>
    <w:link w:val="InFocusHeading3"/>
    <w:uiPriority w:val="4"/>
    <w:rsid w:val="001D55A0"/>
    <w:rPr>
      <w:rFonts w:ascii="Arial" w:eastAsiaTheme="majorEastAsia" w:hAnsi="Arial" w:cs="Arial"/>
      <w:b/>
      <w:noProof/>
      <w:color w:val="FE8A0A"/>
      <w:kern w:val="28"/>
      <w:sz w:val="32"/>
      <w:szCs w:val="24"/>
      <w:lang w:val="en-US" w:eastAsia="en-AU"/>
      <w14:ligatures w14:val="standard"/>
      <w14:cntxtAlts/>
    </w:rPr>
  </w:style>
  <w:style w:type="paragraph" w:customStyle="1" w:styleId="Calendarsmall">
    <w:name w:val="Calendar small"/>
    <w:basedOn w:val="Normal"/>
    <w:link w:val="CalendarsmallChar"/>
    <w:autoRedefine/>
    <w:uiPriority w:val="2"/>
    <w:unhideWhenUsed/>
    <w:qFormat/>
    <w:rsid w:val="001D55A0"/>
    <w:pPr>
      <w:spacing w:line="240" w:lineRule="auto"/>
    </w:pPr>
    <w:rPr>
      <w:rFonts w:cs="Times New Roman"/>
      <w:color w:val="497FA2"/>
      <w:szCs w:val="24"/>
    </w:rPr>
  </w:style>
  <w:style w:type="character" w:customStyle="1" w:styleId="CalendarsmallChar">
    <w:name w:val="Calendar small Char"/>
    <w:basedOn w:val="DefaultParagraphFont"/>
    <w:link w:val="Calendarsmall"/>
    <w:uiPriority w:val="2"/>
    <w:rsid w:val="001D55A0"/>
    <w:rPr>
      <w:rFonts w:ascii="Grandview" w:hAnsi="Grandview" w:cs="Times New Roman"/>
      <w:color w:val="497FA2"/>
      <w:kern w:val="28"/>
      <w:sz w:val="24"/>
      <w:szCs w:val="24"/>
      <w:lang w:eastAsia="ja-JP"/>
    </w:rPr>
  </w:style>
  <w:style w:type="paragraph" w:customStyle="1" w:styleId="TOCInFocusNewsletter">
    <w:name w:val="TOC  In Focus Newsletter"/>
    <w:basedOn w:val="Normal"/>
    <w:link w:val="TOCInFocusNewsletterChar"/>
    <w:autoRedefine/>
    <w:uiPriority w:val="1"/>
    <w:qFormat/>
    <w:rsid w:val="001D55A0"/>
    <w:pPr>
      <w:tabs>
        <w:tab w:val="right" w:leader="dot" w:pos="9465"/>
      </w:tabs>
      <w:spacing w:after="100"/>
    </w:pPr>
    <w:rPr>
      <w:rFonts w:ascii="Open Sans" w:hAnsi="Open Sans" w:cs="Times New Roman"/>
      <w:b/>
      <w:noProof/>
      <w:color w:val="F2A36E"/>
      <w:sz w:val="36"/>
      <w:szCs w:val="24"/>
      <w:lang w:val="en-US"/>
    </w:rPr>
  </w:style>
  <w:style w:type="character" w:customStyle="1" w:styleId="TOCInFocusNewsletterChar">
    <w:name w:val="TOC  In Focus Newsletter Char"/>
    <w:basedOn w:val="DefaultParagraphFont"/>
    <w:link w:val="TOCInFocusNewsletter"/>
    <w:uiPriority w:val="1"/>
    <w:rsid w:val="001D55A0"/>
    <w:rPr>
      <w:rFonts w:ascii="Open Sans" w:hAnsi="Open Sans" w:cs="Times New Roman"/>
      <w:b/>
      <w:noProof/>
      <w:color w:val="F2A36E"/>
      <w:kern w:val="28"/>
      <w:sz w:val="36"/>
      <w:szCs w:val="24"/>
      <w:lang w:val="en-US" w:eastAsia="ja-JP"/>
    </w:rPr>
  </w:style>
  <w:style w:type="paragraph" w:customStyle="1" w:styleId="Tableofcontents2">
    <w:name w:val="Table of contents 2"/>
    <w:basedOn w:val="TOC1"/>
    <w:link w:val="Tableofcontents2Char"/>
    <w:autoRedefine/>
    <w:qFormat/>
    <w:rsid w:val="001D55A0"/>
    <w:pPr>
      <w:tabs>
        <w:tab w:val="right" w:leader="dot" w:pos="9465"/>
      </w:tabs>
      <w:spacing w:before="120" w:after="0" w:line="240" w:lineRule="auto"/>
      <w:jc w:val="center"/>
    </w:pPr>
    <w:rPr>
      <w:rFonts w:eastAsiaTheme="minorHAnsi"/>
      <w:caps w:val="0"/>
      <w:kern w:val="36"/>
      <w14:ligatures w14:val="standard"/>
      <w14:cntxtAlts/>
    </w:rPr>
  </w:style>
  <w:style w:type="character" w:customStyle="1" w:styleId="Tableofcontents2Char">
    <w:name w:val="Table of contents 2 Char"/>
    <w:basedOn w:val="TOC1Char"/>
    <w:link w:val="Tableofcontents2"/>
    <w:rsid w:val="001D55A0"/>
    <w:rPr>
      <w:rFonts w:ascii="Grandview" w:eastAsiaTheme="minorHAnsi" w:hAnsi="Grandview" w:cstheme="majorBidi"/>
      <w:b/>
      <w:bCs/>
      <w:caps w:val="0"/>
      <w:noProof/>
      <w:color w:val="6667AB"/>
      <w:kern w:val="36"/>
      <w:sz w:val="36"/>
      <w:szCs w:val="24"/>
      <w:lang w:val="en-US" w:eastAsia="en-AU"/>
      <w14:ligatures w14:val="standard"/>
      <w14:cntxtAlts/>
    </w:rPr>
  </w:style>
  <w:style w:type="paragraph" w:customStyle="1" w:styleId="InfocusCareers2022">
    <w:name w:val="Infocus Careers 2022"/>
    <w:basedOn w:val="TOCHeading"/>
    <w:link w:val="InfocusCareers2022Char"/>
    <w:autoRedefine/>
    <w:qFormat/>
    <w:rsid w:val="00E83D1D"/>
    <w:pPr>
      <w:spacing w:before="0" w:after="100" w:afterAutospacing="1"/>
    </w:pPr>
    <w:rPr>
      <w:bCs/>
      <w:color w:val="6667AB"/>
      <w:sz w:val="24"/>
      <w:szCs w:val="22"/>
    </w:rPr>
  </w:style>
  <w:style w:type="character" w:customStyle="1" w:styleId="InfocusCareers2022Char">
    <w:name w:val="Infocus Careers 2022 Char"/>
    <w:basedOn w:val="TOCHeadingChar"/>
    <w:link w:val="InfocusCareers2022"/>
    <w:rsid w:val="00E83D1D"/>
    <w:rPr>
      <w:rFonts w:ascii="Grandview" w:eastAsiaTheme="minorHAnsi" w:hAnsi="Grandview" w:cstheme="majorBidi"/>
      <w:b w:val="0"/>
      <w:bCs/>
      <w:color w:val="6667AB"/>
      <w:kern w:val="28"/>
      <w:sz w:val="24"/>
      <w:szCs w:val="28"/>
      <w:lang w:val="en-US"/>
    </w:rPr>
  </w:style>
  <w:style w:type="paragraph" w:customStyle="1" w:styleId="OpeningHeader">
    <w:name w:val="Opening Header"/>
    <w:basedOn w:val="Normal"/>
    <w:link w:val="OpeningHeaderChar"/>
    <w:autoRedefine/>
    <w:uiPriority w:val="3"/>
    <w:qFormat/>
    <w:rsid w:val="001D55A0"/>
    <w:pPr>
      <w:spacing w:before="240" w:line="252" w:lineRule="auto"/>
      <w:ind w:left="-794"/>
    </w:pPr>
    <w:rPr>
      <w:rFonts w:eastAsiaTheme="minorHAnsi" w:cstheme="majorBidi"/>
      <w:b/>
      <w:noProof/>
      <w:color w:val="53C190"/>
      <w:kern w:val="0"/>
      <w:sz w:val="28"/>
      <w:szCs w:val="28"/>
      <w:lang w:eastAsia="en-AU"/>
    </w:rPr>
  </w:style>
  <w:style w:type="character" w:customStyle="1" w:styleId="OpeningHeaderChar">
    <w:name w:val="Opening Header Char"/>
    <w:basedOn w:val="DefaultParagraphFont"/>
    <w:link w:val="OpeningHeader"/>
    <w:uiPriority w:val="3"/>
    <w:rsid w:val="001D55A0"/>
    <w:rPr>
      <w:rFonts w:ascii="Grandview" w:eastAsiaTheme="minorHAnsi" w:hAnsi="Grandview" w:cstheme="majorBidi"/>
      <w:b/>
      <w:noProof/>
      <w:color w:val="53C190"/>
      <w:sz w:val="28"/>
      <w:szCs w:val="28"/>
      <w:lang w:eastAsia="en-AU"/>
    </w:rPr>
  </w:style>
  <w:style w:type="paragraph" w:styleId="BodyText">
    <w:name w:val="Body Text"/>
    <w:basedOn w:val="Normal"/>
    <w:link w:val="BodyTextChar"/>
    <w:uiPriority w:val="1"/>
    <w:qFormat/>
    <w:rsid w:val="001D55A0"/>
    <w:pPr>
      <w:widowControl w:val="0"/>
      <w:autoSpaceDE w:val="0"/>
      <w:autoSpaceDN w:val="0"/>
      <w:spacing w:line="240" w:lineRule="auto"/>
    </w:pPr>
    <w:rPr>
      <w:rFonts w:ascii="Verdana" w:eastAsia="Verdana" w:hAnsi="Verdana" w:cs="Verdana"/>
      <w:lang w:eastAsia="en-AU" w:bidi="en-AU"/>
    </w:rPr>
  </w:style>
  <w:style w:type="character" w:customStyle="1" w:styleId="BodyTextChar">
    <w:name w:val="Body Text Char"/>
    <w:basedOn w:val="DefaultParagraphFont"/>
    <w:link w:val="BodyText"/>
    <w:uiPriority w:val="1"/>
    <w:rsid w:val="001D55A0"/>
    <w:rPr>
      <w:rFonts w:ascii="Verdana" w:eastAsia="Verdana" w:hAnsi="Verdana" w:cs="Verdana"/>
      <w:color w:val="6667AB"/>
      <w:kern w:val="28"/>
      <w:sz w:val="24"/>
      <w:szCs w:val="20"/>
      <w:lang w:eastAsia="en-AU" w:bidi="en-AU"/>
    </w:rPr>
  </w:style>
  <w:style w:type="paragraph" w:styleId="NoSpacing">
    <w:name w:val="No Spacing"/>
    <w:link w:val="NoSpacingChar"/>
    <w:uiPriority w:val="1"/>
    <w:unhideWhenUsed/>
    <w:qFormat/>
    <w:rsid w:val="001D55A0"/>
    <w:pPr>
      <w:spacing w:after="0" w:line="240" w:lineRule="auto"/>
      <w:jc w:val="both"/>
    </w:pPr>
    <w:rPr>
      <w:rFonts w:ascii="Gadugi" w:hAnsi="Gadugi"/>
      <w:szCs w:val="24"/>
      <w:lang w:val="en-US"/>
    </w:rPr>
  </w:style>
  <w:style w:type="character" w:customStyle="1" w:styleId="NoSpacingChar">
    <w:name w:val="No Spacing Char"/>
    <w:basedOn w:val="DefaultParagraphFont"/>
    <w:link w:val="NoSpacing"/>
    <w:uiPriority w:val="1"/>
    <w:rsid w:val="001D55A0"/>
    <w:rPr>
      <w:rFonts w:ascii="Gadugi" w:hAnsi="Gadugi"/>
      <w:szCs w:val="24"/>
      <w:lang w:val="en-US"/>
    </w:rPr>
  </w:style>
  <w:style w:type="paragraph" w:styleId="FootnoteText">
    <w:name w:val="footnote text"/>
    <w:basedOn w:val="Normal"/>
    <w:link w:val="FootnoteTextChar"/>
    <w:uiPriority w:val="99"/>
    <w:unhideWhenUsed/>
    <w:rsid w:val="002F293D"/>
    <w:pPr>
      <w:spacing w:line="240" w:lineRule="auto"/>
    </w:pPr>
    <w:rPr>
      <w:sz w:val="20"/>
    </w:rPr>
  </w:style>
  <w:style w:type="character" w:customStyle="1" w:styleId="FootnoteTextChar">
    <w:name w:val="Footnote Text Char"/>
    <w:basedOn w:val="DefaultParagraphFont"/>
    <w:link w:val="FootnoteText"/>
    <w:uiPriority w:val="99"/>
    <w:rsid w:val="002F293D"/>
    <w:rPr>
      <w:rFonts w:ascii="Gadugi" w:hAnsi="Gadugi"/>
      <w:color w:val="44779A"/>
      <w:kern w:val="28"/>
      <w:sz w:val="20"/>
      <w:szCs w:val="20"/>
      <w:lang w:eastAsia="ja-JP"/>
    </w:rPr>
  </w:style>
  <w:style w:type="character" w:styleId="FootnoteReference">
    <w:name w:val="footnote reference"/>
    <w:basedOn w:val="DefaultParagraphFont"/>
    <w:uiPriority w:val="99"/>
    <w:semiHidden/>
    <w:unhideWhenUsed/>
    <w:rsid w:val="002F293D"/>
    <w:rPr>
      <w:vertAlign w:val="superscript"/>
    </w:rPr>
  </w:style>
  <w:style w:type="table" w:styleId="TableGrid">
    <w:name w:val="Table Grid"/>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B7902"/>
  </w:style>
  <w:style w:type="character" w:styleId="Hyperlink">
    <w:name w:val="Hyperlink"/>
    <w:basedOn w:val="DefaultParagraphFont"/>
    <w:uiPriority w:val="99"/>
    <w:unhideWhenUsed/>
    <w:rsid w:val="002B7902"/>
    <w:rPr>
      <w:color w:val="0563C1" w:themeColor="hyperlink"/>
      <w:u w:val="single"/>
    </w:rPr>
  </w:style>
  <w:style w:type="character" w:styleId="FollowedHyperlink">
    <w:name w:val="FollowedHyperlink"/>
    <w:basedOn w:val="DefaultParagraphFont"/>
    <w:uiPriority w:val="99"/>
    <w:semiHidden/>
    <w:unhideWhenUsed/>
    <w:rsid w:val="002B7902"/>
    <w:rPr>
      <w:color w:val="954F72" w:themeColor="followedHyperlink"/>
      <w:u w:val="single"/>
    </w:rPr>
  </w:style>
  <w:style w:type="paragraph" w:styleId="HTMLPreformatted">
    <w:name w:val="HTML Preformatted"/>
    <w:basedOn w:val="Normal"/>
    <w:link w:val="HTMLPreformattedChar"/>
    <w:uiPriority w:val="99"/>
    <w:semiHidden/>
    <w:unhideWhenUsed/>
    <w:rsid w:val="002B79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nsolas" w:hAnsi="Consolas" w:cs="Times New Roman"/>
      <w:color w:val="auto"/>
      <w:kern w:val="0"/>
      <w:sz w:val="20"/>
      <w:lang w:val="en-US" w:eastAsia="en-AU"/>
    </w:rPr>
  </w:style>
  <w:style w:type="character" w:customStyle="1" w:styleId="HTMLPreformattedChar">
    <w:name w:val="HTML Preformatted Char"/>
    <w:basedOn w:val="DefaultParagraphFont"/>
    <w:link w:val="HTMLPreformatted"/>
    <w:uiPriority w:val="99"/>
    <w:semiHidden/>
    <w:rsid w:val="002B7902"/>
    <w:rPr>
      <w:rFonts w:ascii="Consolas" w:hAnsi="Consolas" w:cs="Times New Roman"/>
      <w:sz w:val="20"/>
      <w:szCs w:val="20"/>
      <w:lang w:val="en-US" w:eastAsia="en-AU"/>
    </w:rPr>
  </w:style>
  <w:style w:type="paragraph" w:customStyle="1" w:styleId="msonormal0">
    <w:name w:val="msonormal"/>
    <w:basedOn w:val="Normal"/>
    <w:uiPriority w:val="99"/>
    <w:rsid w:val="002B7902"/>
    <w:pPr>
      <w:spacing w:before="100" w:beforeAutospacing="1" w:after="100" w:afterAutospacing="1" w:line="240" w:lineRule="auto"/>
    </w:pPr>
    <w:rPr>
      <w:rFonts w:ascii="Times New Roman" w:eastAsia="Calibri" w:hAnsi="Times New Roman" w:cs="Times New Roman"/>
      <w:kern w:val="0"/>
      <w:szCs w:val="22"/>
      <w:lang w:eastAsia="en-AU"/>
    </w:rPr>
  </w:style>
  <w:style w:type="paragraph" w:styleId="NormalWeb">
    <w:name w:val="Normal (Web)"/>
    <w:basedOn w:val="Normal"/>
    <w:uiPriority w:val="99"/>
    <w:unhideWhenUsed/>
    <w:rsid w:val="002B7902"/>
    <w:pPr>
      <w:spacing w:before="100" w:beforeAutospacing="1" w:after="100" w:afterAutospacing="1" w:line="240" w:lineRule="auto"/>
    </w:pPr>
    <w:rPr>
      <w:rFonts w:ascii="Times New Roman" w:hAnsi="Times New Roman" w:cs="Times New Roman"/>
      <w:lang w:eastAsia="en-AU"/>
    </w:rPr>
  </w:style>
  <w:style w:type="paragraph" w:styleId="TOC3">
    <w:name w:val="toc 3"/>
    <w:basedOn w:val="Normal"/>
    <w:next w:val="Normal"/>
    <w:autoRedefine/>
    <w:uiPriority w:val="39"/>
    <w:unhideWhenUsed/>
    <w:rsid w:val="002B7902"/>
    <w:pPr>
      <w:ind w:left="220"/>
    </w:pPr>
    <w:rPr>
      <w:rFonts w:ascii="Calibri" w:hAnsi="Calibri" w:cs="Calibri"/>
      <w:kern w:val="0"/>
      <w:sz w:val="20"/>
      <w:lang w:eastAsia="en-AU"/>
    </w:rPr>
  </w:style>
  <w:style w:type="paragraph" w:styleId="TOC4">
    <w:name w:val="toc 4"/>
    <w:basedOn w:val="Normal"/>
    <w:next w:val="Normal"/>
    <w:autoRedefine/>
    <w:uiPriority w:val="39"/>
    <w:unhideWhenUsed/>
    <w:rsid w:val="002B7902"/>
    <w:pPr>
      <w:ind w:left="440"/>
    </w:pPr>
    <w:rPr>
      <w:rFonts w:ascii="Calibri" w:hAnsi="Calibri" w:cs="Calibri"/>
      <w:kern w:val="0"/>
      <w:sz w:val="20"/>
      <w:lang w:eastAsia="en-AU"/>
    </w:rPr>
  </w:style>
  <w:style w:type="paragraph" w:styleId="TOC5">
    <w:name w:val="toc 5"/>
    <w:basedOn w:val="Normal"/>
    <w:next w:val="Normal"/>
    <w:autoRedefine/>
    <w:uiPriority w:val="39"/>
    <w:unhideWhenUsed/>
    <w:rsid w:val="002B7902"/>
    <w:pPr>
      <w:ind w:left="660"/>
    </w:pPr>
    <w:rPr>
      <w:rFonts w:ascii="Calibri" w:hAnsi="Calibri" w:cs="Calibri"/>
      <w:kern w:val="0"/>
      <w:sz w:val="20"/>
      <w:lang w:eastAsia="en-AU"/>
    </w:rPr>
  </w:style>
  <w:style w:type="paragraph" w:styleId="TOC6">
    <w:name w:val="toc 6"/>
    <w:basedOn w:val="Normal"/>
    <w:next w:val="Normal"/>
    <w:autoRedefine/>
    <w:uiPriority w:val="39"/>
    <w:unhideWhenUsed/>
    <w:rsid w:val="002B7902"/>
    <w:pPr>
      <w:ind w:left="880"/>
    </w:pPr>
    <w:rPr>
      <w:rFonts w:ascii="Calibri" w:hAnsi="Calibri" w:cs="Calibri"/>
      <w:kern w:val="0"/>
      <w:sz w:val="20"/>
      <w:lang w:eastAsia="en-AU"/>
    </w:rPr>
  </w:style>
  <w:style w:type="paragraph" w:styleId="TOC7">
    <w:name w:val="toc 7"/>
    <w:basedOn w:val="Normal"/>
    <w:next w:val="Normal"/>
    <w:autoRedefine/>
    <w:uiPriority w:val="39"/>
    <w:unhideWhenUsed/>
    <w:rsid w:val="002B7902"/>
    <w:pPr>
      <w:ind w:left="1100"/>
    </w:pPr>
    <w:rPr>
      <w:rFonts w:ascii="Calibri" w:hAnsi="Calibri" w:cs="Calibri"/>
      <w:kern w:val="0"/>
      <w:sz w:val="20"/>
      <w:lang w:eastAsia="en-AU"/>
    </w:rPr>
  </w:style>
  <w:style w:type="paragraph" w:styleId="TOC8">
    <w:name w:val="toc 8"/>
    <w:basedOn w:val="Normal"/>
    <w:next w:val="Normal"/>
    <w:autoRedefine/>
    <w:uiPriority w:val="39"/>
    <w:unhideWhenUsed/>
    <w:rsid w:val="002B7902"/>
    <w:pPr>
      <w:ind w:left="1320"/>
    </w:pPr>
    <w:rPr>
      <w:rFonts w:ascii="Calibri" w:hAnsi="Calibri" w:cs="Calibri"/>
      <w:kern w:val="0"/>
      <w:sz w:val="20"/>
      <w:lang w:eastAsia="en-AU"/>
    </w:rPr>
  </w:style>
  <w:style w:type="paragraph" w:styleId="TOC9">
    <w:name w:val="toc 9"/>
    <w:basedOn w:val="Normal"/>
    <w:next w:val="Normal"/>
    <w:autoRedefine/>
    <w:uiPriority w:val="39"/>
    <w:unhideWhenUsed/>
    <w:rsid w:val="002B7902"/>
    <w:pPr>
      <w:ind w:left="1540"/>
    </w:pPr>
    <w:rPr>
      <w:rFonts w:ascii="Calibri" w:hAnsi="Calibri" w:cs="Calibri"/>
      <w:kern w:val="0"/>
      <w:sz w:val="20"/>
      <w:lang w:eastAsia="en-AU"/>
    </w:rPr>
  </w:style>
  <w:style w:type="paragraph" w:styleId="CommentText">
    <w:name w:val="annotation text"/>
    <w:basedOn w:val="Normal"/>
    <w:link w:val="CommentTextChar"/>
    <w:uiPriority w:val="99"/>
    <w:semiHidden/>
    <w:unhideWhenUsed/>
    <w:rsid w:val="002B7902"/>
    <w:pPr>
      <w:spacing w:before="120" w:after="160" w:line="240" w:lineRule="auto"/>
    </w:pPr>
    <w:rPr>
      <w:rFonts w:ascii="Calibri" w:hAnsi="Calibri" w:cs="Times New Roman"/>
      <w:color w:val="3F6D8D"/>
      <w:kern w:val="0"/>
      <w:sz w:val="20"/>
      <w:lang w:eastAsia="en-AU"/>
    </w:rPr>
  </w:style>
  <w:style w:type="character" w:customStyle="1" w:styleId="CommentTextChar">
    <w:name w:val="Comment Text Char"/>
    <w:basedOn w:val="DefaultParagraphFont"/>
    <w:link w:val="CommentText"/>
    <w:uiPriority w:val="99"/>
    <w:semiHidden/>
    <w:rsid w:val="002B7902"/>
    <w:rPr>
      <w:rFonts w:ascii="Calibri" w:hAnsi="Calibri" w:cs="Times New Roman"/>
      <w:color w:val="3F6D8D"/>
      <w:sz w:val="20"/>
      <w:szCs w:val="20"/>
      <w:lang w:eastAsia="en-AU"/>
    </w:rPr>
  </w:style>
  <w:style w:type="paragraph" w:styleId="Header">
    <w:name w:val="header"/>
    <w:basedOn w:val="Normal"/>
    <w:link w:val="HeaderChar"/>
    <w:uiPriority w:val="99"/>
    <w:unhideWhenUsed/>
    <w:rsid w:val="002B7902"/>
    <w:pPr>
      <w:tabs>
        <w:tab w:val="center" w:pos="4513"/>
        <w:tab w:val="right" w:pos="9026"/>
      </w:tabs>
      <w:spacing w:line="240" w:lineRule="auto"/>
    </w:pPr>
    <w:rPr>
      <w:rFonts w:cs="Open Sans"/>
      <w:szCs w:val="26"/>
    </w:rPr>
  </w:style>
  <w:style w:type="character" w:customStyle="1" w:styleId="HeaderChar">
    <w:name w:val="Header Char"/>
    <w:basedOn w:val="DefaultParagraphFont"/>
    <w:link w:val="Header"/>
    <w:uiPriority w:val="99"/>
    <w:rsid w:val="002B7902"/>
    <w:rPr>
      <w:rFonts w:ascii="Grandview" w:hAnsi="Grandview" w:cs="Open Sans"/>
      <w:color w:val="6667AB"/>
      <w:kern w:val="28"/>
      <w:szCs w:val="26"/>
      <w:lang w:eastAsia="ja-JP"/>
    </w:rPr>
  </w:style>
  <w:style w:type="paragraph" w:styleId="EndnoteText">
    <w:name w:val="endnote text"/>
    <w:basedOn w:val="Normal"/>
    <w:link w:val="EndnoteTextChar"/>
    <w:uiPriority w:val="99"/>
    <w:semiHidden/>
    <w:unhideWhenUsed/>
    <w:rsid w:val="002B7902"/>
    <w:pPr>
      <w:spacing w:line="240" w:lineRule="auto"/>
    </w:pPr>
    <w:rPr>
      <w:rFonts w:cs="Times New Roman"/>
      <w:kern w:val="0"/>
      <w:sz w:val="20"/>
      <w:lang w:eastAsia="en-AU"/>
    </w:rPr>
  </w:style>
  <w:style w:type="character" w:customStyle="1" w:styleId="EndnoteTextChar">
    <w:name w:val="Endnote Text Char"/>
    <w:basedOn w:val="DefaultParagraphFont"/>
    <w:link w:val="EndnoteText"/>
    <w:uiPriority w:val="99"/>
    <w:semiHidden/>
    <w:rsid w:val="002B7902"/>
    <w:rPr>
      <w:rFonts w:ascii="Grandview" w:hAnsi="Grandview" w:cs="Times New Roman"/>
      <w:color w:val="6667AB"/>
      <w:sz w:val="20"/>
      <w:szCs w:val="20"/>
      <w:lang w:eastAsia="en-AU"/>
    </w:rPr>
  </w:style>
  <w:style w:type="paragraph" w:styleId="CommentSubject">
    <w:name w:val="annotation subject"/>
    <w:basedOn w:val="CommentText"/>
    <w:next w:val="CommentText"/>
    <w:link w:val="CommentSubjectChar"/>
    <w:uiPriority w:val="99"/>
    <w:semiHidden/>
    <w:unhideWhenUsed/>
    <w:rsid w:val="002B7902"/>
    <w:rPr>
      <w:rFonts w:ascii="Gadugi" w:hAnsi="Gadugi"/>
      <w:b/>
      <w:bCs/>
    </w:rPr>
  </w:style>
  <w:style w:type="character" w:customStyle="1" w:styleId="CommentSubjectChar">
    <w:name w:val="Comment Subject Char"/>
    <w:basedOn w:val="CommentTextChar"/>
    <w:link w:val="CommentSubject"/>
    <w:uiPriority w:val="99"/>
    <w:semiHidden/>
    <w:rsid w:val="002B7902"/>
    <w:rPr>
      <w:rFonts w:ascii="Gadugi" w:hAnsi="Gadugi" w:cs="Times New Roman"/>
      <w:b/>
      <w:bCs/>
      <w:color w:val="3F6D8D"/>
      <w:sz w:val="20"/>
      <w:szCs w:val="20"/>
      <w:lang w:eastAsia="en-AU"/>
    </w:rPr>
  </w:style>
  <w:style w:type="paragraph" w:styleId="BalloonText">
    <w:name w:val="Balloon Text"/>
    <w:basedOn w:val="Normal"/>
    <w:link w:val="BalloonTextChar"/>
    <w:uiPriority w:val="99"/>
    <w:semiHidden/>
    <w:unhideWhenUsed/>
    <w:rsid w:val="002B7902"/>
    <w:pPr>
      <w:spacing w:before="240" w:line="240" w:lineRule="auto"/>
      <w:ind w:left="820" w:right="689"/>
    </w:pPr>
    <w:rPr>
      <w:rFonts w:ascii="Segoe UI" w:hAnsi="Segoe UI" w:cs="Segoe UI"/>
      <w:kern w:val="0"/>
      <w:sz w:val="18"/>
      <w:szCs w:val="18"/>
      <w:lang w:eastAsia="en-AU"/>
    </w:rPr>
  </w:style>
  <w:style w:type="character" w:customStyle="1" w:styleId="BalloonTextChar">
    <w:name w:val="Balloon Text Char"/>
    <w:basedOn w:val="DefaultParagraphFont"/>
    <w:link w:val="BalloonText"/>
    <w:uiPriority w:val="99"/>
    <w:semiHidden/>
    <w:rsid w:val="002B7902"/>
    <w:rPr>
      <w:rFonts w:ascii="Segoe UI" w:hAnsi="Segoe UI" w:cs="Segoe UI"/>
      <w:color w:val="6667AB"/>
      <w:sz w:val="18"/>
      <w:szCs w:val="18"/>
      <w:lang w:eastAsia="en-AU"/>
    </w:rPr>
  </w:style>
  <w:style w:type="paragraph" w:styleId="Revision">
    <w:name w:val="Revision"/>
    <w:uiPriority w:val="99"/>
    <w:semiHidden/>
    <w:rsid w:val="002B7902"/>
    <w:pPr>
      <w:spacing w:after="0" w:line="240" w:lineRule="auto"/>
    </w:pPr>
    <w:rPr>
      <w:rFonts w:ascii="Gadugi" w:eastAsia="Calibri" w:hAnsi="Gadugi" w:cs="Times New Roman"/>
      <w:color w:val="44779A"/>
    </w:rPr>
  </w:style>
  <w:style w:type="paragraph" w:customStyle="1" w:styleId="m-3368107779704854879size-22">
    <w:name w:val="m_-3368107779704854879size-22"/>
    <w:basedOn w:val="Normal"/>
    <w:uiPriority w:val="7"/>
    <w:rsid w:val="002B7902"/>
    <w:pPr>
      <w:spacing w:before="100" w:beforeAutospacing="1" w:after="100" w:afterAutospacing="1" w:line="240" w:lineRule="auto"/>
    </w:pPr>
    <w:rPr>
      <w:rFonts w:ascii="Times New Roman" w:hAnsi="Times New Roman" w:cs="Times New Roman"/>
      <w:lang w:eastAsia="en-AU"/>
    </w:rPr>
  </w:style>
  <w:style w:type="paragraph" w:customStyle="1" w:styleId="m-3368107779704854879size-14">
    <w:name w:val="m_-3368107779704854879size-14"/>
    <w:basedOn w:val="Normal"/>
    <w:uiPriority w:val="19"/>
    <w:rsid w:val="002B7902"/>
    <w:pPr>
      <w:spacing w:before="100" w:beforeAutospacing="1" w:after="100" w:afterAutospacing="1" w:line="240" w:lineRule="auto"/>
    </w:pPr>
    <w:rPr>
      <w:rFonts w:ascii="Times New Roman" w:hAnsi="Times New Roman" w:cs="Times New Roman"/>
      <w:lang w:eastAsia="en-AU"/>
    </w:rPr>
  </w:style>
  <w:style w:type="paragraph" w:customStyle="1" w:styleId="Tertiaryreminders">
    <w:name w:val="Tertiary reminders"/>
    <w:basedOn w:val="Normal"/>
    <w:uiPriority w:val="25"/>
    <w:rsid w:val="002B7902"/>
    <w:rPr>
      <w:rFonts w:cs="Open Sans"/>
      <w:b/>
    </w:rPr>
  </w:style>
  <w:style w:type="paragraph" w:customStyle="1" w:styleId="careernews">
    <w:name w:val="career news"/>
    <w:basedOn w:val="Heading1"/>
    <w:uiPriority w:val="7"/>
    <w:rsid w:val="002B7902"/>
    <w:pPr>
      <w:spacing w:after="240"/>
      <w:ind w:left="-142" w:right="-35"/>
    </w:pPr>
    <w:rPr>
      <w:rFonts w:cs="Times New Roman"/>
      <w:caps/>
      <w:sz w:val="48"/>
      <w:szCs w:val="56"/>
    </w:rPr>
  </w:style>
  <w:style w:type="paragraph" w:customStyle="1" w:styleId="font8">
    <w:name w:val="font_8"/>
    <w:basedOn w:val="Normal"/>
    <w:uiPriority w:val="5"/>
    <w:rsid w:val="002B7902"/>
    <w:pPr>
      <w:spacing w:before="100" w:beforeAutospacing="1" w:after="100" w:afterAutospacing="1" w:line="240" w:lineRule="auto"/>
    </w:pPr>
    <w:rPr>
      <w:rFonts w:ascii="Times New Roman" w:hAnsi="Times New Roman" w:cs="Times New Roman"/>
      <w:lang w:eastAsia="en-AU"/>
    </w:rPr>
  </w:style>
  <w:style w:type="character" w:customStyle="1" w:styleId="MainTitlesChar">
    <w:name w:val="Main Titles Char"/>
    <w:basedOn w:val="Heading1Char"/>
    <w:link w:val="MainTitles"/>
    <w:uiPriority w:val="1"/>
    <w:locked/>
    <w:rsid w:val="002B7902"/>
    <w:rPr>
      <w:rFonts w:ascii="Tahoma" w:eastAsia="SimSun" w:hAnsi="Tahoma" w:cs="Times New Roman"/>
      <w:b w:val="0"/>
      <w:bCs w:val="0"/>
      <w:color w:val="C00000"/>
      <w:kern w:val="28"/>
      <w:sz w:val="48"/>
      <w:szCs w:val="48"/>
      <w:u w:color="FA7268"/>
      <w:lang w:val="en-US" w:eastAsia="en-AU"/>
    </w:rPr>
  </w:style>
  <w:style w:type="paragraph" w:customStyle="1" w:styleId="MainTitles">
    <w:name w:val="Main Titles"/>
    <w:basedOn w:val="Heading1"/>
    <w:link w:val="MainTitlesChar"/>
    <w:autoRedefine/>
    <w:uiPriority w:val="1"/>
    <w:rsid w:val="002B7902"/>
    <w:pPr>
      <w:spacing w:after="240"/>
      <w:ind w:left="-142" w:right="-35"/>
    </w:pPr>
    <w:rPr>
      <w:rFonts w:cs="Times New Roman"/>
      <w:b w:val="0"/>
      <w:bCs w:val="0"/>
      <w:sz w:val="48"/>
      <w:szCs w:val="48"/>
    </w:rPr>
  </w:style>
  <w:style w:type="character" w:customStyle="1" w:styleId="Header-MonthChar">
    <w:name w:val="Header - Month Char"/>
    <w:basedOn w:val="DefaultParagraphFont"/>
    <w:link w:val="Header-Month"/>
    <w:uiPriority w:val="3"/>
    <w:locked/>
    <w:rsid w:val="002B7902"/>
    <w:rPr>
      <w:rFonts w:ascii="Arial" w:hAnsi="Arial" w:cs="Arial"/>
      <w:color w:val="C45811"/>
      <w:kern w:val="28"/>
      <w:sz w:val="14"/>
      <w:szCs w:val="14"/>
      <w:lang w:eastAsia="ja-JP"/>
    </w:rPr>
  </w:style>
  <w:style w:type="paragraph" w:customStyle="1" w:styleId="Header-Month">
    <w:name w:val="Header - Month"/>
    <w:basedOn w:val="Normal"/>
    <w:link w:val="Header-MonthChar"/>
    <w:uiPriority w:val="3"/>
    <w:rsid w:val="002B7902"/>
    <w:pPr>
      <w:widowControl w:val="0"/>
      <w:spacing w:after="120" w:line="180" w:lineRule="exact"/>
      <w:ind w:left="820" w:right="689"/>
      <w:jc w:val="right"/>
    </w:pPr>
    <w:rPr>
      <w:rFonts w:ascii="Arial" w:hAnsi="Arial" w:cs="Arial"/>
      <w:color w:val="C45811"/>
      <w:sz w:val="14"/>
      <w:szCs w:val="14"/>
    </w:rPr>
  </w:style>
  <w:style w:type="character" w:customStyle="1" w:styleId="MainHeadingChar">
    <w:name w:val="Main Heading Char"/>
    <w:basedOn w:val="TitleChar"/>
    <w:link w:val="MainHeading"/>
    <w:uiPriority w:val="1"/>
    <w:locked/>
    <w:rsid w:val="002B7902"/>
    <w:rPr>
      <w:rFonts w:ascii="Bebas Neue Bold" w:eastAsiaTheme="majorEastAsia" w:hAnsi="Bebas Neue Bold" w:cs="Times New Roman"/>
      <w:color w:val="53C190"/>
      <w:spacing w:val="-10"/>
      <w:kern w:val="28"/>
      <w:sz w:val="40"/>
      <w:szCs w:val="40"/>
      <w:lang w:eastAsia="ja-JP"/>
    </w:rPr>
  </w:style>
  <w:style w:type="paragraph" w:customStyle="1" w:styleId="MainHeading">
    <w:name w:val="Main Heading"/>
    <w:basedOn w:val="Title"/>
    <w:link w:val="MainHeadingChar"/>
    <w:uiPriority w:val="1"/>
    <w:rsid w:val="002B7902"/>
    <w:pPr>
      <w:spacing w:line="360" w:lineRule="auto"/>
      <w:ind w:left="820" w:right="689"/>
    </w:pPr>
    <w:rPr>
      <w:rFonts w:ascii="Bebas Neue Bold" w:eastAsia="Times New Roman" w:hAnsi="Bebas Neue Bold" w:cs="Times New Roman"/>
      <w:color w:val="53C190"/>
      <w:sz w:val="40"/>
      <w:szCs w:val="40"/>
    </w:rPr>
  </w:style>
  <w:style w:type="character" w:customStyle="1" w:styleId="Vol1Issue01Char">
    <w:name w:val="Vol 1 Issue 01 Char"/>
    <w:link w:val="Vol1Issue01"/>
    <w:uiPriority w:val="1"/>
    <w:locked/>
    <w:rsid w:val="002B7902"/>
    <w:rPr>
      <w:rFonts w:ascii="Arial" w:hAnsi="Arial" w:cs="Times New Roman"/>
      <w:b/>
      <w:caps/>
      <w:color w:val="717074"/>
      <w:kern w:val="28"/>
      <w:sz w:val="20"/>
      <w:szCs w:val="20"/>
      <w:lang w:val="en-US" w:eastAsia="ja-JP"/>
    </w:rPr>
  </w:style>
  <w:style w:type="paragraph" w:customStyle="1" w:styleId="Vol1Issue01">
    <w:name w:val="Vol 1 Issue 01"/>
    <w:basedOn w:val="Normal"/>
    <w:link w:val="Vol1Issue01Char"/>
    <w:uiPriority w:val="1"/>
    <w:rsid w:val="002B7902"/>
    <w:pPr>
      <w:widowControl w:val="0"/>
      <w:autoSpaceDE w:val="0"/>
      <w:autoSpaceDN w:val="0"/>
      <w:adjustRightInd w:val="0"/>
      <w:spacing w:line="288" w:lineRule="auto"/>
    </w:pPr>
    <w:rPr>
      <w:rFonts w:ascii="Arial" w:hAnsi="Arial" w:cs="Times New Roman"/>
      <w:b/>
      <w:caps/>
      <w:color w:val="717074"/>
      <w:sz w:val="20"/>
      <w:lang w:val="en-US"/>
    </w:rPr>
  </w:style>
  <w:style w:type="paragraph" w:customStyle="1" w:styleId="Subhead">
    <w:name w:val="Subhead"/>
    <w:basedOn w:val="Normal"/>
    <w:uiPriority w:val="1"/>
    <w:rsid w:val="002B7902"/>
    <w:pPr>
      <w:spacing w:before="240" w:after="120" w:line="240" w:lineRule="atLeast"/>
    </w:pPr>
    <w:rPr>
      <w:rFonts w:ascii="Arial" w:hAnsi="Arial" w:cs="Times New Roman"/>
      <w:b/>
      <w:sz w:val="28"/>
      <w:szCs w:val="26"/>
      <w:lang w:val="en-US"/>
    </w:rPr>
  </w:style>
  <w:style w:type="paragraph" w:customStyle="1" w:styleId="cdt4ke">
    <w:name w:val="cdt4ke"/>
    <w:basedOn w:val="Normal"/>
    <w:uiPriority w:val="3"/>
    <w:rsid w:val="002B7902"/>
    <w:pPr>
      <w:spacing w:before="100" w:beforeAutospacing="1" w:after="100" w:afterAutospacing="1" w:line="240" w:lineRule="auto"/>
    </w:pPr>
    <w:rPr>
      <w:rFonts w:ascii="Times New Roman" w:hAnsi="Times New Roman" w:cs="Times New Roman"/>
      <w:szCs w:val="24"/>
      <w:lang w:eastAsia="en-AU"/>
    </w:rPr>
  </w:style>
  <w:style w:type="paragraph" w:customStyle="1" w:styleId="p1">
    <w:name w:val="p1"/>
    <w:basedOn w:val="Normal"/>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paragraph" w:customStyle="1" w:styleId="paragraph">
    <w:name w:val="paragraph"/>
    <w:basedOn w:val="Normal"/>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character" w:customStyle="1" w:styleId="PageNumbersChar">
    <w:name w:val="Page Numbers Char"/>
    <w:basedOn w:val="FooterChar"/>
    <w:link w:val="PageNumbers"/>
    <w:locked/>
    <w:rsid w:val="002B7902"/>
    <w:rPr>
      <w:rFonts w:ascii="Oswald" w:hAnsi="Oswald" w:cs="Times New Roman"/>
      <w:caps/>
      <w:color w:val="AEAAAA" w:themeColor="background2" w:themeShade="BF"/>
      <w:kern w:val="28"/>
      <w:sz w:val="20"/>
      <w:szCs w:val="20"/>
      <w:lang w:val="en-US" w:eastAsia="ja-JP"/>
    </w:rPr>
  </w:style>
  <w:style w:type="paragraph" w:customStyle="1" w:styleId="PageNumbers">
    <w:name w:val="Page Numbers"/>
    <w:basedOn w:val="Footer"/>
    <w:link w:val="PageNumbersChar"/>
    <w:rsid w:val="002B7902"/>
    <w:rPr>
      <w:rFonts w:ascii="Oswald" w:hAnsi="Oswald"/>
      <w:caps/>
      <w:color w:val="AEAAAA" w:themeColor="background2" w:themeShade="BF"/>
      <w:sz w:val="20"/>
      <w:szCs w:val="20"/>
    </w:rPr>
  </w:style>
  <w:style w:type="character" w:customStyle="1" w:styleId="SubHeadingChar0">
    <w:name w:val="Sub Heading Char"/>
    <w:basedOn w:val="DefaultParagraphFont"/>
    <w:link w:val="SubHeading0"/>
    <w:locked/>
    <w:rsid w:val="002B7902"/>
    <w:rPr>
      <w:rFonts w:ascii="Grandview" w:hAnsi="Grandview" w:cs="Times New Roman"/>
      <w:i/>
      <w:color w:val="4F4F4F"/>
      <w:lang w:eastAsia="en-AU"/>
    </w:rPr>
  </w:style>
  <w:style w:type="paragraph" w:customStyle="1" w:styleId="SubHeading0">
    <w:name w:val="Sub Heading"/>
    <w:basedOn w:val="Normal"/>
    <w:link w:val="SubHeadingChar0"/>
    <w:rsid w:val="002B7902"/>
    <w:pPr>
      <w:tabs>
        <w:tab w:val="left" w:pos="10476"/>
      </w:tabs>
      <w:spacing w:before="240" w:after="120" w:line="312" w:lineRule="auto"/>
      <w:ind w:left="-142" w:right="689"/>
    </w:pPr>
    <w:rPr>
      <w:rFonts w:cs="Times New Roman"/>
      <w:i/>
      <w:color w:val="4F4F4F"/>
      <w:kern w:val="0"/>
      <w:szCs w:val="22"/>
      <w:lang w:eastAsia="en-AU"/>
    </w:rPr>
  </w:style>
  <w:style w:type="character" w:customStyle="1" w:styleId="GreenSubHeadingChar">
    <w:name w:val="Green Sub Heading Char"/>
    <w:basedOn w:val="DefaultParagraphFont"/>
    <w:link w:val="GreenSubHeading"/>
    <w:locked/>
    <w:rsid w:val="0016320D"/>
    <w:rPr>
      <w:rFonts w:ascii="Bebas Neue Bold" w:hAnsi="Bebas Neue Bold" w:cs="Times New Roman"/>
      <w:color w:val="52C190"/>
      <w:sz w:val="24"/>
      <w:lang w:eastAsia="en-AU"/>
    </w:rPr>
  </w:style>
  <w:style w:type="paragraph" w:customStyle="1" w:styleId="GreenSubHeading">
    <w:name w:val="Green Sub Heading"/>
    <w:basedOn w:val="Normal"/>
    <w:link w:val="GreenSubHeadingChar"/>
    <w:rsid w:val="002B7902"/>
    <w:pPr>
      <w:tabs>
        <w:tab w:val="left" w:pos="10332"/>
      </w:tabs>
      <w:spacing w:before="101" w:after="120" w:line="276" w:lineRule="auto"/>
      <w:ind w:left="-142" w:right="-16"/>
    </w:pPr>
    <w:rPr>
      <w:rFonts w:ascii="Bebas Neue Bold" w:hAnsi="Bebas Neue Bold" w:cs="Times New Roman"/>
      <w:color w:val="52C190"/>
      <w:kern w:val="0"/>
      <w:szCs w:val="22"/>
      <w:lang w:eastAsia="en-AU"/>
    </w:rPr>
  </w:style>
  <w:style w:type="character" w:customStyle="1" w:styleId="Header-CaptionChar">
    <w:name w:val="Header - Caption Char"/>
    <w:basedOn w:val="DefaultParagraphFont"/>
    <w:link w:val="Header-Caption"/>
    <w:locked/>
    <w:rsid w:val="0016320D"/>
    <w:rPr>
      <w:rFonts w:ascii="Oswald" w:hAnsi="Oswald" w:cs="Times New Roman"/>
      <w:color w:val="595959" w:themeColor="text1" w:themeTint="A6"/>
      <w:sz w:val="20"/>
      <w:szCs w:val="17"/>
      <w:lang w:eastAsia="en-AU"/>
    </w:rPr>
  </w:style>
  <w:style w:type="paragraph" w:customStyle="1" w:styleId="Header-Caption">
    <w:name w:val="Header - Caption"/>
    <w:basedOn w:val="Normal"/>
    <w:link w:val="Header-CaptionChar"/>
    <w:rsid w:val="002B7902"/>
    <w:pPr>
      <w:widowControl w:val="0"/>
      <w:spacing w:before="240" w:after="120" w:line="280" w:lineRule="exact"/>
      <w:ind w:left="820" w:right="689"/>
    </w:pPr>
    <w:rPr>
      <w:rFonts w:ascii="Oswald" w:hAnsi="Oswald" w:cs="Times New Roman"/>
      <w:color w:val="595959" w:themeColor="text1" w:themeTint="A6"/>
      <w:kern w:val="0"/>
      <w:sz w:val="20"/>
      <w:szCs w:val="17"/>
      <w:lang w:eastAsia="en-AU"/>
    </w:rPr>
  </w:style>
  <w:style w:type="character" w:customStyle="1" w:styleId="OrangeListChar">
    <w:name w:val="Orange List Char"/>
    <w:basedOn w:val="Heading3Char"/>
    <w:link w:val="OrangeList"/>
    <w:locked/>
    <w:rsid w:val="002B7902"/>
    <w:rPr>
      <w:rFonts w:ascii="Oswald" w:eastAsiaTheme="minorHAnsi" w:hAnsi="Oswald" w:cs="Times New Roman"/>
      <w:b w:val="0"/>
      <w:noProof/>
      <w:color w:val="BC6D40"/>
      <w:kern w:val="28"/>
      <w:sz w:val="40"/>
      <w:szCs w:val="28"/>
      <w:lang w:val="en-GB" w:eastAsia="ja-JP"/>
      <w14:ligatures w14:val="standard"/>
      <w14:cntxtAlts/>
    </w:rPr>
  </w:style>
  <w:style w:type="paragraph" w:customStyle="1" w:styleId="OrangeList">
    <w:name w:val="Orange List"/>
    <w:basedOn w:val="Heading3"/>
    <w:link w:val="OrangeListChar"/>
    <w:rsid w:val="002B7902"/>
    <w:pPr>
      <w:keepNext w:val="0"/>
      <w:keepLines w:val="0"/>
      <w:widowControl w:val="0"/>
      <w:tabs>
        <w:tab w:val="left" w:pos="-142"/>
        <w:tab w:val="left" w:pos="821"/>
      </w:tabs>
      <w:autoSpaceDE w:val="0"/>
      <w:autoSpaceDN w:val="0"/>
      <w:spacing w:after="40"/>
      <w:ind w:left="360" w:right="689" w:hanging="360"/>
    </w:pPr>
    <w:rPr>
      <w:rFonts w:ascii="Oswald" w:eastAsia="Times New Roman" w:hAnsi="Oswald" w:cs="Times New Roman"/>
      <w:b w:val="0"/>
      <w:noProof w:val="0"/>
      <w:color w:val="BC6D40"/>
      <w:sz w:val="40"/>
      <w:szCs w:val="22"/>
      <w:shd w:val="clear" w:color="auto" w:fill="auto"/>
      <w:lang w:eastAsia="ja-JP"/>
    </w:rPr>
  </w:style>
  <w:style w:type="character" w:customStyle="1" w:styleId="TableBodyChar">
    <w:name w:val="Table Body Char"/>
    <w:basedOn w:val="DefaultParagraphFont"/>
    <w:link w:val="TableBody"/>
    <w:locked/>
    <w:rsid w:val="002B7902"/>
    <w:rPr>
      <w:rFonts w:ascii="Grandview" w:hAnsi="Grandview" w:cs="Open Sans"/>
      <w:color w:val="6667AB"/>
      <w:sz w:val="20"/>
      <w:szCs w:val="20"/>
      <w:lang w:eastAsia="en-AU"/>
    </w:rPr>
  </w:style>
  <w:style w:type="paragraph" w:customStyle="1" w:styleId="TableBody">
    <w:name w:val="Table Body"/>
    <w:basedOn w:val="Normal"/>
    <w:link w:val="TableBodyChar"/>
    <w:rsid w:val="002B7902"/>
    <w:pPr>
      <w:framePr w:hSpace="180" w:wrap="around" w:vAnchor="page" w:hAnchor="page" w:x="757" w:y="3421"/>
      <w:tabs>
        <w:tab w:val="left" w:pos="2694"/>
      </w:tabs>
      <w:spacing w:before="240" w:line="240" w:lineRule="auto"/>
      <w:ind w:left="820" w:right="689"/>
    </w:pPr>
    <w:rPr>
      <w:rFonts w:cs="Open Sans"/>
      <w:kern w:val="0"/>
      <w:sz w:val="20"/>
      <w:lang w:eastAsia="en-AU"/>
    </w:rPr>
  </w:style>
  <w:style w:type="character" w:customStyle="1" w:styleId="TableHeadingsChar">
    <w:name w:val="Table Headings Char"/>
    <w:basedOn w:val="TableParagraphChar"/>
    <w:link w:val="TableHeadings"/>
    <w:locked/>
    <w:rsid w:val="002B7902"/>
    <w:rPr>
      <w:rFonts w:ascii="Open Sans" w:eastAsia="Open Sans" w:hAnsi="Open Sans" w:cs="Open Sans"/>
      <w:b/>
      <w:bCs/>
      <w:color w:val="FFFFFF" w:themeColor="background1"/>
      <w:kern w:val="28"/>
      <w:sz w:val="20"/>
      <w:szCs w:val="20"/>
      <w:lang w:val="en-US" w:eastAsia="en-AU" w:bidi="en-AU"/>
    </w:rPr>
  </w:style>
  <w:style w:type="paragraph" w:customStyle="1" w:styleId="TableHeadings">
    <w:name w:val="Table Headings"/>
    <w:basedOn w:val="TableParagraph"/>
    <w:link w:val="TableHeadingsChar"/>
    <w:rsid w:val="002B7902"/>
    <w:pPr>
      <w:framePr w:hSpace="180" w:wrap="around" w:hAnchor="page" w:x="757" w:y="3421"/>
      <w:spacing w:before="11"/>
      <w:ind w:right="168"/>
      <w:jc w:val="left"/>
    </w:pPr>
    <w:rPr>
      <w:rFonts w:ascii="Open Sans" w:eastAsia="Open Sans" w:hAnsi="Open Sans" w:cs="Open Sans"/>
      <w:b/>
      <w:bCs/>
      <w:color w:val="FFFFFF" w:themeColor="background1"/>
      <w:sz w:val="20"/>
      <w:lang w:val="en-US"/>
    </w:rPr>
  </w:style>
  <w:style w:type="character" w:customStyle="1" w:styleId="GreenTableHeaderChar">
    <w:name w:val="Green Table Header Char"/>
    <w:basedOn w:val="DefaultParagraphFont"/>
    <w:link w:val="GreenTableHeader"/>
    <w:locked/>
    <w:rsid w:val="0016320D"/>
    <w:rPr>
      <w:rFonts w:ascii="Bebas Neue Bold" w:hAnsi="Bebas Neue Bold" w:cs="Times New Roman"/>
      <w:color w:val="FFFFFF" w:themeColor="background1"/>
      <w:sz w:val="28"/>
      <w:lang w:eastAsia="en-AU"/>
    </w:rPr>
  </w:style>
  <w:style w:type="paragraph" w:customStyle="1" w:styleId="GreenTableHeader">
    <w:name w:val="Green Table Header"/>
    <w:basedOn w:val="Normal"/>
    <w:link w:val="GreenTableHeaderChar"/>
    <w:rsid w:val="002B7902"/>
    <w:pPr>
      <w:spacing w:before="240" w:line="240" w:lineRule="auto"/>
      <w:ind w:left="820" w:right="-120"/>
      <w:jc w:val="center"/>
    </w:pPr>
    <w:rPr>
      <w:rFonts w:ascii="Bebas Neue Bold" w:hAnsi="Bebas Neue Bold" w:cs="Times New Roman"/>
      <w:color w:val="FFFFFF" w:themeColor="background1"/>
      <w:kern w:val="0"/>
      <w:sz w:val="28"/>
      <w:szCs w:val="22"/>
      <w:lang w:eastAsia="en-AU"/>
    </w:rPr>
  </w:style>
  <w:style w:type="character" w:customStyle="1" w:styleId="LinksChar">
    <w:name w:val="Links Char"/>
    <w:basedOn w:val="BodyTextChar"/>
    <w:link w:val="Links"/>
    <w:locked/>
    <w:rsid w:val="0016320D"/>
    <w:rPr>
      <w:rFonts w:ascii="Gadugi" w:eastAsia="Open Sans" w:hAnsi="Gadugi" w:cs="Open Sans"/>
      <w:b/>
      <w:color w:val="B1C6DE"/>
      <w:kern w:val="28"/>
      <w:sz w:val="20"/>
      <w:szCs w:val="20"/>
      <w:u w:val="single"/>
      <w:lang w:val="en-US" w:eastAsia="en-AU" w:bidi="en-AU"/>
    </w:rPr>
  </w:style>
  <w:style w:type="paragraph" w:customStyle="1" w:styleId="Links">
    <w:name w:val="Links"/>
    <w:basedOn w:val="BodyText"/>
    <w:link w:val="LinksChar"/>
    <w:rsid w:val="002B7902"/>
    <w:pPr>
      <w:tabs>
        <w:tab w:val="left" w:pos="0"/>
        <w:tab w:val="left" w:pos="10632"/>
      </w:tabs>
      <w:spacing w:before="120" w:line="276" w:lineRule="auto"/>
      <w:ind w:right="689"/>
    </w:pPr>
    <w:rPr>
      <w:rFonts w:ascii="Gadugi" w:eastAsia="Open Sans" w:hAnsi="Gadugi" w:cs="Open Sans"/>
      <w:b/>
      <w:color w:val="B1C6DE"/>
      <w:sz w:val="20"/>
      <w:u w:val="single"/>
      <w:lang w:val="en-US"/>
    </w:rPr>
  </w:style>
  <w:style w:type="character" w:customStyle="1" w:styleId="QuotationMarksChar">
    <w:name w:val="Quotation Marks Char"/>
    <w:basedOn w:val="DefaultParagraphFont"/>
    <w:link w:val="QuotationMarks"/>
    <w:locked/>
    <w:rsid w:val="002B7902"/>
    <w:rPr>
      <w:rFonts w:ascii="Oswald" w:hAnsi="Oswald" w:cs="Times New Roman"/>
      <w:color w:val="B1C6DE"/>
      <w:sz w:val="44"/>
      <w:lang w:eastAsia="en-AU"/>
    </w:rPr>
  </w:style>
  <w:style w:type="paragraph" w:customStyle="1" w:styleId="QuotationMarks">
    <w:name w:val="Quotation Marks"/>
    <w:basedOn w:val="Normal"/>
    <w:link w:val="QuotationMarksChar"/>
    <w:rsid w:val="002B7902"/>
    <w:pPr>
      <w:spacing w:before="240" w:after="120" w:line="312" w:lineRule="auto"/>
      <w:ind w:left="820" w:right="689"/>
    </w:pPr>
    <w:rPr>
      <w:rFonts w:ascii="Oswald" w:hAnsi="Oswald" w:cs="Times New Roman"/>
      <w:color w:val="B1C6DE"/>
      <w:kern w:val="0"/>
      <w:sz w:val="44"/>
      <w:szCs w:val="22"/>
      <w:lang w:eastAsia="en-AU"/>
    </w:rPr>
  </w:style>
  <w:style w:type="paragraph" w:customStyle="1" w:styleId="Default">
    <w:name w:val="Default"/>
    <w:rsid w:val="002B7902"/>
    <w:pPr>
      <w:autoSpaceDE w:val="0"/>
      <w:autoSpaceDN w:val="0"/>
      <w:adjustRightInd w:val="0"/>
      <w:spacing w:after="0" w:line="240" w:lineRule="auto"/>
    </w:pPr>
    <w:rPr>
      <w:rFonts w:ascii="Gadugi" w:eastAsia="Calibri" w:hAnsi="Gadugi" w:cs="Gadugi"/>
      <w:color w:val="000000"/>
      <w:sz w:val="24"/>
      <w:szCs w:val="24"/>
    </w:rPr>
  </w:style>
  <w:style w:type="character" w:customStyle="1" w:styleId="Normal1Char">
    <w:name w:val="Normal 1 Char"/>
    <w:basedOn w:val="DefaultParagraphFont"/>
    <w:link w:val="Normal1"/>
    <w:uiPriority w:val="1"/>
    <w:locked/>
    <w:rsid w:val="001D55A0"/>
    <w:rPr>
      <w:rFonts w:ascii="Grandview" w:hAnsi="Grandview" w:cs="Times New Roman"/>
      <w:color w:val="3F6D8D"/>
      <w:sz w:val="24"/>
      <w:lang w:eastAsia="en-AU"/>
    </w:rPr>
  </w:style>
  <w:style w:type="paragraph" w:customStyle="1" w:styleId="Normal1">
    <w:name w:val="Normal 1"/>
    <w:basedOn w:val="Normal"/>
    <w:link w:val="Normal1Char"/>
    <w:autoRedefine/>
    <w:uiPriority w:val="1"/>
    <w:qFormat/>
    <w:rsid w:val="001D55A0"/>
    <w:pPr>
      <w:spacing w:before="120" w:after="160"/>
      <w:ind w:left="64"/>
    </w:pPr>
    <w:rPr>
      <w:rFonts w:cs="Times New Roman"/>
      <w:color w:val="3F6D8D"/>
      <w:kern w:val="0"/>
      <w:szCs w:val="22"/>
      <w:lang w:eastAsia="en-AU"/>
    </w:rPr>
  </w:style>
  <w:style w:type="paragraph" w:customStyle="1" w:styleId="careersNewsletter0">
    <w:name w:val="careers Newsletter"/>
    <w:basedOn w:val="careernews"/>
    <w:uiPriority w:val="6"/>
    <w:rsid w:val="002B7902"/>
    <w:pPr>
      <w:spacing w:after="0"/>
      <w:ind w:firstLine="142"/>
    </w:pPr>
    <w:rPr>
      <w:sz w:val="44"/>
    </w:rPr>
  </w:style>
  <w:style w:type="character" w:customStyle="1" w:styleId="BlueHeader14fontChar">
    <w:name w:val="Blue Header 14 font Char"/>
    <w:basedOn w:val="Header-TertiaryRemindersChar"/>
    <w:link w:val="BlueHeader14font"/>
    <w:uiPriority w:val="4"/>
    <w:locked/>
    <w:rsid w:val="002B7902"/>
    <w:rPr>
      <w:rFonts w:ascii="Tahoma" w:hAnsi="Tahoma" w:cs="Arial"/>
      <w:b/>
      <w:caps w:val="0"/>
      <w:color w:val="4B798B"/>
      <w:kern w:val="28"/>
      <w:sz w:val="24"/>
      <w:szCs w:val="20"/>
      <w:lang w:eastAsia="en-AU"/>
    </w:rPr>
  </w:style>
  <w:style w:type="paragraph" w:customStyle="1" w:styleId="BlueHeader14font">
    <w:name w:val="Blue Header 14 font"/>
    <w:basedOn w:val="Header-TertiaryReminders"/>
    <w:link w:val="BlueHeader14fontChar"/>
    <w:uiPriority w:val="4"/>
    <w:rsid w:val="002B7902"/>
    <w:rPr>
      <w:caps w:val="0"/>
    </w:rPr>
  </w:style>
  <w:style w:type="character" w:styleId="CommentReference">
    <w:name w:val="annotation reference"/>
    <w:basedOn w:val="DefaultParagraphFont"/>
    <w:uiPriority w:val="99"/>
    <w:semiHidden/>
    <w:unhideWhenUsed/>
    <w:rsid w:val="002B7902"/>
    <w:rPr>
      <w:sz w:val="16"/>
      <w:szCs w:val="16"/>
    </w:rPr>
  </w:style>
  <w:style w:type="character" w:styleId="EndnoteReference">
    <w:name w:val="endnote reference"/>
    <w:basedOn w:val="DefaultParagraphFont"/>
    <w:uiPriority w:val="99"/>
    <w:semiHidden/>
    <w:unhideWhenUsed/>
    <w:rsid w:val="002B7902"/>
    <w:rPr>
      <w:vertAlign w:val="superscript"/>
    </w:rPr>
  </w:style>
  <w:style w:type="character" w:styleId="PlaceholderText">
    <w:name w:val="Placeholder Text"/>
    <w:basedOn w:val="DefaultParagraphFont"/>
    <w:uiPriority w:val="99"/>
    <w:semiHidden/>
    <w:rsid w:val="002B7902"/>
    <w:rPr>
      <w:color w:val="808080"/>
    </w:rPr>
  </w:style>
  <w:style w:type="character" w:customStyle="1" w:styleId="m-3368107779704854879font-verdana">
    <w:name w:val="m_-3368107779704854879font-verdana"/>
    <w:basedOn w:val="DefaultParagraphFont"/>
    <w:uiPriority w:val="9"/>
    <w:rsid w:val="002B7902"/>
  </w:style>
  <w:style w:type="character" w:customStyle="1" w:styleId="textexposedshow">
    <w:name w:val="text_exposed_show"/>
    <w:basedOn w:val="DefaultParagraphFont"/>
    <w:uiPriority w:val="4"/>
    <w:rsid w:val="002B7902"/>
  </w:style>
  <w:style w:type="character" w:customStyle="1" w:styleId="font-bold">
    <w:name w:val="font-bold"/>
    <w:basedOn w:val="DefaultParagraphFont"/>
    <w:uiPriority w:val="4"/>
    <w:rsid w:val="002B7902"/>
  </w:style>
  <w:style w:type="character" w:customStyle="1" w:styleId="Heading3Char1">
    <w:name w:val="Heading 3 Char1"/>
    <w:basedOn w:val="DefaultParagraphFont"/>
    <w:uiPriority w:val="9"/>
    <w:rsid w:val="002B7902"/>
    <w:rPr>
      <w:rFonts w:ascii="Arial" w:eastAsia="Times New Roman" w:hAnsi="Arial" w:cs="Arial" w:hint="default"/>
      <w:b/>
      <w:bCs w:val="0"/>
      <w:snapToGrid/>
      <w:color w:val="BF8F00" w:themeColor="accent4" w:themeShade="BF"/>
      <w:sz w:val="32"/>
    </w:rPr>
  </w:style>
  <w:style w:type="character" w:customStyle="1" w:styleId="apple-converted-space">
    <w:name w:val="apple-converted-space"/>
    <w:basedOn w:val="DefaultParagraphFont"/>
    <w:uiPriority w:val="2"/>
    <w:rsid w:val="002B7902"/>
  </w:style>
  <w:style w:type="character" w:customStyle="1" w:styleId="lexicon-term">
    <w:name w:val="lexicon-term"/>
    <w:basedOn w:val="DefaultParagraphFont"/>
    <w:uiPriority w:val="1"/>
    <w:rsid w:val="002B7902"/>
  </w:style>
  <w:style w:type="character" w:customStyle="1" w:styleId="eop">
    <w:name w:val="eop"/>
    <w:basedOn w:val="DefaultParagraphFont"/>
    <w:rsid w:val="002B7902"/>
  </w:style>
  <w:style w:type="character" w:customStyle="1" w:styleId="normaltextrun">
    <w:name w:val="normaltextrun"/>
    <w:basedOn w:val="DefaultParagraphFont"/>
    <w:rsid w:val="002B7902"/>
  </w:style>
  <w:style w:type="character" w:customStyle="1" w:styleId="hashtag-a11y">
    <w:name w:val="hashtag-a11y"/>
    <w:basedOn w:val="DefaultParagraphFont"/>
    <w:rsid w:val="002B7902"/>
  </w:style>
  <w:style w:type="character" w:customStyle="1" w:styleId="visually-hidden">
    <w:name w:val="visually-hidden"/>
    <w:basedOn w:val="DefaultParagraphFont"/>
    <w:rsid w:val="002B7902"/>
  </w:style>
  <w:style w:type="character" w:customStyle="1" w:styleId="hashtag-a11yname">
    <w:name w:val="hashtag-a11y__name"/>
    <w:basedOn w:val="DefaultParagraphFont"/>
    <w:rsid w:val="002B7902"/>
  </w:style>
  <w:style w:type="character" w:customStyle="1" w:styleId="hardreadability">
    <w:name w:val="hardreadability"/>
    <w:basedOn w:val="DefaultParagraphFont"/>
    <w:rsid w:val="002B7902"/>
  </w:style>
  <w:style w:type="character" w:customStyle="1" w:styleId="il">
    <w:name w:val="il"/>
    <w:basedOn w:val="DefaultParagraphFont"/>
    <w:rsid w:val="002B7902"/>
  </w:style>
  <w:style w:type="table" w:styleId="LightList-Accent3">
    <w:name w:val="Light List Accent 3"/>
    <w:basedOn w:val="TableNormal"/>
    <w:uiPriority w:val="61"/>
    <w:unhideWhenUsed/>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PlainTable5">
    <w:name w:val="Plain Table 5"/>
    <w:basedOn w:val="TableNormal"/>
    <w:uiPriority w:val="45"/>
    <w:rsid w:val="002B7902"/>
    <w:pPr>
      <w:spacing w:after="0" w:line="240" w:lineRule="auto"/>
    </w:pPr>
    <w:rPr>
      <w:rFonts w:ascii="Calibri Light"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2">
    <w:name w:val="Grid Table 1 Light Accent 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1Light-Accent5">
    <w:name w:val="Grid Table 1 Light Accent 5"/>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2B7902"/>
    <w:pPr>
      <w:spacing w:after="0" w:line="240" w:lineRule="auto"/>
    </w:pPr>
    <w:rPr>
      <w:rFonts w:ascii="Calibri Light"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6">
    <w:name w:val="Grid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
    <w:name w:val="Grid Table 1 Light - Accent 6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
    <w:name w:val="Table Grid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
    <w:name w:val="Table Grid4"/>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
    <w:name w:val="Grid Table 1 Light - Accent 61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
    <w:name w:val="Table Grid2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
    <w:name w:val="List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
    <w:name w:val="Table Grid21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7E36C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CE93"/>
    </w:tcPr>
  </w:style>
  <w:style w:type="table" w:customStyle="1" w:styleId="GridTable1Light-Accent61112">
    <w:name w:val="Grid Table 1 Light - Accent 6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
    <w:name w:val="Grid Table 1 Light - Accent 6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
    <w:name w:val="Table Grid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
    <w:name w:val="Grid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
    <w:name w:val="Table Grid4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
    <w:name w:val="Grid Table 1 Light - Accent 6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
    <w:name w:val="Grid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
    <w:name w:val="Table Grid2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
    <w:name w:val="List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
    <w:name w:val="List Table 1 Light - Accent 6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
    <w:name w:val="Grid Table 6 Colorful - Accent 6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
    <w:name w:val="Grid Table 6 Colorful - Accent 6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
    <w:name w:val="Table Grid2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
    <w:name w:val="Grid Table 2 - Accent 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
    <w:name w:val="Grid Table 2 - Accent 3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
    <w:name w:val="Table Grid4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
    <w:name w:val="Grid Table 1 Light - Accent 61113"/>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
    <w:name w:val="Grid Table 1 Light - Accent 64"/>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
    <w:name w:val="Table Grid2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
    <w:name w:val="Grid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
    <w:name w:val="Table Grid4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
    <w:name w:val="Grid Table 1 Light - Accent 6111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
    <w:name w:val="Grid Table 1 Light - Accent 62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
    <w:name w:val="Table Grid2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
    <w:name w:val="List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
    <w:name w:val="List Table 1 Light - Accent 63"/>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
    <w:name w:val="Grid Table 6 Colorful - Accent 612"/>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
    <w:name w:val="Table Grid211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
    <w:name w:val="Grid Table 2 - Accent 1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
    <w:name w:val="Grid Table 2 - Accent 3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
    <w:name w:val="Grid Table 4 - Accent 42"/>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
    <w:name w:val="Grid Table 2 - Accent 5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
    <w:name w:val="Grid Table 4 - Accent 62"/>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
    <w:name w:val="Table Grid41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
    <w:name w:val="Grid Table 1 Light - Accent 6111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
    <w:name w:val="Grid Table 1 Light - Accent 63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
    <w:name w:val="Table Grid24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
    <w:name w:val="Grid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
    <w:name w:val="Table Grid421"/>
    <w:basedOn w:val="TableNormal"/>
    <w:uiPriority w:val="3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
    <w:name w:val="Grid Table 1 Light - Accent 61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
    <w:name w:val="Grid Table 1 Light - Accent 62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
    <w:name w:val="Table Grid23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
    <w:name w:val="List Table 1 Light - Accent 6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
    <w:name w:val="List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
    <w:name w:val="Grid Table 6 Colorful - Accent 61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
    <w:name w:val="Grid Table 6 Colorful - Accent 62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
    <w:name w:val="Table Grid21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
    <w:name w:val="Grid Table 2 - Accent 1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
    <w:name w:val="Grid Table 2 - Accent 3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
    <w:name w:val="Grid Table 4 - Accent 4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
    <w:name w:val="Grid Table 2 - Accent 5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
    <w:name w:val="Grid Table 4 - Accent 6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
    <w:name w:val="Table Grid41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
    <w:name w:val="Table Grid16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3">
    <w:name w:val="Grid Table 4 - Accent 43"/>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5">
    <w:name w:val="Table Grid35"/>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
    <w:name w:val="Light List - Accent 33"/>
    <w:basedOn w:val="TableNormal"/>
    <w:uiPriority w:val="61"/>
    <w:rsid w:val="002B7902"/>
    <w:pPr>
      <w:spacing w:after="0" w:line="240" w:lineRule="auto"/>
    </w:pPr>
    <w:rPr>
      <w:rFonts w:ascii="Calibri"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3">
    <w:name w:val="Table Grid113"/>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2B7902"/>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3">
    <w:name w:val="Grid Table 6 Colorful - Accent 613"/>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7">
    <w:name w:val="Table Grid2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
    <w:name w:val="Grid Table 1 Light - Accent 6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
    <w:name w:val="Grid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8">
    <w:name w:val="Table Grid2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
    <w:name w:val="List Table 1 Light - Accent 6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
    <w:name w:val="Grid Table 6 Colorful - Accent 6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5">
    <w:name w:val="Table Grid2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
    <w:name w:val="Grid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
    <w:name w:val="Grid Table 2 - Accent 3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
    <w:name w:val="Grid Table 4 - Accent 63"/>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
    <w:name w:val="Grid Table 2 - Accent 5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
    <w:name w:val="Grid Table 2 - Accent 1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5">
    <w:name w:val="Table Grid4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4">
    <w:name w:val="Grid Table 4 - Accent 4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6">
    <w:name w:val="Table Grid31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
    <w:name w:val="Grid Table 1 Light - Accent 611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
    <w:name w:val="Grid Table 1 Light - Accent 62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
    <w:name w:val="Table Grid2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
    <w:name w:val="List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4">
    <w:name w:val="Grid Table 6 Colorful - Accent 61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
    <w:name w:val="Table Grid2111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
    <w:name w:val="Light List - Accent 31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
    <w:name w:val="Grid Table 2 - Accent 1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
    <w:name w:val="Grid Table 2 - Accent 3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
    <w:name w:val="Grid Table 4 - Accent 4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
    <w:name w:val="Grid Table 2 - Accent 5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2">
    <w:name w:val="Grid Table 1 Light - Accent 63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2">
    <w:name w:val="Grid Table 4 - Accent 6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
    <w:name w:val="Grid Table 6 Colorful - Accent 62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
    <w:name w:val="List Table 1 Light - Accent 6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2">
    <w:name w:val="Table Grid1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
    <w:name w:val="Grid Table 1 Light - Accent 6111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
    <w:name w:val="Table Grid2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
    <w:name w:val="Grid Table 1 Light - Accent 6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
    <w:name w:val="Table Grid4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
    <w:name w:val="Grid Table 1 Light - Accent 611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
    <w:name w:val="Grid Table 1 Light - Accent 62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
    <w:name w:val="Table Grid23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
    <w:name w:val="List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
    <w:name w:val="Grid Table 6 Colorful - Accent 611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
    <w:name w:val="Table Grid211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12">
    <w:name w:val="Table Grid4121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5">
    <w:name w:val="Grid Table 1 Light - Accent 6111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6">
    <w:name w:val="Grid Table 1 Light - Accent 66"/>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0">
    <w:name w:val="Table Grid2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5">
    <w:name w:val="List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5">
    <w:name w:val="Grid Table 6 Colorful - Accent 6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6">
    <w:name w:val="Table Grid2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4">
    <w:name w:val="Grid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4">
    <w:name w:val="Grid Table 2 - Accent 3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4">
    <w:name w:val="Grid Table 4 - Accent 6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4">
    <w:name w:val="Grid Table 2 - Accent 5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4">
    <w:name w:val="Grid Table 2 - Accent 1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6">
    <w:name w:val="Table Grid46"/>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5">
    <w:name w:val="Grid Table 4 - Accent 45"/>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7">
    <w:name w:val="Table Grid31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4">
    <w:name w:val="Table Grid21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4">
    <w:name w:val="Grid Table 1 Light - Accent 61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4">
    <w:name w:val="Grid Table 1 Light - Accent 62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4">
    <w:name w:val="Table Grid23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4">
    <w:name w:val="List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5">
    <w:name w:val="Grid Table 6 Colorful - Accent 61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4">
    <w:name w:val="Table Grid21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6">
    <w:name w:val="Grid Table 1 Light - Accent 6111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7">
    <w:name w:val="Grid Table 1 Light - Accent 67"/>
    <w:basedOn w:val="TableNormal"/>
    <w:uiPriority w:val="46"/>
    <w:rsid w:val="002B7902"/>
    <w:pPr>
      <w:spacing w:after="0" w:line="240" w:lineRule="auto"/>
    </w:pPr>
    <w:rPr>
      <w:rFonts w:ascii="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9">
    <w:name w:val="Table Grid219"/>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6">
    <w:name w:val="List Table 1 Light - Accent 6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6">
    <w:name w:val="Grid Table 6 Colorful - Accent 66"/>
    <w:basedOn w:val="TableNormal"/>
    <w:uiPriority w:val="51"/>
    <w:rsid w:val="002B7902"/>
    <w:pPr>
      <w:spacing w:after="0" w:line="240"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7">
    <w:name w:val="Table Grid2117"/>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5">
    <w:name w:val="Grid Table 1 Light - Accent 615"/>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5">
    <w:name w:val="Grid Table 2 - Accent 3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5">
    <w:name w:val="Grid Table 4 - Accent 65"/>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5">
    <w:name w:val="Grid Table 2 - Accent 5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5">
    <w:name w:val="Grid Table 2 - Accent 1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715">
    <w:name w:val="Table Grid715"/>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E4497"/>
    <w:rPr>
      <w:color w:val="605E5C"/>
      <w:shd w:val="clear" w:color="auto" w:fill="E1DFDD"/>
    </w:rPr>
  </w:style>
  <w:style w:type="numbering" w:customStyle="1" w:styleId="NoList2">
    <w:name w:val="No List2"/>
    <w:next w:val="NoList"/>
    <w:uiPriority w:val="99"/>
    <w:semiHidden/>
    <w:unhideWhenUsed/>
    <w:rsid w:val="000B28FB"/>
  </w:style>
  <w:style w:type="table" w:customStyle="1" w:styleId="TableGrid119">
    <w:name w:val="Table Grid11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
    <w:name w:val="Grid Table 1 Light - Accent 61117"/>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
    <w:name w:val="Grid Table 1 Light - Accent 68"/>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
    <w:name w:val="Table Grid22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
    <w:name w:val="Grid Table 1 Light - Accent 616"/>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
    <w:name w:val="Table Grid47"/>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
    <w:name w:val="Table Grid212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
    <w:name w:val="Table Grid51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
    <w:name w:val="Grid Table 1 Light - Accent 61111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
    <w:name w:val="Grid Table 1 Light - Accent 62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
    <w:name w:val="Table Grid231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
    <w:name w:val="List Table 1 Light - Accent 615"/>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
    <w:name w:val="List Table 1 Light - Accent 67"/>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
    <w:name w:val="Grid Table 6 Colorful - Accent 616"/>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
    <w:name w:val="Grid Table 6 Colorful - Accent 67"/>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
    <w:name w:val="Table Grid2111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
    <w:name w:val="Light List - Accent 34"/>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
    <w:name w:val="Grid Table 2 - Accent 16"/>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
    <w:name w:val="Grid Table 2 - Accent 36"/>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
    <w:name w:val="Grid Table 4 - Accent 46"/>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
    <w:name w:val="Grid Table 2 - Accent 56"/>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
    <w:name w:val="Grid Table 4 - Accent 66"/>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
    <w:name w:val="Table Grid4115"/>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0B28FB"/>
  </w:style>
  <w:style w:type="numbering" w:customStyle="1" w:styleId="NoList21">
    <w:name w:val="No List21"/>
    <w:next w:val="NoList"/>
    <w:uiPriority w:val="99"/>
    <w:semiHidden/>
    <w:unhideWhenUsed/>
    <w:rsid w:val="000B28FB"/>
  </w:style>
  <w:style w:type="numbering" w:customStyle="1" w:styleId="NoList111">
    <w:name w:val="No List111"/>
    <w:next w:val="NoList"/>
    <w:uiPriority w:val="99"/>
    <w:semiHidden/>
    <w:unhideWhenUsed/>
    <w:rsid w:val="000B28FB"/>
  </w:style>
  <w:style w:type="numbering" w:customStyle="1" w:styleId="NoList211">
    <w:name w:val="No List211"/>
    <w:next w:val="NoList"/>
    <w:uiPriority w:val="99"/>
    <w:semiHidden/>
    <w:unhideWhenUsed/>
    <w:rsid w:val="000B28FB"/>
  </w:style>
  <w:style w:type="numbering" w:customStyle="1" w:styleId="NoList1111">
    <w:name w:val="No List1111"/>
    <w:next w:val="NoList"/>
    <w:uiPriority w:val="99"/>
    <w:semiHidden/>
    <w:unhideWhenUsed/>
    <w:rsid w:val="000B28FB"/>
  </w:style>
  <w:style w:type="numbering" w:customStyle="1" w:styleId="NoList3">
    <w:name w:val="No List3"/>
    <w:next w:val="NoList"/>
    <w:uiPriority w:val="99"/>
    <w:semiHidden/>
    <w:unhideWhenUsed/>
    <w:rsid w:val="000B28FB"/>
  </w:style>
  <w:style w:type="numbering" w:customStyle="1" w:styleId="NoList12">
    <w:name w:val="No List12"/>
    <w:next w:val="NoList"/>
    <w:uiPriority w:val="99"/>
    <w:semiHidden/>
    <w:unhideWhenUsed/>
    <w:rsid w:val="000B28FB"/>
  </w:style>
  <w:style w:type="numbering" w:customStyle="1" w:styleId="NoList2111">
    <w:name w:val="No List2111"/>
    <w:next w:val="NoList"/>
    <w:uiPriority w:val="99"/>
    <w:semiHidden/>
    <w:unhideWhenUsed/>
    <w:rsid w:val="000B28FB"/>
  </w:style>
  <w:style w:type="numbering" w:customStyle="1" w:styleId="NoList11111">
    <w:name w:val="No List11111"/>
    <w:next w:val="NoList"/>
    <w:uiPriority w:val="99"/>
    <w:semiHidden/>
    <w:unhideWhenUsed/>
    <w:rsid w:val="000B28FB"/>
  </w:style>
  <w:style w:type="numbering" w:customStyle="1" w:styleId="NoList4">
    <w:name w:val="No List4"/>
    <w:next w:val="NoList"/>
    <w:uiPriority w:val="99"/>
    <w:semiHidden/>
    <w:unhideWhenUsed/>
    <w:rsid w:val="000B28FB"/>
  </w:style>
  <w:style w:type="numbering" w:customStyle="1" w:styleId="NoList13">
    <w:name w:val="No List13"/>
    <w:next w:val="NoList"/>
    <w:uiPriority w:val="99"/>
    <w:semiHidden/>
    <w:unhideWhenUsed/>
    <w:rsid w:val="000B28FB"/>
  </w:style>
  <w:style w:type="table" w:customStyle="1" w:styleId="TableGrid93">
    <w:name w:val="Table Grid9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0B28FB"/>
  </w:style>
  <w:style w:type="table" w:customStyle="1" w:styleId="TableGrid133">
    <w:name w:val="Table Grid13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
    <w:name w:val="Grid Table 1 Light - Accent 61112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
    <w:name w:val="Grid Table 1 Light - Accent 63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
    <w:name w:val="Table Grid2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
    <w:name w:val="Grid Table 1 Light - Accent 6114"/>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
    <w:name w:val="Table Grid4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
    <w:name w:val="Table Grid21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
    <w:name w:val="Table Grid21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
    <w:name w:val="Table Grid212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
    <w:name w:val="Table Grid51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
    <w:name w:val="Table Grid51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
    <w:name w:val="Grid Table 1 Light - Accent 61111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
    <w:name w:val="Grid Table 1 Light - Accent 62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
    <w:name w:val="Table Grid23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
    <w:name w:val="Table Grid213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
    <w:name w:val="Table Grid22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
    <w:name w:val="List Table 1 Light - Accent 611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
    <w:name w:val="List Table 1 Light - Accent 62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
    <w:name w:val="Grid Table 6 Colorful - Accent 611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
    <w:name w:val="Grid Table 6 Colorful - Accent 62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
    <w:name w:val="Table Grid2111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
    <w:name w:val="Grid Table 2 - Accent 113"/>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
    <w:name w:val="Grid Table 2 - Accent 313"/>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
    <w:name w:val="Grid Table 4 - Accent 413"/>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
    <w:name w:val="Grid Table 2 - Accent 513"/>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
    <w:name w:val="Grid Table 4 - Accent 613"/>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
    <w:name w:val="Table Grid4111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0B28FB"/>
  </w:style>
  <w:style w:type="numbering" w:customStyle="1" w:styleId="NoList14">
    <w:name w:val="No List14"/>
    <w:next w:val="NoList"/>
    <w:uiPriority w:val="99"/>
    <w:semiHidden/>
    <w:unhideWhenUsed/>
    <w:rsid w:val="000B28FB"/>
  </w:style>
  <w:style w:type="table" w:customStyle="1" w:styleId="TableGrid151">
    <w:name w:val="Table Grid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
    <w:name w:val="Grid Table 1 Light - Accent 61113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
    <w:name w:val="Grid Table 1 Light - Accent 64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
    <w:name w:val="Table Grid2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
    <w:name w:val="Grid Table 1 Light - Accent 6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
    <w:name w:val="Table Grid4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
    <w:name w:val="Grid Table 1 Light - Accent 6111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
    <w:name w:val="Grid Table 1 Light - Accent 62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
    <w:name w:val="Table Grid23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
    <w:name w:val="List Table 1 Light - Accent 612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
    <w:name w:val="List Table 1 Light - Accent 63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
    <w:name w:val="Grid Table 6 Colorful - Accent 612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
    <w:name w:val="Grid Table 6 Colorful - Accent 63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
    <w:name w:val="Table Grid2111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
    <w:name w:val="Grid Table 2 - Accent 121"/>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
    <w:name w:val="Grid Table 2 - Accent 321"/>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
    <w:name w:val="Grid Table 4 - Accent 421"/>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
    <w:name w:val="Grid Table 2 - Accent 521"/>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
    <w:name w:val="Grid Table 4 - Accent 621"/>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
    <w:name w:val="Table Grid4112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0B28FB"/>
  </w:style>
  <w:style w:type="numbering" w:customStyle="1" w:styleId="NoList22">
    <w:name w:val="No List22"/>
    <w:next w:val="NoList"/>
    <w:uiPriority w:val="99"/>
    <w:semiHidden/>
    <w:unhideWhenUsed/>
    <w:rsid w:val="000B28FB"/>
  </w:style>
  <w:style w:type="numbering" w:customStyle="1" w:styleId="NoList1112">
    <w:name w:val="No List1112"/>
    <w:next w:val="NoList"/>
    <w:uiPriority w:val="99"/>
    <w:semiHidden/>
    <w:unhideWhenUsed/>
    <w:rsid w:val="000B28FB"/>
  </w:style>
  <w:style w:type="numbering" w:customStyle="1" w:styleId="NoList212">
    <w:name w:val="No List212"/>
    <w:next w:val="NoList"/>
    <w:uiPriority w:val="99"/>
    <w:semiHidden/>
    <w:unhideWhenUsed/>
    <w:rsid w:val="000B28FB"/>
  </w:style>
  <w:style w:type="numbering" w:customStyle="1" w:styleId="NoList111111">
    <w:name w:val="No List111111"/>
    <w:next w:val="NoList"/>
    <w:uiPriority w:val="99"/>
    <w:semiHidden/>
    <w:unhideWhenUsed/>
    <w:rsid w:val="000B28FB"/>
  </w:style>
  <w:style w:type="numbering" w:customStyle="1" w:styleId="NoList31">
    <w:name w:val="No List31"/>
    <w:next w:val="NoList"/>
    <w:uiPriority w:val="99"/>
    <w:semiHidden/>
    <w:unhideWhenUsed/>
    <w:rsid w:val="000B28FB"/>
  </w:style>
  <w:style w:type="numbering" w:customStyle="1" w:styleId="NoList121">
    <w:name w:val="No List121"/>
    <w:next w:val="NoList"/>
    <w:uiPriority w:val="99"/>
    <w:semiHidden/>
    <w:unhideWhenUsed/>
    <w:rsid w:val="000B28FB"/>
  </w:style>
  <w:style w:type="numbering" w:customStyle="1" w:styleId="NoList21111">
    <w:name w:val="No List21111"/>
    <w:next w:val="NoList"/>
    <w:uiPriority w:val="99"/>
    <w:semiHidden/>
    <w:unhideWhenUsed/>
    <w:rsid w:val="000B28FB"/>
  </w:style>
  <w:style w:type="numbering" w:customStyle="1" w:styleId="NoList1111111">
    <w:name w:val="No List1111111"/>
    <w:next w:val="NoList"/>
    <w:uiPriority w:val="99"/>
    <w:semiHidden/>
    <w:unhideWhenUsed/>
    <w:rsid w:val="000B28FB"/>
  </w:style>
  <w:style w:type="numbering" w:customStyle="1" w:styleId="NoList41">
    <w:name w:val="No List41"/>
    <w:next w:val="NoList"/>
    <w:uiPriority w:val="99"/>
    <w:semiHidden/>
    <w:unhideWhenUsed/>
    <w:rsid w:val="000B28FB"/>
  </w:style>
  <w:style w:type="numbering" w:customStyle="1" w:styleId="NoList131">
    <w:name w:val="No List131"/>
    <w:next w:val="NoList"/>
    <w:uiPriority w:val="99"/>
    <w:semiHidden/>
    <w:unhideWhenUsed/>
    <w:rsid w:val="000B28FB"/>
  </w:style>
  <w:style w:type="table" w:customStyle="1" w:styleId="TableGrid911">
    <w:name w:val="Table Grid9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0B28FB"/>
  </w:style>
  <w:style w:type="table" w:customStyle="1" w:styleId="TableGrid1311">
    <w:name w:val="Table Grid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
    <w:name w:val="Grid Table 1 Light - Accent 61112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
    <w:name w:val="Grid Table 1 Light - Accent 63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
    <w:name w:val="Table Grid2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
    <w:name w:val="Grid Table 1 Light - Accent 6112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
    <w:name w:val="Table Grid4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
    <w:name w:val="Grid Table 1 Light - Accent 61111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
    <w:name w:val="Grid Table 1 Light - Accent 62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
    <w:name w:val="Table Grid23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
    <w:name w:val="List Table 1 Light - Accent 611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
    <w:name w:val="List Table 1 Light - Accent 62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
    <w:name w:val="Grid Table 6 Colorful - Accent 611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
    <w:name w:val="Grid Table 6 Colorful - Accent 62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
    <w:name w:val="Table Grid2111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
    <w:name w:val="Grid Table 2 - Accent 1111"/>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
    <w:name w:val="Grid Table 2 - Accent 3111"/>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
    <w:name w:val="Grid Table 4 - Accent 4111"/>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
    <w:name w:val="Grid Table 2 - Accent 5111"/>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
    <w:name w:val="Grid Table 4 - Accent 6111"/>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
    <w:name w:val="Table Grid4111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0B28F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next w:val="GridTable6Colorful-Accent5"/>
    <w:uiPriority w:val="51"/>
    <w:rsid w:val="000B28F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
    <w:name w:val="Table Grid40"/>
    <w:basedOn w:val="TableNormal"/>
    <w:next w:val="TableGrid"/>
    <w:uiPriority w:val="59"/>
    <w:rsid w:val="00071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
    <w:name w:val="Grid Table 6 Colorful - Accent 52"/>
    <w:basedOn w:val="TableNormal"/>
    <w:next w:val="GridTable6Colorful-Accent5"/>
    <w:uiPriority w:val="51"/>
    <w:rsid w:val="0007136F"/>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
    <w:name w:val="Table Grid4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E554AA"/>
  </w:style>
  <w:style w:type="table" w:customStyle="1" w:styleId="TableGrid120">
    <w:name w:val="Table Grid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
    <w:name w:val="Grid Table 1 Light - Accent 611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
    <w:name w:val="Grid Table 1 Light - Accent 6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
    <w:name w:val="Table Grid22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
    <w:name w:val="Grid Table 1 Light - Accent 6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
    <w:name w:val="Table Grid41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
    <w:name w:val="Table Grid212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
    <w:name w:val="Table Grid51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
    <w:name w:val="Grid Table 1 Light - Accent 61111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
    <w:name w:val="Grid Table 1 Light - Accent 62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
    <w:name w:val="Table Grid23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
    <w:name w:val="List Table 1 Light - Accent 616"/>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
    <w:name w:val="List Table 1 Light - Accent 68"/>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
    <w:name w:val="Grid Table 6 Colorful - Accent 617"/>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
    <w:name w:val="Grid Table 6 Colorful - Accent 6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
    <w:name w:val="Table Grid2111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
    <w:name w:val="Grid Table 2 - Accent 17"/>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
    <w:name w:val="Grid Table 2 - Accent 37"/>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
    <w:name w:val="Grid Table 4 - Accent 47"/>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
    <w:name w:val="Grid Table 2 - Accent 57"/>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
    <w:name w:val="Grid Table 4 - Accent 67"/>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
    <w:name w:val="Table Grid411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E554AA"/>
  </w:style>
  <w:style w:type="numbering" w:customStyle="1" w:styleId="NoList23">
    <w:name w:val="No List23"/>
    <w:next w:val="NoList"/>
    <w:uiPriority w:val="99"/>
    <w:semiHidden/>
    <w:unhideWhenUsed/>
    <w:rsid w:val="00E554AA"/>
  </w:style>
  <w:style w:type="numbering" w:customStyle="1" w:styleId="NoList113">
    <w:name w:val="No List113"/>
    <w:next w:val="NoList"/>
    <w:uiPriority w:val="99"/>
    <w:semiHidden/>
    <w:unhideWhenUsed/>
    <w:rsid w:val="00E554AA"/>
  </w:style>
  <w:style w:type="numbering" w:customStyle="1" w:styleId="NoList213">
    <w:name w:val="No List213"/>
    <w:next w:val="NoList"/>
    <w:uiPriority w:val="99"/>
    <w:semiHidden/>
    <w:unhideWhenUsed/>
    <w:rsid w:val="00E554AA"/>
  </w:style>
  <w:style w:type="numbering" w:customStyle="1" w:styleId="NoList1113">
    <w:name w:val="No List1113"/>
    <w:next w:val="NoList"/>
    <w:uiPriority w:val="99"/>
    <w:semiHidden/>
    <w:unhideWhenUsed/>
    <w:rsid w:val="00E554AA"/>
  </w:style>
  <w:style w:type="numbering" w:customStyle="1" w:styleId="NoList32">
    <w:name w:val="No List32"/>
    <w:next w:val="NoList"/>
    <w:uiPriority w:val="99"/>
    <w:semiHidden/>
    <w:unhideWhenUsed/>
    <w:rsid w:val="00E554AA"/>
  </w:style>
  <w:style w:type="numbering" w:customStyle="1" w:styleId="NoList122">
    <w:name w:val="No List122"/>
    <w:next w:val="NoList"/>
    <w:uiPriority w:val="99"/>
    <w:semiHidden/>
    <w:unhideWhenUsed/>
    <w:rsid w:val="00E554AA"/>
  </w:style>
  <w:style w:type="numbering" w:customStyle="1" w:styleId="NoList2112">
    <w:name w:val="No List2112"/>
    <w:next w:val="NoList"/>
    <w:uiPriority w:val="99"/>
    <w:semiHidden/>
    <w:unhideWhenUsed/>
    <w:rsid w:val="00E554AA"/>
  </w:style>
  <w:style w:type="numbering" w:customStyle="1" w:styleId="NoList11112">
    <w:name w:val="No List11112"/>
    <w:next w:val="NoList"/>
    <w:uiPriority w:val="99"/>
    <w:semiHidden/>
    <w:unhideWhenUsed/>
    <w:rsid w:val="00E554AA"/>
  </w:style>
  <w:style w:type="numbering" w:customStyle="1" w:styleId="NoList42">
    <w:name w:val="No List42"/>
    <w:next w:val="NoList"/>
    <w:uiPriority w:val="99"/>
    <w:semiHidden/>
    <w:unhideWhenUsed/>
    <w:rsid w:val="00E554AA"/>
  </w:style>
  <w:style w:type="numbering" w:customStyle="1" w:styleId="NoList132">
    <w:name w:val="No List132"/>
    <w:next w:val="NoList"/>
    <w:uiPriority w:val="99"/>
    <w:semiHidden/>
    <w:unhideWhenUsed/>
    <w:rsid w:val="00E554AA"/>
  </w:style>
  <w:style w:type="table" w:customStyle="1" w:styleId="TableGrid94">
    <w:name w:val="Table Grid9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E554AA"/>
  </w:style>
  <w:style w:type="table" w:customStyle="1" w:styleId="TableGrid134">
    <w:name w:val="Table Grid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
    <w:name w:val="Grid Table 1 Light - Accent 61112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
    <w:name w:val="Grid Table 1 Light - Accent 63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
    <w:name w:val="Table Grid2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
    <w:name w:val="Grid Table 1 Light - Accent 6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
    <w:name w:val="Table Grid4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
    <w:name w:val="Table Grid21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
    <w:name w:val="Table Grid21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
    <w:name w:val="Table Grid212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
    <w:name w:val="Table Grid51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
    <w:name w:val="Table Grid51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
    <w:name w:val="Grid Table 1 Light - Accent 61111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
    <w:name w:val="Grid Table 1 Light - Accent 62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
    <w:name w:val="Table Grid231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
    <w:name w:val="Table Grid213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
    <w:name w:val="Table Grid22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
    <w:name w:val="List Table 1 Light - Accent 611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
    <w:name w:val="List Table 1 Light - Accent 62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
    <w:name w:val="Grid Table 6 Colorful - Accent 611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
    <w:name w:val="Grid Table 6 Colorful - Accent 62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
    <w:name w:val="Table Grid2111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
    <w:name w:val="Grid Table 2 - Accent 114"/>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
    <w:name w:val="Grid Table 2 - Accent 314"/>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
    <w:name w:val="Grid Table 4 - Accent 414"/>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
    <w:name w:val="Grid Table 2 - Accent 514"/>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
    <w:name w:val="Grid Table 4 - Accent 614"/>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
    <w:name w:val="Table Grid4111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E554AA"/>
  </w:style>
  <w:style w:type="numbering" w:customStyle="1" w:styleId="NoList141">
    <w:name w:val="No List141"/>
    <w:next w:val="NoList"/>
    <w:uiPriority w:val="99"/>
    <w:semiHidden/>
    <w:unhideWhenUsed/>
    <w:rsid w:val="00E554AA"/>
  </w:style>
  <w:style w:type="table" w:customStyle="1" w:styleId="TableGrid152">
    <w:name w:val="Table Grid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
    <w:name w:val="Grid Table 1 Light - Accent 61113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
    <w:name w:val="Grid Table 1 Light - Accent 64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
    <w:name w:val="Table Grid2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
    <w:name w:val="Grid Table 1 Light - Accent 6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
    <w:name w:val="Table Grid4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
    <w:name w:val="Table Grid21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
    <w:name w:val="Table Grid212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
    <w:name w:val="Table Grid51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
    <w:name w:val="Grid Table 1 Light - Accent 6111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
    <w:name w:val="Grid Table 1 Light - Accent 62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
    <w:name w:val="Table Grid23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
    <w:name w:val="Table Grid213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
    <w:name w:val="Table Grid22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
    <w:name w:val="List Table 1 Light - Accent 612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
    <w:name w:val="List Table 1 Light - Accent 63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
    <w:name w:val="Grid Table 6 Colorful - Accent 612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
    <w:name w:val="Grid Table 6 Colorful - Accent 63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
    <w:name w:val="Table Grid2111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
    <w:name w:val="Grid Table 2 - Accent 122"/>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
    <w:name w:val="Grid Table 2 - Accent 322"/>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
    <w:name w:val="Grid Table 4 - Accent 422"/>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
    <w:name w:val="Grid Table 2 - Accent 522"/>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
    <w:name w:val="Grid Table 4 - Accent 622"/>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
    <w:name w:val="Table Grid4112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E554AA"/>
  </w:style>
  <w:style w:type="numbering" w:customStyle="1" w:styleId="NoList221">
    <w:name w:val="No List221"/>
    <w:next w:val="NoList"/>
    <w:uiPriority w:val="99"/>
    <w:semiHidden/>
    <w:unhideWhenUsed/>
    <w:rsid w:val="00E554AA"/>
  </w:style>
  <w:style w:type="numbering" w:customStyle="1" w:styleId="NoList11121">
    <w:name w:val="No List11121"/>
    <w:next w:val="NoList"/>
    <w:uiPriority w:val="99"/>
    <w:semiHidden/>
    <w:unhideWhenUsed/>
    <w:rsid w:val="00E554AA"/>
  </w:style>
  <w:style w:type="numbering" w:customStyle="1" w:styleId="NoList2121">
    <w:name w:val="No List2121"/>
    <w:next w:val="NoList"/>
    <w:uiPriority w:val="99"/>
    <w:semiHidden/>
    <w:unhideWhenUsed/>
    <w:rsid w:val="00E554AA"/>
  </w:style>
  <w:style w:type="numbering" w:customStyle="1" w:styleId="NoList111112">
    <w:name w:val="No List111112"/>
    <w:next w:val="NoList"/>
    <w:uiPriority w:val="99"/>
    <w:semiHidden/>
    <w:unhideWhenUsed/>
    <w:rsid w:val="00E554AA"/>
  </w:style>
  <w:style w:type="numbering" w:customStyle="1" w:styleId="NoList311">
    <w:name w:val="No List311"/>
    <w:next w:val="NoList"/>
    <w:uiPriority w:val="99"/>
    <w:semiHidden/>
    <w:unhideWhenUsed/>
    <w:rsid w:val="00E554AA"/>
  </w:style>
  <w:style w:type="numbering" w:customStyle="1" w:styleId="NoList1211">
    <w:name w:val="No List1211"/>
    <w:next w:val="NoList"/>
    <w:uiPriority w:val="99"/>
    <w:semiHidden/>
    <w:unhideWhenUsed/>
    <w:rsid w:val="00E554AA"/>
  </w:style>
  <w:style w:type="numbering" w:customStyle="1" w:styleId="NoList21112">
    <w:name w:val="No List21112"/>
    <w:next w:val="NoList"/>
    <w:uiPriority w:val="99"/>
    <w:semiHidden/>
    <w:unhideWhenUsed/>
    <w:rsid w:val="00E554AA"/>
  </w:style>
  <w:style w:type="numbering" w:customStyle="1" w:styleId="NoList1111112">
    <w:name w:val="No List1111112"/>
    <w:next w:val="NoList"/>
    <w:uiPriority w:val="99"/>
    <w:semiHidden/>
    <w:unhideWhenUsed/>
    <w:rsid w:val="00E554AA"/>
  </w:style>
  <w:style w:type="numbering" w:customStyle="1" w:styleId="NoList411">
    <w:name w:val="No List411"/>
    <w:next w:val="NoList"/>
    <w:uiPriority w:val="99"/>
    <w:semiHidden/>
    <w:unhideWhenUsed/>
    <w:rsid w:val="00E554AA"/>
  </w:style>
  <w:style w:type="numbering" w:customStyle="1" w:styleId="NoList1311">
    <w:name w:val="No List1311"/>
    <w:next w:val="NoList"/>
    <w:uiPriority w:val="99"/>
    <w:semiHidden/>
    <w:unhideWhenUsed/>
    <w:rsid w:val="00E554AA"/>
  </w:style>
  <w:style w:type="table" w:customStyle="1" w:styleId="TableGrid912">
    <w:name w:val="Table Grid9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E554AA"/>
  </w:style>
  <w:style w:type="table" w:customStyle="1" w:styleId="TableGrid1312">
    <w:name w:val="Table Grid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
    <w:name w:val="Grid Table 1 Light - Accent 61112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
    <w:name w:val="Grid Table 1 Light - Accent 63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
    <w:name w:val="Table Grid2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
    <w:name w:val="Grid Table 1 Light - Accent 6112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
    <w:name w:val="Table Grid4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
    <w:name w:val="Table Grid21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
    <w:name w:val="Table Grid22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
    <w:name w:val="Table Grid21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
    <w:name w:val="Table Grid212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
    <w:name w:val="Table Grid51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
    <w:name w:val="Table Grid51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
    <w:name w:val="Grid Table 1 Light - Accent 61111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
    <w:name w:val="Grid Table 1 Light - Accent 62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
    <w:name w:val="Table Grid23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
    <w:name w:val="Table Grid213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
    <w:name w:val="Table Grid22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
    <w:name w:val="List Table 1 Light - Accent 611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
    <w:name w:val="List Table 1 Light - Accent 62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
    <w:name w:val="Grid Table 6 Colorful - Accent 611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
    <w:name w:val="Grid Table 6 Colorful - Accent 62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
    <w:name w:val="Table Grid2111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3">
    <w:name w:val="Table Grid71113"/>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
    <w:name w:val="Grid Table 2 - Accent 1112"/>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
    <w:name w:val="Grid Table 2 - Accent 3112"/>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
    <w:name w:val="Grid Table 4 - Accent 4112"/>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
    <w:name w:val="Grid Table 2 - Accent 5112"/>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
    <w:name w:val="Grid Table 4 - Accent 6112"/>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
    <w:name w:val="Table Grid4111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
    <w:name w:val="Grid Table 6 Colorful - Accent 53"/>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
    <w:name w:val="No List8"/>
    <w:next w:val="NoList"/>
    <w:uiPriority w:val="99"/>
    <w:semiHidden/>
    <w:unhideWhenUsed/>
    <w:rsid w:val="00E554AA"/>
  </w:style>
  <w:style w:type="table" w:customStyle="1" w:styleId="TableGrid127">
    <w:name w:val="Table Grid12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
    <w:name w:val="Grid Table 1 Light - Accent 6111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
    <w:name w:val="Grid Table 1 Light - Accent 6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
    <w:name w:val="Table Grid23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
    <w:name w:val="Grid Table 1 Light - Accent 6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
    <w:name w:val="Table Grid4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
    <w:name w:val="Table Grid212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
    <w:name w:val="Table Grid51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
    <w:name w:val="Grid Table 1 Light - Accent 6111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
    <w:name w:val="Grid Table 1 Light - Accent 62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
    <w:name w:val="Table Grid23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
    <w:name w:val="List Table 1 Light - Accent 617"/>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
    <w:name w:val="List Table 1 Light - Accent 69"/>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
    <w:name w:val="Grid Table 6 Colorful - Accent 61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
    <w:name w:val="Grid Table 6 Colorful - Accent 69"/>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
    <w:name w:val="Table Grid21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
    <w:name w:val="Grid Table 2 - Accent 18"/>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
    <w:name w:val="Grid Table 2 - Accent 38"/>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
    <w:name w:val="Grid Table 4 - Accent 48"/>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
    <w:name w:val="Grid Table 2 - Accent 58"/>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
    <w:name w:val="Grid Table 4 - Accent 68"/>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
    <w:name w:val="Table Grid41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E554AA"/>
  </w:style>
  <w:style w:type="numbering" w:customStyle="1" w:styleId="NoList24">
    <w:name w:val="No List24"/>
    <w:next w:val="NoList"/>
    <w:uiPriority w:val="99"/>
    <w:semiHidden/>
    <w:unhideWhenUsed/>
    <w:rsid w:val="00E554AA"/>
  </w:style>
  <w:style w:type="numbering" w:customStyle="1" w:styleId="NoList114">
    <w:name w:val="No List114"/>
    <w:next w:val="NoList"/>
    <w:uiPriority w:val="99"/>
    <w:semiHidden/>
    <w:unhideWhenUsed/>
    <w:rsid w:val="00E554AA"/>
  </w:style>
  <w:style w:type="numbering" w:customStyle="1" w:styleId="NoList214">
    <w:name w:val="No List214"/>
    <w:next w:val="NoList"/>
    <w:uiPriority w:val="99"/>
    <w:semiHidden/>
    <w:unhideWhenUsed/>
    <w:rsid w:val="00E554AA"/>
  </w:style>
  <w:style w:type="numbering" w:customStyle="1" w:styleId="NoList1114">
    <w:name w:val="No List1114"/>
    <w:next w:val="NoList"/>
    <w:uiPriority w:val="99"/>
    <w:semiHidden/>
    <w:unhideWhenUsed/>
    <w:rsid w:val="00E554AA"/>
  </w:style>
  <w:style w:type="numbering" w:customStyle="1" w:styleId="NoList33">
    <w:name w:val="No List33"/>
    <w:next w:val="NoList"/>
    <w:uiPriority w:val="99"/>
    <w:semiHidden/>
    <w:unhideWhenUsed/>
    <w:rsid w:val="00E554AA"/>
  </w:style>
  <w:style w:type="numbering" w:customStyle="1" w:styleId="NoList123">
    <w:name w:val="No List123"/>
    <w:next w:val="NoList"/>
    <w:uiPriority w:val="99"/>
    <w:semiHidden/>
    <w:unhideWhenUsed/>
    <w:rsid w:val="00E554AA"/>
  </w:style>
  <w:style w:type="numbering" w:customStyle="1" w:styleId="NoList2113">
    <w:name w:val="No List2113"/>
    <w:next w:val="NoList"/>
    <w:uiPriority w:val="99"/>
    <w:semiHidden/>
    <w:unhideWhenUsed/>
    <w:rsid w:val="00E554AA"/>
  </w:style>
  <w:style w:type="numbering" w:customStyle="1" w:styleId="NoList11113">
    <w:name w:val="No List11113"/>
    <w:next w:val="NoList"/>
    <w:uiPriority w:val="99"/>
    <w:semiHidden/>
    <w:unhideWhenUsed/>
    <w:rsid w:val="00E554AA"/>
  </w:style>
  <w:style w:type="numbering" w:customStyle="1" w:styleId="NoList43">
    <w:name w:val="No List43"/>
    <w:next w:val="NoList"/>
    <w:uiPriority w:val="99"/>
    <w:semiHidden/>
    <w:unhideWhenUsed/>
    <w:rsid w:val="00E554AA"/>
  </w:style>
  <w:style w:type="numbering" w:customStyle="1" w:styleId="NoList133">
    <w:name w:val="No List133"/>
    <w:next w:val="NoList"/>
    <w:uiPriority w:val="99"/>
    <w:semiHidden/>
    <w:unhideWhenUsed/>
    <w:rsid w:val="00E554AA"/>
  </w:style>
  <w:style w:type="table" w:customStyle="1" w:styleId="TableGrid95">
    <w:name w:val="Table Grid9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E554AA"/>
  </w:style>
  <w:style w:type="table" w:customStyle="1" w:styleId="TableGrid135">
    <w:name w:val="Table Grid13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
    <w:name w:val="Grid Table 1 Light - Accent 61112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
    <w:name w:val="Grid Table 1 Light - Accent 63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
    <w:name w:val="Table Grid2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
    <w:name w:val="Grid Table 1 Light - Accent 6116"/>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
    <w:name w:val="Table Grid4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
    <w:name w:val="Table Grid23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
    <w:name w:val="Table Grid21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
    <w:name w:val="Table Grid22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
    <w:name w:val="Table Grid21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
    <w:name w:val="Table Grid212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
    <w:name w:val="Table Grid51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
    <w:name w:val="Table Grid51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
    <w:name w:val="Grid Table 1 Light - Accent 6111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
    <w:name w:val="Grid Table 1 Light - Accent 62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
    <w:name w:val="Table Grid23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
    <w:name w:val="Table Grid213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
    <w:name w:val="Table Grid22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
    <w:name w:val="List Table 1 Light - Accent 611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
    <w:name w:val="List Table 1 Light - Accent 62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
    <w:name w:val="Grid Table 6 Colorful - Accent 611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
    <w:name w:val="Grid Table 6 Colorful - Accent 62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
    <w:name w:val="Table Grid2111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
    <w:name w:val="Grid Table 2 - Accent 115"/>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
    <w:name w:val="Grid Table 2 - Accent 315"/>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
    <w:name w:val="Grid Table 4 - Accent 415"/>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
    <w:name w:val="Grid Table 2 - Accent 515"/>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
    <w:name w:val="Grid Table 4 - Accent 615"/>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
    <w:name w:val="Table Grid4111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E554AA"/>
  </w:style>
  <w:style w:type="numbering" w:customStyle="1" w:styleId="NoList142">
    <w:name w:val="No List142"/>
    <w:next w:val="NoList"/>
    <w:uiPriority w:val="99"/>
    <w:semiHidden/>
    <w:unhideWhenUsed/>
    <w:rsid w:val="00E554AA"/>
  </w:style>
  <w:style w:type="table" w:customStyle="1" w:styleId="TableGrid153">
    <w:name w:val="Table Grid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
    <w:name w:val="Grid Table 1 Light - Accent 61113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
    <w:name w:val="Grid Table 1 Light - Accent 64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
    <w:name w:val="Table Grid2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
    <w:name w:val="Grid Table 1 Light - Accent 6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
    <w:name w:val="Table Grid4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
    <w:name w:val="Table Grid23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
    <w:name w:val="Table Grid21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
    <w:name w:val="Table Grid21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
    <w:name w:val="Table Grid212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
    <w:name w:val="Table Grid51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
    <w:name w:val="Table Grid51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
    <w:name w:val="Grid Table 1 Light - Accent 6111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
    <w:name w:val="Grid Table 1 Light - Accent 62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
    <w:name w:val="Table Grid23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
    <w:name w:val="Table Grid213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
    <w:name w:val="Table Grid22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
    <w:name w:val="List Table 1 Light - Accent 612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
    <w:name w:val="List Table 1 Light - Accent 63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
    <w:name w:val="Grid Table 6 Colorful - Accent 612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
    <w:name w:val="Grid Table 6 Colorful - Accent 63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
    <w:name w:val="Table Grid2111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
    <w:name w:val="Grid Table 2 - Accent 123"/>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
    <w:name w:val="Grid Table 2 - Accent 323"/>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
    <w:name w:val="Grid Table 4 - Accent 423"/>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
    <w:name w:val="Grid Table 2 - Accent 523"/>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
    <w:name w:val="Grid Table 4 - Accent 623"/>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
    <w:name w:val="Table Grid41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E554AA"/>
  </w:style>
  <w:style w:type="numbering" w:customStyle="1" w:styleId="NoList222">
    <w:name w:val="No List222"/>
    <w:next w:val="NoList"/>
    <w:uiPriority w:val="99"/>
    <w:semiHidden/>
    <w:unhideWhenUsed/>
    <w:rsid w:val="00E554AA"/>
  </w:style>
  <w:style w:type="numbering" w:customStyle="1" w:styleId="NoList11122">
    <w:name w:val="No List11122"/>
    <w:next w:val="NoList"/>
    <w:uiPriority w:val="99"/>
    <w:semiHidden/>
    <w:unhideWhenUsed/>
    <w:rsid w:val="00E554AA"/>
  </w:style>
  <w:style w:type="numbering" w:customStyle="1" w:styleId="NoList2122">
    <w:name w:val="No List2122"/>
    <w:next w:val="NoList"/>
    <w:uiPriority w:val="99"/>
    <w:semiHidden/>
    <w:unhideWhenUsed/>
    <w:rsid w:val="00E554AA"/>
  </w:style>
  <w:style w:type="numbering" w:customStyle="1" w:styleId="NoList111113">
    <w:name w:val="No List111113"/>
    <w:next w:val="NoList"/>
    <w:uiPriority w:val="99"/>
    <w:semiHidden/>
    <w:unhideWhenUsed/>
    <w:rsid w:val="00E554AA"/>
  </w:style>
  <w:style w:type="numbering" w:customStyle="1" w:styleId="NoList312">
    <w:name w:val="No List312"/>
    <w:next w:val="NoList"/>
    <w:uiPriority w:val="99"/>
    <w:semiHidden/>
    <w:unhideWhenUsed/>
    <w:rsid w:val="00E554AA"/>
  </w:style>
  <w:style w:type="numbering" w:customStyle="1" w:styleId="NoList1212">
    <w:name w:val="No List1212"/>
    <w:next w:val="NoList"/>
    <w:uiPriority w:val="99"/>
    <w:semiHidden/>
    <w:unhideWhenUsed/>
    <w:rsid w:val="00E554AA"/>
  </w:style>
  <w:style w:type="numbering" w:customStyle="1" w:styleId="NoList21113">
    <w:name w:val="No List21113"/>
    <w:next w:val="NoList"/>
    <w:uiPriority w:val="99"/>
    <w:semiHidden/>
    <w:unhideWhenUsed/>
    <w:rsid w:val="00E554AA"/>
  </w:style>
  <w:style w:type="numbering" w:customStyle="1" w:styleId="NoList1111113">
    <w:name w:val="No List1111113"/>
    <w:next w:val="NoList"/>
    <w:uiPriority w:val="99"/>
    <w:semiHidden/>
    <w:unhideWhenUsed/>
    <w:rsid w:val="00E554AA"/>
  </w:style>
  <w:style w:type="numbering" w:customStyle="1" w:styleId="NoList412">
    <w:name w:val="No List412"/>
    <w:next w:val="NoList"/>
    <w:uiPriority w:val="99"/>
    <w:semiHidden/>
    <w:unhideWhenUsed/>
    <w:rsid w:val="00E554AA"/>
  </w:style>
  <w:style w:type="numbering" w:customStyle="1" w:styleId="NoList1312">
    <w:name w:val="No List1312"/>
    <w:next w:val="NoList"/>
    <w:uiPriority w:val="99"/>
    <w:semiHidden/>
    <w:unhideWhenUsed/>
    <w:rsid w:val="00E554AA"/>
  </w:style>
  <w:style w:type="table" w:customStyle="1" w:styleId="TableGrid913">
    <w:name w:val="Table Grid9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554AA"/>
  </w:style>
  <w:style w:type="table" w:customStyle="1" w:styleId="TableGrid1313">
    <w:name w:val="Table Grid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
    <w:name w:val="Grid Table 1 Light - Accent 61112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
    <w:name w:val="Grid Table 1 Light - Accent 63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
    <w:name w:val="Table Grid2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
    <w:name w:val="Table Grid21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
    <w:name w:val="Table Grid2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
    <w:name w:val="Table Grid2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
    <w:name w:val="Grid Table 1 Light - Accent 6112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
    <w:name w:val="Table Grid4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
    <w:name w:val="Table Grid23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
    <w:name w:val="Table Grid21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
    <w:name w:val="Table Grid22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
    <w:name w:val="Table Grid21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
    <w:name w:val="Table Grid5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
    <w:name w:val="Table Grid212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
    <w:name w:val="Table Grid51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
    <w:name w:val="Table Grid51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
    <w:name w:val="Table Grid41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
    <w:name w:val="Grid Table 1 Light - Accent 61111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
    <w:name w:val="Grid Table 1 Light - Accent 62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
    <w:name w:val="Table Grid23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
    <w:name w:val="Table Grid213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
    <w:name w:val="Table Grid22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
    <w:name w:val="List Table 1 Light - Accent 611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
    <w:name w:val="List Table 1 Light - Accent 62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
    <w:name w:val="Grid Table 6 Colorful - Accent 611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
    <w:name w:val="Grid Table 6 Colorful - Accent 62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
    <w:name w:val="Table Grid2111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4">
    <w:name w:val="Table Grid71114"/>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
    <w:name w:val="Grid Table 2 - Accent 1113"/>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
    <w:name w:val="Grid Table 2 - Accent 3113"/>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
    <w:name w:val="Grid Table 4 - Accent 4113"/>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
    <w:name w:val="Grid Table 2 - Accent 5113"/>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
    <w:name w:val="Grid Table 4 - Accent 6113"/>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
    <w:name w:val="Table Grid4111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
    <w:name w:val="Grid Table 6 Colorful - Accent 54"/>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
    <w:name w:val="No List9"/>
    <w:next w:val="NoList"/>
    <w:uiPriority w:val="99"/>
    <w:semiHidden/>
    <w:unhideWhenUsed/>
    <w:rsid w:val="00E554AA"/>
  </w:style>
  <w:style w:type="table" w:customStyle="1" w:styleId="TableGrid59">
    <w:name w:val="Table Grid5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E554AA"/>
  </w:style>
  <w:style w:type="table" w:customStyle="1" w:styleId="TableGrid129">
    <w:name w:val="Table Grid12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
    <w:name w:val="Grid Table 1 Light - Accent 611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
    <w:name w:val="Grid Table 1 Light - Accent 619"/>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
    <w:name w:val="Table Grid23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
    <w:name w:val="List Table 1 Light - Accent 610"/>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
    <w:name w:val="Grid Table 6 Colorful - Accent 610"/>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
    <w:name w:val="Table Grid2112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
    <w:name w:val="Grid Table 1 Light - Accent 6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
    <w:name w:val="Grid Table 2 - Accent 39"/>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
    <w:name w:val="Grid Table 4 - Accent 69"/>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
    <w:name w:val="Grid Table 2 - Accent 59"/>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
    <w:name w:val="Grid Table 2 - Accent 19"/>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
    <w:name w:val="No List25"/>
    <w:next w:val="NoList"/>
    <w:uiPriority w:val="99"/>
    <w:semiHidden/>
    <w:unhideWhenUsed/>
    <w:rsid w:val="00E554AA"/>
  </w:style>
  <w:style w:type="numbering" w:customStyle="1" w:styleId="NoList115">
    <w:name w:val="No List115"/>
    <w:next w:val="NoList"/>
    <w:uiPriority w:val="99"/>
    <w:semiHidden/>
    <w:unhideWhenUsed/>
    <w:rsid w:val="00E554AA"/>
  </w:style>
  <w:style w:type="table" w:customStyle="1" w:styleId="TableGrid420">
    <w:name w:val="Table Grid42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E554AA"/>
  </w:style>
  <w:style w:type="table" w:customStyle="1" w:styleId="GridTable4-Accent49">
    <w:name w:val="Grid Table 4 - Accent 49"/>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
    <w:name w:val="No List1115"/>
    <w:next w:val="NoList"/>
    <w:uiPriority w:val="99"/>
    <w:semiHidden/>
    <w:unhideWhenUsed/>
    <w:rsid w:val="00E554AA"/>
  </w:style>
  <w:style w:type="table" w:customStyle="1" w:styleId="TableGrid3119">
    <w:name w:val="Table Grid3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
    <w:name w:val="Table Grid221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E554AA"/>
  </w:style>
  <w:style w:type="numbering" w:customStyle="1" w:styleId="NoList124">
    <w:name w:val="No List124"/>
    <w:next w:val="NoList"/>
    <w:uiPriority w:val="99"/>
    <w:semiHidden/>
    <w:unhideWhenUsed/>
    <w:rsid w:val="00E554AA"/>
  </w:style>
  <w:style w:type="table" w:customStyle="1" w:styleId="TableGrid519">
    <w:name w:val="Table Grid5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E554AA"/>
  </w:style>
  <w:style w:type="numbering" w:customStyle="1" w:styleId="NoList11114">
    <w:name w:val="No List11114"/>
    <w:next w:val="NoList"/>
    <w:uiPriority w:val="99"/>
    <w:semiHidden/>
    <w:unhideWhenUsed/>
    <w:rsid w:val="00E554AA"/>
  </w:style>
  <w:style w:type="table" w:customStyle="1" w:styleId="TableGrid329">
    <w:name w:val="Table Grid329"/>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
    <w:name w:val="Table Grid212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
    <w:name w:val="Table Grid51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E554AA"/>
  </w:style>
  <w:style w:type="table" w:customStyle="1" w:styleId="TableGrid68">
    <w:name w:val="Table Grid6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E554AA"/>
  </w:style>
  <w:style w:type="table" w:customStyle="1" w:styleId="TableGrid1210">
    <w:name w:val="Table Grid121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
    <w:name w:val="Grid Table 1 Light - Accent 61111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
    <w:name w:val="Grid Table 1 Light - Accent 62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
    <w:name w:val="Table Grid23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
    <w:name w:val="Table Grid213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
    <w:name w:val="List Table 1 Light - Accent 618"/>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
    <w:name w:val="Grid Table 6 Colorful - Accent 619"/>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
    <w:name w:val="Table Grid2111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E554AA"/>
  </w:style>
  <w:style w:type="table" w:customStyle="1" w:styleId="TableGrid96">
    <w:name w:val="Table Grid9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97139845890322168msolistparagraph">
    <w:name w:val="m_6497139845890322168msolistparagraph"/>
    <w:basedOn w:val="Normal"/>
    <w:uiPriority w:val="1"/>
    <w:rsid w:val="00E554AA"/>
    <w:pPr>
      <w:spacing w:before="100" w:beforeAutospacing="1" w:after="100" w:afterAutospacing="1" w:line="240" w:lineRule="auto"/>
    </w:pPr>
    <w:rPr>
      <w:rFonts w:ascii="Times New Roman" w:hAnsi="Times New Roman" w:cs="Times New Roman"/>
      <w:color w:val="auto"/>
      <w:kern w:val="0"/>
      <w:szCs w:val="24"/>
      <w:lang w:eastAsia="en-AU"/>
    </w:rPr>
  </w:style>
  <w:style w:type="table" w:customStyle="1" w:styleId="TableGrid4126">
    <w:name w:val="Table Grid4126"/>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E554AA"/>
  </w:style>
  <w:style w:type="table" w:customStyle="1" w:styleId="TableGrid60">
    <w:name w:val="Table Grid6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B8112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C659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8">
    <w:name w:val="No List18"/>
    <w:next w:val="NoList"/>
    <w:uiPriority w:val="99"/>
    <w:semiHidden/>
    <w:unhideWhenUsed/>
    <w:rsid w:val="00787FCD"/>
  </w:style>
  <w:style w:type="numbering" w:customStyle="1" w:styleId="NoList19">
    <w:name w:val="No List19"/>
    <w:next w:val="NoList"/>
    <w:uiPriority w:val="99"/>
    <w:semiHidden/>
    <w:unhideWhenUsed/>
    <w:rsid w:val="00CB3726"/>
  </w:style>
  <w:style w:type="table" w:customStyle="1" w:styleId="TableGrid1141">
    <w:name w:val="Table Grid1141"/>
    <w:basedOn w:val="TableNormal"/>
    <w:uiPriority w:val="59"/>
    <w:rsid w:val="00CB372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59"/>
    <w:rsid w:val="006F164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8B087B"/>
  </w:style>
  <w:style w:type="table" w:customStyle="1" w:styleId="TableGrid137">
    <w:name w:val="Table Grid137"/>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9">
    <w:name w:val="Grid Table 1 Light - Accent 611119"/>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0">
    <w:name w:val="Grid Table 1 Light - Accent 620"/>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0">
    <w:name w:val="Table Grid24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9">
    <w:name w:val="Table Grid213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6">
    <w:name w:val="Table Grid222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6">
    <w:name w:val="Table Grid21126"/>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7">
    <w:name w:val="Grid Table 1 Light - Accent 6117"/>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8">
    <w:name w:val="Table Grid428"/>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9">
    <w:name w:val="Table Grid23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9">
    <w:name w:val="Table Grid212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9">
    <w:name w:val="Table Grid221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9">
    <w:name w:val="Table Grid211119"/>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0">
    <w:name w:val="Table Grid21211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0">
    <w:name w:val="Table Grid51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9">
    <w:name w:val="Table Grid511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9">
    <w:name w:val="Table Grid4119"/>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0">
    <w:name w:val="Grid Table 1 Light - Accent 6111110"/>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9">
    <w:name w:val="Grid Table 1 Light - Accent 629"/>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0">
    <w:name w:val="Table Grid231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0">
    <w:name w:val="Table Grid213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0">
    <w:name w:val="Table Grid221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9">
    <w:name w:val="List Table 1 Light - Accent 619"/>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0">
    <w:name w:val="List Table 1 Light - Accent 620"/>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0">
    <w:name w:val="Grid Table 6 Colorful - Accent 6110"/>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0">
    <w:name w:val="Grid Table 6 Colorful - Accent 620"/>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0">
    <w:name w:val="Table Grid211111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 Grid411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6">
    <w:name w:val="Table Grid214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6">
    <w:name w:val="Grid Table 4 - Accent 416"/>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0">
    <w:name w:val="Grid Table 4 - Accent 410"/>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36">
    <w:name w:val="Table Grid33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6">
    <w:name w:val="Light List - Accent 316"/>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LightList-Accent38">
    <w:name w:val="Light List - Accent 38"/>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110">
    <w:name w:val="Table Grid111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7">
    <w:name w:val="Table Grid2227"/>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next w:val="TableGrid"/>
    <w:uiPriority w:val="3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7">
    <w:name w:val="Table Grid21127"/>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24">
    <w:name w:val="Grid Table 4 - Accent 424"/>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106">
    <w:name w:val="Table Grid10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
    <w:name w:val="Light List - Accent 324"/>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5">
    <w:name w:val="Table Grid145"/>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uiPriority w:val="3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0">
    <w:name w:val="Grid Table 2 - Accent 110"/>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0">
    <w:name w:val="Grid Table 2 - Accent 310"/>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10">
    <w:name w:val="Grid Table 2 - Accent 510"/>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0">
    <w:name w:val="Grid Table 4 - Accent 610"/>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110">
    <w:name w:val="No List110"/>
    <w:next w:val="NoList"/>
    <w:uiPriority w:val="99"/>
    <w:semiHidden/>
    <w:unhideWhenUsed/>
    <w:rsid w:val="008B087B"/>
  </w:style>
  <w:style w:type="character" w:customStyle="1" w:styleId="DotPointChar">
    <w:name w:val="Dot Point Char"/>
    <w:basedOn w:val="DefaultParagraphFont"/>
    <w:link w:val="DotPoint"/>
    <w:uiPriority w:val="99"/>
    <w:semiHidden/>
    <w:locked/>
    <w:rsid w:val="008B087B"/>
    <w:rPr>
      <w:rFonts w:ascii="Calibri" w:hAnsi="Calibri" w:cs="Calibri"/>
      <w:sz w:val="24"/>
      <w:szCs w:val="24"/>
      <w:lang w:val="en-US" w:eastAsia="en-AU"/>
    </w:rPr>
  </w:style>
  <w:style w:type="paragraph" w:customStyle="1" w:styleId="DotPoint">
    <w:name w:val="Dot Point"/>
    <w:basedOn w:val="Normal"/>
    <w:link w:val="DotPointChar"/>
    <w:uiPriority w:val="99"/>
    <w:semiHidden/>
    <w:qFormat/>
    <w:rsid w:val="008B087B"/>
    <w:pPr>
      <w:keepLines/>
      <w:numPr>
        <w:numId w:val="17"/>
      </w:numPr>
      <w:suppressAutoHyphens/>
      <w:autoSpaceDE w:val="0"/>
      <w:autoSpaceDN w:val="0"/>
      <w:adjustRightInd w:val="0"/>
      <w:spacing w:line="288" w:lineRule="auto"/>
    </w:pPr>
    <w:rPr>
      <w:rFonts w:ascii="Calibri" w:hAnsi="Calibri" w:cs="Calibri"/>
      <w:color w:val="auto"/>
      <w:kern w:val="0"/>
      <w:szCs w:val="24"/>
      <w:lang w:val="en-US" w:eastAsia="en-AU"/>
    </w:rPr>
  </w:style>
  <w:style w:type="character" w:customStyle="1" w:styleId="SecondaryDotPointChar">
    <w:name w:val="Secondary Dot Point Char"/>
    <w:basedOn w:val="DotPointChar"/>
    <w:link w:val="SecondaryDotPoint"/>
    <w:uiPriority w:val="1"/>
    <w:locked/>
    <w:rsid w:val="008B087B"/>
    <w:rPr>
      <w:rFonts w:ascii="Calibri" w:hAnsi="Calibri" w:cs="Calibri"/>
      <w:sz w:val="24"/>
      <w:szCs w:val="24"/>
      <w:lang w:val="en-US" w:eastAsia="en-AU"/>
    </w:rPr>
  </w:style>
  <w:style w:type="paragraph" w:customStyle="1" w:styleId="SecondaryDotPoint">
    <w:name w:val="Secondary Dot Point"/>
    <w:basedOn w:val="DotPoint"/>
    <w:link w:val="SecondaryDotPointChar"/>
    <w:uiPriority w:val="1"/>
    <w:qFormat/>
    <w:rsid w:val="008B087B"/>
    <w:pPr>
      <w:numPr>
        <w:ilvl w:val="1"/>
      </w:numPr>
      <w:ind w:left="357" w:hanging="357"/>
    </w:pPr>
  </w:style>
  <w:style w:type="paragraph" w:customStyle="1" w:styleId="RowHeader">
    <w:name w:val="Row Header"/>
    <w:basedOn w:val="Normal"/>
    <w:uiPriority w:val="1"/>
    <w:rsid w:val="008B087B"/>
    <w:pPr>
      <w:suppressAutoHyphens/>
      <w:autoSpaceDE w:val="0"/>
      <w:autoSpaceDN w:val="0"/>
      <w:adjustRightInd w:val="0"/>
      <w:spacing w:line="264" w:lineRule="auto"/>
    </w:pPr>
    <w:rPr>
      <w:rFonts w:ascii="Calibri" w:hAnsi="Calibri" w:cs="Calibri"/>
      <w:b/>
      <w:color w:val="000000"/>
      <w:kern w:val="0"/>
      <w:szCs w:val="22"/>
      <w:lang w:eastAsia="en-AU"/>
    </w:rPr>
  </w:style>
  <w:style w:type="character" w:customStyle="1" w:styleId="NotetoTableChar">
    <w:name w:val="Note to Table Char"/>
    <w:basedOn w:val="DefaultParagraphFont"/>
    <w:link w:val="NotetoTable"/>
    <w:semiHidden/>
    <w:locked/>
    <w:rsid w:val="008B087B"/>
    <w:rPr>
      <w:rFonts w:ascii="Calibri" w:hAnsi="Calibri" w:cs="Calibri"/>
      <w:bCs/>
      <w:color w:val="000000"/>
      <w:sz w:val="20"/>
      <w:szCs w:val="20"/>
      <w:lang w:val="en-US" w:eastAsia="en-AU"/>
    </w:rPr>
  </w:style>
  <w:style w:type="paragraph" w:customStyle="1" w:styleId="NotetoTable">
    <w:name w:val="Note to Table"/>
    <w:basedOn w:val="Normal"/>
    <w:link w:val="NotetoTableChar"/>
    <w:semiHidden/>
    <w:rsid w:val="008B087B"/>
    <w:pPr>
      <w:tabs>
        <w:tab w:val="left" w:pos="6237"/>
      </w:tabs>
      <w:suppressAutoHyphens/>
      <w:autoSpaceDE w:val="0"/>
      <w:autoSpaceDN w:val="0"/>
      <w:adjustRightInd w:val="0"/>
      <w:spacing w:before="60" w:after="120" w:line="288" w:lineRule="auto"/>
    </w:pPr>
    <w:rPr>
      <w:rFonts w:ascii="Calibri" w:hAnsi="Calibri" w:cs="Calibri"/>
      <w:bCs/>
      <w:color w:val="000000"/>
      <w:kern w:val="0"/>
      <w:sz w:val="20"/>
      <w:lang w:val="en-US" w:eastAsia="en-AU"/>
    </w:rPr>
  </w:style>
  <w:style w:type="character" w:customStyle="1" w:styleId="pink">
    <w:name w:val="pink"/>
    <w:basedOn w:val="DefaultParagraphFont"/>
    <w:uiPriority w:val="1"/>
    <w:rsid w:val="008B087B"/>
  </w:style>
  <w:style w:type="table" w:customStyle="1" w:styleId="TableGrid154">
    <w:name w:val="Table Grid154"/>
    <w:basedOn w:val="TableNormal"/>
    <w:next w:val="TableGrid"/>
    <w:uiPriority w:val="3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
    <w:name w:val="Light List - Accent 331"/>
    <w:basedOn w:val="TableNormal"/>
    <w:next w:val="LightList-Accent3"/>
    <w:uiPriority w:val="61"/>
    <w:unhideWhenUsed/>
    <w:rsid w:val="008B087B"/>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GridTable2-Accent2">
    <w:name w:val="Grid Table 2 Accent 2"/>
    <w:basedOn w:val="TableNormal"/>
    <w:uiPriority w:val="47"/>
    <w:rsid w:val="008B087B"/>
    <w:pPr>
      <w:spacing w:after="0" w:line="240" w:lineRule="auto"/>
    </w:pPr>
    <w:rPr>
      <w:rFonts w:ascii="Calibri" w:eastAsia="Calibri" w:hAnsi="Calibri" w:cs="Times New Roman"/>
    </w:rPr>
    <w:tblPr>
      <w:tblStyleRowBandSize w:val="1"/>
      <w:tblStyleColBandSize w:val="1"/>
      <w:tblInd w:w="0" w:type="nil"/>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31">
    <w:name w:val="Grid Table 4 - Accent 431"/>
    <w:basedOn w:val="TableNormal"/>
    <w:next w:val="GridTable4-Accent4"/>
    <w:uiPriority w:val="49"/>
    <w:rsid w:val="008B087B"/>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5Dark-Accent6">
    <w:name w:val="Grid Table 5 Dark Accent 6"/>
    <w:basedOn w:val="TableNormal"/>
    <w:uiPriority w:val="50"/>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164">
    <w:name w:val="Table Grid16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4">
    <w:name w:val="Table Grid2234"/>
    <w:basedOn w:val="TableNormal"/>
    <w:uiPriority w:val="3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4">
    <w:name w:val="Table Grid2113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uiPriority w:val="59"/>
    <w:rsid w:val="008B087B"/>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7">
    <w:name w:val="Table Grid7117"/>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214">
    <w:name w:val="Grid Table 6 Colorful - Accent 6214"/>
    <w:basedOn w:val="TableNormal"/>
    <w:uiPriority w:val="51"/>
    <w:rsid w:val="008B087B"/>
    <w:pPr>
      <w:spacing w:after="0" w:line="276"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4114">
    <w:name w:val="Grid Table 4 - Accent 4114"/>
    <w:basedOn w:val="TableNormal"/>
    <w:uiPriority w:val="49"/>
    <w:rsid w:val="008B087B"/>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611111112">
    <w:name w:val="Grid Table 1 Light - Accent 611111112"/>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4">
    <w:name w:val="Grid Table 1 Light - Accent 6314"/>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1214">
    <w:name w:val="Grid Table 1 Light - Accent 6111214"/>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61112111">
    <w:name w:val="Grid Table 1 Light - Accent 61112111"/>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Grid914">
    <w:name w:val="Table Grid9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5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4">
    <w:name w:val="Table Grid24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4">
    <w:name w:val="Table Grid21414"/>
    <w:basedOn w:val="TableNormal"/>
    <w:uiPriority w:val="59"/>
    <w:rsid w:val="008B087B"/>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1">
    <w:name w:val="Grid Table 1 Light - Accent 6111221"/>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24">
    <w:name w:val="Grid Table 1 Light - Accent 61124"/>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3314">
    <w:name w:val="Table Grid3314"/>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34">
    <w:name w:val="Grid Table 6 Colorful - Accent 634"/>
    <w:basedOn w:val="TableNormal"/>
    <w:uiPriority w:val="51"/>
    <w:rsid w:val="008B087B"/>
    <w:pPr>
      <w:spacing w:after="0" w:line="276"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1114">
    <w:name w:val="Table Grid11114"/>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4">
    <w:name w:val="Table Grid22214"/>
    <w:basedOn w:val="TableNormal"/>
    <w:uiPriority w:val="59"/>
    <w:rsid w:val="008B087B"/>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5">
    <w:name w:val="Table Grid31215"/>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1">
    <w:name w:val="Grid Table 1 Light - Accent 611211"/>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4">
    <w:name w:val="Table Grid42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5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
    <w:name w:val="Table Grid412111"/>
    <w:basedOn w:val="TableNormal"/>
    <w:uiPriority w:val="59"/>
    <w:rsid w:val="008B087B"/>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8B087B"/>
  </w:style>
  <w:style w:type="table" w:customStyle="1" w:styleId="TableGrid31224">
    <w:name w:val="Table Grid312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4">
    <w:name w:val="Table Grid10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321">
    <w:name w:val="Grid Table 1 Light - Accent 632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1">
    <w:name w:val="Table Grid24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
    <w:name w:val="Table Grid214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
    <w:name w:val="Table Grid2222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4">
    <w:name w:val="Table Grid2112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1">
    <w:name w:val="Grid Table 1 Light - Accent 61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1">
    <w:name w:val="Table Grid422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4">
    <w:name w:val="Table Grid5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4">
    <w:name w:val="Table Grid23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4">
    <w:name w:val="Table Grid212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4">
    <w:name w:val="Table Grid313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4">
    <w:name w:val="Table Grid22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4">
    <w:name w:val="Table Grid311114"/>
    <w:basedOn w:val="TableNormal"/>
    <w:next w:val="TableGrid"/>
    <w:uiPriority w:val="5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4">
    <w:name w:val="Table Grid21112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4">
    <w:name w:val="Table Grid5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4">
    <w:name w:val="Table Grid32114"/>
    <w:basedOn w:val="TableNormal"/>
    <w:next w:val="TableGrid"/>
    <w:uiPriority w:val="5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4">
    <w:name w:val="Table Grid21211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4">
    <w:name w:val="Table Grid51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4">
    <w:name w:val="Table Grid5111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4">
    <w:name w:val="Grid Table 1 Light - Accent 61111114"/>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4">
    <w:name w:val="Grid Table 1 Light - Accent 62114"/>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4">
    <w:name w:val="Table Grid231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4">
    <w:name w:val="Table Grid213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4">
    <w:name w:val="Table Grid2211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4">
    <w:name w:val="List Table 1 Light - Accent 61114"/>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4">
    <w:name w:val="List Table 1 Light - Accent 6214"/>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4">
    <w:name w:val="Grid Table 6 Colorful - Accent 61114"/>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1">
    <w:name w:val="Grid Table 6 Colorful - Accent 622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4">
    <w:name w:val="Table Grid211111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4">
    <w:name w:val="Table Grid7214"/>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4">
    <w:name w:val="Table Grid8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5">
    <w:name w:val="Table Grid71115"/>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14">
    <w:name w:val="Grid Table 2 - Accent 1114"/>
    <w:basedOn w:val="TableNormal"/>
    <w:next w:val="GridTable2-Accent1"/>
    <w:uiPriority w:val="47"/>
    <w:rsid w:val="008B087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4">
    <w:name w:val="Grid Table 2 - Accent 3114"/>
    <w:basedOn w:val="TableNormal"/>
    <w:next w:val="GridTable2-Accent3"/>
    <w:uiPriority w:val="47"/>
    <w:rsid w:val="008B087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1">
    <w:name w:val="Grid Table 4 - Accent 4121"/>
    <w:basedOn w:val="TableNormal"/>
    <w:next w:val="GridTable4-Accent4"/>
    <w:uiPriority w:val="49"/>
    <w:rsid w:val="008B087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4">
    <w:name w:val="Grid Table 2 - Accent 5114"/>
    <w:basedOn w:val="TableNormal"/>
    <w:next w:val="GridTable2-Accent5"/>
    <w:uiPriority w:val="47"/>
    <w:rsid w:val="008B087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4">
    <w:name w:val="Grid Table 4 - Accent 6114"/>
    <w:basedOn w:val="TableNormal"/>
    <w:next w:val="GridTable4-Accent6"/>
    <w:uiPriority w:val="49"/>
    <w:rsid w:val="008B087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4">
    <w:name w:val="Table Grid411114"/>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4">
    <w:name w:val="Table Grid312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4">
    <w:name w:val="Grid Table 1 Light - Accent 61113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4">
    <w:name w:val="Grid Table 1 Light - Accent 64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24">
    <w:name w:val="Grid Table 1 Light - Accent 61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534">
    <w:name w:val="Table Grid5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4">
    <w:name w:val="Table Grid23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4">
    <w:name w:val="Table Grid212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4">
    <w:name w:val="Table Grid314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4">
    <w:name w:val="Table Grid22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4">
    <w:name w:val="Table Grid31124"/>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4">
    <w:name w:val="Table Grid21113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4">
    <w:name w:val="Table Grid5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4">
    <w:name w:val="Table Grid3224"/>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4">
    <w:name w:val="Table Grid21212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4">
    <w:name w:val="Table Grid51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4">
    <w:name w:val="Table Grid5111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5">
    <w:name w:val="Table Grid413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4">
    <w:name w:val="Grid Table 1 Light - Accent 61111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4">
    <w:name w:val="Grid Table 1 Light - Accent 62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4">
    <w:name w:val="Table Grid231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4">
    <w:name w:val="Table Grid213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4">
    <w:name w:val="Table Grid2211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4">
    <w:name w:val="List Table 1 Light - Accent 6124"/>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4">
    <w:name w:val="List Table 1 Light - Accent 634"/>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4">
    <w:name w:val="Grid Table 6 Colorful - Accent 6124"/>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4">
    <w:name w:val="Table Grid211112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4">
    <w:name w:val="Table Grid734"/>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4">
    <w:name w:val="Table Grid8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5">
    <w:name w:val="Table Grid712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4">
    <w:name w:val="Grid Table 2 - Accent 124"/>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4">
    <w:name w:val="Grid Table 2 - Accent 324"/>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24">
    <w:name w:val="Grid Table 2 - Accent 524"/>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4">
    <w:name w:val="Grid Table 4 - Accent 624"/>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5">
    <w:name w:val="Table Grid4112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4">
    <w:name w:val="Light List - Accent 3114"/>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14">
    <w:name w:val="Table Grid141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4">
    <w:name w:val="Grid Table 1 Light - Accent 54"/>
    <w:basedOn w:val="TableNormal"/>
    <w:next w:val="GridTable1Light-Accent5"/>
    <w:uiPriority w:val="46"/>
    <w:rsid w:val="008B087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5">
    <w:name w:val="Grid Table 6 Colorful - Accent 55"/>
    <w:basedOn w:val="TableNormal"/>
    <w:next w:val="GridTable6Colorful-Accent5"/>
    <w:uiPriority w:val="51"/>
    <w:rsid w:val="008B087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116">
    <w:name w:val="No List116"/>
    <w:next w:val="NoList"/>
    <w:uiPriority w:val="99"/>
    <w:semiHidden/>
    <w:unhideWhenUsed/>
    <w:rsid w:val="008B087B"/>
  </w:style>
  <w:style w:type="table" w:customStyle="1" w:styleId="TableGrid181">
    <w:name w:val="Table Grid18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8B087B"/>
  </w:style>
  <w:style w:type="table" w:customStyle="1" w:styleId="TableGrid191">
    <w:name w:val="Table Grid19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1">
    <w:name w:val="Grid Table 1 Light - Accent 61114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1">
    <w:name w:val="Grid Table 1 Light - Accent 65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611">
    <w:name w:val="Table Grid261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1">
    <w:name w:val="Table Grid2161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1">
    <w:name w:val="List Table 1 Light - Accent 641"/>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1">
    <w:name w:val="Grid Table 6 Colorful - Accent 64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41">
    <w:name w:val="Table Grid2114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1">
    <w:name w:val="Grid Table 1 Light - Accent 6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1">
    <w:name w:val="Grid Table 2 - Accent 331"/>
    <w:basedOn w:val="TableNormal"/>
    <w:next w:val="GridTable2-Accent3"/>
    <w:uiPriority w:val="47"/>
    <w:rsid w:val="008B087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1">
    <w:name w:val="Grid Table 4 - Accent 631"/>
    <w:basedOn w:val="TableNormal"/>
    <w:next w:val="GridTable4-Accent6"/>
    <w:uiPriority w:val="49"/>
    <w:rsid w:val="008B087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1">
    <w:name w:val="Grid Table 2 - Accent 531"/>
    <w:basedOn w:val="TableNormal"/>
    <w:next w:val="GridTable2-Accent5"/>
    <w:uiPriority w:val="47"/>
    <w:rsid w:val="008B087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1">
    <w:name w:val="Grid Table 2 - Accent 131"/>
    <w:basedOn w:val="TableNormal"/>
    <w:next w:val="GridTable2-Accent1"/>
    <w:uiPriority w:val="47"/>
    <w:rsid w:val="008B087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16">
    <w:name w:val="No List216"/>
    <w:next w:val="NoList"/>
    <w:uiPriority w:val="99"/>
    <w:semiHidden/>
    <w:unhideWhenUsed/>
    <w:rsid w:val="008B087B"/>
  </w:style>
  <w:style w:type="numbering" w:customStyle="1" w:styleId="NoList11115">
    <w:name w:val="No List11115"/>
    <w:next w:val="NoList"/>
    <w:uiPriority w:val="99"/>
    <w:semiHidden/>
    <w:unhideWhenUsed/>
    <w:rsid w:val="008B087B"/>
  </w:style>
  <w:style w:type="table" w:customStyle="1" w:styleId="TableGrid441">
    <w:name w:val="Table Grid4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1">
    <w:name w:val="Table Grid212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
    <w:name w:val="No List2115"/>
    <w:next w:val="NoList"/>
    <w:uiPriority w:val="99"/>
    <w:semiHidden/>
    <w:unhideWhenUsed/>
    <w:rsid w:val="008B087B"/>
  </w:style>
  <w:style w:type="table" w:customStyle="1" w:styleId="GridTable4-Accent4311">
    <w:name w:val="Grid Table 4 - Accent 4311"/>
    <w:basedOn w:val="TableNormal"/>
    <w:next w:val="GridTable4-Accent4"/>
    <w:uiPriority w:val="49"/>
    <w:rsid w:val="008B087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114">
    <w:name w:val="No List111114"/>
    <w:next w:val="NoList"/>
    <w:uiPriority w:val="99"/>
    <w:semiHidden/>
    <w:unhideWhenUsed/>
    <w:rsid w:val="008B087B"/>
  </w:style>
  <w:style w:type="table" w:customStyle="1" w:styleId="TableGrid3151">
    <w:name w:val="Table Grid315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
    <w:name w:val="Light List - Accent 3311"/>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41">
    <w:name w:val="Table Grid22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next w:val="TableGrid"/>
    <w:uiPriority w:val="3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1">
    <w:name w:val="Table Grid21114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8B087B"/>
  </w:style>
  <w:style w:type="numbering" w:customStyle="1" w:styleId="NoList125">
    <w:name w:val="No List125"/>
    <w:next w:val="NoList"/>
    <w:uiPriority w:val="99"/>
    <w:semiHidden/>
    <w:unhideWhenUsed/>
    <w:rsid w:val="008B087B"/>
  </w:style>
  <w:style w:type="table" w:customStyle="1" w:styleId="TableGrid5141">
    <w:name w:val="Table Grid5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4">
    <w:name w:val="No List21114"/>
    <w:next w:val="NoList"/>
    <w:uiPriority w:val="99"/>
    <w:semiHidden/>
    <w:unhideWhenUsed/>
    <w:rsid w:val="008B087B"/>
  </w:style>
  <w:style w:type="numbering" w:customStyle="1" w:styleId="NoList1111114">
    <w:name w:val="No List1111114"/>
    <w:next w:val="NoList"/>
    <w:uiPriority w:val="99"/>
    <w:semiHidden/>
    <w:unhideWhenUsed/>
    <w:rsid w:val="008B087B"/>
  </w:style>
  <w:style w:type="table" w:customStyle="1" w:styleId="TableGrid3231">
    <w:name w:val="Table Grid3231"/>
    <w:basedOn w:val="TableNormal"/>
    <w:next w:val="TableGrid"/>
    <w:uiPriority w:val="3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1">
    <w:name w:val="Table Grid21213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1">
    <w:name w:val="Table Grid5111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8B087B"/>
  </w:style>
  <w:style w:type="table" w:customStyle="1" w:styleId="TableGrid631">
    <w:name w:val="Table Grid6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5">
    <w:name w:val="No List135"/>
    <w:next w:val="NoList"/>
    <w:uiPriority w:val="99"/>
    <w:semiHidden/>
    <w:unhideWhenUsed/>
    <w:rsid w:val="008B087B"/>
  </w:style>
  <w:style w:type="table" w:customStyle="1" w:styleId="TableGrid1231">
    <w:name w:val="Table Grid12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1">
    <w:name w:val="Grid Table 1 Light - Accent 6111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1">
    <w:name w:val="Grid Table 1 Light - Accent 62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1">
    <w:name w:val="Table Grid231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1">
    <w:name w:val="Table Grid213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1">
    <w:name w:val="Table Grid2211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1">
    <w:name w:val="List Table 1 Light - Accent 6131"/>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31">
    <w:name w:val="Grid Table 6 Colorful - Accent 613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1">
    <w:name w:val="Table Grid211113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59"/>
    <w:rsid w:val="008B087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2211">
    <w:name w:val="Grid Table 6 Colorful - Accent 62211"/>
    <w:basedOn w:val="TableNormal"/>
    <w:next w:val="GridTable6Colorful-Accent6"/>
    <w:uiPriority w:val="51"/>
    <w:rsid w:val="008B087B"/>
    <w:pPr>
      <w:spacing w:after="0" w:line="276" w:lineRule="auto"/>
    </w:pPr>
    <w:rPr>
      <w:rFonts w:asciiTheme="minorHAnsi" w:eastAsiaTheme="minorHAnsi" w:hAnsi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55">
    <w:name w:val="No List55"/>
    <w:next w:val="NoList"/>
    <w:uiPriority w:val="99"/>
    <w:semiHidden/>
    <w:unhideWhenUsed/>
    <w:rsid w:val="008B087B"/>
  </w:style>
  <w:style w:type="table" w:customStyle="1" w:styleId="TableGrid13211">
    <w:name w:val="Table Grid13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
    <w:name w:val="Table Grid9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11">
    <w:name w:val="Grid Table 1 Light - Accent 611122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211">
    <w:name w:val="Grid Table 1 Light - Accent 632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11">
    <w:name w:val="Table Grid24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1">
    <w:name w:val="Table Grid214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1">
    <w:name w:val="Table Grid22221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1">
    <w:name w:val="Table Grid2112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1">
    <w:name w:val="Table Grid3321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11">
    <w:name w:val="Grid Table 1 Light - Accent 6113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11">
    <w:name w:val="Table Grid4221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1">
    <w:name w:val="Table Grid23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1">
    <w:name w:val="Table Grid212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1">
    <w:name w:val="Table Grid3123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1">
    <w:name w:val="Table Grid22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
    <w:name w:val="Table Grid311121"/>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1">
    <w:name w:val="Table Grid21112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1">
    <w:name w:val="Table Grid5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1">
    <w:name w:val="Table Grid32121"/>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1">
    <w:name w:val="Table Grid21211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1">
    <w:name w:val="Table Grid51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1">
    <w:name w:val="Table Grid5111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1">
    <w:name w:val="Table Grid4131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1">
    <w:name w:val="Grid Table 1 Light - Accent 6111112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1">
    <w:name w:val="Grid Table 1 Light - Accent 6212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1">
    <w:name w:val="Table Grid231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1">
    <w:name w:val="Table Grid213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1">
    <w:name w:val="Table Grid2211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1">
    <w:name w:val="List Table 1 Light - Accent 61121"/>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1">
    <w:name w:val="List Table 1 Light - Accent 6221"/>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1">
    <w:name w:val="Grid Table 6 Colorful - Accent 61121"/>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1">
    <w:name w:val="Table Grid211111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1">
    <w:name w:val="Table Grid71121"/>
    <w:basedOn w:val="TableNormal"/>
    <w:next w:val="TableGrid"/>
    <w:uiPriority w:val="59"/>
    <w:rsid w:val="008B087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1">
    <w:name w:val="Grid Table 2 - Accent 1121"/>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1">
    <w:name w:val="Grid Table 2 - Accent 3121"/>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11">
    <w:name w:val="Grid Table 4 - Accent 41211"/>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1">
    <w:name w:val="Grid Table 2 - Accent 5121"/>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21">
    <w:name w:val="Grid Table 4 - Accent 6121"/>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21">
    <w:name w:val="Table Grid41112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ofContents">
    <w:name w:val="Table of Contents"/>
    <w:basedOn w:val="TOC1"/>
    <w:link w:val="TableofContentsChar"/>
    <w:autoRedefine/>
    <w:qFormat/>
    <w:rsid w:val="008B087B"/>
    <w:pPr>
      <w:tabs>
        <w:tab w:val="clear" w:pos="9607"/>
        <w:tab w:val="left" w:pos="9465"/>
      </w:tabs>
      <w:spacing w:before="0" w:after="100" w:line="480" w:lineRule="auto"/>
    </w:pPr>
    <w:rPr>
      <w:rFonts w:ascii="Open Sans" w:eastAsiaTheme="minorHAnsi" w:hAnsi="Open Sans"/>
      <w:bCs w:val="0"/>
      <w:caps w:val="0"/>
      <w14:ligatures w14:val="standard"/>
      <w14:cntxtAlts/>
    </w:rPr>
  </w:style>
  <w:style w:type="character" w:customStyle="1" w:styleId="TableofContentsChar">
    <w:name w:val="Table of Contents Char"/>
    <w:basedOn w:val="TOC1Char"/>
    <w:link w:val="TableofContents"/>
    <w:rsid w:val="008B087B"/>
    <w:rPr>
      <w:rFonts w:ascii="Open Sans" w:eastAsiaTheme="minorHAnsi" w:hAnsi="Open Sans" w:cstheme="majorBidi"/>
      <w:b/>
      <w:bCs w:val="0"/>
      <w:caps w:val="0"/>
      <w:noProof/>
      <w:color w:val="4B82A7"/>
      <w:kern w:val="28"/>
      <w:sz w:val="36"/>
      <w:szCs w:val="24"/>
      <w:lang w:val="en-US" w:eastAsia="en-AU"/>
      <w14:ligatures w14:val="standard"/>
      <w14:cntxtAlts/>
    </w:rPr>
  </w:style>
  <w:style w:type="table" w:customStyle="1" w:styleId="TableGrid4121111">
    <w:name w:val="Table Grid412111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
    <w:name w:val="Table Grid16112"/>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36460">
      <w:bodyDiv w:val="1"/>
      <w:marLeft w:val="0"/>
      <w:marRight w:val="0"/>
      <w:marTop w:val="0"/>
      <w:marBottom w:val="0"/>
      <w:divBdr>
        <w:top w:val="none" w:sz="0" w:space="0" w:color="auto"/>
        <w:left w:val="none" w:sz="0" w:space="0" w:color="auto"/>
        <w:bottom w:val="none" w:sz="0" w:space="0" w:color="auto"/>
        <w:right w:val="none" w:sz="0" w:space="0" w:color="auto"/>
      </w:divBdr>
    </w:div>
    <w:div w:id="51000825">
      <w:bodyDiv w:val="1"/>
      <w:marLeft w:val="0"/>
      <w:marRight w:val="0"/>
      <w:marTop w:val="0"/>
      <w:marBottom w:val="0"/>
      <w:divBdr>
        <w:top w:val="none" w:sz="0" w:space="0" w:color="auto"/>
        <w:left w:val="none" w:sz="0" w:space="0" w:color="auto"/>
        <w:bottom w:val="none" w:sz="0" w:space="0" w:color="auto"/>
        <w:right w:val="none" w:sz="0" w:space="0" w:color="auto"/>
      </w:divBdr>
      <w:divsChild>
        <w:div w:id="1862476479">
          <w:marLeft w:val="0"/>
          <w:marRight w:val="0"/>
          <w:marTop w:val="0"/>
          <w:marBottom w:val="0"/>
          <w:divBdr>
            <w:top w:val="none" w:sz="0" w:space="0" w:color="auto"/>
            <w:left w:val="none" w:sz="0" w:space="0" w:color="auto"/>
            <w:bottom w:val="none" w:sz="0" w:space="0" w:color="auto"/>
            <w:right w:val="none" w:sz="0" w:space="0" w:color="auto"/>
          </w:divBdr>
        </w:div>
        <w:div w:id="2024745915">
          <w:marLeft w:val="0"/>
          <w:marRight w:val="0"/>
          <w:marTop w:val="0"/>
          <w:marBottom w:val="0"/>
          <w:divBdr>
            <w:top w:val="none" w:sz="0" w:space="0" w:color="auto"/>
            <w:left w:val="none" w:sz="0" w:space="0" w:color="auto"/>
            <w:bottom w:val="none" w:sz="0" w:space="0" w:color="auto"/>
            <w:right w:val="none" w:sz="0" w:space="0" w:color="auto"/>
          </w:divBdr>
        </w:div>
        <w:div w:id="1054426604">
          <w:marLeft w:val="0"/>
          <w:marRight w:val="0"/>
          <w:marTop w:val="0"/>
          <w:marBottom w:val="0"/>
          <w:divBdr>
            <w:top w:val="none" w:sz="0" w:space="0" w:color="auto"/>
            <w:left w:val="none" w:sz="0" w:space="0" w:color="auto"/>
            <w:bottom w:val="none" w:sz="0" w:space="0" w:color="auto"/>
            <w:right w:val="none" w:sz="0" w:space="0" w:color="auto"/>
          </w:divBdr>
        </w:div>
        <w:div w:id="123038702">
          <w:marLeft w:val="0"/>
          <w:marRight w:val="0"/>
          <w:marTop w:val="0"/>
          <w:marBottom w:val="0"/>
          <w:divBdr>
            <w:top w:val="none" w:sz="0" w:space="0" w:color="auto"/>
            <w:left w:val="none" w:sz="0" w:space="0" w:color="auto"/>
            <w:bottom w:val="none" w:sz="0" w:space="0" w:color="auto"/>
            <w:right w:val="none" w:sz="0" w:space="0" w:color="auto"/>
          </w:divBdr>
        </w:div>
        <w:div w:id="859009554">
          <w:marLeft w:val="0"/>
          <w:marRight w:val="0"/>
          <w:marTop w:val="0"/>
          <w:marBottom w:val="0"/>
          <w:divBdr>
            <w:top w:val="none" w:sz="0" w:space="0" w:color="auto"/>
            <w:left w:val="none" w:sz="0" w:space="0" w:color="auto"/>
            <w:bottom w:val="none" w:sz="0" w:space="0" w:color="auto"/>
            <w:right w:val="none" w:sz="0" w:space="0" w:color="auto"/>
          </w:divBdr>
        </w:div>
        <w:div w:id="877280620">
          <w:marLeft w:val="0"/>
          <w:marRight w:val="0"/>
          <w:marTop w:val="0"/>
          <w:marBottom w:val="0"/>
          <w:divBdr>
            <w:top w:val="none" w:sz="0" w:space="0" w:color="auto"/>
            <w:left w:val="none" w:sz="0" w:space="0" w:color="auto"/>
            <w:bottom w:val="none" w:sz="0" w:space="0" w:color="auto"/>
            <w:right w:val="none" w:sz="0" w:space="0" w:color="auto"/>
          </w:divBdr>
        </w:div>
        <w:div w:id="62029039">
          <w:marLeft w:val="0"/>
          <w:marRight w:val="0"/>
          <w:marTop w:val="0"/>
          <w:marBottom w:val="0"/>
          <w:divBdr>
            <w:top w:val="none" w:sz="0" w:space="0" w:color="auto"/>
            <w:left w:val="none" w:sz="0" w:space="0" w:color="auto"/>
            <w:bottom w:val="none" w:sz="0" w:space="0" w:color="auto"/>
            <w:right w:val="none" w:sz="0" w:space="0" w:color="auto"/>
          </w:divBdr>
        </w:div>
        <w:div w:id="489173346">
          <w:marLeft w:val="0"/>
          <w:marRight w:val="0"/>
          <w:marTop w:val="0"/>
          <w:marBottom w:val="0"/>
          <w:divBdr>
            <w:top w:val="none" w:sz="0" w:space="0" w:color="auto"/>
            <w:left w:val="none" w:sz="0" w:space="0" w:color="auto"/>
            <w:bottom w:val="none" w:sz="0" w:space="0" w:color="auto"/>
            <w:right w:val="none" w:sz="0" w:space="0" w:color="auto"/>
          </w:divBdr>
        </w:div>
        <w:div w:id="25329479">
          <w:marLeft w:val="0"/>
          <w:marRight w:val="0"/>
          <w:marTop w:val="0"/>
          <w:marBottom w:val="0"/>
          <w:divBdr>
            <w:top w:val="none" w:sz="0" w:space="0" w:color="auto"/>
            <w:left w:val="none" w:sz="0" w:space="0" w:color="auto"/>
            <w:bottom w:val="none" w:sz="0" w:space="0" w:color="auto"/>
            <w:right w:val="none" w:sz="0" w:space="0" w:color="auto"/>
          </w:divBdr>
        </w:div>
      </w:divsChild>
    </w:div>
    <w:div w:id="52630256">
      <w:bodyDiv w:val="1"/>
      <w:marLeft w:val="0"/>
      <w:marRight w:val="0"/>
      <w:marTop w:val="0"/>
      <w:marBottom w:val="0"/>
      <w:divBdr>
        <w:top w:val="none" w:sz="0" w:space="0" w:color="auto"/>
        <w:left w:val="none" w:sz="0" w:space="0" w:color="auto"/>
        <w:bottom w:val="none" w:sz="0" w:space="0" w:color="auto"/>
        <w:right w:val="none" w:sz="0" w:space="0" w:color="auto"/>
      </w:divBdr>
    </w:div>
    <w:div w:id="78252671">
      <w:bodyDiv w:val="1"/>
      <w:marLeft w:val="0"/>
      <w:marRight w:val="0"/>
      <w:marTop w:val="0"/>
      <w:marBottom w:val="0"/>
      <w:divBdr>
        <w:top w:val="none" w:sz="0" w:space="0" w:color="auto"/>
        <w:left w:val="none" w:sz="0" w:space="0" w:color="auto"/>
        <w:bottom w:val="none" w:sz="0" w:space="0" w:color="auto"/>
        <w:right w:val="none" w:sz="0" w:space="0" w:color="auto"/>
      </w:divBdr>
    </w:div>
    <w:div w:id="94861830">
      <w:bodyDiv w:val="1"/>
      <w:marLeft w:val="0"/>
      <w:marRight w:val="0"/>
      <w:marTop w:val="0"/>
      <w:marBottom w:val="0"/>
      <w:divBdr>
        <w:top w:val="none" w:sz="0" w:space="0" w:color="auto"/>
        <w:left w:val="none" w:sz="0" w:space="0" w:color="auto"/>
        <w:bottom w:val="none" w:sz="0" w:space="0" w:color="auto"/>
        <w:right w:val="none" w:sz="0" w:space="0" w:color="auto"/>
      </w:divBdr>
    </w:div>
    <w:div w:id="110980056">
      <w:bodyDiv w:val="1"/>
      <w:marLeft w:val="0"/>
      <w:marRight w:val="0"/>
      <w:marTop w:val="0"/>
      <w:marBottom w:val="0"/>
      <w:divBdr>
        <w:top w:val="none" w:sz="0" w:space="0" w:color="auto"/>
        <w:left w:val="none" w:sz="0" w:space="0" w:color="auto"/>
        <w:bottom w:val="none" w:sz="0" w:space="0" w:color="auto"/>
        <w:right w:val="none" w:sz="0" w:space="0" w:color="auto"/>
      </w:divBdr>
    </w:div>
    <w:div w:id="113721761">
      <w:bodyDiv w:val="1"/>
      <w:marLeft w:val="0"/>
      <w:marRight w:val="0"/>
      <w:marTop w:val="0"/>
      <w:marBottom w:val="0"/>
      <w:divBdr>
        <w:top w:val="none" w:sz="0" w:space="0" w:color="auto"/>
        <w:left w:val="none" w:sz="0" w:space="0" w:color="auto"/>
        <w:bottom w:val="none" w:sz="0" w:space="0" w:color="auto"/>
        <w:right w:val="none" w:sz="0" w:space="0" w:color="auto"/>
      </w:divBdr>
      <w:divsChild>
        <w:div w:id="1836799305">
          <w:marLeft w:val="0"/>
          <w:marRight w:val="0"/>
          <w:marTop w:val="0"/>
          <w:marBottom w:val="0"/>
          <w:divBdr>
            <w:top w:val="none" w:sz="0" w:space="0" w:color="auto"/>
            <w:left w:val="none" w:sz="0" w:space="0" w:color="auto"/>
            <w:bottom w:val="none" w:sz="0" w:space="0" w:color="auto"/>
            <w:right w:val="none" w:sz="0" w:space="0" w:color="auto"/>
          </w:divBdr>
          <w:divsChild>
            <w:div w:id="247857642">
              <w:marLeft w:val="0"/>
              <w:marRight w:val="0"/>
              <w:marTop w:val="0"/>
              <w:marBottom w:val="0"/>
              <w:divBdr>
                <w:top w:val="none" w:sz="0" w:space="0" w:color="auto"/>
                <w:left w:val="none" w:sz="0" w:space="0" w:color="auto"/>
                <w:bottom w:val="none" w:sz="0" w:space="0" w:color="auto"/>
                <w:right w:val="none" w:sz="0" w:space="0" w:color="auto"/>
              </w:divBdr>
            </w:div>
          </w:divsChild>
        </w:div>
        <w:div w:id="1976181241">
          <w:marLeft w:val="0"/>
          <w:marRight w:val="0"/>
          <w:marTop w:val="0"/>
          <w:marBottom w:val="0"/>
          <w:divBdr>
            <w:top w:val="none" w:sz="0" w:space="0" w:color="auto"/>
            <w:left w:val="none" w:sz="0" w:space="0" w:color="auto"/>
            <w:bottom w:val="none" w:sz="0" w:space="0" w:color="auto"/>
            <w:right w:val="none" w:sz="0" w:space="0" w:color="auto"/>
          </w:divBdr>
        </w:div>
        <w:div w:id="1824269821">
          <w:marLeft w:val="0"/>
          <w:marRight w:val="0"/>
          <w:marTop w:val="0"/>
          <w:marBottom w:val="0"/>
          <w:divBdr>
            <w:top w:val="none" w:sz="0" w:space="0" w:color="auto"/>
            <w:left w:val="none" w:sz="0" w:space="0" w:color="auto"/>
            <w:bottom w:val="none" w:sz="0" w:space="0" w:color="auto"/>
            <w:right w:val="none" w:sz="0" w:space="0" w:color="auto"/>
          </w:divBdr>
        </w:div>
        <w:div w:id="1996644045">
          <w:marLeft w:val="0"/>
          <w:marRight w:val="0"/>
          <w:marTop w:val="0"/>
          <w:marBottom w:val="0"/>
          <w:divBdr>
            <w:top w:val="none" w:sz="0" w:space="0" w:color="auto"/>
            <w:left w:val="none" w:sz="0" w:space="0" w:color="auto"/>
            <w:bottom w:val="none" w:sz="0" w:space="0" w:color="auto"/>
            <w:right w:val="none" w:sz="0" w:space="0" w:color="auto"/>
          </w:divBdr>
        </w:div>
      </w:divsChild>
    </w:div>
    <w:div w:id="126709418">
      <w:bodyDiv w:val="1"/>
      <w:marLeft w:val="0"/>
      <w:marRight w:val="0"/>
      <w:marTop w:val="0"/>
      <w:marBottom w:val="0"/>
      <w:divBdr>
        <w:top w:val="none" w:sz="0" w:space="0" w:color="auto"/>
        <w:left w:val="none" w:sz="0" w:space="0" w:color="auto"/>
        <w:bottom w:val="none" w:sz="0" w:space="0" w:color="auto"/>
        <w:right w:val="none" w:sz="0" w:space="0" w:color="auto"/>
      </w:divBdr>
    </w:div>
    <w:div w:id="132796137">
      <w:bodyDiv w:val="1"/>
      <w:marLeft w:val="0"/>
      <w:marRight w:val="0"/>
      <w:marTop w:val="0"/>
      <w:marBottom w:val="0"/>
      <w:divBdr>
        <w:top w:val="none" w:sz="0" w:space="0" w:color="auto"/>
        <w:left w:val="none" w:sz="0" w:space="0" w:color="auto"/>
        <w:bottom w:val="none" w:sz="0" w:space="0" w:color="auto"/>
        <w:right w:val="none" w:sz="0" w:space="0" w:color="auto"/>
      </w:divBdr>
    </w:div>
    <w:div w:id="153842705">
      <w:bodyDiv w:val="1"/>
      <w:marLeft w:val="0"/>
      <w:marRight w:val="0"/>
      <w:marTop w:val="0"/>
      <w:marBottom w:val="0"/>
      <w:divBdr>
        <w:top w:val="none" w:sz="0" w:space="0" w:color="auto"/>
        <w:left w:val="none" w:sz="0" w:space="0" w:color="auto"/>
        <w:bottom w:val="none" w:sz="0" w:space="0" w:color="auto"/>
        <w:right w:val="none" w:sz="0" w:space="0" w:color="auto"/>
      </w:divBdr>
    </w:div>
    <w:div w:id="155538260">
      <w:bodyDiv w:val="1"/>
      <w:marLeft w:val="0"/>
      <w:marRight w:val="0"/>
      <w:marTop w:val="0"/>
      <w:marBottom w:val="0"/>
      <w:divBdr>
        <w:top w:val="none" w:sz="0" w:space="0" w:color="auto"/>
        <w:left w:val="none" w:sz="0" w:space="0" w:color="auto"/>
        <w:bottom w:val="none" w:sz="0" w:space="0" w:color="auto"/>
        <w:right w:val="none" w:sz="0" w:space="0" w:color="auto"/>
      </w:divBdr>
    </w:div>
    <w:div w:id="165873726">
      <w:bodyDiv w:val="1"/>
      <w:marLeft w:val="0"/>
      <w:marRight w:val="0"/>
      <w:marTop w:val="0"/>
      <w:marBottom w:val="0"/>
      <w:divBdr>
        <w:top w:val="none" w:sz="0" w:space="0" w:color="auto"/>
        <w:left w:val="none" w:sz="0" w:space="0" w:color="auto"/>
        <w:bottom w:val="none" w:sz="0" w:space="0" w:color="auto"/>
        <w:right w:val="none" w:sz="0" w:space="0" w:color="auto"/>
      </w:divBdr>
    </w:div>
    <w:div w:id="181213649">
      <w:bodyDiv w:val="1"/>
      <w:marLeft w:val="0"/>
      <w:marRight w:val="0"/>
      <w:marTop w:val="0"/>
      <w:marBottom w:val="0"/>
      <w:divBdr>
        <w:top w:val="none" w:sz="0" w:space="0" w:color="auto"/>
        <w:left w:val="none" w:sz="0" w:space="0" w:color="auto"/>
        <w:bottom w:val="none" w:sz="0" w:space="0" w:color="auto"/>
        <w:right w:val="none" w:sz="0" w:space="0" w:color="auto"/>
      </w:divBdr>
    </w:div>
    <w:div w:id="193230684">
      <w:bodyDiv w:val="1"/>
      <w:marLeft w:val="0"/>
      <w:marRight w:val="0"/>
      <w:marTop w:val="0"/>
      <w:marBottom w:val="0"/>
      <w:divBdr>
        <w:top w:val="none" w:sz="0" w:space="0" w:color="auto"/>
        <w:left w:val="none" w:sz="0" w:space="0" w:color="auto"/>
        <w:bottom w:val="none" w:sz="0" w:space="0" w:color="auto"/>
        <w:right w:val="none" w:sz="0" w:space="0" w:color="auto"/>
      </w:divBdr>
    </w:div>
    <w:div w:id="205412816">
      <w:bodyDiv w:val="1"/>
      <w:marLeft w:val="0"/>
      <w:marRight w:val="0"/>
      <w:marTop w:val="0"/>
      <w:marBottom w:val="0"/>
      <w:divBdr>
        <w:top w:val="none" w:sz="0" w:space="0" w:color="auto"/>
        <w:left w:val="none" w:sz="0" w:space="0" w:color="auto"/>
        <w:bottom w:val="none" w:sz="0" w:space="0" w:color="auto"/>
        <w:right w:val="none" w:sz="0" w:space="0" w:color="auto"/>
      </w:divBdr>
      <w:divsChild>
        <w:div w:id="1249072139">
          <w:marLeft w:val="0"/>
          <w:marRight w:val="0"/>
          <w:marTop w:val="0"/>
          <w:marBottom w:val="0"/>
          <w:divBdr>
            <w:top w:val="none" w:sz="0" w:space="0" w:color="auto"/>
            <w:left w:val="none" w:sz="0" w:space="0" w:color="auto"/>
            <w:bottom w:val="none" w:sz="0" w:space="0" w:color="auto"/>
            <w:right w:val="none" w:sz="0" w:space="0" w:color="auto"/>
          </w:divBdr>
          <w:divsChild>
            <w:div w:id="358358654">
              <w:marLeft w:val="0"/>
              <w:marRight w:val="0"/>
              <w:marTop w:val="0"/>
              <w:marBottom w:val="0"/>
              <w:divBdr>
                <w:top w:val="none" w:sz="0" w:space="0" w:color="auto"/>
                <w:left w:val="none" w:sz="0" w:space="0" w:color="auto"/>
                <w:bottom w:val="none" w:sz="0" w:space="0" w:color="auto"/>
                <w:right w:val="none" w:sz="0" w:space="0" w:color="auto"/>
              </w:divBdr>
            </w:div>
          </w:divsChild>
        </w:div>
        <w:div w:id="1302688530">
          <w:marLeft w:val="0"/>
          <w:marRight w:val="0"/>
          <w:marTop w:val="0"/>
          <w:marBottom w:val="0"/>
          <w:divBdr>
            <w:top w:val="none" w:sz="0" w:space="0" w:color="auto"/>
            <w:left w:val="none" w:sz="0" w:space="0" w:color="auto"/>
            <w:bottom w:val="none" w:sz="0" w:space="0" w:color="auto"/>
            <w:right w:val="none" w:sz="0" w:space="0" w:color="auto"/>
          </w:divBdr>
        </w:div>
        <w:div w:id="605357397">
          <w:marLeft w:val="0"/>
          <w:marRight w:val="0"/>
          <w:marTop w:val="0"/>
          <w:marBottom w:val="0"/>
          <w:divBdr>
            <w:top w:val="none" w:sz="0" w:space="0" w:color="auto"/>
            <w:left w:val="none" w:sz="0" w:space="0" w:color="auto"/>
            <w:bottom w:val="none" w:sz="0" w:space="0" w:color="auto"/>
            <w:right w:val="none" w:sz="0" w:space="0" w:color="auto"/>
          </w:divBdr>
        </w:div>
      </w:divsChild>
    </w:div>
    <w:div w:id="222251282">
      <w:bodyDiv w:val="1"/>
      <w:marLeft w:val="0"/>
      <w:marRight w:val="0"/>
      <w:marTop w:val="0"/>
      <w:marBottom w:val="0"/>
      <w:divBdr>
        <w:top w:val="none" w:sz="0" w:space="0" w:color="auto"/>
        <w:left w:val="none" w:sz="0" w:space="0" w:color="auto"/>
        <w:bottom w:val="none" w:sz="0" w:space="0" w:color="auto"/>
        <w:right w:val="none" w:sz="0" w:space="0" w:color="auto"/>
      </w:divBdr>
    </w:div>
    <w:div w:id="222378162">
      <w:bodyDiv w:val="1"/>
      <w:marLeft w:val="0"/>
      <w:marRight w:val="0"/>
      <w:marTop w:val="0"/>
      <w:marBottom w:val="0"/>
      <w:divBdr>
        <w:top w:val="none" w:sz="0" w:space="0" w:color="auto"/>
        <w:left w:val="none" w:sz="0" w:space="0" w:color="auto"/>
        <w:bottom w:val="none" w:sz="0" w:space="0" w:color="auto"/>
        <w:right w:val="none" w:sz="0" w:space="0" w:color="auto"/>
      </w:divBdr>
    </w:div>
    <w:div w:id="240912692">
      <w:bodyDiv w:val="1"/>
      <w:marLeft w:val="0"/>
      <w:marRight w:val="0"/>
      <w:marTop w:val="0"/>
      <w:marBottom w:val="0"/>
      <w:divBdr>
        <w:top w:val="none" w:sz="0" w:space="0" w:color="auto"/>
        <w:left w:val="none" w:sz="0" w:space="0" w:color="auto"/>
        <w:bottom w:val="none" w:sz="0" w:space="0" w:color="auto"/>
        <w:right w:val="none" w:sz="0" w:space="0" w:color="auto"/>
      </w:divBdr>
    </w:div>
    <w:div w:id="261031558">
      <w:bodyDiv w:val="1"/>
      <w:marLeft w:val="0"/>
      <w:marRight w:val="0"/>
      <w:marTop w:val="0"/>
      <w:marBottom w:val="0"/>
      <w:divBdr>
        <w:top w:val="none" w:sz="0" w:space="0" w:color="auto"/>
        <w:left w:val="none" w:sz="0" w:space="0" w:color="auto"/>
        <w:bottom w:val="none" w:sz="0" w:space="0" w:color="auto"/>
        <w:right w:val="none" w:sz="0" w:space="0" w:color="auto"/>
      </w:divBdr>
    </w:div>
    <w:div w:id="268398267">
      <w:bodyDiv w:val="1"/>
      <w:marLeft w:val="0"/>
      <w:marRight w:val="0"/>
      <w:marTop w:val="0"/>
      <w:marBottom w:val="0"/>
      <w:divBdr>
        <w:top w:val="none" w:sz="0" w:space="0" w:color="auto"/>
        <w:left w:val="none" w:sz="0" w:space="0" w:color="auto"/>
        <w:bottom w:val="none" w:sz="0" w:space="0" w:color="auto"/>
        <w:right w:val="none" w:sz="0" w:space="0" w:color="auto"/>
      </w:divBdr>
    </w:div>
    <w:div w:id="269045106">
      <w:bodyDiv w:val="1"/>
      <w:marLeft w:val="0"/>
      <w:marRight w:val="0"/>
      <w:marTop w:val="0"/>
      <w:marBottom w:val="0"/>
      <w:divBdr>
        <w:top w:val="none" w:sz="0" w:space="0" w:color="auto"/>
        <w:left w:val="none" w:sz="0" w:space="0" w:color="auto"/>
        <w:bottom w:val="none" w:sz="0" w:space="0" w:color="auto"/>
        <w:right w:val="none" w:sz="0" w:space="0" w:color="auto"/>
      </w:divBdr>
    </w:div>
    <w:div w:id="283390237">
      <w:bodyDiv w:val="1"/>
      <w:marLeft w:val="0"/>
      <w:marRight w:val="0"/>
      <w:marTop w:val="0"/>
      <w:marBottom w:val="0"/>
      <w:divBdr>
        <w:top w:val="none" w:sz="0" w:space="0" w:color="auto"/>
        <w:left w:val="none" w:sz="0" w:space="0" w:color="auto"/>
        <w:bottom w:val="none" w:sz="0" w:space="0" w:color="auto"/>
        <w:right w:val="none" w:sz="0" w:space="0" w:color="auto"/>
      </w:divBdr>
      <w:divsChild>
        <w:div w:id="1669408763">
          <w:marLeft w:val="0"/>
          <w:marRight w:val="0"/>
          <w:marTop w:val="0"/>
          <w:marBottom w:val="0"/>
          <w:divBdr>
            <w:top w:val="none" w:sz="0" w:space="0" w:color="auto"/>
            <w:left w:val="none" w:sz="0" w:space="0" w:color="auto"/>
            <w:bottom w:val="none" w:sz="0" w:space="0" w:color="auto"/>
            <w:right w:val="none" w:sz="0" w:space="0" w:color="auto"/>
          </w:divBdr>
        </w:div>
        <w:div w:id="1350335397">
          <w:marLeft w:val="0"/>
          <w:marRight w:val="0"/>
          <w:marTop w:val="0"/>
          <w:marBottom w:val="0"/>
          <w:divBdr>
            <w:top w:val="none" w:sz="0" w:space="0" w:color="auto"/>
            <w:left w:val="none" w:sz="0" w:space="0" w:color="auto"/>
            <w:bottom w:val="none" w:sz="0" w:space="0" w:color="auto"/>
            <w:right w:val="none" w:sz="0" w:space="0" w:color="auto"/>
          </w:divBdr>
        </w:div>
      </w:divsChild>
    </w:div>
    <w:div w:id="285621575">
      <w:bodyDiv w:val="1"/>
      <w:marLeft w:val="0"/>
      <w:marRight w:val="0"/>
      <w:marTop w:val="0"/>
      <w:marBottom w:val="0"/>
      <w:divBdr>
        <w:top w:val="none" w:sz="0" w:space="0" w:color="auto"/>
        <w:left w:val="none" w:sz="0" w:space="0" w:color="auto"/>
        <w:bottom w:val="none" w:sz="0" w:space="0" w:color="auto"/>
        <w:right w:val="none" w:sz="0" w:space="0" w:color="auto"/>
      </w:divBdr>
    </w:div>
    <w:div w:id="286203440">
      <w:bodyDiv w:val="1"/>
      <w:marLeft w:val="0"/>
      <w:marRight w:val="0"/>
      <w:marTop w:val="0"/>
      <w:marBottom w:val="0"/>
      <w:divBdr>
        <w:top w:val="none" w:sz="0" w:space="0" w:color="auto"/>
        <w:left w:val="none" w:sz="0" w:space="0" w:color="auto"/>
        <w:bottom w:val="none" w:sz="0" w:space="0" w:color="auto"/>
        <w:right w:val="none" w:sz="0" w:space="0" w:color="auto"/>
      </w:divBdr>
    </w:div>
    <w:div w:id="289173425">
      <w:bodyDiv w:val="1"/>
      <w:marLeft w:val="0"/>
      <w:marRight w:val="0"/>
      <w:marTop w:val="0"/>
      <w:marBottom w:val="0"/>
      <w:divBdr>
        <w:top w:val="none" w:sz="0" w:space="0" w:color="auto"/>
        <w:left w:val="none" w:sz="0" w:space="0" w:color="auto"/>
        <w:bottom w:val="none" w:sz="0" w:space="0" w:color="auto"/>
        <w:right w:val="none" w:sz="0" w:space="0" w:color="auto"/>
      </w:divBdr>
    </w:div>
    <w:div w:id="304507561">
      <w:bodyDiv w:val="1"/>
      <w:marLeft w:val="0"/>
      <w:marRight w:val="0"/>
      <w:marTop w:val="0"/>
      <w:marBottom w:val="0"/>
      <w:divBdr>
        <w:top w:val="none" w:sz="0" w:space="0" w:color="auto"/>
        <w:left w:val="none" w:sz="0" w:space="0" w:color="auto"/>
        <w:bottom w:val="none" w:sz="0" w:space="0" w:color="auto"/>
        <w:right w:val="none" w:sz="0" w:space="0" w:color="auto"/>
      </w:divBdr>
    </w:div>
    <w:div w:id="312679630">
      <w:bodyDiv w:val="1"/>
      <w:marLeft w:val="0"/>
      <w:marRight w:val="0"/>
      <w:marTop w:val="0"/>
      <w:marBottom w:val="0"/>
      <w:divBdr>
        <w:top w:val="none" w:sz="0" w:space="0" w:color="auto"/>
        <w:left w:val="none" w:sz="0" w:space="0" w:color="auto"/>
        <w:bottom w:val="none" w:sz="0" w:space="0" w:color="auto"/>
        <w:right w:val="none" w:sz="0" w:space="0" w:color="auto"/>
      </w:divBdr>
    </w:div>
    <w:div w:id="320548425">
      <w:bodyDiv w:val="1"/>
      <w:marLeft w:val="0"/>
      <w:marRight w:val="0"/>
      <w:marTop w:val="0"/>
      <w:marBottom w:val="0"/>
      <w:divBdr>
        <w:top w:val="none" w:sz="0" w:space="0" w:color="auto"/>
        <w:left w:val="none" w:sz="0" w:space="0" w:color="auto"/>
        <w:bottom w:val="none" w:sz="0" w:space="0" w:color="auto"/>
        <w:right w:val="none" w:sz="0" w:space="0" w:color="auto"/>
      </w:divBdr>
    </w:div>
    <w:div w:id="326324468">
      <w:bodyDiv w:val="1"/>
      <w:marLeft w:val="0"/>
      <w:marRight w:val="0"/>
      <w:marTop w:val="0"/>
      <w:marBottom w:val="0"/>
      <w:divBdr>
        <w:top w:val="none" w:sz="0" w:space="0" w:color="auto"/>
        <w:left w:val="none" w:sz="0" w:space="0" w:color="auto"/>
        <w:bottom w:val="none" w:sz="0" w:space="0" w:color="auto"/>
        <w:right w:val="none" w:sz="0" w:space="0" w:color="auto"/>
      </w:divBdr>
    </w:div>
    <w:div w:id="330957815">
      <w:bodyDiv w:val="1"/>
      <w:marLeft w:val="0"/>
      <w:marRight w:val="0"/>
      <w:marTop w:val="0"/>
      <w:marBottom w:val="0"/>
      <w:divBdr>
        <w:top w:val="none" w:sz="0" w:space="0" w:color="auto"/>
        <w:left w:val="none" w:sz="0" w:space="0" w:color="auto"/>
        <w:bottom w:val="none" w:sz="0" w:space="0" w:color="auto"/>
        <w:right w:val="none" w:sz="0" w:space="0" w:color="auto"/>
      </w:divBdr>
    </w:div>
    <w:div w:id="334845547">
      <w:bodyDiv w:val="1"/>
      <w:marLeft w:val="0"/>
      <w:marRight w:val="0"/>
      <w:marTop w:val="0"/>
      <w:marBottom w:val="0"/>
      <w:divBdr>
        <w:top w:val="none" w:sz="0" w:space="0" w:color="auto"/>
        <w:left w:val="none" w:sz="0" w:space="0" w:color="auto"/>
        <w:bottom w:val="none" w:sz="0" w:space="0" w:color="auto"/>
        <w:right w:val="none" w:sz="0" w:space="0" w:color="auto"/>
      </w:divBdr>
      <w:divsChild>
        <w:div w:id="2015574283">
          <w:marLeft w:val="0"/>
          <w:marRight w:val="0"/>
          <w:marTop w:val="0"/>
          <w:marBottom w:val="0"/>
          <w:divBdr>
            <w:top w:val="none" w:sz="0" w:space="0" w:color="auto"/>
            <w:left w:val="none" w:sz="0" w:space="0" w:color="auto"/>
            <w:bottom w:val="none" w:sz="0" w:space="0" w:color="auto"/>
            <w:right w:val="none" w:sz="0" w:space="0" w:color="auto"/>
          </w:divBdr>
        </w:div>
      </w:divsChild>
    </w:div>
    <w:div w:id="383531535">
      <w:bodyDiv w:val="1"/>
      <w:marLeft w:val="0"/>
      <w:marRight w:val="0"/>
      <w:marTop w:val="0"/>
      <w:marBottom w:val="0"/>
      <w:divBdr>
        <w:top w:val="none" w:sz="0" w:space="0" w:color="auto"/>
        <w:left w:val="none" w:sz="0" w:space="0" w:color="auto"/>
        <w:bottom w:val="none" w:sz="0" w:space="0" w:color="auto"/>
        <w:right w:val="none" w:sz="0" w:space="0" w:color="auto"/>
      </w:divBdr>
    </w:div>
    <w:div w:id="398137049">
      <w:bodyDiv w:val="1"/>
      <w:marLeft w:val="0"/>
      <w:marRight w:val="0"/>
      <w:marTop w:val="0"/>
      <w:marBottom w:val="0"/>
      <w:divBdr>
        <w:top w:val="none" w:sz="0" w:space="0" w:color="auto"/>
        <w:left w:val="none" w:sz="0" w:space="0" w:color="auto"/>
        <w:bottom w:val="none" w:sz="0" w:space="0" w:color="auto"/>
        <w:right w:val="none" w:sz="0" w:space="0" w:color="auto"/>
      </w:divBdr>
    </w:div>
    <w:div w:id="409887643">
      <w:bodyDiv w:val="1"/>
      <w:marLeft w:val="0"/>
      <w:marRight w:val="0"/>
      <w:marTop w:val="0"/>
      <w:marBottom w:val="0"/>
      <w:divBdr>
        <w:top w:val="none" w:sz="0" w:space="0" w:color="auto"/>
        <w:left w:val="none" w:sz="0" w:space="0" w:color="auto"/>
        <w:bottom w:val="none" w:sz="0" w:space="0" w:color="auto"/>
        <w:right w:val="none" w:sz="0" w:space="0" w:color="auto"/>
      </w:divBdr>
    </w:div>
    <w:div w:id="411388388">
      <w:bodyDiv w:val="1"/>
      <w:marLeft w:val="0"/>
      <w:marRight w:val="0"/>
      <w:marTop w:val="0"/>
      <w:marBottom w:val="0"/>
      <w:divBdr>
        <w:top w:val="none" w:sz="0" w:space="0" w:color="auto"/>
        <w:left w:val="none" w:sz="0" w:space="0" w:color="auto"/>
        <w:bottom w:val="none" w:sz="0" w:space="0" w:color="auto"/>
        <w:right w:val="none" w:sz="0" w:space="0" w:color="auto"/>
      </w:divBdr>
    </w:div>
    <w:div w:id="411977589">
      <w:bodyDiv w:val="1"/>
      <w:marLeft w:val="0"/>
      <w:marRight w:val="0"/>
      <w:marTop w:val="0"/>
      <w:marBottom w:val="0"/>
      <w:divBdr>
        <w:top w:val="none" w:sz="0" w:space="0" w:color="auto"/>
        <w:left w:val="none" w:sz="0" w:space="0" w:color="auto"/>
        <w:bottom w:val="none" w:sz="0" w:space="0" w:color="auto"/>
        <w:right w:val="none" w:sz="0" w:space="0" w:color="auto"/>
      </w:divBdr>
    </w:div>
    <w:div w:id="412509510">
      <w:bodyDiv w:val="1"/>
      <w:marLeft w:val="0"/>
      <w:marRight w:val="0"/>
      <w:marTop w:val="0"/>
      <w:marBottom w:val="0"/>
      <w:divBdr>
        <w:top w:val="none" w:sz="0" w:space="0" w:color="auto"/>
        <w:left w:val="none" w:sz="0" w:space="0" w:color="auto"/>
        <w:bottom w:val="none" w:sz="0" w:space="0" w:color="auto"/>
        <w:right w:val="none" w:sz="0" w:space="0" w:color="auto"/>
      </w:divBdr>
    </w:div>
    <w:div w:id="413012510">
      <w:bodyDiv w:val="1"/>
      <w:marLeft w:val="0"/>
      <w:marRight w:val="0"/>
      <w:marTop w:val="0"/>
      <w:marBottom w:val="0"/>
      <w:divBdr>
        <w:top w:val="none" w:sz="0" w:space="0" w:color="auto"/>
        <w:left w:val="none" w:sz="0" w:space="0" w:color="auto"/>
        <w:bottom w:val="none" w:sz="0" w:space="0" w:color="auto"/>
        <w:right w:val="none" w:sz="0" w:space="0" w:color="auto"/>
      </w:divBdr>
    </w:div>
    <w:div w:id="416294299">
      <w:bodyDiv w:val="1"/>
      <w:marLeft w:val="0"/>
      <w:marRight w:val="0"/>
      <w:marTop w:val="0"/>
      <w:marBottom w:val="0"/>
      <w:divBdr>
        <w:top w:val="none" w:sz="0" w:space="0" w:color="auto"/>
        <w:left w:val="none" w:sz="0" w:space="0" w:color="auto"/>
        <w:bottom w:val="none" w:sz="0" w:space="0" w:color="auto"/>
        <w:right w:val="none" w:sz="0" w:space="0" w:color="auto"/>
      </w:divBdr>
    </w:div>
    <w:div w:id="428695741">
      <w:bodyDiv w:val="1"/>
      <w:marLeft w:val="0"/>
      <w:marRight w:val="0"/>
      <w:marTop w:val="0"/>
      <w:marBottom w:val="0"/>
      <w:divBdr>
        <w:top w:val="none" w:sz="0" w:space="0" w:color="auto"/>
        <w:left w:val="none" w:sz="0" w:space="0" w:color="auto"/>
        <w:bottom w:val="none" w:sz="0" w:space="0" w:color="auto"/>
        <w:right w:val="none" w:sz="0" w:space="0" w:color="auto"/>
      </w:divBdr>
    </w:div>
    <w:div w:id="432827111">
      <w:bodyDiv w:val="1"/>
      <w:marLeft w:val="0"/>
      <w:marRight w:val="0"/>
      <w:marTop w:val="0"/>
      <w:marBottom w:val="0"/>
      <w:divBdr>
        <w:top w:val="none" w:sz="0" w:space="0" w:color="auto"/>
        <w:left w:val="none" w:sz="0" w:space="0" w:color="auto"/>
        <w:bottom w:val="none" w:sz="0" w:space="0" w:color="auto"/>
        <w:right w:val="none" w:sz="0" w:space="0" w:color="auto"/>
      </w:divBdr>
    </w:div>
    <w:div w:id="458571288">
      <w:bodyDiv w:val="1"/>
      <w:marLeft w:val="0"/>
      <w:marRight w:val="0"/>
      <w:marTop w:val="0"/>
      <w:marBottom w:val="0"/>
      <w:divBdr>
        <w:top w:val="none" w:sz="0" w:space="0" w:color="auto"/>
        <w:left w:val="none" w:sz="0" w:space="0" w:color="auto"/>
        <w:bottom w:val="none" w:sz="0" w:space="0" w:color="auto"/>
        <w:right w:val="none" w:sz="0" w:space="0" w:color="auto"/>
      </w:divBdr>
    </w:div>
    <w:div w:id="464354371">
      <w:bodyDiv w:val="1"/>
      <w:marLeft w:val="0"/>
      <w:marRight w:val="0"/>
      <w:marTop w:val="0"/>
      <w:marBottom w:val="0"/>
      <w:divBdr>
        <w:top w:val="none" w:sz="0" w:space="0" w:color="auto"/>
        <w:left w:val="none" w:sz="0" w:space="0" w:color="auto"/>
        <w:bottom w:val="none" w:sz="0" w:space="0" w:color="auto"/>
        <w:right w:val="none" w:sz="0" w:space="0" w:color="auto"/>
      </w:divBdr>
    </w:div>
    <w:div w:id="473715574">
      <w:bodyDiv w:val="1"/>
      <w:marLeft w:val="0"/>
      <w:marRight w:val="0"/>
      <w:marTop w:val="0"/>
      <w:marBottom w:val="0"/>
      <w:divBdr>
        <w:top w:val="none" w:sz="0" w:space="0" w:color="auto"/>
        <w:left w:val="none" w:sz="0" w:space="0" w:color="auto"/>
        <w:bottom w:val="none" w:sz="0" w:space="0" w:color="auto"/>
        <w:right w:val="none" w:sz="0" w:space="0" w:color="auto"/>
      </w:divBdr>
    </w:div>
    <w:div w:id="486744313">
      <w:bodyDiv w:val="1"/>
      <w:marLeft w:val="0"/>
      <w:marRight w:val="0"/>
      <w:marTop w:val="0"/>
      <w:marBottom w:val="0"/>
      <w:divBdr>
        <w:top w:val="none" w:sz="0" w:space="0" w:color="auto"/>
        <w:left w:val="none" w:sz="0" w:space="0" w:color="auto"/>
        <w:bottom w:val="none" w:sz="0" w:space="0" w:color="auto"/>
        <w:right w:val="none" w:sz="0" w:space="0" w:color="auto"/>
      </w:divBdr>
    </w:div>
    <w:div w:id="518280247">
      <w:bodyDiv w:val="1"/>
      <w:marLeft w:val="0"/>
      <w:marRight w:val="0"/>
      <w:marTop w:val="0"/>
      <w:marBottom w:val="0"/>
      <w:divBdr>
        <w:top w:val="none" w:sz="0" w:space="0" w:color="auto"/>
        <w:left w:val="none" w:sz="0" w:space="0" w:color="auto"/>
        <w:bottom w:val="none" w:sz="0" w:space="0" w:color="auto"/>
        <w:right w:val="none" w:sz="0" w:space="0" w:color="auto"/>
      </w:divBdr>
    </w:div>
    <w:div w:id="520631737">
      <w:bodyDiv w:val="1"/>
      <w:marLeft w:val="0"/>
      <w:marRight w:val="0"/>
      <w:marTop w:val="0"/>
      <w:marBottom w:val="0"/>
      <w:divBdr>
        <w:top w:val="none" w:sz="0" w:space="0" w:color="auto"/>
        <w:left w:val="none" w:sz="0" w:space="0" w:color="auto"/>
        <w:bottom w:val="none" w:sz="0" w:space="0" w:color="auto"/>
        <w:right w:val="none" w:sz="0" w:space="0" w:color="auto"/>
      </w:divBdr>
    </w:div>
    <w:div w:id="547955576">
      <w:bodyDiv w:val="1"/>
      <w:marLeft w:val="0"/>
      <w:marRight w:val="0"/>
      <w:marTop w:val="0"/>
      <w:marBottom w:val="0"/>
      <w:divBdr>
        <w:top w:val="none" w:sz="0" w:space="0" w:color="auto"/>
        <w:left w:val="none" w:sz="0" w:space="0" w:color="auto"/>
        <w:bottom w:val="none" w:sz="0" w:space="0" w:color="auto"/>
        <w:right w:val="none" w:sz="0" w:space="0" w:color="auto"/>
      </w:divBdr>
      <w:divsChild>
        <w:div w:id="1204754431">
          <w:marLeft w:val="0"/>
          <w:marRight w:val="0"/>
          <w:marTop w:val="0"/>
          <w:marBottom w:val="0"/>
          <w:divBdr>
            <w:top w:val="none" w:sz="0" w:space="0" w:color="auto"/>
            <w:left w:val="none" w:sz="0" w:space="0" w:color="auto"/>
            <w:bottom w:val="none" w:sz="0" w:space="0" w:color="auto"/>
            <w:right w:val="none" w:sz="0" w:space="0" w:color="auto"/>
          </w:divBdr>
        </w:div>
        <w:div w:id="288318552">
          <w:marLeft w:val="0"/>
          <w:marRight w:val="0"/>
          <w:marTop w:val="0"/>
          <w:marBottom w:val="0"/>
          <w:divBdr>
            <w:top w:val="none" w:sz="0" w:space="0" w:color="auto"/>
            <w:left w:val="none" w:sz="0" w:space="0" w:color="auto"/>
            <w:bottom w:val="none" w:sz="0" w:space="0" w:color="auto"/>
            <w:right w:val="none" w:sz="0" w:space="0" w:color="auto"/>
          </w:divBdr>
        </w:div>
        <w:div w:id="887958527">
          <w:marLeft w:val="0"/>
          <w:marRight w:val="0"/>
          <w:marTop w:val="0"/>
          <w:marBottom w:val="0"/>
          <w:divBdr>
            <w:top w:val="none" w:sz="0" w:space="0" w:color="auto"/>
            <w:left w:val="none" w:sz="0" w:space="0" w:color="auto"/>
            <w:bottom w:val="none" w:sz="0" w:space="0" w:color="auto"/>
            <w:right w:val="none" w:sz="0" w:space="0" w:color="auto"/>
          </w:divBdr>
        </w:div>
        <w:div w:id="1982802630">
          <w:marLeft w:val="0"/>
          <w:marRight w:val="0"/>
          <w:marTop w:val="0"/>
          <w:marBottom w:val="0"/>
          <w:divBdr>
            <w:top w:val="none" w:sz="0" w:space="0" w:color="auto"/>
            <w:left w:val="none" w:sz="0" w:space="0" w:color="auto"/>
            <w:bottom w:val="none" w:sz="0" w:space="0" w:color="auto"/>
            <w:right w:val="none" w:sz="0" w:space="0" w:color="auto"/>
          </w:divBdr>
        </w:div>
        <w:div w:id="85393802">
          <w:marLeft w:val="0"/>
          <w:marRight w:val="0"/>
          <w:marTop w:val="0"/>
          <w:marBottom w:val="0"/>
          <w:divBdr>
            <w:top w:val="none" w:sz="0" w:space="0" w:color="auto"/>
            <w:left w:val="none" w:sz="0" w:space="0" w:color="auto"/>
            <w:bottom w:val="none" w:sz="0" w:space="0" w:color="auto"/>
            <w:right w:val="none" w:sz="0" w:space="0" w:color="auto"/>
          </w:divBdr>
        </w:div>
        <w:div w:id="76631916">
          <w:marLeft w:val="0"/>
          <w:marRight w:val="0"/>
          <w:marTop w:val="0"/>
          <w:marBottom w:val="0"/>
          <w:divBdr>
            <w:top w:val="none" w:sz="0" w:space="0" w:color="auto"/>
            <w:left w:val="none" w:sz="0" w:space="0" w:color="auto"/>
            <w:bottom w:val="none" w:sz="0" w:space="0" w:color="auto"/>
            <w:right w:val="none" w:sz="0" w:space="0" w:color="auto"/>
          </w:divBdr>
        </w:div>
        <w:div w:id="2116245771">
          <w:marLeft w:val="0"/>
          <w:marRight w:val="0"/>
          <w:marTop w:val="0"/>
          <w:marBottom w:val="0"/>
          <w:divBdr>
            <w:top w:val="none" w:sz="0" w:space="0" w:color="auto"/>
            <w:left w:val="none" w:sz="0" w:space="0" w:color="auto"/>
            <w:bottom w:val="none" w:sz="0" w:space="0" w:color="auto"/>
            <w:right w:val="none" w:sz="0" w:space="0" w:color="auto"/>
          </w:divBdr>
        </w:div>
        <w:div w:id="628440033">
          <w:marLeft w:val="0"/>
          <w:marRight w:val="0"/>
          <w:marTop w:val="0"/>
          <w:marBottom w:val="0"/>
          <w:divBdr>
            <w:top w:val="none" w:sz="0" w:space="0" w:color="auto"/>
            <w:left w:val="none" w:sz="0" w:space="0" w:color="auto"/>
            <w:bottom w:val="none" w:sz="0" w:space="0" w:color="auto"/>
            <w:right w:val="none" w:sz="0" w:space="0" w:color="auto"/>
          </w:divBdr>
        </w:div>
        <w:div w:id="1291739093">
          <w:marLeft w:val="0"/>
          <w:marRight w:val="0"/>
          <w:marTop w:val="0"/>
          <w:marBottom w:val="0"/>
          <w:divBdr>
            <w:top w:val="none" w:sz="0" w:space="0" w:color="auto"/>
            <w:left w:val="none" w:sz="0" w:space="0" w:color="auto"/>
            <w:bottom w:val="none" w:sz="0" w:space="0" w:color="auto"/>
            <w:right w:val="none" w:sz="0" w:space="0" w:color="auto"/>
          </w:divBdr>
        </w:div>
      </w:divsChild>
    </w:div>
    <w:div w:id="548684396">
      <w:bodyDiv w:val="1"/>
      <w:marLeft w:val="0"/>
      <w:marRight w:val="0"/>
      <w:marTop w:val="0"/>
      <w:marBottom w:val="0"/>
      <w:divBdr>
        <w:top w:val="none" w:sz="0" w:space="0" w:color="auto"/>
        <w:left w:val="none" w:sz="0" w:space="0" w:color="auto"/>
        <w:bottom w:val="none" w:sz="0" w:space="0" w:color="auto"/>
        <w:right w:val="none" w:sz="0" w:space="0" w:color="auto"/>
      </w:divBdr>
    </w:div>
    <w:div w:id="566454949">
      <w:bodyDiv w:val="1"/>
      <w:marLeft w:val="0"/>
      <w:marRight w:val="0"/>
      <w:marTop w:val="0"/>
      <w:marBottom w:val="0"/>
      <w:divBdr>
        <w:top w:val="none" w:sz="0" w:space="0" w:color="auto"/>
        <w:left w:val="none" w:sz="0" w:space="0" w:color="auto"/>
        <w:bottom w:val="none" w:sz="0" w:space="0" w:color="auto"/>
        <w:right w:val="none" w:sz="0" w:space="0" w:color="auto"/>
      </w:divBdr>
    </w:div>
    <w:div w:id="574318865">
      <w:bodyDiv w:val="1"/>
      <w:marLeft w:val="0"/>
      <w:marRight w:val="0"/>
      <w:marTop w:val="0"/>
      <w:marBottom w:val="0"/>
      <w:divBdr>
        <w:top w:val="none" w:sz="0" w:space="0" w:color="auto"/>
        <w:left w:val="none" w:sz="0" w:space="0" w:color="auto"/>
        <w:bottom w:val="none" w:sz="0" w:space="0" w:color="auto"/>
        <w:right w:val="none" w:sz="0" w:space="0" w:color="auto"/>
      </w:divBdr>
    </w:div>
    <w:div w:id="613245426">
      <w:bodyDiv w:val="1"/>
      <w:marLeft w:val="0"/>
      <w:marRight w:val="0"/>
      <w:marTop w:val="0"/>
      <w:marBottom w:val="0"/>
      <w:divBdr>
        <w:top w:val="none" w:sz="0" w:space="0" w:color="auto"/>
        <w:left w:val="none" w:sz="0" w:space="0" w:color="auto"/>
        <w:bottom w:val="none" w:sz="0" w:space="0" w:color="auto"/>
        <w:right w:val="none" w:sz="0" w:space="0" w:color="auto"/>
      </w:divBdr>
    </w:div>
    <w:div w:id="613370440">
      <w:bodyDiv w:val="1"/>
      <w:marLeft w:val="0"/>
      <w:marRight w:val="0"/>
      <w:marTop w:val="0"/>
      <w:marBottom w:val="0"/>
      <w:divBdr>
        <w:top w:val="none" w:sz="0" w:space="0" w:color="auto"/>
        <w:left w:val="none" w:sz="0" w:space="0" w:color="auto"/>
        <w:bottom w:val="none" w:sz="0" w:space="0" w:color="auto"/>
        <w:right w:val="none" w:sz="0" w:space="0" w:color="auto"/>
      </w:divBdr>
    </w:div>
    <w:div w:id="631979828">
      <w:bodyDiv w:val="1"/>
      <w:marLeft w:val="0"/>
      <w:marRight w:val="0"/>
      <w:marTop w:val="0"/>
      <w:marBottom w:val="0"/>
      <w:divBdr>
        <w:top w:val="none" w:sz="0" w:space="0" w:color="auto"/>
        <w:left w:val="none" w:sz="0" w:space="0" w:color="auto"/>
        <w:bottom w:val="none" w:sz="0" w:space="0" w:color="auto"/>
        <w:right w:val="none" w:sz="0" w:space="0" w:color="auto"/>
      </w:divBdr>
    </w:div>
    <w:div w:id="646055049">
      <w:bodyDiv w:val="1"/>
      <w:marLeft w:val="0"/>
      <w:marRight w:val="0"/>
      <w:marTop w:val="0"/>
      <w:marBottom w:val="0"/>
      <w:divBdr>
        <w:top w:val="none" w:sz="0" w:space="0" w:color="auto"/>
        <w:left w:val="none" w:sz="0" w:space="0" w:color="auto"/>
        <w:bottom w:val="none" w:sz="0" w:space="0" w:color="auto"/>
        <w:right w:val="none" w:sz="0" w:space="0" w:color="auto"/>
      </w:divBdr>
      <w:divsChild>
        <w:div w:id="1125000846">
          <w:marLeft w:val="0"/>
          <w:marRight w:val="0"/>
          <w:marTop w:val="0"/>
          <w:marBottom w:val="0"/>
          <w:divBdr>
            <w:top w:val="none" w:sz="0" w:space="0" w:color="auto"/>
            <w:left w:val="none" w:sz="0" w:space="0" w:color="auto"/>
            <w:bottom w:val="none" w:sz="0" w:space="0" w:color="auto"/>
            <w:right w:val="none" w:sz="0" w:space="0" w:color="auto"/>
          </w:divBdr>
          <w:divsChild>
            <w:div w:id="1189756600">
              <w:marLeft w:val="0"/>
              <w:marRight w:val="0"/>
              <w:marTop w:val="0"/>
              <w:marBottom w:val="0"/>
              <w:divBdr>
                <w:top w:val="none" w:sz="0" w:space="0" w:color="auto"/>
                <w:left w:val="none" w:sz="0" w:space="0" w:color="auto"/>
                <w:bottom w:val="none" w:sz="0" w:space="0" w:color="auto"/>
                <w:right w:val="none" w:sz="0" w:space="0" w:color="auto"/>
              </w:divBdr>
            </w:div>
          </w:divsChild>
        </w:div>
        <w:div w:id="1256206122">
          <w:marLeft w:val="0"/>
          <w:marRight w:val="0"/>
          <w:marTop w:val="0"/>
          <w:marBottom w:val="0"/>
          <w:divBdr>
            <w:top w:val="none" w:sz="0" w:space="0" w:color="auto"/>
            <w:left w:val="none" w:sz="0" w:space="0" w:color="auto"/>
            <w:bottom w:val="none" w:sz="0" w:space="0" w:color="auto"/>
            <w:right w:val="none" w:sz="0" w:space="0" w:color="auto"/>
          </w:divBdr>
          <w:divsChild>
            <w:div w:id="601374953">
              <w:marLeft w:val="0"/>
              <w:marRight w:val="0"/>
              <w:marTop w:val="150"/>
              <w:marBottom w:val="150"/>
              <w:divBdr>
                <w:top w:val="none" w:sz="0" w:space="0" w:color="auto"/>
                <w:left w:val="none" w:sz="0" w:space="0" w:color="auto"/>
                <w:bottom w:val="none" w:sz="0" w:space="0" w:color="auto"/>
                <w:right w:val="none" w:sz="0" w:space="0" w:color="auto"/>
              </w:divBdr>
            </w:div>
          </w:divsChild>
        </w:div>
        <w:div w:id="1427461492">
          <w:marLeft w:val="0"/>
          <w:marRight w:val="0"/>
          <w:marTop w:val="0"/>
          <w:marBottom w:val="0"/>
          <w:divBdr>
            <w:top w:val="none" w:sz="0" w:space="0" w:color="auto"/>
            <w:left w:val="none" w:sz="0" w:space="0" w:color="auto"/>
            <w:bottom w:val="none" w:sz="0" w:space="0" w:color="auto"/>
            <w:right w:val="none" w:sz="0" w:space="0" w:color="auto"/>
          </w:divBdr>
          <w:divsChild>
            <w:div w:id="1935480679">
              <w:marLeft w:val="0"/>
              <w:marRight w:val="0"/>
              <w:marTop w:val="0"/>
              <w:marBottom w:val="0"/>
              <w:divBdr>
                <w:top w:val="none" w:sz="0" w:space="0" w:color="auto"/>
                <w:left w:val="none" w:sz="0" w:space="0" w:color="auto"/>
                <w:bottom w:val="none" w:sz="0" w:space="0" w:color="auto"/>
                <w:right w:val="none" w:sz="0" w:space="0" w:color="auto"/>
              </w:divBdr>
            </w:div>
          </w:divsChild>
        </w:div>
        <w:div w:id="324671711">
          <w:marLeft w:val="0"/>
          <w:marRight w:val="0"/>
          <w:marTop w:val="0"/>
          <w:marBottom w:val="0"/>
          <w:divBdr>
            <w:top w:val="none" w:sz="0" w:space="0" w:color="auto"/>
            <w:left w:val="none" w:sz="0" w:space="0" w:color="auto"/>
            <w:bottom w:val="none" w:sz="0" w:space="0" w:color="auto"/>
            <w:right w:val="none" w:sz="0" w:space="0" w:color="auto"/>
          </w:divBdr>
          <w:divsChild>
            <w:div w:id="195594292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686755790">
      <w:bodyDiv w:val="1"/>
      <w:marLeft w:val="0"/>
      <w:marRight w:val="0"/>
      <w:marTop w:val="0"/>
      <w:marBottom w:val="0"/>
      <w:divBdr>
        <w:top w:val="none" w:sz="0" w:space="0" w:color="auto"/>
        <w:left w:val="none" w:sz="0" w:space="0" w:color="auto"/>
        <w:bottom w:val="none" w:sz="0" w:space="0" w:color="auto"/>
        <w:right w:val="none" w:sz="0" w:space="0" w:color="auto"/>
      </w:divBdr>
    </w:div>
    <w:div w:id="688220319">
      <w:bodyDiv w:val="1"/>
      <w:marLeft w:val="0"/>
      <w:marRight w:val="0"/>
      <w:marTop w:val="0"/>
      <w:marBottom w:val="0"/>
      <w:divBdr>
        <w:top w:val="none" w:sz="0" w:space="0" w:color="auto"/>
        <w:left w:val="none" w:sz="0" w:space="0" w:color="auto"/>
        <w:bottom w:val="none" w:sz="0" w:space="0" w:color="auto"/>
        <w:right w:val="none" w:sz="0" w:space="0" w:color="auto"/>
      </w:divBdr>
    </w:div>
    <w:div w:id="694505814">
      <w:bodyDiv w:val="1"/>
      <w:marLeft w:val="0"/>
      <w:marRight w:val="0"/>
      <w:marTop w:val="0"/>
      <w:marBottom w:val="0"/>
      <w:divBdr>
        <w:top w:val="none" w:sz="0" w:space="0" w:color="auto"/>
        <w:left w:val="none" w:sz="0" w:space="0" w:color="auto"/>
        <w:bottom w:val="none" w:sz="0" w:space="0" w:color="auto"/>
        <w:right w:val="none" w:sz="0" w:space="0" w:color="auto"/>
      </w:divBdr>
    </w:div>
    <w:div w:id="695929122">
      <w:bodyDiv w:val="1"/>
      <w:marLeft w:val="0"/>
      <w:marRight w:val="0"/>
      <w:marTop w:val="0"/>
      <w:marBottom w:val="0"/>
      <w:divBdr>
        <w:top w:val="none" w:sz="0" w:space="0" w:color="auto"/>
        <w:left w:val="none" w:sz="0" w:space="0" w:color="auto"/>
        <w:bottom w:val="none" w:sz="0" w:space="0" w:color="auto"/>
        <w:right w:val="none" w:sz="0" w:space="0" w:color="auto"/>
      </w:divBdr>
    </w:div>
    <w:div w:id="697584119">
      <w:bodyDiv w:val="1"/>
      <w:marLeft w:val="0"/>
      <w:marRight w:val="0"/>
      <w:marTop w:val="0"/>
      <w:marBottom w:val="0"/>
      <w:divBdr>
        <w:top w:val="none" w:sz="0" w:space="0" w:color="auto"/>
        <w:left w:val="none" w:sz="0" w:space="0" w:color="auto"/>
        <w:bottom w:val="none" w:sz="0" w:space="0" w:color="auto"/>
        <w:right w:val="none" w:sz="0" w:space="0" w:color="auto"/>
      </w:divBdr>
    </w:div>
    <w:div w:id="726341990">
      <w:bodyDiv w:val="1"/>
      <w:marLeft w:val="0"/>
      <w:marRight w:val="0"/>
      <w:marTop w:val="0"/>
      <w:marBottom w:val="0"/>
      <w:divBdr>
        <w:top w:val="none" w:sz="0" w:space="0" w:color="auto"/>
        <w:left w:val="none" w:sz="0" w:space="0" w:color="auto"/>
        <w:bottom w:val="none" w:sz="0" w:space="0" w:color="auto"/>
        <w:right w:val="none" w:sz="0" w:space="0" w:color="auto"/>
      </w:divBdr>
    </w:div>
    <w:div w:id="746072843">
      <w:bodyDiv w:val="1"/>
      <w:marLeft w:val="0"/>
      <w:marRight w:val="0"/>
      <w:marTop w:val="0"/>
      <w:marBottom w:val="0"/>
      <w:divBdr>
        <w:top w:val="none" w:sz="0" w:space="0" w:color="auto"/>
        <w:left w:val="none" w:sz="0" w:space="0" w:color="auto"/>
        <w:bottom w:val="none" w:sz="0" w:space="0" w:color="auto"/>
        <w:right w:val="none" w:sz="0" w:space="0" w:color="auto"/>
      </w:divBdr>
    </w:div>
    <w:div w:id="752121997">
      <w:bodyDiv w:val="1"/>
      <w:marLeft w:val="0"/>
      <w:marRight w:val="0"/>
      <w:marTop w:val="0"/>
      <w:marBottom w:val="0"/>
      <w:divBdr>
        <w:top w:val="none" w:sz="0" w:space="0" w:color="auto"/>
        <w:left w:val="none" w:sz="0" w:space="0" w:color="auto"/>
        <w:bottom w:val="none" w:sz="0" w:space="0" w:color="auto"/>
        <w:right w:val="none" w:sz="0" w:space="0" w:color="auto"/>
      </w:divBdr>
    </w:div>
    <w:div w:id="781534540">
      <w:bodyDiv w:val="1"/>
      <w:marLeft w:val="0"/>
      <w:marRight w:val="0"/>
      <w:marTop w:val="0"/>
      <w:marBottom w:val="0"/>
      <w:divBdr>
        <w:top w:val="none" w:sz="0" w:space="0" w:color="auto"/>
        <w:left w:val="none" w:sz="0" w:space="0" w:color="auto"/>
        <w:bottom w:val="none" w:sz="0" w:space="0" w:color="auto"/>
        <w:right w:val="none" w:sz="0" w:space="0" w:color="auto"/>
      </w:divBdr>
    </w:div>
    <w:div w:id="786200881">
      <w:bodyDiv w:val="1"/>
      <w:marLeft w:val="0"/>
      <w:marRight w:val="0"/>
      <w:marTop w:val="0"/>
      <w:marBottom w:val="0"/>
      <w:divBdr>
        <w:top w:val="none" w:sz="0" w:space="0" w:color="auto"/>
        <w:left w:val="none" w:sz="0" w:space="0" w:color="auto"/>
        <w:bottom w:val="none" w:sz="0" w:space="0" w:color="auto"/>
        <w:right w:val="none" w:sz="0" w:space="0" w:color="auto"/>
      </w:divBdr>
      <w:divsChild>
        <w:div w:id="1148476474">
          <w:marLeft w:val="0"/>
          <w:marRight w:val="0"/>
          <w:marTop w:val="0"/>
          <w:marBottom w:val="0"/>
          <w:divBdr>
            <w:top w:val="none" w:sz="0" w:space="0" w:color="auto"/>
            <w:left w:val="none" w:sz="0" w:space="0" w:color="auto"/>
            <w:bottom w:val="none" w:sz="0" w:space="0" w:color="auto"/>
            <w:right w:val="none" w:sz="0" w:space="0" w:color="auto"/>
          </w:divBdr>
        </w:div>
        <w:div w:id="1142043360">
          <w:marLeft w:val="0"/>
          <w:marRight w:val="0"/>
          <w:marTop w:val="0"/>
          <w:marBottom w:val="0"/>
          <w:divBdr>
            <w:top w:val="none" w:sz="0" w:space="0" w:color="auto"/>
            <w:left w:val="none" w:sz="0" w:space="0" w:color="auto"/>
            <w:bottom w:val="none" w:sz="0" w:space="0" w:color="auto"/>
            <w:right w:val="none" w:sz="0" w:space="0" w:color="auto"/>
          </w:divBdr>
        </w:div>
        <w:div w:id="1257405021">
          <w:marLeft w:val="0"/>
          <w:marRight w:val="0"/>
          <w:marTop w:val="0"/>
          <w:marBottom w:val="0"/>
          <w:divBdr>
            <w:top w:val="none" w:sz="0" w:space="0" w:color="auto"/>
            <w:left w:val="none" w:sz="0" w:space="0" w:color="auto"/>
            <w:bottom w:val="none" w:sz="0" w:space="0" w:color="auto"/>
            <w:right w:val="none" w:sz="0" w:space="0" w:color="auto"/>
          </w:divBdr>
        </w:div>
        <w:div w:id="1947232672">
          <w:marLeft w:val="0"/>
          <w:marRight w:val="0"/>
          <w:marTop w:val="0"/>
          <w:marBottom w:val="0"/>
          <w:divBdr>
            <w:top w:val="none" w:sz="0" w:space="0" w:color="auto"/>
            <w:left w:val="none" w:sz="0" w:space="0" w:color="auto"/>
            <w:bottom w:val="none" w:sz="0" w:space="0" w:color="auto"/>
            <w:right w:val="none" w:sz="0" w:space="0" w:color="auto"/>
          </w:divBdr>
        </w:div>
        <w:div w:id="1218393155">
          <w:marLeft w:val="0"/>
          <w:marRight w:val="0"/>
          <w:marTop w:val="0"/>
          <w:marBottom w:val="0"/>
          <w:divBdr>
            <w:top w:val="none" w:sz="0" w:space="0" w:color="auto"/>
            <w:left w:val="none" w:sz="0" w:space="0" w:color="auto"/>
            <w:bottom w:val="none" w:sz="0" w:space="0" w:color="auto"/>
            <w:right w:val="none" w:sz="0" w:space="0" w:color="auto"/>
          </w:divBdr>
        </w:div>
        <w:div w:id="2020041875">
          <w:marLeft w:val="0"/>
          <w:marRight w:val="0"/>
          <w:marTop w:val="0"/>
          <w:marBottom w:val="0"/>
          <w:divBdr>
            <w:top w:val="none" w:sz="0" w:space="0" w:color="auto"/>
            <w:left w:val="none" w:sz="0" w:space="0" w:color="auto"/>
            <w:bottom w:val="none" w:sz="0" w:space="0" w:color="auto"/>
            <w:right w:val="none" w:sz="0" w:space="0" w:color="auto"/>
          </w:divBdr>
        </w:div>
        <w:div w:id="317539211">
          <w:marLeft w:val="0"/>
          <w:marRight w:val="0"/>
          <w:marTop w:val="0"/>
          <w:marBottom w:val="0"/>
          <w:divBdr>
            <w:top w:val="none" w:sz="0" w:space="0" w:color="auto"/>
            <w:left w:val="none" w:sz="0" w:space="0" w:color="auto"/>
            <w:bottom w:val="none" w:sz="0" w:space="0" w:color="auto"/>
            <w:right w:val="none" w:sz="0" w:space="0" w:color="auto"/>
          </w:divBdr>
        </w:div>
        <w:div w:id="1277175450">
          <w:marLeft w:val="0"/>
          <w:marRight w:val="0"/>
          <w:marTop w:val="0"/>
          <w:marBottom w:val="0"/>
          <w:divBdr>
            <w:top w:val="none" w:sz="0" w:space="0" w:color="auto"/>
            <w:left w:val="none" w:sz="0" w:space="0" w:color="auto"/>
            <w:bottom w:val="none" w:sz="0" w:space="0" w:color="auto"/>
            <w:right w:val="none" w:sz="0" w:space="0" w:color="auto"/>
          </w:divBdr>
        </w:div>
        <w:div w:id="1791510698">
          <w:marLeft w:val="0"/>
          <w:marRight w:val="0"/>
          <w:marTop w:val="0"/>
          <w:marBottom w:val="0"/>
          <w:divBdr>
            <w:top w:val="none" w:sz="0" w:space="0" w:color="auto"/>
            <w:left w:val="none" w:sz="0" w:space="0" w:color="auto"/>
            <w:bottom w:val="none" w:sz="0" w:space="0" w:color="auto"/>
            <w:right w:val="none" w:sz="0" w:space="0" w:color="auto"/>
          </w:divBdr>
        </w:div>
      </w:divsChild>
    </w:div>
    <w:div w:id="788357180">
      <w:bodyDiv w:val="1"/>
      <w:marLeft w:val="0"/>
      <w:marRight w:val="0"/>
      <w:marTop w:val="0"/>
      <w:marBottom w:val="0"/>
      <w:divBdr>
        <w:top w:val="none" w:sz="0" w:space="0" w:color="auto"/>
        <w:left w:val="none" w:sz="0" w:space="0" w:color="auto"/>
        <w:bottom w:val="none" w:sz="0" w:space="0" w:color="auto"/>
        <w:right w:val="none" w:sz="0" w:space="0" w:color="auto"/>
      </w:divBdr>
      <w:divsChild>
        <w:div w:id="1308783661">
          <w:marLeft w:val="0"/>
          <w:marRight w:val="450"/>
          <w:marTop w:val="0"/>
          <w:marBottom w:val="300"/>
          <w:divBdr>
            <w:top w:val="none" w:sz="0" w:space="0" w:color="auto"/>
            <w:left w:val="none" w:sz="0" w:space="0" w:color="auto"/>
            <w:bottom w:val="none" w:sz="0" w:space="0" w:color="auto"/>
            <w:right w:val="none" w:sz="0" w:space="0" w:color="auto"/>
          </w:divBdr>
          <w:divsChild>
            <w:div w:id="515656715">
              <w:marLeft w:val="0"/>
              <w:marRight w:val="0"/>
              <w:marTop w:val="0"/>
              <w:marBottom w:val="0"/>
              <w:divBdr>
                <w:top w:val="none" w:sz="0" w:space="0" w:color="auto"/>
                <w:left w:val="none" w:sz="0" w:space="0" w:color="auto"/>
                <w:bottom w:val="none" w:sz="0" w:space="0" w:color="auto"/>
                <w:right w:val="none" w:sz="0" w:space="0" w:color="auto"/>
              </w:divBdr>
              <w:divsChild>
                <w:div w:id="1577277497">
                  <w:marLeft w:val="0"/>
                  <w:marRight w:val="0"/>
                  <w:marTop w:val="0"/>
                  <w:marBottom w:val="0"/>
                  <w:divBdr>
                    <w:top w:val="none" w:sz="0" w:space="0" w:color="auto"/>
                    <w:left w:val="none" w:sz="0" w:space="0" w:color="auto"/>
                    <w:bottom w:val="none" w:sz="0" w:space="0" w:color="auto"/>
                    <w:right w:val="none" w:sz="0" w:space="0" w:color="auto"/>
                  </w:divBdr>
                  <w:divsChild>
                    <w:div w:id="1559392930">
                      <w:marLeft w:val="0"/>
                      <w:marRight w:val="0"/>
                      <w:marTop w:val="0"/>
                      <w:marBottom w:val="0"/>
                      <w:divBdr>
                        <w:top w:val="none" w:sz="0" w:space="0" w:color="auto"/>
                        <w:left w:val="none" w:sz="0" w:space="0" w:color="auto"/>
                        <w:bottom w:val="none" w:sz="0" w:space="0" w:color="auto"/>
                        <w:right w:val="none" w:sz="0" w:space="0" w:color="auto"/>
                      </w:divBdr>
                      <w:divsChild>
                        <w:div w:id="100016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079490">
          <w:marLeft w:val="0"/>
          <w:marRight w:val="0"/>
          <w:marTop w:val="0"/>
          <w:marBottom w:val="300"/>
          <w:divBdr>
            <w:top w:val="none" w:sz="0" w:space="0" w:color="auto"/>
            <w:left w:val="none" w:sz="0" w:space="0" w:color="auto"/>
            <w:bottom w:val="none" w:sz="0" w:space="0" w:color="auto"/>
            <w:right w:val="none" w:sz="0" w:space="0" w:color="auto"/>
          </w:divBdr>
          <w:divsChild>
            <w:div w:id="619189248">
              <w:marLeft w:val="0"/>
              <w:marRight w:val="0"/>
              <w:marTop w:val="0"/>
              <w:marBottom w:val="0"/>
              <w:divBdr>
                <w:top w:val="none" w:sz="0" w:space="0" w:color="auto"/>
                <w:left w:val="none" w:sz="0" w:space="0" w:color="auto"/>
                <w:bottom w:val="none" w:sz="0" w:space="0" w:color="auto"/>
                <w:right w:val="none" w:sz="0" w:space="0" w:color="auto"/>
              </w:divBdr>
              <w:divsChild>
                <w:div w:id="665014268">
                  <w:marLeft w:val="0"/>
                  <w:marRight w:val="0"/>
                  <w:marTop w:val="0"/>
                  <w:marBottom w:val="0"/>
                  <w:divBdr>
                    <w:top w:val="none" w:sz="0" w:space="0" w:color="auto"/>
                    <w:left w:val="none" w:sz="0" w:space="0" w:color="auto"/>
                    <w:bottom w:val="none" w:sz="0" w:space="0" w:color="auto"/>
                    <w:right w:val="none" w:sz="0" w:space="0" w:color="auto"/>
                  </w:divBdr>
                  <w:divsChild>
                    <w:div w:id="1371026600">
                      <w:marLeft w:val="0"/>
                      <w:marRight w:val="0"/>
                      <w:marTop w:val="0"/>
                      <w:marBottom w:val="0"/>
                      <w:divBdr>
                        <w:top w:val="none" w:sz="0" w:space="0" w:color="auto"/>
                        <w:left w:val="none" w:sz="0" w:space="0" w:color="auto"/>
                        <w:bottom w:val="none" w:sz="0" w:space="0" w:color="auto"/>
                        <w:right w:val="none" w:sz="0" w:space="0" w:color="auto"/>
                      </w:divBdr>
                      <w:divsChild>
                        <w:div w:id="147279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913974">
      <w:bodyDiv w:val="1"/>
      <w:marLeft w:val="0"/>
      <w:marRight w:val="0"/>
      <w:marTop w:val="0"/>
      <w:marBottom w:val="0"/>
      <w:divBdr>
        <w:top w:val="none" w:sz="0" w:space="0" w:color="auto"/>
        <w:left w:val="none" w:sz="0" w:space="0" w:color="auto"/>
        <w:bottom w:val="none" w:sz="0" w:space="0" w:color="auto"/>
        <w:right w:val="none" w:sz="0" w:space="0" w:color="auto"/>
      </w:divBdr>
    </w:div>
    <w:div w:id="803471718">
      <w:bodyDiv w:val="1"/>
      <w:marLeft w:val="0"/>
      <w:marRight w:val="0"/>
      <w:marTop w:val="0"/>
      <w:marBottom w:val="0"/>
      <w:divBdr>
        <w:top w:val="none" w:sz="0" w:space="0" w:color="auto"/>
        <w:left w:val="none" w:sz="0" w:space="0" w:color="auto"/>
        <w:bottom w:val="none" w:sz="0" w:space="0" w:color="auto"/>
        <w:right w:val="none" w:sz="0" w:space="0" w:color="auto"/>
      </w:divBdr>
    </w:div>
    <w:div w:id="825587652">
      <w:bodyDiv w:val="1"/>
      <w:marLeft w:val="0"/>
      <w:marRight w:val="0"/>
      <w:marTop w:val="0"/>
      <w:marBottom w:val="0"/>
      <w:divBdr>
        <w:top w:val="none" w:sz="0" w:space="0" w:color="auto"/>
        <w:left w:val="none" w:sz="0" w:space="0" w:color="auto"/>
        <w:bottom w:val="none" w:sz="0" w:space="0" w:color="auto"/>
        <w:right w:val="none" w:sz="0" w:space="0" w:color="auto"/>
      </w:divBdr>
    </w:div>
    <w:div w:id="825711152">
      <w:bodyDiv w:val="1"/>
      <w:marLeft w:val="0"/>
      <w:marRight w:val="0"/>
      <w:marTop w:val="0"/>
      <w:marBottom w:val="0"/>
      <w:divBdr>
        <w:top w:val="none" w:sz="0" w:space="0" w:color="auto"/>
        <w:left w:val="none" w:sz="0" w:space="0" w:color="auto"/>
        <w:bottom w:val="none" w:sz="0" w:space="0" w:color="auto"/>
        <w:right w:val="none" w:sz="0" w:space="0" w:color="auto"/>
      </w:divBdr>
      <w:divsChild>
        <w:div w:id="1599369561">
          <w:marLeft w:val="0"/>
          <w:marRight w:val="0"/>
          <w:marTop w:val="0"/>
          <w:marBottom w:val="0"/>
          <w:divBdr>
            <w:top w:val="none" w:sz="0" w:space="0" w:color="auto"/>
            <w:left w:val="none" w:sz="0" w:space="0" w:color="auto"/>
            <w:bottom w:val="none" w:sz="0" w:space="0" w:color="auto"/>
            <w:right w:val="none" w:sz="0" w:space="0" w:color="auto"/>
          </w:divBdr>
          <w:divsChild>
            <w:div w:id="2136755184">
              <w:marLeft w:val="0"/>
              <w:marRight w:val="0"/>
              <w:marTop w:val="0"/>
              <w:marBottom w:val="0"/>
              <w:divBdr>
                <w:top w:val="none" w:sz="0" w:space="0" w:color="auto"/>
                <w:left w:val="none" w:sz="0" w:space="0" w:color="auto"/>
                <w:bottom w:val="none" w:sz="0" w:space="0" w:color="auto"/>
                <w:right w:val="none" w:sz="0" w:space="0" w:color="auto"/>
              </w:divBdr>
            </w:div>
          </w:divsChild>
        </w:div>
        <w:div w:id="110052784">
          <w:marLeft w:val="0"/>
          <w:marRight w:val="0"/>
          <w:marTop w:val="0"/>
          <w:marBottom w:val="0"/>
          <w:divBdr>
            <w:top w:val="none" w:sz="0" w:space="0" w:color="auto"/>
            <w:left w:val="none" w:sz="0" w:space="0" w:color="auto"/>
            <w:bottom w:val="none" w:sz="0" w:space="0" w:color="auto"/>
            <w:right w:val="none" w:sz="0" w:space="0" w:color="auto"/>
          </w:divBdr>
        </w:div>
        <w:div w:id="326058625">
          <w:marLeft w:val="0"/>
          <w:marRight w:val="0"/>
          <w:marTop w:val="0"/>
          <w:marBottom w:val="0"/>
          <w:divBdr>
            <w:top w:val="none" w:sz="0" w:space="0" w:color="auto"/>
            <w:left w:val="none" w:sz="0" w:space="0" w:color="auto"/>
            <w:bottom w:val="none" w:sz="0" w:space="0" w:color="auto"/>
            <w:right w:val="none" w:sz="0" w:space="0" w:color="auto"/>
          </w:divBdr>
        </w:div>
        <w:div w:id="2024818337">
          <w:marLeft w:val="0"/>
          <w:marRight w:val="0"/>
          <w:marTop w:val="0"/>
          <w:marBottom w:val="0"/>
          <w:divBdr>
            <w:top w:val="none" w:sz="0" w:space="0" w:color="auto"/>
            <w:left w:val="none" w:sz="0" w:space="0" w:color="auto"/>
            <w:bottom w:val="none" w:sz="0" w:space="0" w:color="auto"/>
            <w:right w:val="none" w:sz="0" w:space="0" w:color="auto"/>
          </w:divBdr>
        </w:div>
      </w:divsChild>
    </w:div>
    <w:div w:id="866796128">
      <w:bodyDiv w:val="1"/>
      <w:marLeft w:val="0"/>
      <w:marRight w:val="0"/>
      <w:marTop w:val="0"/>
      <w:marBottom w:val="0"/>
      <w:divBdr>
        <w:top w:val="none" w:sz="0" w:space="0" w:color="auto"/>
        <w:left w:val="none" w:sz="0" w:space="0" w:color="auto"/>
        <w:bottom w:val="none" w:sz="0" w:space="0" w:color="auto"/>
        <w:right w:val="none" w:sz="0" w:space="0" w:color="auto"/>
      </w:divBdr>
    </w:div>
    <w:div w:id="870269290">
      <w:bodyDiv w:val="1"/>
      <w:marLeft w:val="0"/>
      <w:marRight w:val="0"/>
      <w:marTop w:val="0"/>
      <w:marBottom w:val="0"/>
      <w:divBdr>
        <w:top w:val="none" w:sz="0" w:space="0" w:color="auto"/>
        <w:left w:val="none" w:sz="0" w:space="0" w:color="auto"/>
        <w:bottom w:val="none" w:sz="0" w:space="0" w:color="auto"/>
        <w:right w:val="none" w:sz="0" w:space="0" w:color="auto"/>
      </w:divBdr>
    </w:div>
    <w:div w:id="872377163">
      <w:bodyDiv w:val="1"/>
      <w:marLeft w:val="0"/>
      <w:marRight w:val="0"/>
      <w:marTop w:val="0"/>
      <w:marBottom w:val="0"/>
      <w:divBdr>
        <w:top w:val="none" w:sz="0" w:space="0" w:color="auto"/>
        <w:left w:val="none" w:sz="0" w:space="0" w:color="auto"/>
        <w:bottom w:val="none" w:sz="0" w:space="0" w:color="auto"/>
        <w:right w:val="none" w:sz="0" w:space="0" w:color="auto"/>
      </w:divBdr>
    </w:div>
    <w:div w:id="889000937">
      <w:bodyDiv w:val="1"/>
      <w:marLeft w:val="0"/>
      <w:marRight w:val="0"/>
      <w:marTop w:val="0"/>
      <w:marBottom w:val="0"/>
      <w:divBdr>
        <w:top w:val="none" w:sz="0" w:space="0" w:color="auto"/>
        <w:left w:val="none" w:sz="0" w:space="0" w:color="auto"/>
        <w:bottom w:val="none" w:sz="0" w:space="0" w:color="auto"/>
        <w:right w:val="none" w:sz="0" w:space="0" w:color="auto"/>
      </w:divBdr>
    </w:div>
    <w:div w:id="902106630">
      <w:bodyDiv w:val="1"/>
      <w:marLeft w:val="0"/>
      <w:marRight w:val="0"/>
      <w:marTop w:val="0"/>
      <w:marBottom w:val="0"/>
      <w:divBdr>
        <w:top w:val="none" w:sz="0" w:space="0" w:color="auto"/>
        <w:left w:val="none" w:sz="0" w:space="0" w:color="auto"/>
        <w:bottom w:val="none" w:sz="0" w:space="0" w:color="auto"/>
        <w:right w:val="none" w:sz="0" w:space="0" w:color="auto"/>
      </w:divBdr>
      <w:divsChild>
        <w:div w:id="68620631">
          <w:marLeft w:val="0"/>
          <w:marRight w:val="0"/>
          <w:marTop w:val="0"/>
          <w:marBottom w:val="0"/>
          <w:divBdr>
            <w:top w:val="none" w:sz="0" w:space="0" w:color="auto"/>
            <w:left w:val="none" w:sz="0" w:space="0" w:color="auto"/>
            <w:bottom w:val="none" w:sz="0" w:space="0" w:color="auto"/>
            <w:right w:val="none" w:sz="0" w:space="0" w:color="auto"/>
          </w:divBdr>
          <w:divsChild>
            <w:div w:id="1441875978">
              <w:marLeft w:val="0"/>
              <w:marRight w:val="0"/>
              <w:marTop w:val="0"/>
              <w:marBottom w:val="0"/>
              <w:divBdr>
                <w:top w:val="none" w:sz="0" w:space="0" w:color="auto"/>
                <w:left w:val="none" w:sz="0" w:space="0" w:color="auto"/>
                <w:bottom w:val="none" w:sz="0" w:space="0" w:color="auto"/>
                <w:right w:val="none" w:sz="0" w:space="0" w:color="auto"/>
              </w:divBdr>
              <w:divsChild>
                <w:div w:id="138614064">
                  <w:marLeft w:val="0"/>
                  <w:marRight w:val="0"/>
                  <w:marTop w:val="0"/>
                  <w:marBottom w:val="0"/>
                  <w:divBdr>
                    <w:top w:val="none" w:sz="0" w:space="0" w:color="auto"/>
                    <w:left w:val="none" w:sz="0" w:space="0" w:color="auto"/>
                    <w:bottom w:val="none" w:sz="0" w:space="0" w:color="auto"/>
                    <w:right w:val="none" w:sz="0" w:space="0" w:color="auto"/>
                  </w:divBdr>
                </w:div>
              </w:divsChild>
            </w:div>
            <w:div w:id="1923879831">
              <w:marLeft w:val="0"/>
              <w:marRight w:val="0"/>
              <w:marTop w:val="0"/>
              <w:marBottom w:val="0"/>
              <w:divBdr>
                <w:top w:val="none" w:sz="0" w:space="0" w:color="auto"/>
                <w:left w:val="none" w:sz="0" w:space="0" w:color="auto"/>
                <w:bottom w:val="none" w:sz="0" w:space="0" w:color="auto"/>
                <w:right w:val="none" w:sz="0" w:space="0" w:color="auto"/>
              </w:divBdr>
              <w:divsChild>
                <w:div w:id="197841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489842">
      <w:bodyDiv w:val="1"/>
      <w:marLeft w:val="0"/>
      <w:marRight w:val="0"/>
      <w:marTop w:val="0"/>
      <w:marBottom w:val="0"/>
      <w:divBdr>
        <w:top w:val="none" w:sz="0" w:space="0" w:color="auto"/>
        <w:left w:val="none" w:sz="0" w:space="0" w:color="auto"/>
        <w:bottom w:val="none" w:sz="0" w:space="0" w:color="auto"/>
        <w:right w:val="none" w:sz="0" w:space="0" w:color="auto"/>
      </w:divBdr>
    </w:div>
    <w:div w:id="913127309">
      <w:bodyDiv w:val="1"/>
      <w:marLeft w:val="0"/>
      <w:marRight w:val="0"/>
      <w:marTop w:val="0"/>
      <w:marBottom w:val="0"/>
      <w:divBdr>
        <w:top w:val="none" w:sz="0" w:space="0" w:color="auto"/>
        <w:left w:val="none" w:sz="0" w:space="0" w:color="auto"/>
        <w:bottom w:val="none" w:sz="0" w:space="0" w:color="auto"/>
        <w:right w:val="none" w:sz="0" w:space="0" w:color="auto"/>
      </w:divBdr>
    </w:div>
    <w:div w:id="917906289">
      <w:bodyDiv w:val="1"/>
      <w:marLeft w:val="0"/>
      <w:marRight w:val="0"/>
      <w:marTop w:val="0"/>
      <w:marBottom w:val="0"/>
      <w:divBdr>
        <w:top w:val="none" w:sz="0" w:space="0" w:color="auto"/>
        <w:left w:val="none" w:sz="0" w:space="0" w:color="auto"/>
        <w:bottom w:val="none" w:sz="0" w:space="0" w:color="auto"/>
        <w:right w:val="none" w:sz="0" w:space="0" w:color="auto"/>
      </w:divBdr>
      <w:divsChild>
        <w:div w:id="1193301154">
          <w:marLeft w:val="0"/>
          <w:marRight w:val="0"/>
          <w:marTop w:val="0"/>
          <w:marBottom w:val="0"/>
          <w:divBdr>
            <w:top w:val="none" w:sz="0" w:space="0" w:color="auto"/>
            <w:left w:val="none" w:sz="0" w:space="0" w:color="auto"/>
            <w:bottom w:val="none" w:sz="0" w:space="0" w:color="auto"/>
            <w:right w:val="none" w:sz="0" w:space="0" w:color="auto"/>
          </w:divBdr>
        </w:div>
        <w:div w:id="1074007492">
          <w:marLeft w:val="0"/>
          <w:marRight w:val="0"/>
          <w:marTop w:val="0"/>
          <w:marBottom w:val="0"/>
          <w:divBdr>
            <w:top w:val="none" w:sz="0" w:space="0" w:color="auto"/>
            <w:left w:val="none" w:sz="0" w:space="0" w:color="auto"/>
            <w:bottom w:val="none" w:sz="0" w:space="0" w:color="auto"/>
            <w:right w:val="none" w:sz="0" w:space="0" w:color="auto"/>
          </w:divBdr>
          <w:divsChild>
            <w:div w:id="803237223">
              <w:marLeft w:val="0"/>
              <w:marRight w:val="0"/>
              <w:marTop w:val="0"/>
              <w:marBottom w:val="0"/>
              <w:divBdr>
                <w:top w:val="none" w:sz="0" w:space="0" w:color="auto"/>
                <w:left w:val="none" w:sz="0" w:space="0" w:color="auto"/>
                <w:bottom w:val="none" w:sz="0" w:space="0" w:color="auto"/>
                <w:right w:val="none" w:sz="0" w:space="0" w:color="auto"/>
              </w:divBdr>
              <w:divsChild>
                <w:div w:id="1583022505">
                  <w:marLeft w:val="0"/>
                  <w:marRight w:val="0"/>
                  <w:marTop w:val="645"/>
                  <w:marBottom w:val="495"/>
                  <w:divBdr>
                    <w:top w:val="none" w:sz="0" w:space="0" w:color="auto"/>
                    <w:left w:val="none" w:sz="0" w:space="0" w:color="auto"/>
                    <w:bottom w:val="none" w:sz="0" w:space="0" w:color="auto"/>
                    <w:right w:val="none" w:sz="0" w:space="0" w:color="auto"/>
                  </w:divBdr>
                </w:div>
              </w:divsChild>
            </w:div>
          </w:divsChild>
        </w:div>
      </w:divsChild>
    </w:div>
    <w:div w:id="930818054">
      <w:bodyDiv w:val="1"/>
      <w:marLeft w:val="0"/>
      <w:marRight w:val="0"/>
      <w:marTop w:val="0"/>
      <w:marBottom w:val="0"/>
      <w:divBdr>
        <w:top w:val="none" w:sz="0" w:space="0" w:color="auto"/>
        <w:left w:val="none" w:sz="0" w:space="0" w:color="auto"/>
        <w:bottom w:val="none" w:sz="0" w:space="0" w:color="auto"/>
        <w:right w:val="none" w:sz="0" w:space="0" w:color="auto"/>
      </w:divBdr>
    </w:div>
    <w:div w:id="939263097">
      <w:bodyDiv w:val="1"/>
      <w:marLeft w:val="0"/>
      <w:marRight w:val="0"/>
      <w:marTop w:val="0"/>
      <w:marBottom w:val="0"/>
      <w:divBdr>
        <w:top w:val="none" w:sz="0" w:space="0" w:color="auto"/>
        <w:left w:val="none" w:sz="0" w:space="0" w:color="auto"/>
        <w:bottom w:val="none" w:sz="0" w:space="0" w:color="auto"/>
        <w:right w:val="none" w:sz="0" w:space="0" w:color="auto"/>
      </w:divBdr>
    </w:div>
    <w:div w:id="940919251">
      <w:bodyDiv w:val="1"/>
      <w:marLeft w:val="0"/>
      <w:marRight w:val="0"/>
      <w:marTop w:val="0"/>
      <w:marBottom w:val="0"/>
      <w:divBdr>
        <w:top w:val="none" w:sz="0" w:space="0" w:color="auto"/>
        <w:left w:val="none" w:sz="0" w:space="0" w:color="auto"/>
        <w:bottom w:val="none" w:sz="0" w:space="0" w:color="auto"/>
        <w:right w:val="none" w:sz="0" w:space="0" w:color="auto"/>
      </w:divBdr>
    </w:div>
    <w:div w:id="951790989">
      <w:bodyDiv w:val="1"/>
      <w:marLeft w:val="0"/>
      <w:marRight w:val="0"/>
      <w:marTop w:val="0"/>
      <w:marBottom w:val="0"/>
      <w:divBdr>
        <w:top w:val="none" w:sz="0" w:space="0" w:color="auto"/>
        <w:left w:val="none" w:sz="0" w:space="0" w:color="auto"/>
        <w:bottom w:val="none" w:sz="0" w:space="0" w:color="auto"/>
        <w:right w:val="none" w:sz="0" w:space="0" w:color="auto"/>
      </w:divBdr>
      <w:divsChild>
        <w:div w:id="31156370">
          <w:marLeft w:val="0"/>
          <w:marRight w:val="0"/>
          <w:marTop w:val="0"/>
          <w:marBottom w:val="0"/>
          <w:divBdr>
            <w:top w:val="none" w:sz="0" w:space="0" w:color="auto"/>
            <w:left w:val="none" w:sz="0" w:space="0" w:color="auto"/>
            <w:bottom w:val="none" w:sz="0" w:space="0" w:color="auto"/>
            <w:right w:val="none" w:sz="0" w:space="0" w:color="auto"/>
          </w:divBdr>
        </w:div>
        <w:div w:id="349333513">
          <w:marLeft w:val="0"/>
          <w:marRight w:val="0"/>
          <w:marTop w:val="0"/>
          <w:marBottom w:val="0"/>
          <w:divBdr>
            <w:top w:val="none" w:sz="0" w:space="0" w:color="auto"/>
            <w:left w:val="none" w:sz="0" w:space="0" w:color="auto"/>
            <w:bottom w:val="none" w:sz="0" w:space="0" w:color="auto"/>
            <w:right w:val="none" w:sz="0" w:space="0" w:color="auto"/>
          </w:divBdr>
        </w:div>
      </w:divsChild>
    </w:div>
    <w:div w:id="954360579">
      <w:bodyDiv w:val="1"/>
      <w:marLeft w:val="0"/>
      <w:marRight w:val="0"/>
      <w:marTop w:val="0"/>
      <w:marBottom w:val="0"/>
      <w:divBdr>
        <w:top w:val="none" w:sz="0" w:space="0" w:color="auto"/>
        <w:left w:val="none" w:sz="0" w:space="0" w:color="auto"/>
        <w:bottom w:val="none" w:sz="0" w:space="0" w:color="auto"/>
        <w:right w:val="none" w:sz="0" w:space="0" w:color="auto"/>
      </w:divBdr>
      <w:divsChild>
        <w:div w:id="1335493618">
          <w:marLeft w:val="0"/>
          <w:marRight w:val="0"/>
          <w:marTop w:val="0"/>
          <w:marBottom w:val="0"/>
          <w:divBdr>
            <w:top w:val="none" w:sz="0" w:space="0" w:color="auto"/>
            <w:left w:val="none" w:sz="0" w:space="0" w:color="auto"/>
            <w:bottom w:val="none" w:sz="0" w:space="0" w:color="auto"/>
            <w:right w:val="none" w:sz="0" w:space="0" w:color="auto"/>
          </w:divBdr>
          <w:divsChild>
            <w:div w:id="182873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869700">
      <w:bodyDiv w:val="1"/>
      <w:marLeft w:val="0"/>
      <w:marRight w:val="0"/>
      <w:marTop w:val="0"/>
      <w:marBottom w:val="0"/>
      <w:divBdr>
        <w:top w:val="none" w:sz="0" w:space="0" w:color="auto"/>
        <w:left w:val="none" w:sz="0" w:space="0" w:color="auto"/>
        <w:bottom w:val="none" w:sz="0" w:space="0" w:color="auto"/>
        <w:right w:val="none" w:sz="0" w:space="0" w:color="auto"/>
      </w:divBdr>
    </w:div>
    <w:div w:id="998190228">
      <w:bodyDiv w:val="1"/>
      <w:marLeft w:val="0"/>
      <w:marRight w:val="0"/>
      <w:marTop w:val="0"/>
      <w:marBottom w:val="0"/>
      <w:divBdr>
        <w:top w:val="none" w:sz="0" w:space="0" w:color="auto"/>
        <w:left w:val="none" w:sz="0" w:space="0" w:color="auto"/>
        <w:bottom w:val="none" w:sz="0" w:space="0" w:color="auto"/>
        <w:right w:val="none" w:sz="0" w:space="0" w:color="auto"/>
      </w:divBdr>
    </w:div>
    <w:div w:id="1017386484">
      <w:bodyDiv w:val="1"/>
      <w:marLeft w:val="0"/>
      <w:marRight w:val="0"/>
      <w:marTop w:val="0"/>
      <w:marBottom w:val="0"/>
      <w:divBdr>
        <w:top w:val="none" w:sz="0" w:space="0" w:color="auto"/>
        <w:left w:val="none" w:sz="0" w:space="0" w:color="auto"/>
        <w:bottom w:val="none" w:sz="0" w:space="0" w:color="auto"/>
        <w:right w:val="none" w:sz="0" w:space="0" w:color="auto"/>
      </w:divBdr>
      <w:divsChild>
        <w:div w:id="1490556121">
          <w:marLeft w:val="0"/>
          <w:marRight w:val="0"/>
          <w:marTop w:val="0"/>
          <w:marBottom w:val="0"/>
          <w:divBdr>
            <w:top w:val="none" w:sz="0" w:space="0" w:color="auto"/>
            <w:left w:val="none" w:sz="0" w:space="0" w:color="auto"/>
            <w:bottom w:val="none" w:sz="0" w:space="0" w:color="auto"/>
            <w:right w:val="none" w:sz="0" w:space="0" w:color="auto"/>
          </w:divBdr>
        </w:div>
        <w:div w:id="529606510">
          <w:marLeft w:val="0"/>
          <w:marRight w:val="0"/>
          <w:marTop w:val="0"/>
          <w:marBottom w:val="0"/>
          <w:divBdr>
            <w:top w:val="none" w:sz="0" w:space="0" w:color="auto"/>
            <w:left w:val="none" w:sz="0" w:space="0" w:color="auto"/>
            <w:bottom w:val="none" w:sz="0" w:space="0" w:color="auto"/>
            <w:right w:val="none" w:sz="0" w:space="0" w:color="auto"/>
          </w:divBdr>
          <w:divsChild>
            <w:div w:id="1751586278">
              <w:marLeft w:val="0"/>
              <w:marRight w:val="0"/>
              <w:marTop w:val="0"/>
              <w:marBottom w:val="0"/>
              <w:divBdr>
                <w:top w:val="single" w:sz="8" w:space="3" w:color="E1E1E1"/>
                <w:left w:val="none" w:sz="0" w:space="0" w:color="auto"/>
                <w:bottom w:val="none" w:sz="0" w:space="0" w:color="auto"/>
                <w:right w:val="none" w:sz="0" w:space="0" w:color="auto"/>
              </w:divBdr>
            </w:div>
          </w:divsChild>
        </w:div>
        <w:div w:id="1063911559">
          <w:marLeft w:val="0"/>
          <w:marRight w:val="0"/>
          <w:marTop w:val="0"/>
          <w:marBottom w:val="0"/>
          <w:divBdr>
            <w:top w:val="none" w:sz="0" w:space="0" w:color="auto"/>
            <w:left w:val="none" w:sz="0" w:space="0" w:color="auto"/>
            <w:bottom w:val="single" w:sz="8" w:space="1" w:color="auto"/>
            <w:right w:val="none" w:sz="0" w:space="0" w:color="auto"/>
          </w:divBdr>
        </w:div>
      </w:divsChild>
    </w:div>
    <w:div w:id="1022393519">
      <w:bodyDiv w:val="1"/>
      <w:marLeft w:val="0"/>
      <w:marRight w:val="0"/>
      <w:marTop w:val="0"/>
      <w:marBottom w:val="0"/>
      <w:divBdr>
        <w:top w:val="none" w:sz="0" w:space="0" w:color="auto"/>
        <w:left w:val="none" w:sz="0" w:space="0" w:color="auto"/>
        <w:bottom w:val="none" w:sz="0" w:space="0" w:color="auto"/>
        <w:right w:val="none" w:sz="0" w:space="0" w:color="auto"/>
      </w:divBdr>
    </w:div>
    <w:div w:id="1026251029">
      <w:bodyDiv w:val="1"/>
      <w:marLeft w:val="0"/>
      <w:marRight w:val="0"/>
      <w:marTop w:val="0"/>
      <w:marBottom w:val="0"/>
      <w:divBdr>
        <w:top w:val="none" w:sz="0" w:space="0" w:color="auto"/>
        <w:left w:val="none" w:sz="0" w:space="0" w:color="auto"/>
        <w:bottom w:val="none" w:sz="0" w:space="0" w:color="auto"/>
        <w:right w:val="none" w:sz="0" w:space="0" w:color="auto"/>
      </w:divBdr>
    </w:div>
    <w:div w:id="1044062323">
      <w:bodyDiv w:val="1"/>
      <w:marLeft w:val="0"/>
      <w:marRight w:val="0"/>
      <w:marTop w:val="0"/>
      <w:marBottom w:val="0"/>
      <w:divBdr>
        <w:top w:val="none" w:sz="0" w:space="0" w:color="auto"/>
        <w:left w:val="none" w:sz="0" w:space="0" w:color="auto"/>
        <w:bottom w:val="none" w:sz="0" w:space="0" w:color="auto"/>
        <w:right w:val="none" w:sz="0" w:space="0" w:color="auto"/>
      </w:divBdr>
    </w:div>
    <w:div w:id="1049692206">
      <w:bodyDiv w:val="1"/>
      <w:marLeft w:val="0"/>
      <w:marRight w:val="0"/>
      <w:marTop w:val="0"/>
      <w:marBottom w:val="0"/>
      <w:divBdr>
        <w:top w:val="none" w:sz="0" w:space="0" w:color="auto"/>
        <w:left w:val="none" w:sz="0" w:space="0" w:color="auto"/>
        <w:bottom w:val="none" w:sz="0" w:space="0" w:color="auto"/>
        <w:right w:val="none" w:sz="0" w:space="0" w:color="auto"/>
      </w:divBdr>
      <w:divsChild>
        <w:div w:id="472065726">
          <w:marLeft w:val="0"/>
          <w:marRight w:val="0"/>
          <w:marTop w:val="0"/>
          <w:marBottom w:val="300"/>
          <w:divBdr>
            <w:top w:val="none" w:sz="0" w:space="0" w:color="auto"/>
            <w:left w:val="none" w:sz="0" w:space="0" w:color="auto"/>
            <w:bottom w:val="none" w:sz="0" w:space="0" w:color="auto"/>
            <w:right w:val="none" w:sz="0" w:space="0" w:color="auto"/>
          </w:divBdr>
        </w:div>
        <w:div w:id="830289731">
          <w:marLeft w:val="0"/>
          <w:marRight w:val="0"/>
          <w:marTop w:val="0"/>
          <w:marBottom w:val="300"/>
          <w:divBdr>
            <w:top w:val="none" w:sz="0" w:space="0" w:color="auto"/>
            <w:left w:val="none" w:sz="0" w:space="0" w:color="auto"/>
            <w:bottom w:val="none" w:sz="0" w:space="0" w:color="auto"/>
            <w:right w:val="none" w:sz="0" w:space="0" w:color="auto"/>
          </w:divBdr>
        </w:div>
        <w:div w:id="948321633">
          <w:marLeft w:val="0"/>
          <w:marRight w:val="0"/>
          <w:marTop w:val="0"/>
          <w:marBottom w:val="300"/>
          <w:divBdr>
            <w:top w:val="none" w:sz="0" w:space="0" w:color="auto"/>
            <w:left w:val="none" w:sz="0" w:space="0" w:color="auto"/>
            <w:bottom w:val="none" w:sz="0" w:space="0" w:color="auto"/>
            <w:right w:val="none" w:sz="0" w:space="0" w:color="auto"/>
          </w:divBdr>
        </w:div>
        <w:div w:id="1448741674">
          <w:marLeft w:val="0"/>
          <w:marRight w:val="0"/>
          <w:marTop w:val="0"/>
          <w:marBottom w:val="300"/>
          <w:divBdr>
            <w:top w:val="none" w:sz="0" w:space="0" w:color="auto"/>
            <w:left w:val="none" w:sz="0" w:space="0" w:color="auto"/>
            <w:bottom w:val="none" w:sz="0" w:space="0" w:color="auto"/>
            <w:right w:val="none" w:sz="0" w:space="0" w:color="auto"/>
          </w:divBdr>
        </w:div>
        <w:div w:id="1647322289">
          <w:marLeft w:val="0"/>
          <w:marRight w:val="0"/>
          <w:marTop w:val="0"/>
          <w:marBottom w:val="300"/>
          <w:divBdr>
            <w:top w:val="none" w:sz="0" w:space="0" w:color="auto"/>
            <w:left w:val="none" w:sz="0" w:space="0" w:color="auto"/>
            <w:bottom w:val="none" w:sz="0" w:space="0" w:color="auto"/>
            <w:right w:val="none" w:sz="0" w:space="0" w:color="auto"/>
          </w:divBdr>
        </w:div>
        <w:div w:id="1279677910">
          <w:marLeft w:val="0"/>
          <w:marRight w:val="0"/>
          <w:marTop w:val="0"/>
          <w:marBottom w:val="300"/>
          <w:divBdr>
            <w:top w:val="none" w:sz="0" w:space="0" w:color="auto"/>
            <w:left w:val="none" w:sz="0" w:space="0" w:color="auto"/>
            <w:bottom w:val="none" w:sz="0" w:space="0" w:color="auto"/>
            <w:right w:val="none" w:sz="0" w:space="0" w:color="auto"/>
          </w:divBdr>
        </w:div>
        <w:div w:id="1102802067">
          <w:marLeft w:val="0"/>
          <w:marRight w:val="0"/>
          <w:marTop w:val="0"/>
          <w:marBottom w:val="300"/>
          <w:divBdr>
            <w:top w:val="none" w:sz="0" w:space="0" w:color="auto"/>
            <w:left w:val="none" w:sz="0" w:space="0" w:color="auto"/>
            <w:bottom w:val="none" w:sz="0" w:space="0" w:color="auto"/>
            <w:right w:val="none" w:sz="0" w:space="0" w:color="auto"/>
          </w:divBdr>
        </w:div>
        <w:div w:id="2128158452">
          <w:marLeft w:val="0"/>
          <w:marRight w:val="0"/>
          <w:marTop w:val="0"/>
          <w:marBottom w:val="300"/>
          <w:divBdr>
            <w:top w:val="none" w:sz="0" w:space="0" w:color="auto"/>
            <w:left w:val="none" w:sz="0" w:space="0" w:color="auto"/>
            <w:bottom w:val="none" w:sz="0" w:space="0" w:color="auto"/>
            <w:right w:val="none" w:sz="0" w:space="0" w:color="auto"/>
          </w:divBdr>
        </w:div>
        <w:div w:id="1972856925">
          <w:marLeft w:val="0"/>
          <w:marRight w:val="0"/>
          <w:marTop w:val="0"/>
          <w:marBottom w:val="300"/>
          <w:divBdr>
            <w:top w:val="none" w:sz="0" w:space="0" w:color="auto"/>
            <w:left w:val="none" w:sz="0" w:space="0" w:color="auto"/>
            <w:bottom w:val="none" w:sz="0" w:space="0" w:color="auto"/>
            <w:right w:val="none" w:sz="0" w:space="0" w:color="auto"/>
          </w:divBdr>
        </w:div>
        <w:div w:id="1539125653">
          <w:marLeft w:val="0"/>
          <w:marRight w:val="0"/>
          <w:marTop w:val="0"/>
          <w:marBottom w:val="0"/>
          <w:divBdr>
            <w:top w:val="none" w:sz="0" w:space="0" w:color="auto"/>
            <w:left w:val="none" w:sz="0" w:space="0" w:color="auto"/>
            <w:bottom w:val="none" w:sz="0" w:space="0" w:color="auto"/>
            <w:right w:val="none" w:sz="0" w:space="0" w:color="auto"/>
          </w:divBdr>
        </w:div>
      </w:divsChild>
    </w:div>
    <w:div w:id="1056592090">
      <w:bodyDiv w:val="1"/>
      <w:marLeft w:val="0"/>
      <w:marRight w:val="0"/>
      <w:marTop w:val="0"/>
      <w:marBottom w:val="0"/>
      <w:divBdr>
        <w:top w:val="none" w:sz="0" w:space="0" w:color="auto"/>
        <w:left w:val="none" w:sz="0" w:space="0" w:color="auto"/>
        <w:bottom w:val="none" w:sz="0" w:space="0" w:color="auto"/>
        <w:right w:val="none" w:sz="0" w:space="0" w:color="auto"/>
      </w:divBdr>
    </w:div>
    <w:div w:id="1063869568">
      <w:bodyDiv w:val="1"/>
      <w:marLeft w:val="0"/>
      <w:marRight w:val="0"/>
      <w:marTop w:val="0"/>
      <w:marBottom w:val="0"/>
      <w:divBdr>
        <w:top w:val="none" w:sz="0" w:space="0" w:color="auto"/>
        <w:left w:val="none" w:sz="0" w:space="0" w:color="auto"/>
        <w:bottom w:val="none" w:sz="0" w:space="0" w:color="auto"/>
        <w:right w:val="none" w:sz="0" w:space="0" w:color="auto"/>
      </w:divBdr>
    </w:div>
    <w:div w:id="1086607801">
      <w:bodyDiv w:val="1"/>
      <w:marLeft w:val="0"/>
      <w:marRight w:val="0"/>
      <w:marTop w:val="0"/>
      <w:marBottom w:val="0"/>
      <w:divBdr>
        <w:top w:val="none" w:sz="0" w:space="0" w:color="auto"/>
        <w:left w:val="none" w:sz="0" w:space="0" w:color="auto"/>
        <w:bottom w:val="none" w:sz="0" w:space="0" w:color="auto"/>
        <w:right w:val="none" w:sz="0" w:space="0" w:color="auto"/>
      </w:divBdr>
    </w:div>
    <w:div w:id="1098209926">
      <w:bodyDiv w:val="1"/>
      <w:marLeft w:val="0"/>
      <w:marRight w:val="0"/>
      <w:marTop w:val="0"/>
      <w:marBottom w:val="0"/>
      <w:divBdr>
        <w:top w:val="none" w:sz="0" w:space="0" w:color="auto"/>
        <w:left w:val="none" w:sz="0" w:space="0" w:color="auto"/>
        <w:bottom w:val="none" w:sz="0" w:space="0" w:color="auto"/>
        <w:right w:val="none" w:sz="0" w:space="0" w:color="auto"/>
      </w:divBdr>
    </w:div>
    <w:div w:id="1108693648">
      <w:bodyDiv w:val="1"/>
      <w:marLeft w:val="0"/>
      <w:marRight w:val="0"/>
      <w:marTop w:val="0"/>
      <w:marBottom w:val="0"/>
      <w:divBdr>
        <w:top w:val="none" w:sz="0" w:space="0" w:color="auto"/>
        <w:left w:val="none" w:sz="0" w:space="0" w:color="auto"/>
        <w:bottom w:val="none" w:sz="0" w:space="0" w:color="auto"/>
        <w:right w:val="none" w:sz="0" w:space="0" w:color="auto"/>
      </w:divBdr>
    </w:div>
    <w:div w:id="1108812312">
      <w:bodyDiv w:val="1"/>
      <w:marLeft w:val="0"/>
      <w:marRight w:val="0"/>
      <w:marTop w:val="0"/>
      <w:marBottom w:val="0"/>
      <w:divBdr>
        <w:top w:val="none" w:sz="0" w:space="0" w:color="auto"/>
        <w:left w:val="none" w:sz="0" w:space="0" w:color="auto"/>
        <w:bottom w:val="none" w:sz="0" w:space="0" w:color="auto"/>
        <w:right w:val="none" w:sz="0" w:space="0" w:color="auto"/>
      </w:divBdr>
    </w:div>
    <w:div w:id="1113328158">
      <w:bodyDiv w:val="1"/>
      <w:marLeft w:val="0"/>
      <w:marRight w:val="0"/>
      <w:marTop w:val="0"/>
      <w:marBottom w:val="0"/>
      <w:divBdr>
        <w:top w:val="none" w:sz="0" w:space="0" w:color="auto"/>
        <w:left w:val="none" w:sz="0" w:space="0" w:color="auto"/>
        <w:bottom w:val="none" w:sz="0" w:space="0" w:color="auto"/>
        <w:right w:val="none" w:sz="0" w:space="0" w:color="auto"/>
      </w:divBdr>
    </w:div>
    <w:div w:id="1123111691">
      <w:bodyDiv w:val="1"/>
      <w:marLeft w:val="0"/>
      <w:marRight w:val="0"/>
      <w:marTop w:val="0"/>
      <w:marBottom w:val="0"/>
      <w:divBdr>
        <w:top w:val="none" w:sz="0" w:space="0" w:color="auto"/>
        <w:left w:val="none" w:sz="0" w:space="0" w:color="auto"/>
        <w:bottom w:val="none" w:sz="0" w:space="0" w:color="auto"/>
        <w:right w:val="none" w:sz="0" w:space="0" w:color="auto"/>
      </w:divBdr>
      <w:divsChild>
        <w:div w:id="1418359215">
          <w:marLeft w:val="0"/>
          <w:marRight w:val="0"/>
          <w:marTop w:val="0"/>
          <w:marBottom w:val="0"/>
          <w:divBdr>
            <w:top w:val="none" w:sz="0" w:space="0" w:color="auto"/>
            <w:left w:val="none" w:sz="0" w:space="0" w:color="auto"/>
            <w:bottom w:val="none" w:sz="0" w:space="0" w:color="auto"/>
            <w:right w:val="none" w:sz="0" w:space="0" w:color="auto"/>
          </w:divBdr>
        </w:div>
        <w:div w:id="1656645408">
          <w:marLeft w:val="0"/>
          <w:marRight w:val="0"/>
          <w:marTop w:val="0"/>
          <w:marBottom w:val="0"/>
          <w:divBdr>
            <w:top w:val="none" w:sz="0" w:space="0" w:color="auto"/>
            <w:left w:val="none" w:sz="0" w:space="0" w:color="auto"/>
            <w:bottom w:val="none" w:sz="0" w:space="0" w:color="auto"/>
            <w:right w:val="none" w:sz="0" w:space="0" w:color="auto"/>
          </w:divBdr>
        </w:div>
        <w:div w:id="1474330107">
          <w:marLeft w:val="0"/>
          <w:marRight w:val="0"/>
          <w:marTop w:val="0"/>
          <w:marBottom w:val="0"/>
          <w:divBdr>
            <w:top w:val="none" w:sz="0" w:space="0" w:color="auto"/>
            <w:left w:val="none" w:sz="0" w:space="0" w:color="auto"/>
            <w:bottom w:val="none" w:sz="0" w:space="0" w:color="auto"/>
            <w:right w:val="none" w:sz="0" w:space="0" w:color="auto"/>
          </w:divBdr>
        </w:div>
      </w:divsChild>
    </w:div>
    <w:div w:id="1126855496">
      <w:bodyDiv w:val="1"/>
      <w:marLeft w:val="0"/>
      <w:marRight w:val="0"/>
      <w:marTop w:val="0"/>
      <w:marBottom w:val="0"/>
      <w:divBdr>
        <w:top w:val="none" w:sz="0" w:space="0" w:color="auto"/>
        <w:left w:val="none" w:sz="0" w:space="0" w:color="auto"/>
        <w:bottom w:val="none" w:sz="0" w:space="0" w:color="auto"/>
        <w:right w:val="none" w:sz="0" w:space="0" w:color="auto"/>
      </w:divBdr>
    </w:div>
    <w:div w:id="1140657626">
      <w:bodyDiv w:val="1"/>
      <w:marLeft w:val="0"/>
      <w:marRight w:val="0"/>
      <w:marTop w:val="0"/>
      <w:marBottom w:val="0"/>
      <w:divBdr>
        <w:top w:val="none" w:sz="0" w:space="0" w:color="auto"/>
        <w:left w:val="none" w:sz="0" w:space="0" w:color="auto"/>
        <w:bottom w:val="none" w:sz="0" w:space="0" w:color="auto"/>
        <w:right w:val="none" w:sz="0" w:space="0" w:color="auto"/>
      </w:divBdr>
    </w:div>
    <w:div w:id="1180851103">
      <w:bodyDiv w:val="1"/>
      <w:marLeft w:val="0"/>
      <w:marRight w:val="0"/>
      <w:marTop w:val="0"/>
      <w:marBottom w:val="0"/>
      <w:divBdr>
        <w:top w:val="none" w:sz="0" w:space="0" w:color="auto"/>
        <w:left w:val="none" w:sz="0" w:space="0" w:color="auto"/>
        <w:bottom w:val="none" w:sz="0" w:space="0" w:color="auto"/>
        <w:right w:val="none" w:sz="0" w:space="0" w:color="auto"/>
      </w:divBdr>
    </w:div>
    <w:div w:id="1188522393">
      <w:bodyDiv w:val="1"/>
      <w:marLeft w:val="0"/>
      <w:marRight w:val="0"/>
      <w:marTop w:val="0"/>
      <w:marBottom w:val="0"/>
      <w:divBdr>
        <w:top w:val="none" w:sz="0" w:space="0" w:color="auto"/>
        <w:left w:val="none" w:sz="0" w:space="0" w:color="auto"/>
        <w:bottom w:val="none" w:sz="0" w:space="0" w:color="auto"/>
        <w:right w:val="none" w:sz="0" w:space="0" w:color="auto"/>
      </w:divBdr>
    </w:div>
    <w:div w:id="1191069931">
      <w:bodyDiv w:val="1"/>
      <w:marLeft w:val="0"/>
      <w:marRight w:val="0"/>
      <w:marTop w:val="0"/>
      <w:marBottom w:val="0"/>
      <w:divBdr>
        <w:top w:val="none" w:sz="0" w:space="0" w:color="auto"/>
        <w:left w:val="none" w:sz="0" w:space="0" w:color="auto"/>
        <w:bottom w:val="none" w:sz="0" w:space="0" w:color="auto"/>
        <w:right w:val="none" w:sz="0" w:space="0" w:color="auto"/>
      </w:divBdr>
      <w:divsChild>
        <w:div w:id="2081712717">
          <w:marLeft w:val="0"/>
          <w:marRight w:val="0"/>
          <w:marTop w:val="0"/>
          <w:marBottom w:val="0"/>
          <w:divBdr>
            <w:top w:val="none" w:sz="0" w:space="0" w:color="auto"/>
            <w:left w:val="none" w:sz="0" w:space="0" w:color="auto"/>
            <w:bottom w:val="none" w:sz="0" w:space="0" w:color="auto"/>
            <w:right w:val="none" w:sz="0" w:space="0" w:color="auto"/>
          </w:divBdr>
        </w:div>
        <w:div w:id="1049376520">
          <w:marLeft w:val="0"/>
          <w:marRight w:val="0"/>
          <w:marTop w:val="0"/>
          <w:marBottom w:val="0"/>
          <w:divBdr>
            <w:top w:val="none" w:sz="0" w:space="0" w:color="auto"/>
            <w:left w:val="none" w:sz="0" w:space="0" w:color="auto"/>
            <w:bottom w:val="none" w:sz="0" w:space="0" w:color="auto"/>
            <w:right w:val="none" w:sz="0" w:space="0" w:color="auto"/>
          </w:divBdr>
        </w:div>
      </w:divsChild>
    </w:div>
    <w:div w:id="1195994121">
      <w:bodyDiv w:val="1"/>
      <w:marLeft w:val="0"/>
      <w:marRight w:val="0"/>
      <w:marTop w:val="0"/>
      <w:marBottom w:val="0"/>
      <w:divBdr>
        <w:top w:val="none" w:sz="0" w:space="0" w:color="auto"/>
        <w:left w:val="none" w:sz="0" w:space="0" w:color="auto"/>
        <w:bottom w:val="none" w:sz="0" w:space="0" w:color="auto"/>
        <w:right w:val="none" w:sz="0" w:space="0" w:color="auto"/>
      </w:divBdr>
    </w:div>
    <w:div w:id="1203902848">
      <w:bodyDiv w:val="1"/>
      <w:marLeft w:val="0"/>
      <w:marRight w:val="0"/>
      <w:marTop w:val="0"/>
      <w:marBottom w:val="0"/>
      <w:divBdr>
        <w:top w:val="none" w:sz="0" w:space="0" w:color="auto"/>
        <w:left w:val="none" w:sz="0" w:space="0" w:color="auto"/>
        <w:bottom w:val="none" w:sz="0" w:space="0" w:color="auto"/>
        <w:right w:val="none" w:sz="0" w:space="0" w:color="auto"/>
      </w:divBdr>
      <w:divsChild>
        <w:div w:id="206066612">
          <w:marLeft w:val="0"/>
          <w:marRight w:val="0"/>
          <w:marTop w:val="0"/>
          <w:marBottom w:val="0"/>
          <w:divBdr>
            <w:top w:val="none" w:sz="0" w:space="0" w:color="auto"/>
            <w:left w:val="none" w:sz="0" w:space="0" w:color="auto"/>
            <w:bottom w:val="none" w:sz="0" w:space="0" w:color="auto"/>
            <w:right w:val="none" w:sz="0" w:space="0" w:color="auto"/>
          </w:divBdr>
          <w:divsChild>
            <w:div w:id="1303004735">
              <w:marLeft w:val="0"/>
              <w:marRight w:val="0"/>
              <w:marTop w:val="0"/>
              <w:marBottom w:val="0"/>
              <w:divBdr>
                <w:top w:val="none" w:sz="0" w:space="0" w:color="auto"/>
                <w:left w:val="none" w:sz="0" w:space="0" w:color="auto"/>
                <w:bottom w:val="none" w:sz="0" w:space="0" w:color="auto"/>
                <w:right w:val="none" w:sz="0" w:space="0" w:color="auto"/>
              </w:divBdr>
            </w:div>
          </w:divsChild>
        </w:div>
        <w:div w:id="1323311150">
          <w:marLeft w:val="0"/>
          <w:marRight w:val="0"/>
          <w:marTop w:val="0"/>
          <w:marBottom w:val="0"/>
          <w:divBdr>
            <w:top w:val="none" w:sz="0" w:space="0" w:color="auto"/>
            <w:left w:val="none" w:sz="0" w:space="0" w:color="auto"/>
            <w:bottom w:val="none" w:sz="0" w:space="0" w:color="auto"/>
            <w:right w:val="none" w:sz="0" w:space="0" w:color="auto"/>
          </w:divBdr>
        </w:div>
        <w:div w:id="659965365">
          <w:marLeft w:val="0"/>
          <w:marRight w:val="0"/>
          <w:marTop w:val="0"/>
          <w:marBottom w:val="0"/>
          <w:divBdr>
            <w:top w:val="none" w:sz="0" w:space="0" w:color="auto"/>
            <w:left w:val="none" w:sz="0" w:space="0" w:color="auto"/>
            <w:bottom w:val="none" w:sz="0" w:space="0" w:color="auto"/>
            <w:right w:val="none" w:sz="0" w:space="0" w:color="auto"/>
          </w:divBdr>
        </w:div>
        <w:div w:id="1355116270">
          <w:marLeft w:val="0"/>
          <w:marRight w:val="0"/>
          <w:marTop w:val="0"/>
          <w:marBottom w:val="0"/>
          <w:divBdr>
            <w:top w:val="none" w:sz="0" w:space="0" w:color="auto"/>
            <w:left w:val="none" w:sz="0" w:space="0" w:color="auto"/>
            <w:bottom w:val="none" w:sz="0" w:space="0" w:color="auto"/>
            <w:right w:val="none" w:sz="0" w:space="0" w:color="auto"/>
          </w:divBdr>
        </w:div>
      </w:divsChild>
    </w:div>
    <w:div w:id="1213343775">
      <w:bodyDiv w:val="1"/>
      <w:marLeft w:val="0"/>
      <w:marRight w:val="0"/>
      <w:marTop w:val="0"/>
      <w:marBottom w:val="0"/>
      <w:divBdr>
        <w:top w:val="none" w:sz="0" w:space="0" w:color="auto"/>
        <w:left w:val="none" w:sz="0" w:space="0" w:color="auto"/>
        <w:bottom w:val="none" w:sz="0" w:space="0" w:color="auto"/>
        <w:right w:val="none" w:sz="0" w:space="0" w:color="auto"/>
      </w:divBdr>
    </w:div>
    <w:div w:id="1252081021">
      <w:bodyDiv w:val="1"/>
      <w:marLeft w:val="0"/>
      <w:marRight w:val="0"/>
      <w:marTop w:val="0"/>
      <w:marBottom w:val="0"/>
      <w:divBdr>
        <w:top w:val="none" w:sz="0" w:space="0" w:color="auto"/>
        <w:left w:val="none" w:sz="0" w:space="0" w:color="auto"/>
        <w:bottom w:val="none" w:sz="0" w:space="0" w:color="auto"/>
        <w:right w:val="none" w:sz="0" w:space="0" w:color="auto"/>
      </w:divBdr>
    </w:div>
    <w:div w:id="1256404753">
      <w:bodyDiv w:val="1"/>
      <w:marLeft w:val="0"/>
      <w:marRight w:val="0"/>
      <w:marTop w:val="0"/>
      <w:marBottom w:val="0"/>
      <w:divBdr>
        <w:top w:val="none" w:sz="0" w:space="0" w:color="auto"/>
        <w:left w:val="none" w:sz="0" w:space="0" w:color="auto"/>
        <w:bottom w:val="none" w:sz="0" w:space="0" w:color="auto"/>
        <w:right w:val="none" w:sz="0" w:space="0" w:color="auto"/>
      </w:divBdr>
    </w:div>
    <w:div w:id="1256984767">
      <w:bodyDiv w:val="1"/>
      <w:marLeft w:val="0"/>
      <w:marRight w:val="0"/>
      <w:marTop w:val="0"/>
      <w:marBottom w:val="0"/>
      <w:divBdr>
        <w:top w:val="none" w:sz="0" w:space="0" w:color="auto"/>
        <w:left w:val="none" w:sz="0" w:space="0" w:color="auto"/>
        <w:bottom w:val="none" w:sz="0" w:space="0" w:color="auto"/>
        <w:right w:val="none" w:sz="0" w:space="0" w:color="auto"/>
      </w:divBdr>
    </w:div>
    <w:div w:id="1257136566">
      <w:bodyDiv w:val="1"/>
      <w:marLeft w:val="0"/>
      <w:marRight w:val="0"/>
      <w:marTop w:val="0"/>
      <w:marBottom w:val="0"/>
      <w:divBdr>
        <w:top w:val="none" w:sz="0" w:space="0" w:color="auto"/>
        <w:left w:val="none" w:sz="0" w:space="0" w:color="auto"/>
        <w:bottom w:val="none" w:sz="0" w:space="0" w:color="auto"/>
        <w:right w:val="none" w:sz="0" w:space="0" w:color="auto"/>
      </w:divBdr>
    </w:div>
    <w:div w:id="1266886585">
      <w:bodyDiv w:val="1"/>
      <w:marLeft w:val="0"/>
      <w:marRight w:val="0"/>
      <w:marTop w:val="0"/>
      <w:marBottom w:val="0"/>
      <w:divBdr>
        <w:top w:val="none" w:sz="0" w:space="0" w:color="auto"/>
        <w:left w:val="none" w:sz="0" w:space="0" w:color="auto"/>
        <w:bottom w:val="none" w:sz="0" w:space="0" w:color="auto"/>
        <w:right w:val="none" w:sz="0" w:space="0" w:color="auto"/>
      </w:divBdr>
    </w:div>
    <w:div w:id="1274901778">
      <w:bodyDiv w:val="1"/>
      <w:marLeft w:val="0"/>
      <w:marRight w:val="0"/>
      <w:marTop w:val="0"/>
      <w:marBottom w:val="0"/>
      <w:divBdr>
        <w:top w:val="none" w:sz="0" w:space="0" w:color="auto"/>
        <w:left w:val="none" w:sz="0" w:space="0" w:color="auto"/>
        <w:bottom w:val="none" w:sz="0" w:space="0" w:color="auto"/>
        <w:right w:val="none" w:sz="0" w:space="0" w:color="auto"/>
      </w:divBdr>
      <w:divsChild>
        <w:div w:id="2020813859">
          <w:marLeft w:val="0"/>
          <w:marRight w:val="0"/>
          <w:marTop w:val="0"/>
          <w:marBottom w:val="0"/>
          <w:divBdr>
            <w:top w:val="none" w:sz="0" w:space="0" w:color="auto"/>
            <w:left w:val="none" w:sz="0" w:space="0" w:color="auto"/>
            <w:bottom w:val="none" w:sz="0" w:space="0" w:color="auto"/>
            <w:right w:val="none" w:sz="0" w:space="0" w:color="auto"/>
          </w:divBdr>
          <w:divsChild>
            <w:div w:id="387807901">
              <w:marLeft w:val="0"/>
              <w:marRight w:val="0"/>
              <w:marTop w:val="0"/>
              <w:marBottom w:val="0"/>
              <w:divBdr>
                <w:top w:val="none" w:sz="0" w:space="0" w:color="auto"/>
                <w:left w:val="none" w:sz="0" w:space="0" w:color="auto"/>
                <w:bottom w:val="none" w:sz="0" w:space="0" w:color="auto"/>
                <w:right w:val="none" w:sz="0" w:space="0" w:color="auto"/>
              </w:divBdr>
            </w:div>
          </w:divsChild>
        </w:div>
        <w:div w:id="1122572622">
          <w:marLeft w:val="1496"/>
          <w:marRight w:val="0"/>
          <w:marTop w:val="0"/>
          <w:marBottom w:val="0"/>
          <w:divBdr>
            <w:top w:val="none" w:sz="0" w:space="0" w:color="auto"/>
            <w:left w:val="none" w:sz="0" w:space="0" w:color="auto"/>
            <w:bottom w:val="none" w:sz="0" w:space="0" w:color="auto"/>
            <w:right w:val="none" w:sz="0" w:space="0" w:color="auto"/>
          </w:divBdr>
          <w:divsChild>
            <w:div w:id="1386173925">
              <w:marLeft w:val="0"/>
              <w:marRight w:val="0"/>
              <w:marTop w:val="360"/>
              <w:marBottom w:val="450"/>
              <w:divBdr>
                <w:top w:val="none" w:sz="0" w:space="0" w:color="auto"/>
                <w:left w:val="none" w:sz="0" w:space="0" w:color="auto"/>
                <w:bottom w:val="none" w:sz="0" w:space="0" w:color="auto"/>
                <w:right w:val="none" w:sz="0" w:space="0" w:color="auto"/>
              </w:divBdr>
            </w:div>
          </w:divsChild>
        </w:div>
      </w:divsChild>
    </w:div>
    <w:div w:id="1289047338">
      <w:bodyDiv w:val="1"/>
      <w:marLeft w:val="0"/>
      <w:marRight w:val="0"/>
      <w:marTop w:val="0"/>
      <w:marBottom w:val="0"/>
      <w:divBdr>
        <w:top w:val="none" w:sz="0" w:space="0" w:color="auto"/>
        <w:left w:val="none" w:sz="0" w:space="0" w:color="auto"/>
        <w:bottom w:val="none" w:sz="0" w:space="0" w:color="auto"/>
        <w:right w:val="none" w:sz="0" w:space="0" w:color="auto"/>
      </w:divBdr>
    </w:div>
    <w:div w:id="1298534786">
      <w:bodyDiv w:val="1"/>
      <w:marLeft w:val="0"/>
      <w:marRight w:val="0"/>
      <w:marTop w:val="0"/>
      <w:marBottom w:val="0"/>
      <w:divBdr>
        <w:top w:val="none" w:sz="0" w:space="0" w:color="auto"/>
        <w:left w:val="none" w:sz="0" w:space="0" w:color="auto"/>
        <w:bottom w:val="none" w:sz="0" w:space="0" w:color="auto"/>
        <w:right w:val="none" w:sz="0" w:space="0" w:color="auto"/>
      </w:divBdr>
    </w:div>
    <w:div w:id="1303661036">
      <w:bodyDiv w:val="1"/>
      <w:marLeft w:val="0"/>
      <w:marRight w:val="0"/>
      <w:marTop w:val="0"/>
      <w:marBottom w:val="0"/>
      <w:divBdr>
        <w:top w:val="none" w:sz="0" w:space="0" w:color="auto"/>
        <w:left w:val="none" w:sz="0" w:space="0" w:color="auto"/>
        <w:bottom w:val="none" w:sz="0" w:space="0" w:color="auto"/>
        <w:right w:val="none" w:sz="0" w:space="0" w:color="auto"/>
      </w:divBdr>
    </w:div>
    <w:div w:id="1311473653">
      <w:bodyDiv w:val="1"/>
      <w:marLeft w:val="0"/>
      <w:marRight w:val="0"/>
      <w:marTop w:val="0"/>
      <w:marBottom w:val="0"/>
      <w:divBdr>
        <w:top w:val="none" w:sz="0" w:space="0" w:color="auto"/>
        <w:left w:val="none" w:sz="0" w:space="0" w:color="auto"/>
        <w:bottom w:val="none" w:sz="0" w:space="0" w:color="auto"/>
        <w:right w:val="none" w:sz="0" w:space="0" w:color="auto"/>
      </w:divBdr>
    </w:div>
    <w:div w:id="1327511079">
      <w:bodyDiv w:val="1"/>
      <w:marLeft w:val="0"/>
      <w:marRight w:val="0"/>
      <w:marTop w:val="0"/>
      <w:marBottom w:val="0"/>
      <w:divBdr>
        <w:top w:val="none" w:sz="0" w:space="0" w:color="auto"/>
        <w:left w:val="none" w:sz="0" w:space="0" w:color="auto"/>
        <w:bottom w:val="none" w:sz="0" w:space="0" w:color="auto"/>
        <w:right w:val="none" w:sz="0" w:space="0" w:color="auto"/>
      </w:divBdr>
    </w:div>
    <w:div w:id="1342509476">
      <w:bodyDiv w:val="1"/>
      <w:marLeft w:val="0"/>
      <w:marRight w:val="0"/>
      <w:marTop w:val="0"/>
      <w:marBottom w:val="0"/>
      <w:divBdr>
        <w:top w:val="none" w:sz="0" w:space="0" w:color="auto"/>
        <w:left w:val="none" w:sz="0" w:space="0" w:color="auto"/>
        <w:bottom w:val="none" w:sz="0" w:space="0" w:color="auto"/>
        <w:right w:val="none" w:sz="0" w:space="0" w:color="auto"/>
      </w:divBdr>
    </w:div>
    <w:div w:id="1360281761">
      <w:bodyDiv w:val="1"/>
      <w:marLeft w:val="0"/>
      <w:marRight w:val="0"/>
      <w:marTop w:val="0"/>
      <w:marBottom w:val="0"/>
      <w:divBdr>
        <w:top w:val="none" w:sz="0" w:space="0" w:color="auto"/>
        <w:left w:val="none" w:sz="0" w:space="0" w:color="auto"/>
        <w:bottom w:val="none" w:sz="0" w:space="0" w:color="auto"/>
        <w:right w:val="none" w:sz="0" w:space="0" w:color="auto"/>
      </w:divBdr>
      <w:divsChild>
        <w:div w:id="302465613">
          <w:marLeft w:val="0"/>
          <w:marRight w:val="0"/>
          <w:marTop w:val="0"/>
          <w:marBottom w:val="0"/>
          <w:divBdr>
            <w:top w:val="none" w:sz="0" w:space="0" w:color="auto"/>
            <w:left w:val="none" w:sz="0" w:space="0" w:color="auto"/>
            <w:bottom w:val="none" w:sz="0" w:space="0" w:color="auto"/>
            <w:right w:val="none" w:sz="0" w:space="0" w:color="auto"/>
          </w:divBdr>
        </w:div>
        <w:div w:id="529076551">
          <w:marLeft w:val="0"/>
          <w:marRight w:val="0"/>
          <w:marTop w:val="0"/>
          <w:marBottom w:val="0"/>
          <w:divBdr>
            <w:top w:val="none" w:sz="0" w:space="0" w:color="auto"/>
            <w:left w:val="none" w:sz="0" w:space="0" w:color="auto"/>
            <w:bottom w:val="none" w:sz="0" w:space="0" w:color="auto"/>
            <w:right w:val="none" w:sz="0" w:space="0" w:color="auto"/>
          </w:divBdr>
        </w:div>
      </w:divsChild>
    </w:div>
    <w:div w:id="1378043204">
      <w:bodyDiv w:val="1"/>
      <w:marLeft w:val="0"/>
      <w:marRight w:val="0"/>
      <w:marTop w:val="0"/>
      <w:marBottom w:val="0"/>
      <w:divBdr>
        <w:top w:val="none" w:sz="0" w:space="0" w:color="auto"/>
        <w:left w:val="none" w:sz="0" w:space="0" w:color="auto"/>
        <w:bottom w:val="none" w:sz="0" w:space="0" w:color="auto"/>
        <w:right w:val="none" w:sz="0" w:space="0" w:color="auto"/>
      </w:divBdr>
    </w:div>
    <w:div w:id="1395741813">
      <w:bodyDiv w:val="1"/>
      <w:marLeft w:val="0"/>
      <w:marRight w:val="0"/>
      <w:marTop w:val="0"/>
      <w:marBottom w:val="0"/>
      <w:divBdr>
        <w:top w:val="none" w:sz="0" w:space="0" w:color="auto"/>
        <w:left w:val="none" w:sz="0" w:space="0" w:color="auto"/>
        <w:bottom w:val="none" w:sz="0" w:space="0" w:color="auto"/>
        <w:right w:val="none" w:sz="0" w:space="0" w:color="auto"/>
      </w:divBdr>
    </w:div>
    <w:div w:id="1395858879">
      <w:bodyDiv w:val="1"/>
      <w:marLeft w:val="0"/>
      <w:marRight w:val="0"/>
      <w:marTop w:val="0"/>
      <w:marBottom w:val="0"/>
      <w:divBdr>
        <w:top w:val="none" w:sz="0" w:space="0" w:color="auto"/>
        <w:left w:val="none" w:sz="0" w:space="0" w:color="auto"/>
        <w:bottom w:val="none" w:sz="0" w:space="0" w:color="auto"/>
        <w:right w:val="none" w:sz="0" w:space="0" w:color="auto"/>
      </w:divBdr>
    </w:div>
    <w:div w:id="1403991048">
      <w:bodyDiv w:val="1"/>
      <w:marLeft w:val="0"/>
      <w:marRight w:val="0"/>
      <w:marTop w:val="0"/>
      <w:marBottom w:val="0"/>
      <w:divBdr>
        <w:top w:val="none" w:sz="0" w:space="0" w:color="auto"/>
        <w:left w:val="none" w:sz="0" w:space="0" w:color="auto"/>
        <w:bottom w:val="none" w:sz="0" w:space="0" w:color="auto"/>
        <w:right w:val="none" w:sz="0" w:space="0" w:color="auto"/>
      </w:divBdr>
      <w:divsChild>
        <w:div w:id="1736977074">
          <w:marLeft w:val="0"/>
          <w:marRight w:val="0"/>
          <w:marTop w:val="0"/>
          <w:marBottom w:val="0"/>
          <w:divBdr>
            <w:top w:val="none" w:sz="0" w:space="0" w:color="auto"/>
            <w:left w:val="none" w:sz="0" w:space="0" w:color="auto"/>
            <w:bottom w:val="none" w:sz="0" w:space="0" w:color="auto"/>
            <w:right w:val="none" w:sz="0" w:space="0" w:color="auto"/>
          </w:divBdr>
          <w:divsChild>
            <w:div w:id="1393310530">
              <w:marLeft w:val="0"/>
              <w:marRight w:val="0"/>
              <w:marTop w:val="0"/>
              <w:marBottom w:val="0"/>
              <w:divBdr>
                <w:top w:val="none" w:sz="0" w:space="0" w:color="auto"/>
                <w:left w:val="none" w:sz="0" w:space="0" w:color="auto"/>
                <w:bottom w:val="none" w:sz="0" w:space="0" w:color="auto"/>
                <w:right w:val="none" w:sz="0" w:space="0" w:color="auto"/>
              </w:divBdr>
            </w:div>
          </w:divsChild>
        </w:div>
        <w:div w:id="2016302315">
          <w:marLeft w:val="0"/>
          <w:marRight w:val="0"/>
          <w:marTop w:val="0"/>
          <w:marBottom w:val="0"/>
          <w:divBdr>
            <w:top w:val="none" w:sz="0" w:space="0" w:color="auto"/>
            <w:left w:val="none" w:sz="0" w:space="0" w:color="auto"/>
            <w:bottom w:val="none" w:sz="0" w:space="0" w:color="auto"/>
            <w:right w:val="none" w:sz="0" w:space="0" w:color="auto"/>
          </w:divBdr>
        </w:div>
        <w:div w:id="1597445864">
          <w:marLeft w:val="0"/>
          <w:marRight w:val="0"/>
          <w:marTop w:val="0"/>
          <w:marBottom w:val="0"/>
          <w:divBdr>
            <w:top w:val="none" w:sz="0" w:space="0" w:color="auto"/>
            <w:left w:val="none" w:sz="0" w:space="0" w:color="auto"/>
            <w:bottom w:val="none" w:sz="0" w:space="0" w:color="auto"/>
            <w:right w:val="none" w:sz="0" w:space="0" w:color="auto"/>
          </w:divBdr>
        </w:div>
      </w:divsChild>
    </w:div>
    <w:div w:id="1405372619">
      <w:bodyDiv w:val="1"/>
      <w:marLeft w:val="0"/>
      <w:marRight w:val="0"/>
      <w:marTop w:val="0"/>
      <w:marBottom w:val="0"/>
      <w:divBdr>
        <w:top w:val="none" w:sz="0" w:space="0" w:color="auto"/>
        <w:left w:val="none" w:sz="0" w:space="0" w:color="auto"/>
        <w:bottom w:val="none" w:sz="0" w:space="0" w:color="auto"/>
        <w:right w:val="none" w:sz="0" w:space="0" w:color="auto"/>
      </w:divBdr>
    </w:div>
    <w:div w:id="1432893690">
      <w:bodyDiv w:val="1"/>
      <w:marLeft w:val="0"/>
      <w:marRight w:val="0"/>
      <w:marTop w:val="0"/>
      <w:marBottom w:val="0"/>
      <w:divBdr>
        <w:top w:val="none" w:sz="0" w:space="0" w:color="auto"/>
        <w:left w:val="none" w:sz="0" w:space="0" w:color="auto"/>
        <w:bottom w:val="none" w:sz="0" w:space="0" w:color="auto"/>
        <w:right w:val="none" w:sz="0" w:space="0" w:color="auto"/>
      </w:divBdr>
      <w:divsChild>
        <w:div w:id="150105323">
          <w:marLeft w:val="0"/>
          <w:marRight w:val="0"/>
          <w:marTop w:val="0"/>
          <w:marBottom w:val="0"/>
          <w:divBdr>
            <w:top w:val="none" w:sz="0" w:space="0" w:color="auto"/>
            <w:left w:val="none" w:sz="0" w:space="0" w:color="auto"/>
            <w:bottom w:val="none" w:sz="0" w:space="0" w:color="auto"/>
            <w:right w:val="none" w:sz="0" w:space="0" w:color="auto"/>
          </w:divBdr>
        </w:div>
        <w:div w:id="716011464">
          <w:marLeft w:val="0"/>
          <w:marRight w:val="0"/>
          <w:marTop w:val="0"/>
          <w:marBottom w:val="0"/>
          <w:divBdr>
            <w:top w:val="none" w:sz="0" w:space="0" w:color="auto"/>
            <w:left w:val="none" w:sz="0" w:space="0" w:color="auto"/>
            <w:bottom w:val="none" w:sz="0" w:space="0" w:color="auto"/>
            <w:right w:val="none" w:sz="0" w:space="0" w:color="auto"/>
          </w:divBdr>
        </w:div>
      </w:divsChild>
    </w:div>
    <w:div w:id="1436708870">
      <w:bodyDiv w:val="1"/>
      <w:marLeft w:val="0"/>
      <w:marRight w:val="0"/>
      <w:marTop w:val="0"/>
      <w:marBottom w:val="0"/>
      <w:divBdr>
        <w:top w:val="none" w:sz="0" w:space="0" w:color="auto"/>
        <w:left w:val="none" w:sz="0" w:space="0" w:color="auto"/>
        <w:bottom w:val="none" w:sz="0" w:space="0" w:color="auto"/>
        <w:right w:val="none" w:sz="0" w:space="0" w:color="auto"/>
      </w:divBdr>
    </w:div>
    <w:div w:id="1462457530">
      <w:bodyDiv w:val="1"/>
      <w:marLeft w:val="0"/>
      <w:marRight w:val="0"/>
      <w:marTop w:val="0"/>
      <w:marBottom w:val="0"/>
      <w:divBdr>
        <w:top w:val="none" w:sz="0" w:space="0" w:color="auto"/>
        <w:left w:val="none" w:sz="0" w:space="0" w:color="auto"/>
        <w:bottom w:val="none" w:sz="0" w:space="0" w:color="auto"/>
        <w:right w:val="none" w:sz="0" w:space="0" w:color="auto"/>
      </w:divBdr>
    </w:div>
    <w:div w:id="1463502770">
      <w:bodyDiv w:val="1"/>
      <w:marLeft w:val="0"/>
      <w:marRight w:val="0"/>
      <w:marTop w:val="0"/>
      <w:marBottom w:val="0"/>
      <w:divBdr>
        <w:top w:val="none" w:sz="0" w:space="0" w:color="auto"/>
        <w:left w:val="none" w:sz="0" w:space="0" w:color="auto"/>
        <w:bottom w:val="none" w:sz="0" w:space="0" w:color="auto"/>
        <w:right w:val="none" w:sz="0" w:space="0" w:color="auto"/>
      </w:divBdr>
    </w:div>
    <w:div w:id="1472673756">
      <w:bodyDiv w:val="1"/>
      <w:marLeft w:val="0"/>
      <w:marRight w:val="0"/>
      <w:marTop w:val="0"/>
      <w:marBottom w:val="0"/>
      <w:divBdr>
        <w:top w:val="none" w:sz="0" w:space="0" w:color="auto"/>
        <w:left w:val="none" w:sz="0" w:space="0" w:color="auto"/>
        <w:bottom w:val="none" w:sz="0" w:space="0" w:color="auto"/>
        <w:right w:val="none" w:sz="0" w:space="0" w:color="auto"/>
      </w:divBdr>
    </w:div>
    <w:div w:id="1474520828">
      <w:bodyDiv w:val="1"/>
      <w:marLeft w:val="0"/>
      <w:marRight w:val="0"/>
      <w:marTop w:val="0"/>
      <w:marBottom w:val="0"/>
      <w:divBdr>
        <w:top w:val="none" w:sz="0" w:space="0" w:color="auto"/>
        <w:left w:val="none" w:sz="0" w:space="0" w:color="auto"/>
        <w:bottom w:val="none" w:sz="0" w:space="0" w:color="auto"/>
        <w:right w:val="none" w:sz="0" w:space="0" w:color="auto"/>
      </w:divBdr>
    </w:div>
    <w:div w:id="1482186254">
      <w:bodyDiv w:val="1"/>
      <w:marLeft w:val="0"/>
      <w:marRight w:val="0"/>
      <w:marTop w:val="0"/>
      <w:marBottom w:val="0"/>
      <w:divBdr>
        <w:top w:val="none" w:sz="0" w:space="0" w:color="auto"/>
        <w:left w:val="none" w:sz="0" w:space="0" w:color="auto"/>
        <w:bottom w:val="none" w:sz="0" w:space="0" w:color="auto"/>
        <w:right w:val="none" w:sz="0" w:space="0" w:color="auto"/>
      </w:divBdr>
    </w:div>
    <w:div w:id="1491294169">
      <w:bodyDiv w:val="1"/>
      <w:marLeft w:val="0"/>
      <w:marRight w:val="0"/>
      <w:marTop w:val="0"/>
      <w:marBottom w:val="0"/>
      <w:divBdr>
        <w:top w:val="none" w:sz="0" w:space="0" w:color="auto"/>
        <w:left w:val="none" w:sz="0" w:space="0" w:color="auto"/>
        <w:bottom w:val="none" w:sz="0" w:space="0" w:color="auto"/>
        <w:right w:val="none" w:sz="0" w:space="0" w:color="auto"/>
      </w:divBdr>
      <w:divsChild>
        <w:div w:id="201401781">
          <w:marLeft w:val="0"/>
          <w:marRight w:val="0"/>
          <w:marTop w:val="0"/>
          <w:marBottom w:val="0"/>
          <w:divBdr>
            <w:top w:val="none" w:sz="0" w:space="0" w:color="auto"/>
            <w:left w:val="none" w:sz="0" w:space="0" w:color="auto"/>
            <w:bottom w:val="none" w:sz="0" w:space="0" w:color="auto"/>
            <w:right w:val="none" w:sz="0" w:space="0" w:color="auto"/>
          </w:divBdr>
          <w:divsChild>
            <w:div w:id="1313756266">
              <w:marLeft w:val="0"/>
              <w:marRight w:val="0"/>
              <w:marTop w:val="0"/>
              <w:marBottom w:val="0"/>
              <w:divBdr>
                <w:top w:val="none" w:sz="0" w:space="0" w:color="auto"/>
                <w:left w:val="none" w:sz="0" w:space="0" w:color="auto"/>
                <w:bottom w:val="none" w:sz="0" w:space="0" w:color="auto"/>
                <w:right w:val="none" w:sz="0" w:space="0" w:color="auto"/>
              </w:divBdr>
            </w:div>
          </w:divsChild>
        </w:div>
        <w:div w:id="286551736">
          <w:marLeft w:val="0"/>
          <w:marRight w:val="0"/>
          <w:marTop w:val="0"/>
          <w:marBottom w:val="0"/>
          <w:divBdr>
            <w:top w:val="none" w:sz="0" w:space="0" w:color="auto"/>
            <w:left w:val="none" w:sz="0" w:space="0" w:color="auto"/>
            <w:bottom w:val="none" w:sz="0" w:space="0" w:color="auto"/>
            <w:right w:val="none" w:sz="0" w:space="0" w:color="auto"/>
          </w:divBdr>
        </w:div>
        <w:div w:id="747069412">
          <w:marLeft w:val="0"/>
          <w:marRight w:val="0"/>
          <w:marTop w:val="0"/>
          <w:marBottom w:val="0"/>
          <w:divBdr>
            <w:top w:val="none" w:sz="0" w:space="0" w:color="auto"/>
            <w:left w:val="none" w:sz="0" w:space="0" w:color="auto"/>
            <w:bottom w:val="none" w:sz="0" w:space="0" w:color="auto"/>
            <w:right w:val="none" w:sz="0" w:space="0" w:color="auto"/>
          </w:divBdr>
        </w:div>
      </w:divsChild>
    </w:div>
    <w:div w:id="1504080477">
      <w:bodyDiv w:val="1"/>
      <w:marLeft w:val="0"/>
      <w:marRight w:val="0"/>
      <w:marTop w:val="0"/>
      <w:marBottom w:val="0"/>
      <w:divBdr>
        <w:top w:val="none" w:sz="0" w:space="0" w:color="auto"/>
        <w:left w:val="none" w:sz="0" w:space="0" w:color="auto"/>
        <w:bottom w:val="none" w:sz="0" w:space="0" w:color="auto"/>
        <w:right w:val="none" w:sz="0" w:space="0" w:color="auto"/>
      </w:divBdr>
    </w:div>
    <w:div w:id="1517579737">
      <w:bodyDiv w:val="1"/>
      <w:marLeft w:val="0"/>
      <w:marRight w:val="0"/>
      <w:marTop w:val="0"/>
      <w:marBottom w:val="0"/>
      <w:divBdr>
        <w:top w:val="none" w:sz="0" w:space="0" w:color="auto"/>
        <w:left w:val="none" w:sz="0" w:space="0" w:color="auto"/>
        <w:bottom w:val="none" w:sz="0" w:space="0" w:color="auto"/>
        <w:right w:val="none" w:sz="0" w:space="0" w:color="auto"/>
      </w:divBdr>
    </w:div>
    <w:div w:id="1536380702">
      <w:bodyDiv w:val="1"/>
      <w:marLeft w:val="0"/>
      <w:marRight w:val="0"/>
      <w:marTop w:val="0"/>
      <w:marBottom w:val="0"/>
      <w:divBdr>
        <w:top w:val="none" w:sz="0" w:space="0" w:color="auto"/>
        <w:left w:val="none" w:sz="0" w:space="0" w:color="auto"/>
        <w:bottom w:val="none" w:sz="0" w:space="0" w:color="auto"/>
        <w:right w:val="none" w:sz="0" w:space="0" w:color="auto"/>
      </w:divBdr>
      <w:divsChild>
        <w:div w:id="356581755">
          <w:marLeft w:val="0"/>
          <w:marRight w:val="0"/>
          <w:marTop w:val="360"/>
          <w:marBottom w:val="0"/>
          <w:divBdr>
            <w:top w:val="none" w:sz="0" w:space="0" w:color="auto"/>
            <w:left w:val="none" w:sz="0" w:space="0" w:color="auto"/>
            <w:bottom w:val="none" w:sz="0" w:space="0" w:color="auto"/>
            <w:right w:val="none" w:sz="0" w:space="0" w:color="auto"/>
          </w:divBdr>
          <w:divsChild>
            <w:div w:id="851723062">
              <w:marLeft w:val="0"/>
              <w:marRight w:val="0"/>
              <w:marTop w:val="360"/>
              <w:marBottom w:val="480"/>
              <w:divBdr>
                <w:top w:val="none" w:sz="0" w:space="0" w:color="auto"/>
                <w:left w:val="none" w:sz="0" w:space="0" w:color="auto"/>
                <w:bottom w:val="none" w:sz="0" w:space="0" w:color="auto"/>
                <w:right w:val="none" w:sz="0" w:space="0" w:color="auto"/>
              </w:divBdr>
            </w:div>
          </w:divsChild>
        </w:div>
      </w:divsChild>
    </w:div>
    <w:div w:id="1569336992">
      <w:bodyDiv w:val="1"/>
      <w:marLeft w:val="0"/>
      <w:marRight w:val="0"/>
      <w:marTop w:val="0"/>
      <w:marBottom w:val="0"/>
      <w:divBdr>
        <w:top w:val="none" w:sz="0" w:space="0" w:color="auto"/>
        <w:left w:val="none" w:sz="0" w:space="0" w:color="auto"/>
        <w:bottom w:val="none" w:sz="0" w:space="0" w:color="auto"/>
        <w:right w:val="none" w:sz="0" w:space="0" w:color="auto"/>
      </w:divBdr>
    </w:div>
    <w:div w:id="1575701943">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1866604">
      <w:bodyDiv w:val="1"/>
      <w:marLeft w:val="0"/>
      <w:marRight w:val="0"/>
      <w:marTop w:val="0"/>
      <w:marBottom w:val="0"/>
      <w:divBdr>
        <w:top w:val="none" w:sz="0" w:space="0" w:color="auto"/>
        <w:left w:val="none" w:sz="0" w:space="0" w:color="auto"/>
        <w:bottom w:val="none" w:sz="0" w:space="0" w:color="auto"/>
        <w:right w:val="none" w:sz="0" w:space="0" w:color="auto"/>
      </w:divBdr>
    </w:div>
    <w:div w:id="1598519124">
      <w:bodyDiv w:val="1"/>
      <w:marLeft w:val="0"/>
      <w:marRight w:val="0"/>
      <w:marTop w:val="0"/>
      <w:marBottom w:val="0"/>
      <w:divBdr>
        <w:top w:val="none" w:sz="0" w:space="0" w:color="auto"/>
        <w:left w:val="none" w:sz="0" w:space="0" w:color="auto"/>
        <w:bottom w:val="none" w:sz="0" w:space="0" w:color="auto"/>
        <w:right w:val="none" w:sz="0" w:space="0" w:color="auto"/>
      </w:divBdr>
    </w:div>
    <w:div w:id="1600719913">
      <w:bodyDiv w:val="1"/>
      <w:marLeft w:val="0"/>
      <w:marRight w:val="0"/>
      <w:marTop w:val="0"/>
      <w:marBottom w:val="0"/>
      <w:divBdr>
        <w:top w:val="none" w:sz="0" w:space="0" w:color="auto"/>
        <w:left w:val="none" w:sz="0" w:space="0" w:color="auto"/>
        <w:bottom w:val="none" w:sz="0" w:space="0" w:color="auto"/>
        <w:right w:val="none" w:sz="0" w:space="0" w:color="auto"/>
      </w:divBdr>
    </w:div>
    <w:div w:id="1608544731">
      <w:bodyDiv w:val="1"/>
      <w:marLeft w:val="0"/>
      <w:marRight w:val="0"/>
      <w:marTop w:val="0"/>
      <w:marBottom w:val="0"/>
      <w:divBdr>
        <w:top w:val="none" w:sz="0" w:space="0" w:color="auto"/>
        <w:left w:val="none" w:sz="0" w:space="0" w:color="auto"/>
        <w:bottom w:val="none" w:sz="0" w:space="0" w:color="auto"/>
        <w:right w:val="none" w:sz="0" w:space="0" w:color="auto"/>
      </w:divBdr>
    </w:div>
    <w:div w:id="1610430993">
      <w:bodyDiv w:val="1"/>
      <w:marLeft w:val="0"/>
      <w:marRight w:val="0"/>
      <w:marTop w:val="0"/>
      <w:marBottom w:val="0"/>
      <w:divBdr>
        <w:top w:val="none" w:sz="0" w:space="0" w:color="auto"/>
        <w:left w:val="none" w:sz="0" w:space="0" w:color="auto"/>
        <w:bottom w:val="none" w:sz="0" w:space="0" w:color="auto"/>
        <w:right w:val="none" w:sz="0" w:space="0" w:color="auto"/>
      </w:divBdr>
    </w:div>
    <w:div w:id="1628244290">
      <w:bodyDiv w:val="1"/>
      <w:marLeft w:val="0"/>
      <w:marRight w:val="0"/>
      <w:marTop w:val="0"/>
      <w:marBottom w:val="0"/>
      <w:divBdr>
        <w:top w:val="none" w:sz="0" w:space="0" w:color="auto"/>
        <w:left w:val="none" w:sz="0" w:space="0" w:color="auto"/>
        <w:bottom w:val="none" w:sz="0" w:space="0" w:color="auto"/>
        <w:right w:val="none" w:sz="0" w:space="0" w:color="auto"/>
      </w:divBdr>
    </w:div>
    <w:div w:id="1640650156">
      <w:bodyDiv w:val="1"/>
      <w:marLeft w:val="0"/>
      <w:marRight w:val="0"/>
      <w:marTop w:val="0"/>
      <w:marBottom w:val="0"/>
      <w:divBdr>
        <w:top w:val="none" w:sz="0" w:space="0" w:color="auto"/>
        <w:left w:val="none" w:sz="0" w:space="0" w:color="auto"/>
        <w:bottom w:val="none" w:sz="0" w:space="0" w:color="auto"/>
        <w:right w:val="none" w:sz="0" w:space="0" w:color="auto"/>
      </w:divBdr>
    </w:div>
    <w:div w:id="1662805174">
      <w:bodyDiv w:val="1"/>
      <w:marLeft w:val="0"/>
      <w:marRight w:val="0"/>
      <w:marTop w:val="0"/>
      <w:marBottom w:val="0"/>
      <w:divBdr>
        <w:top w:val="none" w:sz="0" w:space="0" w:color="auto"/>
        <w:left w:val="none" w:sz="0" w:space="0" w:color="auto"/>
        <w:bottom w:val="none" w:sz="0" w:space="0" w:color="auto"/>
        <w:right w:val="none" w:sz="0" w:space="0" w:color="auto"/>
      </w:divBdr>
    </w:div>
    <w:div w:id="1664504535">
      <w:bodyDiv w:val="1"/>
      <w:marLeft w:val="0"/>
      <w:marRight w:val="0"/>
      <w:marTop w:val="0"/>
      <w:marBottom w:val="0"/>
      <w:divBdr>
        <w:top w:val="none" w:sz="0" w:space="0" w:color="auto"/>
        <w:left w:val="none" w:sz="0" w:space="0" w:color="auto"/>
        <w:bottom w:val="none" w:sz="0" w:space="0" w:color="auto"/>
        <w:right w:val="none" w:sz="0" w:space="0" w:color="auto"/>
      </w:divBdr>
    </w:div>
    <w:div w:id="1676419273">
      <w:bodyDiv w:val="1"/>
      <w:marLeft w:val="0"/>
      <w:marRight w:val="0"/>
      <w:marTop w:val="0"/>
      <w:marBottom w:val="0"/>
      <w:divBdr>
        <w:top w:val="none" w:sz="0" w:space="0" w:color="auto"/>
        <w:left w:val="none" w:sz="0" w:space="0" w:color="auto"/>
        <w:bottom w:val="none" w:sz="0" w:space="0" w:color="auto"/>
        <w:right w:val="none" w:sz="0" w:space="0" w:color="auto"/>
      </w:divBdr>
    </w:div>
    <w:div w:id="1688022535">
      <w:bodyDiv w:val="1"/>
      <w:marLeft w:val="0"/>
      <w:marRight w:val="0"/>
      <w:marTop w:val="0"/>
      <w:marBottom w:val="0"/>
      <w:divBdr>
        <w:top w:val="none" w:sz="0" w:space="0" w:color="auto"/>
        <w:left w:val="none" w:sz="0" w:space="0" w:color="auto"/>
        <w:bottom w:val="none" w:sz="0" w:space="0" w:color="auto"/>
        <w:right w:val="none" w:sz="0" w:space="0" w:color="auto"/>
      </w:divBdr>
    </w:div>
    <w:div w:id="1696613852">
      <w:bodyDiv w:val="1"/>
      <w:marLeft w:val="0"/>
      <w:marRight w:val="0"/>
      <w:marTop w:val="0"/>
      <w:marBottom w:val="0"/>
      <w:divBdr>
        <w:top w:val="none" w:sz="0" w:space="0" w:color="auto"/>
        <w:left w:val="none" w:sz="0" w:space="0" w:color="auto"/>
        <w:bottom w:val="none" w:sz="0" w:space="0" w:color="auto"/>
        <w:right w:val="none" w:sz="0" w:space="0" w:color="auto"/>
      </w:divBdr>
    </w:div>
    <w:div w:id="1703549980">
      <w:bodyDiv w:val="1"/>
      <w:marLeft w:val="0"/>
      <w:marRight w:val="0"/>
      <w:marTop w:val="0"/>
      <w:marBottom w:val="0"/>
      <w:divBdr>
        <w:top w:val="none" w:sz="0" w:space="0" w:color="auto"/>
        <w:left w:val="none" w:sz="0" w:space="0" w:color="auto"/>
        <w:bottom w:val="none" w:sz="0" w:space="0" w:color="auto"/>
        <w:right w:val="none" w:sz="0" w:space="0" w:color="auto"/>
      </w:divBdr>
    </w:div>
    <w:div w:id="1727948388">
      <w:bodyDiv w:val="1"/>
      <w:marLeft w:val="0"/>
      <w:marRight w:val="0"/>
      <w:marTop w:val="0"/>
      <w:marBottom w:val="0"/>
      <w:divBdr>
        <w:top w:val="none" w:sz="0" w:space="0" w:color="auto"/>
        <w:left w:val="none" w:sz="0" w:space="0" w:color="auto"/>
        <w:bottom w:val="none" w:sz="0" w:space="0" w:color="auto"/>
        <w:right w:val="none" w:sz="0" w:space="0" w:color="auto"/>
      </w:divBdr>
      <w:divsChild>
        <w:div w:id="2059040377">
          <w:marLeft w:val="0"/>
          <w:marRight w:val="0"/>
          <w:marTop w:val="0"/>
          <w:marBottom w:val="0"/>
          <w:divBdr>
            <w:top w:val="none" w:sz="0" w:space="0" w:color="auto"/>
            <w:left w:val="none" w:sz="0" w:space="0" w:color="auto"/>
            <w:bottom w:val="none" w:sz="0" w:space="0" w:color="auto"/>
            <w:right w:val="none" w:sz="0" w:space="0" w:color="auto"/>
          </w:divBdr>
          <w:divsChild>
            <w:div w:id="412514460">
              <w:marLeft w:val="0"/>
              <w:marRight w:val="0"/>
              <w:marTop w:val="0"/>
              <w:marBottom w:val="0"/>
              <w:divBdr>
                <w:top w:val="none" w:sz="0" w:space="0" w:color="auto"/>
                <w:left w:val="none" w:sz="0" w:space="0" w:color="auto"/>
                <w:bottom w:val="none" w:sz="0" w:space="0" w:color="auto"/>
                <w:right w:val="none" w:sz="0" w:space="0" w:color="auto"/>
              </w:divBdr>
              <w:divsChild>
                <w:div w:id="1512451000">
                  <w:marLeft w:val="0"/>
                  <w:marRight w:val="0"/>
                  <w:marTop w:val="0"/>
                  <w:marBottom w:val="0"/>
                  <w:divBdr>
                    <w:top w:val="none" w:sz="0" w:space="0" w:color="auto"/>
                    <w:left w:val="none" w:sz="0" w:space="0" w:color="auto"/>
                    <w:bottom w:val="none" w:sz="0" w:space="0" w:color="auto"/>
                    <w:right w:val="none" w:sz="0" w:space="0" w:color="auto"/>
                  </w:divBdr>
                </w:div>
              </w:divsChild>
            </w:div>
            <w:div w:id="859974467">
              <w:marLeft w:val="0"/>
              <w:marRight w:val="0"/>
              <w:marTop w:val="0"/>
              <w:marBottom w:val="0"/>
              <w:divBdr>
                <w:top w:val="none" w:sz="0" w:space="0" w:color="auto"/>
                <w:left w:val="none" w:sz="0" w:space="0" w:color="auto"/>
                <w:bottom w:val="none" w:sz="0" w:space="0" w:color="auto"/>
                <w:right w:val="none" w:sz="0" w:space="0" w:color="auto"/>
              </w:divBdr>
            </w:div>
          </w:divsChild>
        </w:div>
        <w:div w:id="759444173">
          <w:marLeft w:val="0"/>
          <w:marRight w:val="0"/>
          <w:marTop w:val="0"/>
          <w:marBottom w:val="0"/>
          <w:divBdr>
            <w:top w:val="none" w:sz="0" w:space="0" w:color="auto"/>
            <w:left w:val="none" w:sz="0" w:space="0" w:color="auto"/>
            <w:bottom w:val="none" w:sz="0" w:space="0" w:color="auto"/>
            <w:right w:val="none" w:sz="0" w:space="0" w:color="auto"/>
          </w:divBdr>
        </w:div>
        <w:div w:id="1183590343">
          <w:marLeft w:val="0"/>
          <w:marRight w:val="0"/>
          <w:marTop w:val="0"/>
          <w:marBottom w:val="0"/>
          <w:divBdr>
            <w:top w:val="none" w:sz="0" w:space="0" w:color="auto"/>
            <w:left w:val="none" w:sz="0" w:space="0" w:color="auto"/>
            <w:bottom w:val="none" w:sz="0" w:space="0" w:color="auto"/>
            <w:right w:val="none" w:sz="0" w:space="0" w:color="auto"/>
          </w:divBdr>
        </w:div>
        <w:div w:id="918833793">
          <w:marLeft w:val="0"/>
          <w:marRight w:val="0"/>
          <w:marTop w:val="0"/>
          <w:marBottom w:val="0"/>
          <w:divBdr>
            <w:top w:val="none" w:sz="0" w:space="0" w:color="auto"/>
            <w:left w:val="none" w:sz="0" w:space="0" w:color="auto"/>
            <w:bottom w:val="none" w:sz="0" w:space="0" w:color="auto"/>
            <w:right w:val="none" w:sz="0" w:space="0" w:color="auto"/>
          </w:divBdr>
        </w:div>
      </w:divsChild>
    </w:div>
    <w:div w:id="1732149039">
      <w:bodyDiv w:val="1"/>
      <w:marLeft w:val="0"/>
      <w:marRight w:val="0"/>
      <w:marTop w:val="0"/>
      <w:marBottom w:val="0"/>
      <w:divBdr>
        <w:top w:val="none" w:sz="0" w:space="0" w:color="auto"/>
        <w:left w:val="none" w:sz="0" w:space="0" w:color="auto"/>
        <w:bottom w:val="none" w:sz="0" w:space="0" w:color="auto"/>
        <w:right w:val="none" w:sz="0" w:space="0" w:color="auto"/>
      </w:divBdr>
    </w:div>
    <w:div w:id="1749615998">
      <w:bodyDiv w:val="1"/>
      <w:marLeft w:val="0"/>
      <w:marRight w:val="0"/>
      <w:marTop w:val="0"/>
      <w:marBottom w:val="0"/>
      <w:divBdr>
        <w:top w:val="none" w:sz="0" w:space="0" w:color="auto"/>
        <w:left w:val="none" w:sz="0" w:space="0" w:color="auto"/>
        <w:bottom w:val="none" w:sz="0" w:space="0" w:color="auto"/>
        <w:right w:val="none" w:sz="0" w:space="0" w:color="auto"/>
      </w:divBdr>
    </w:div>
    <w:div w:id="1770465206">
      <w:bodyDiv w:val="1"/>
      <w:marLeft w:val="0"/>
      <w:marRight w:val="0"/>
      <w:marTop w:val="0"/>
      <w:marBottom w:val="0"/>
      <w:divBdr>
        <w:top w:val="none" w:sz="0" w:space="0" w:color="auto"/>
        <w:left w:val="none" w:sz="0" w:space="0" w:color="auto"/>
        <w:bottom w:val="none" w:sz="0" w:space="0" w:color="auto"/>
        <w:right w:val="none" w:sz="0" w:space="0" w:color="auto"/>
      </w:divBdr>
      <w:divsChild>
        <w:div w:id="458960313">
          <w:marLeft w:val="0"/>
          <w:marRight w:val="0"/>
          <w:marTop w:val="0"/>
          <w:marBottom w:val="0"/>
          <w:divBdr>
            <w:top w:val="none" w:sz="0" w:space="0" w:color="auto"/>
            <w:left w:val="none" w:sz="0" w:space="0" w:color="auto"/>
            <w:bottom w:val="none" w:sz="0" w:space="0" w:color="auto"/>
            <w:right w:val="none" w:sz="0" w:space="0" w:color="auto"/>
          </w:divBdr>
        </w:div>
        <w:div w:id="534199493">
          <w:marLeft w:val="0"/>
          <w:marRight w:val="0"/>
          <w:marTop w:val="0"/>
          <w:marBottom w:val="0"/>
          <w:divBdr>
            <w:top w:val="none" w:sz="0" w:space="0" w:color="auto"/>
            <w:left w:val="none" w:sz="0" w:space="0" w:color="auto"/>
            <w:bottom w:val="none" w:sz="0" w:space="0" w:color="auto"/>
            <w:right w:val="none" w:sz="0" w:space="0" w:color="auto"/>
          </w:divBdr>
        </w:div>
      </w:divsChild>
    </w:div>
    <w:div w:id="1785297398">
      <w:bodyDiv w:val="1"/>
      <w:marLeft w:val="0"/>
      <w:marRight w:val="0"/>
      <w:marTop w:val="0"/>
      <w:marBottom w:val="0"/>
      <w:divBdr>
        <w:top w:val="none" w:sz="0" w:space="0" w:color="auto"/>
        <w:left w:val="none" w:sz="0" w:space="0" w:color="auto"/>
        <w:bottom w:val="none" w:sz="0" w:space="0" w:color="auto"/>
        <w:right w:val="none" w:sz="0" w:space="0" w:color="auto"/>
      </w:divBdr>
    </w:div>
    <w:div w:id="1812287732">
      <w:bodyDiv w:val="1"/>
      <w:marLeft w:val="0"/>
      <w:marRight w:val="0"/>
      <w:marTop w:val="0"/>
      <w:marBottom w:val="0"/>
      <w:divBdr>
        <w:top w:val="none" w:sz="0" w:space="0" w:color="auto"/>
        <w:left w:val="none" w:sz="0" w:space="0" w:color="auto"/>
        <w:bottom w:val="none" w:sz="0" w:space="0" w:color="auto"/>
        <w:right w:val="none" w:sz="0" w:space="0" w:color="auto"/>
      </w:divBdr>
    </w:div>
    <w:div w:id="1822428850">
      <w:bodyDiv w:val="1"/>
      <w:marLeft w:val="0"/>
      <w:marRight w:val="0"/>
      <w:marTop w:val="0"/>
      <w:marBottom w:val="0"/>
      <w:divBdr>
        <w:top w:val="none" w:sz="0" w:space="0" w:color="auto"/>
        <w:left w:val="none" w:sz="0" w:space="0" w:color="auto"/>
        <w:bottom w:val="none" w:sz="0" w:space="0" w:color="auto"/>
        <w:right w:val="none" w:sz="0" w:space="0" w:color="auto"/>
      </w:divBdr>
    </w:div>
    <w:div w:id="1833981668">
      <w:bodyDiv w:val="1"/>
      <w:marLeft w:val="0"/>
      <w:marRight w:val="0"/>
      <w:marTop w:val="0"/>
      <w:marBottom w:val="0"/>
      <w:divBdr>
        <w:top w:val="none" w:sz="0" w:space="0" w:color="auto"/>
        <w:left w:val="none" w:sz="0" w:space="0" w:color="auto"/>
        <w:bottom w:val="none" w:sz="0" w:space="0" w:color="auto"/>
        <w:right w:val="none" w:sz="0" w:space="0" w:color="auto"/>
      </w:divBdr>
    </w:div>
    <w:div w:id="1836065865">
      <w:bodyDiv w:val="1"/>
      <w:marLeft w:val="0"/>
      <w:marRight w:val="0"/>
      <w:marTop w:val="0"/>
      <w:marBottom w:val="0"/>
      <w:divBdr>
        <w:top w:val="none" w:sz="0" w:space="0" w:color="auto"/>
        <w:left w:val="none" w:sz="0" w:space="0" w:color="auto"/>
        <w:bottom w:val="none" w:sz="0" w:space="0" w:color="auto"/>
        <w:right w:val="none" w:sz="0" w:space="0" w:color="auto"/>
      </w:divBdr>
    </w:div>
    <w:div w:id="1842114846">
      <w:bodyDiv w:val="1"/>
      <w:marLeft w:val="0"/>
      <w:marRight w:val="0"/>
      <w:marTop w:val="0"/>
      <w:marBottom w:val="0"/>
      <w:divBdr>
        <w:top w:val="none" w:sz="0" w:space="0" w:color="auto"/>
        <w:left w:val="none" w:sz="0" w:space="0" w:color="auto"/>
        <w:bottom w:val="none" w:sz="0" w:space="0" w:color="auto"/>
        <w:right w:val="none" w:sz="0" w:space="0" w:color="auto"/>
      </w:divBdr>
    </w:div>
    <w:div w:id="1850437737">
      <w:bodyDiv w:val="1"/>
      <w:marLeft w:val="0"/>
      <w:marRight w:val="0"/>
      <w:marTop w:val="0"/>
      <w:marBottom w:val="0"/>
      <w:divBdr>
        <w:top w:val="none" w:sz="0" w:space="0" w:color="auto"/>
        <w:left w:val="none" w:sz="0" w:space="0" w:color="auto"/>
        <w:bottom w:val="none" w:sz="0" w:space="0" w:color="auto"/>
        <w:right w:val="none" w:sz="0" w:space="0" w:color="auto"/>
      </w:divBdr>
    </w:div>
    <w:div w:id="1858225638">
      <w:bodyDiv w:val="1"/>
      <w:marLeft w:val="0"/>
      <w:marRight w:val="0"/>
      <w:marTop w:val="0"/>
      <w:marBottom w:val="0"/>
      <w:divBdr>
        <w:top w:val="none" w:sz="0" w:space="0" w:color="auto"/>
        <w:left w:val="none" w:sz="0" w:space="0" w:color="auto"/>
        <w:bottom w:val="none" w:sz="0" w:space="0" w:color="auto"/>
        <w:right w:val="none" w:sz="0" w:space="0" w:color="auto"/>
      </w:divBdr>
    </w:div>
    <w:div w:id="1880972415">
      <w:bodyDiv w:val="1"/>
      <w:marLeft w:val="0"/>
      <w:marRight w:val="0"/>
      <w:marTop w:val="0"/>
      <w:marBottom w:val="0"/>
      <w:divBdr>
        <w:top w:val="none" w:sz="0" w:space="0" w:color="auto"/>
        <w:left w:val="none" w:sz="0" w:space="0" w:color="auto"/>
        <w:bottom w:val="none" w:sz="0" w:space="0" w:color="auto"/>
        <w:right w:val="none" w:sz="0" w:space="0" w:color="auto"/>
      </w:divBdr>
      <w:divsChild>
        <w:div w:id="787893425">
          <w:marLeft w:val="0"/>
          <w:marRight w:val="0"/>
          <w:marTop w:val="0"/>
          <w:marBottom w:val="0"/>
          <w:divBdr>
            <w:top w:val="none" w:sz="0" w:space="0" w:color="auto"/>
            <w:left w:val="none" w:sz="0" w:space="0" w:color="auto"/>
            <w:bottom w:val="none" w:sz="0" w:space="0" w:color="auto"/>
            <w:right w:val="none" w:sz="0" w:space="0" w:color="auto"/>
          </w:divBdr>
        </w:div>
        <w:div w:id="1187133280">
          <w:marLeft w:val="0"/>
          <w:marRight w:val="0"/>
          <w:marTop w:val="0"/>
          <w:marBottom w:val="0"/>
          <w:divBdr>
            <w:top w:val="none" w:sz="0" w:space="0" w:color="auto"/>
            <w:left w:val="none" w:sz="0" w:space="0" w:color="auto"/>
            <w:bottom w:val="none" w:sz="0" w:space="0" w:color="auto"/>
            <w:right w:val="none" w:sz="0" w:space="0" w:color="auto"/>
          </w:divBdr>
        </w:div>
      </w:divsChild>
    </w:div>
    <w:div w:id="1881085472">
      <w:bodyDiv w:val="1"/>
      <w:marLeft w:val="0"/>
      <w:marRight w:val="0"/>
      <w:marTop w:val="0"/>
      <w:marBottom w:val="0"/>
      <w:divBdr>
        <w:top w:val="none" w:sz="0" w:space="0" w:color="auto"/>
        <w:left w:val="none" w:sz="0" w:space="0" w:color="auto"/>
        <w:bottom w:val="none" w:sz="0" w:space="0" w:color="auto"/>
        <w:right w:val="none" w:sz="0" w:space="0" w:color="auto"/>
      </w:divBdr>
    </w:div>
    <w:div w:id="1915894771">
      <w:bodyDiv w:val="1"/>
      <w:marLeft w:val="0"/>
      <w:marRight w:val="0"/>
      <w:marTop w:val="0"/>
      <w:marBottom w:val="0"/>
      <w:divBdr>
        <w:top w:val="none" w:sz="0" w:space="0" w:color="auto"/>
        <w:left w:val="none" w:sz="0" w:space="0" w:color="auto"/>
        <w:bottom w:val="none" w:sz="0" w:space="0" w:color="auto"/>
        <w:right w:val="none" w:sz="0" w:space="0" w:color="auto"/>
      </w:divBdr>
      <w:divsChild>
        <w:div w:id="865562410">
          <w:marLeft w:val="0"/>
          <w:marRight w:val="0"/>
          <w:marTop w:val="0"/>
          <w:marBottom w:val="300"/>
          <w:divBdr>
            <w:top w:val="none" w:sz="0" w:space="0" w:color="auto"/>
            <w:left w:val="none" w:sz="0" w:space="0" w:color="auto"/>
            <w:bottom w:val="none" w:sz="0" w:space="0" w:color="auto"/>
            <w:right w:val="none" w:sz="0" w:space="0" w:color="auto"/>
          </w:divBdr>
        </w:div>
        <w:div w:id="938682709">
          <w:marLeft w:val="0"/>
          <w:marRight w:val="0"/>
          <w:marTop w:val="0"/>
          <w:marBottom w:val="300"/>
          <w:divBdr>
            <w:top w:val="none" w:sz="0" w:space="0" w:color="auto"/>
            <w:left w:val="none" w:sz="0" w:space="0" w:color="auto"/>
            <w:bottom w:val="none" w:sz="0" w:space="0" w:color="auto"/>
            <w:right w:val="none" w:sz="0" w:space="0" w:color="auto"/>
          </w:divBdr>
        </w:div>
        <w:div w:id="195506979">
          <w:marLeft w:val="0"/>
          <w:marRight w:val="0"/>
          <w:marTop w:val="0"/>
          <w:marBottom w:val="300"/>
          <w:divBdr>
            <w:top w:val="none" w:sz="0" w:space="0" w:color="auto"/>
            <w:left w:val="none" w:sz="0" w:space="0" w:color="auto"/>
            <w:bottom w:val="none" w:sz="0" w:space="0" w:color="auto"/>
            <w:right w:val="none" w:sz="0" w:space="0" w:color="auto"/>
          </w:divBdr>
        </w:div>
        <w:div w:id="1325747146">
          <w:marLeft w:val="0"/>
          <w:marRight w:val="0"/>
          <w:marTop w:val="0"/>
          <w:marBottom w:val="300"/>
          <w:divBdr>
            <w:top w:val="none" w:sz="0" w:space="0" w:color="auto"/>
            <w:left w:val="none" w:sz="0" w:space="0" w:color="auto"/>
            <w:bottom w:val="none" w:sz="0" w:space="0" w:color="auto"/>
            <w:right w:val="none" w:sz="0" w:space="0" w:color="auto"/>
          </w:divBdr>
        </w:div>
        <w:div w:id="365758701">
          <w:marLeft w:val="0"/>
          <w:marRight w:val="0"/>
          <w:marTop w:val="0"/>
          <w:marBottom w:val="300"/>
          <w:divBdr>
            <w:top w:val="none" w:sz="0" w:space="0" w:color="auto"/>
            <w:left w:val="none" w:sz="0" w:space="0" w:color="auto"/>
            <w:bottom w:val="none" w:sz="0" w:space="0" w:color="auto"/>
            <w:right w:val="none" w:sz="0" w:space="0" w:color="auto"/>
          </w:divBdr>
        </w:div>
        <w:div w:id="2077774422">
          <w:marLeft w:val="0"/>
          <w:marRight w:val="0"/>
          <w:marTop w:val="0"/>
          <w:marBottom w:val="300"/>
          <w:divBdr>
            <w:top w:val="none" w:sz="0" w:space="0" w:color="auto"/>
            <w:left w:val="none" w:sz="0" w:space="0" w:color="auto"/>
            <w:bottom w:val="none" w:sz="0" w:space="0" w:color="auto"/>
            <w:right w:val="none" w:sz="0" w:space="0" w:color="auto"/>
          </w:divBdr>
        </w:div>
        <w:div w:id="181941074">
          <w:marLeft w:val="0"/>
          <w:marRight w:val="0"/>
          <w:marTop w:val="0"/>
          <w:marBottom w:val="300"/>
          <w:divBdr>
            <w:top w:val="none" w:sz="0" w:space="0" w:color="auto"/>
            <w:left w:val="none" w:sz="0" w:space="0" w:color="auto"/>
            <w:bottom w:val="none" w:sz="0" w:space="0" w:color="auto"/>
            <w:right w:val="none" w:sz="0" w:space="0" w:color="auto"/>
          </w:divBdr>
        </w:div>
        <w:div w:id="1860774369">
          <w:marLeft w:val="0"/>
          <w:marRight w:val="0"/>
          <w:marTop w:val="0"/>
          <w:marBottom w:val="300"/>
          <w:divBdr>
            <w:top w:val="none" w:sz="0" w:space="0" w:color="auto"/>
            <w:left w:val="none" w:sz="0" w:space="0" w:color="auto"/>
            <w:bottom w:val="none" w:sz="0" w:space="0" w:color="auto"/>
            <w:right w:val="none" w:sz="0" w:space="0" w:color="auto"/>
          </w:divBdr>
        </w:div>
        <w:div w:id="1937522445">
          <w:marLeft w:val="0"/>
          <w:marRight w:val="0"/>
          <w:marTop w:val="0"/>
          <w:marBottom w:val="300"/>
          <w:divBdr>
            <w:top w:val="none" w:sz="0" w:space="0" w:color="auto"/>
            <w:left w:val="none" w:sz="0" w:space="0" w:color="auto"/>
            <w:bottom w:val="none" w:sz="0" w:space="0" w:color="auto"/>
            <w:right w:val="none" w:sz="0" w:space="0" w:color="auto"/>
          </w:divBdr>
        </w:div>
        <w:div w:id="1379629871">
          <w:marLeft w:val="0"/>
          <w:marRight w:val="0"/>
          <w:marTop w:val="0"/>
          <w:marBottom w:val="0"/>
          <w:divBdr>
            <w:top w:val="none" w:sz="0" w:space="0" w:color="auto"/>
            <w:left w:val="none" w:sz="0" w:space="0" w:color="auto"/>
            <w:bottom w:val="none" w:sz="0" w:space="0" w:color="auto"/>
            <w:right w:val="none" w:sz="0" w:space="0" w:color="auto"/>
          </w:divBdr>
        </w:div>
      </w:divsChild>
    </w:div>
    <w:div w:id="1930851729">
      <w:bodyDiv w:val="1"/>
      <w:marLeft w:val="0"/>
      <w:marRight w:val="0"/>
      <w:marTop w:val="0"/>
      <w:marBottom w:val="0"/>
      <w:divBdr>
        <w:top w:val="none" w:sz="0" w:space="0" w:color="auto"/>
        <w:left w:val="none" w:sz="0" w:space="0" w:color="auto"/>
        <w:bottom w:val="none" w:sz="0" w:space="0" w:color="auto"/>
        <w:right w:val="none" w:sz="0" w:space="0" w:color="auto"/>
      </w:divBdr>
    </w:div>
    <w:div w:id="1988167325">
      <w:bodyDiv w:val="1"/>
      <w:marLeft w:val="0"/>
      <w:marRight w:val="0"/>
      <w:marTop w:val="0"/>
      <w:marBottom w:val="0"/>
      <w:divBdr>
        <w:top w:val="none" w:sz="0" w:space="0" w:color="auto"/>
        <w:left w:val="none" w:sz="0" w:space="0" w:color="auto"/>
        <w:bottom w:val="none" w:sz="0" w:space="0" w:color="auto"/>
        <w:right w:val="none" w:sz="0" w:space="0" w:color="auto"/>
      </w:divBdr>
    </w:div>
    <w:div w:id="1988776521">
      <w:bodyDiv w:val="1"/>
      <w:marLeft w:val="0"/>
      <w:marRight w:val="0"/>
      <w:marTop w:val="0"/>
      <w:marBottom w:val="0"/>
      <w:divBdr>
        <w:top w:val="none" w:sz="0" w:space="0" w:color="auto"/>
        <w:left w:val="none" w:sz="0" w:space="0" w:color="auto"/>
        <w:bottom w:val="none" w:sz="0" w:space="0" w:color="auto"/>
        <w:right w:val="none" w:sz="0" w:space="0" w:color="auto"/>
      </w:divBdr>
    </w:div>
    <w:div w:id="1995258175">
      <w:bodyDiv w:val="1"/>
      <w:marLeft w:val="0"/>
      <w:marRight w:val="0"/>
      <w:marTop w:val="0"/>
      <w:marBottom w:val="0"/>
      <w:divBdr>
        <w:top w:val="none" w:sz="0" w:space="0" w:color="auto"/>
        <w:left w:val="none" w:sz="0" w:space="0" w:color="auto"/>
        <w:bottom w:val="none" w:sz="0" w:space="0" w:color="auto"/>
        <w:right w:val="none" w:sz="0" w:space="0" w:color="auto"/>
      </w:divBdr>
    </w:div>
    <w:div w:id="1999068837">
      <w:bodyDiv w:val="1"/>
      <w:marLeft w:val="0"/>
      <w:marRight w:val="0"/>
      <w:marTop w:val="0"/>
      <w:marBottom w:val="0"/>
      <w:divBdr>
        <w:top w:val="none" w:sz="0" w:space="0" w:color="auto"/>
        <w:left w:val="none" w:sz="0" w:space="0" w:color="auto"/>
        <w:bottom w:val="none" w:sz="0" w:space="0" w:color="auto"/>
        <w:right w:val="none" w:sz="0" w:space="0" w:color="auto"/>
      </w:divBdr>
    </w:div>
    <w:div w:id="2004235669">
      <w:bodyDiv w:val="1"/>
      <w:marLeft w:val="0"/>
      <w:marRight w:val="0"/>
      <w:marTop w:val="0"/>
      <w:marBottom w:val="0"/>
      <w:divBdr>
        <w:top w:val="none" w:sz="0" w:space="0" w:color="auto"/>
        <w:left w:val="none" w:sz="0" w:space="0" w:color="auto"/>
        <w:bottom w:val="none" w:sz="0" w:space="0" w:color="auto"/>
        <w:right w:val="none" w:sz="0" w:space="0" w:color="auto"/>
      </w:divBdr>
    </w:div>
    <w:div w:id="2008483327">
      <w:bodyDiv w:val="1"/>
      <w:marLeft w:val="0"/>
      <w:marRight w:val="0"/>
      <w:marTop w:val="0"/>
      <w:marBottom w:val="0"/>
      <w:divBdr>
        <w:top w:val="none" w:sz="0" w:space="0" w:color="auto"/>
        <w:left w:val="none" w:sz="0" w:space="0" w:color="auto"/>
        <w:bottom w:val="none" w:sz="0" w:space="0" w:color="auto"/>
        <w:right w:val="none" w:sz="0" w:space="0" w:color="auto"/>
      </w:divBdr>
      <w:divsChild>
        <w:div w:id="725182069">
          <w:marLeft w:val="0"/>
          <w:marRight w:val="0"/>
          <w:marTop w:val="0"/>
          <w:marBottom w:val="0"/>
          <w:divBdr>
            <w:top w:val="none" w:sz="0" w:space="0" w:color="auto"/>
            <w:left w:val="none" w:sz="0" w:space="0" w:color="auto"/>
            <w:bottom w:val="none" w:sz="0" w:space="0" w:color="auto"/>
            <w:right w:val="none" w:sz="0" w:space="0" w:color="auto"/>
          </w:divBdr>
        </w:div>
        <w:div w:id="371269751">
          <w:marLeft w:val="0"/>
          <w:marRight w:val="0"/>
          <w:marTop w:val="0"/>
          <w:marBottom w:val="0"/>
          <w:divBdr>
            <w:top w:val="none" w:sz="0" w:space="0" w:color="auto"/>
            <w:left w:val="none" w:sz="0" w:space="0" w:color="auto"/>
            <w:bottom w:val="none" w:sz="0" w:space="0" w:color="auto"/>
            <w:right w:val="none" w:sz="0" w:space="0" w:color="auto"/>
          </w:divBdr>
        </w:div>
      </w:divsChild>
    </w:div>
    <w:div w:id="2023700043">
      <w:bodyDiv w:val="1"/>
      <w:marLeft w:val="0"/>
      <w:marRight w:val="0"/>
      <w:marTop w:val="0"/>
      <w:marBottom w:val="0"/>
      <w:divBdr>
        <w:top w:val="none" w:sz="0" w:space="0" w:color="auto"/>
        <w:left w:val="none" w:sz="0" w:space="0" w:color="auto"/>
        <w:bottom w:val="none" w:sz="0" w:space="0" w:color="auto"/>
        <w:right w:val="none" w:sz="0" w:space="0" w:color="auto"/>
      </w:divBdr>
      <w:divsChild>
        <w:div w:id="1919947661">
          <w:marLeft w:val="0"/>
          <w:marRight w:val="0"/>
          <w:marTop w:val="0"/>
          <w:marBottom w:val="300"/>
          <w:divBdr>
            <w:top w:val="none" w:sz="0" w:space="0" w:color="auto"/>
            <w:left w:val="none" w:sz="0" w:space="0" w:color="auto"/>
            <w:bottom w:val="none" w:sz="0" w:space="0" w:color="auto"/>
            <w:right w:val="none" w:sz="0" w:space="0" w:color="auto"/>
          </w:divBdr>
        </w:div>
        <w:div w:id="501966314">
          <w:marLeft w:val="0"/>
          <w:marRight w:val="0"/>
          <w:marTop w:val="0"/>
          <w:marBottom w:val="300"/>
          <w:divBdr>
            <w:top w:val="none" w:sz="0" w:space="0" w:color="auto"/>
            <w:left w:val="none" w:sz="0" w:space="0" w:color="auto"/>
            <w:bottom w:val="none" w:sz="0" w:space="0" w:color="auto"/>
            <w:right w:val="none" w:sz="0" w:space="0" w:color="auto"/>
          </w:divBdr>
        </w:div>
        <w:div w:id="418451278">
          <w:marLeft w:val="0"/>
          <w:marRight w:val="0"/>
          <w:marTop w:val="0"/>
          <w:marBottom w:val="300"/>
          <w:divBdr>
            <w:top w:val="none" w:sz="0" w:space="0" w:color="auto"/>
            <w:left w:val="none" w:sz="0" w:space="0" w:color="auto"/>
            <w:bottom w:val="none" w:sz="0" w:space="0" w:color="auto"/>
            <w:right w:val="none" w:sz="0" w:space="0" w:color="auto"/>
          </w:divBdr>
        </w:div>
        <w:div w:id="1801878807">
          <w:marLeft w:val="0"/>
          <w:marRight w:val="0"/>
          <w:marTop w:val="0"/>
          <w:marBottom w:val="300"/>
          <w:divBdr>
            <w:top w:val="none" w:sz="0" w:space="0" w:color="auto"/>
            <w:left w:val="none" w:sz="0" w:space="0" w:color="auto"/>
            <w:bottom w:val="none" w:sz="0" w:space="0" w:color="auto"/>
            <w:right w:val="none" w:sz="0" w:space="0" w:color="auto"/>
          </w:divBdr>
        </w:div>
        <w:div w:id="902448620">
          <w:marLeft w:val="0"/>
          <w:marRight w:val="0"/>
          <w:marTop w:val="0"/>
          <w:marBottom w:val="0"/>
          <w:divBdr>
            <w:top w:val="none" w:sz="0" w:space="0" w:color="auto"/>
            <w:left w:val="none" w:sz="0" w:space="0" w:color="auto"/>
            <w:bottom w:val="none" w:sz="0" w:space="0" w:color="auto"/>
            <w:right w:val="none" w:sz="0" w:space="0" w:color="auto"/>
          </w:divBdr>
        </w:div>
      </w:divsChild>
    </w:div>
    <w:div w:id="2023819487">
      <w:bodyDiv w:val="1"/>
      <w:marLeft w:val="0"/>
      <w:marRight w:val="0"/>
      <w:marTop w:val="0"/>
      <w:marBottom w:val="0"/>
      <w:divBdr>
        <w:top w:val="none" w:sz="0" w:space="0" w:color="auto"/>
        <w:left w:val="none" w:sz="0" w:space="0" w:color="auto"/>
        <w:bottom w:val="none" w:sz="0" w:space="0" w:color="auto"/>
        <w:right w:val="none" w:sz="0" w:space="0" w:color="auto"/>
      </w:divBdr>
    </w:div>
    <w:div w:id="2033678281">
      <w:bodyDiv w:val="1"/>
      <w:marLeft w:val="0"/>
      <w:marRight w:val="0"/>
      <w:marTop w:val="0"/>
      <w:marBottom w:val="0"/>
      <w:divBdr>
        <w:top w:val="none" w:sz="0" w:space="0" w:color="auto"/>
        <w:left w:val="none" w:sz="0" w:space="0" w:color="auto"/>
        <w:bottom w:val="none" w:sz="0" w:space="0" w:color="auto"/>
        <w:right w:val="none" w:sz="0" w:space="0" w:color="auto"/>
      </w:divBdr>
    </w:div>
    <w:div w:id="2039769839">
      <w:bodyDiv w:val="1"/>
      <w:marLeft w:val="0"/>
      <w:marRight w:val="0"/>
      <w:marTop w:val="0"/>
      <w:marBottom w:val="0"/>
      <w:divBdr>
        <w:top w:val="none" w:sz="0" w:space="0" w:color="auto"/>
        <w:left w:val="none" w:sz="0" w:space="0" w:color="auto"/>
        <w:bottom w:val="none" w:sz="0" w:space="0" w:color="auto"/>
        <w:right w:val="none" w:sz="0" w:space="0" w:color="auto"/>
      </w:divBdr>
      <w:divsChild>
        <w:div w:id="2126535900">
          <w:marLeft w:val="0"/>
          <w:marRight w:val="0"/>
          <w:marTop w:val="0"/>
          <w:marBottom w:val="0"/>
          <w:divBdr>
            <w:top w:val="none" w:sz="0" w:space="0" w:color="auto"/>
            <w:left w:val="none" w:sz="0" w:space="0" w:color="auto"/>
            <w:bottom w:val="none" w:sz="0" w:space="0" w:color="auto"/>
            <w:right w:val="none" w:sz="0" w:space="0" w:color="auto"/>
          </w:divBdr>
        </w:div>
        <w:div w:id="25182227">
          <w:marLeft w:val="0"/>
          <w:marRight w:val="0"/>
          <w:marTop w:val="0"/>
          <w:marBottom w:val="0"/>
          <w:divBdr>
            <w:top w:val="none" w:sz="0" w:space="0" w:color="auto"/>
            <w:left w:val="none" w:sz="0" w:space="0" w:color="auto"/>
            <w:bottom w:val="none" w:sz="0" w:space="0" w:color="auto"/>
            <w:right w:val="none" w:sz="0" w:space="0" w:color="auto"/>
          </w:divBdr>
        </w:div>
        <w:div w:id="458181603">
          <w:marLeft w:val="0"/>
          <w:marRight w:val="0"/>
          <w:marTop w:val="0"/>
          <w:marBottom w:val="0"/>
          <w:divBdr>
            <w:top w:val="none" w:sz="0" w:space="0" w:color="auto"/>
            <w:left w:val="none" w:sz="0" w:space="0" w:color="auto"/>
            <w:bottom w:val="none" w:sz="0" w:space="0" w:color="auto"/>
            <w:right w:val="none" w:sz="0" w:space="0" w:color="auto"/>
          </w:divBdr>
        </w:div>
        <w:div w:id="1849977760">
          <w:marLeft w:val="0"/>
          <w:marRight w:val="0"/>
          <w:marTop w:val="0"/>
          <w:marBottom w:val="0"/>
          <w:divBdr>
            <w:top w:val="none" w:sz="0" w:space="0" w:color="auto"/>
            <w:left w:val="none" w:sz="0" w:space="0" w:color="auto"/>
            <w:bottom w:val="none" w:sz="0" w:space="0" w:color="auto"/>
            <w:right w:val="none" w:sz="0" w:space="0" w:color="auto"/>
          </w:divBdr>
        </w:div>
      </w:divsChild>
    </w:div>
    <w:div w:id="2040620168">
      <w:bodyDiv w:val="1"/>
      <w:marLeft w:val="0"/>
      <w:marRight w:val="0"/>
      <w:marTop w:val="0"/>
      <w:marBottom w:val="0"/>
      <w:divBdr>
        <w:top w:val="none" w:sz="0" w:space="0" w:color="auto"/>
        <w:left w:val="none" w:sz="0" w:space="0" w:color="auto"/>
        <w:bottom w:val="none" w:sz="0" w:space="0" w:color="auto"/>
        <w:right w:val="none" w:sz="0" w:space="0" w:color="auto"/>
      </w:divBdr>
      <w:divsChild>
        <w:div w:id="1772356350">
          <w:marLeft w:val="0"/>
          <w:marRight w:val="0"/>
          <w:marTop w:val="0"/>
          <w:marBottom w:val="0"/>
          <w:divBdr>
            <w:top w:val="none" w:sz="0" w:space="0" w:color="auto"/>
            <w:left w:val="none" w:sz="0" w:space="0" w:color="auto"/>
            <w:bottom w:val="none" w:sz="0" w:space="0" w:color="auto"/>
            <w:right w:val="none" w:sz="0" w:space="0" w:color="auto"/>
          </w:divBdr>
        </w:div>
        <w:div w:id="1504974639">
          <w:marLeft w:val="0"/>
          <w:marRight w:val="0"/>
          <w:marTop w:val="0"/>
          <w:marBottom w:val="0"/>
          <w:divBdr>
            <w:top w:val="none" w:sz="0" w:space="0" w:color="auto"/>
            <w:left w:val="none" w:sz="0" w:space="0" w:color="auto"/>
            <w:bottom w:val="none" w:sz="0" w:space="0" w:color="auto"/>
            <w:right w:val="none" w:sz="0" w:space="0" w:color="auto"/>
          </w:divBdr>
        </w:div>
        <w:div w:id="1425496523">
          <w:marLeft w:val="0"/>
          <w:marRight w:val="0"/>
          <w:marTop w:val="0"/>
          <w:marBottom w:val="0"/>
          <w:divBdr>
            <w:top w:val="none" w:sz="0" w:space="0" w:color="auto"/>
            <w:left w:val="none" w:sz="0" w:space="0" w:color="auto"/>
            <w:bottom w:val="none" w:sz="0" w:space="0" w:color="auto"/>
            <w:right w:val="none" w:sz="0" w:space="0" w:color="auto"/>
          </w:divBdr>
        </w:div>
      </w:divsChild>
    </w:div>
    <w:div w:id="2048681696">
      <w:bodyDiv w:val="1"/>
      <w:marLeft w:val="0"/>
      <w:marRight w:val="0"/>
      <w:marTop w:val="0"/>
      <w:marBottom w:val="0"/>
      <w:divBdr>
        <w:top w:val="none" w:sz="0" w:space="0" w:color="auto"/>
        <w:left w:val="none" w:sz="0" w:space="0" w:color="auto"/>
        <w:bottom w:val="none" w:sz="0" w:space="0" w:color="auto"/>
        <w:right w:val="none" w:sz="0" w:space="0" w:color="auto"/>
      </w:divBdr>
    </w:div>
    <w:div w:id="2055616712">
      <w:bodyDiv w:val="1"/>
      <w:marLeft w:val="0"/>
      <w:marRight w:val="0"/>
      <w:marTop w:val="0"/>
      <w:marBottom w:val="0"/>
      <w:divBdr>
        <w:top w:val="none" w:sz="0" w:space="0" w:color="auto"/>
        <w:left w:val="none" w:sz="0" w:space="0" w:color="auto"/>
        <w:bottom w:val="none" w:sz="0" w:space="0" w:color="auto"/>
        <w:right w:val="none" w:sz="0" w:space="0" w:color="auto"/>
      </w:divBdr>
    </w:div>
    <w:div w:id="2061590513">
      <w:bodyDiv w:val="1"/>
      <w:marLeft w:val="0"/>
      <w:marRight w:val="0"/>
      <w:marTop w:val="0"/>
      <w:marBottom w:val="0"/>
      <w:divBdr>
        <w:top w:val="none" w:sz="0" w:space="0" w:color="auto"/>
        <w:left w:val="none" w:sz="0" w:space="0" w:color="auto"/>
        <w:bottom w:val="none" w:sz="0" w:space="0" w:color="auto"/>
        <w:right w:val="none" w:sz="0" w:space="0" w:color="auto"/>
      </w:divBdr>
    </w:div>
    <w:div w:id="2097939749">
      <w:bodyDiv w:val="1"/>
      <w:marLeft w:val="0"/>
      <w:marRight w:val="0"/>
      <w:marTop w:val="0"/>
      <w:marBottom w:val="0"/>
      <w:divBdr>
        <w:top w:val="none" w:sz="0" w:space="0" w:color="auto"/>
        <w:left w:val="none" w:sz="0" w:space="0" w:color="auto"/>
        <w:bottom w:val="none" w:sz="0" w:space="0" w:color="auto"/>
        <w:right w:val="none" w:sz="0" w:space="0" w:color="auto"/>
      </w:divBdr>
    </w:div>
    <w:div w:id="2103644366">
      <w:bodyDiv w:val="1"/>
      <w:marLeft w:val="0"/>
      <w:marRight w:val="0"/>
      <w:marTop w:val="0"/>
      <w:marBottom w:val="0"/>
      <w:divBdr>
        <w:top w:val="none" w:sz="0" w:space="0" w:color="auto"/>
        <w:left w:val="none" w:sz="0" w:space="0" w:color="auto"/>
        <w:bottom w:val="none" w:sz="0" w:space="0" w:color="auto"/>
        <w:right w:val="none" w:sz="0" w:space="0" w:color="auto"/>
      </w:divBdr>
      <w:divsChild>
        <w:div w:id="1990792182">
          <w:marLeft w:val="0"/>
          <w:marRight w:val="0"/>
          <w:marTop w:val="300"/>
          <w:marBottom w:val="525"/>
          <w:divBdr>
            <w:top w:val="none" w:sz="0" w:space="0" w:color="auto"/>
            <w:left w:val="none" w:sz="0" w:space="0" w:color="auto"/>
            <w:bottom w:val="none" w:sz="0" w:space="0" w:color="auto"/>
            <w:right w:val="none" w:sz="0" w:space="0" w:color="auto"/>
          </w:divBdr>
          <w:divsChild>
            <w:div w:id="2034264898">
              <w:marLeft w:val="0"/>
              <w:marRight w:val="0"/>
              <w:marTop w:val="0"/>
              <w:marBottom w:val="0"/>
              <w:divBdr>
                <w:top w:val="none" w:sz="0" w:space="0" w:color="auto"/>
                <w:left w:val="none" w:sz="0" w:space="0" w:color="auto"/>
                <w:bottom w:val="none" w:sz="0" w:space="0" w:color="auto"/>
                <w:right w:val="none" w:sz="0" w:space="0" w:color="auto"/>
              </w:divBdr>
            </w:div>
          </w:divsChild>
        </w:div>
        <w:div w:id="907229808">
          <w:marLeft w:val="0"/>
          <w:marRight w:val="0"/>
          <w:marTop w:val="0"/>
          <w:marBottom w:val="525"/>
          <w:divBdr>
            <w:top w:val="none" w:sz="0" w:space="0" w:color="auto"/>
            <w:left w:val="none" w:sz="0" w:space="0" w:color="auto"/>
            <w:bottom w:val="none" w:sz="0" w:space="0" w:color="auto"/>
            <w:right w:val="none" w:sz="0" w:space="0" w:color="auto"/>
          </w:divBdr>
          <w:divsChild>
            <w:div w:id="113051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332482">
      <w:bodyDiv w:val="1"/>
      <w:marLeft w:val="0"/>
      <w:marRight w:val="0"/>
      <w:marTop w:val="0"/>
      <w:marBottom w:val="0"/>
      <w:divBdr>
        <w:top w:val="none" w:sz="0" w:space="0" w:color="auto"/>
        <w:left w:val="none" w:sz="0" w:space="0" w:color="auto"/>
        <w:bottom w:val="none" w:sz="0" w:space="0" w:color="auto"/>
        <w:right w:val="none" w:sz="0" w:space="0" w:color="auto"/>
      </w:divBdr>
    </w:div>
    <w:div w:id="2126194662">
      <w:bodyDiv w:val="1"/>
      <w:marLeft w:val="0"/>
      <w:marRight w:val="0"/>
      <w:marTop w:val="0"/>
      <w:marBottom w:val="0"/>
      <w:divBdr>
        <w:top w:val="none" w:sz="0" w:space="0" w:color="auto"/>
        <w:left w:val="none" w:sz="0" w:space="0" w:color="auto"/>
        <w:bottom w:val="none" w:sz="0" w:space="0" w:color="auto"/>
        <w:right w:val="none" w:sz="0" w:space="0" w:color="auto"/>
      </w:divBdr>
    </w:div>
    <w:div w:id="2133208580">
      <w:bodyDiv w:val="1"/>
      <w:marLeft w:val="0"/>
      <w:marRight w:val="0"/>
      <w:marTop w:val="0"/>
      <w:marBottom w:val="0"/>
      <w:divBdr>
        <w:top w:val="none" w:sz="0" w:space="0" w:color="auto"/>
        <w:left w:val="none" w:sz="0" w:space="0" w:color="auto"/>
        <w:bottom w:val="none" w:sz="0" w:space="0" w:color="auto"/>
        <w:right w:val="none" w:sz="0" w:space="0" w:color="auto"/>
      </w:divBdr>
      <w:divsChild>
        <w:div w:id="200943845">
          <w:marLeft w:val="0"/>
          <w:marRight w:val="0"/>
          <w:marTop w:val="0"/>
          <w:marBottom w:val="0"/>
          <w:divBdr>
            <w:top w:val="none" w:sz="0" w:space="0" w:color="auto"/>
            <w:left w:val="none" w:sz="0" w:space="0" w:color="auto"/>
            <w:bottom w:val="none" w:sz="0" w:space="0" w:color="auto"/>
            <w:right w:val="none" w:sz="0" w:space="0" w:color="auto"/>
          </w:divBdr>
        </w:div>
      </w:divsChild>
    </w:div>
    <w:div w:id="2135712461">
      <w:bodyDiv w:val="1"/>
      <w:marLeft w:val="0"/>
      <w:marRight w:val="0"/>
      <w:marTop w:val="0"/>
      <w:marBottom w:val="0"/>
      <w:divBdr>
        <w:top w:val="none" w:sz="0" w:space="0" w:color="auto"/>
        <w:left w:val="none" w:sz="0" w:space="0" w:color="auto"/>
        <w:bottom w:val="none" w:sz="0" w:space="0" w:color="auto"/>
        <w:right w:val="none" w:sz="0" w:space="0" w:color="auto"/>
      </w:divBdr>
    </w:div>
    <w:div w:id="2142191721">
      <w:bodyDiv w:val="1"/>
      <w:marLeft w:val="0"/>
      <w:marRight w:val="0"/>
      <w:marTop w:val="0"/>
      <w:marBottom w:val="0"/>
      <w:divBdr>
        <w:top w:val="none" w:sz="0" w:space="0" w:color="auto"/>
        <w:left w:val="none" w:sz="0" w:space="0" w:color="auto"/>
        <w:bottom w:val="none" w:sz="0" w:space="0" w:color="auto"/>
        <w:right w:val="none" w:sz="0" w:space="0" w:color="auto"/>
      </w:divBdr>
      <w:divsChild>
        <w:div w:id="307976906">
          <w:marLeft w:val="0"/>
          <w:marRight w:val="0"/>
          <w:marTop w:val="0"/>
          <w:marBottom w:val="0"/>
          <w:divBdr>
            <w:top w:val="none" w:sz="0" w:space="0" w:color="auto"/>
            <w:left w:val="none" w:sz="0" w:space="0" w:color="auto"/>
            <w:bottom w:val="none" w:sz="0" w:space="0" w:color="auto"/>
            <w:right w:val="none" w:sz="0" w:space="0" w:color="auto"/>
          </w:divBdr>
          <w:divsChild>
            <w:div w:id="1483503685">
              <w:marLeft w:val="0"/>
              <w:marRight w:val="0"/>
              <w:marTop w:val="0"/>
              <w:marBottom w:val="0"/>
              <w:divBdr>
                <w:top w:val="none" w:sz="0" w:space="0" w:color="auto"/>
                <w:left w:val="none" w:sz="0" w:space="0" w:color="auto"/>
                <w:bottom w:val="none" w:sz="0" w:space="0" w:color="auto"/>
                <w:right w:val="none" w:sz="0" w:space="0" w:color="auto"/>
              </w:divBdr>
            </w:div>
          </w:divsChild>
        </w:div>
        <w:div w:id="748697971">
          <w:marLeft w:val="0"/>
          <w:marRight w:val="0"/>
          <w:marTop w:val="18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eventbrite.com.au/e/career-conversations-career-information-for-families-broome-tickets-560151276547?utm-campaign=social&amp;utm-content=attendeeshare&amp;utm-medium=discovery&amp;utm-term=listing&amp;utm-source=cp&amp;aff=escb" TargetMode="External"/><Relationship Id="rId21" Type="http://schemas.openxmlformats.org/officeDocument/2006/relationships/hyperlink" Target="https://www.education.wa.edu.au/en/career-development/career-development-events" TargetMode="External"/><Relationship Id="rId42" Type="http://schemas.openxmlformats.org/officeDocument/2006/relationships/hyperlink" Target="https://www.jobs.programmed.com.au/" TargetMode="External"/><Relationship Id="rId63" Type="http://schemas.openxmlformats.org/officeDocument/2006/relationships/hyperlink" Target="https://www.gooduniversitiesguide.com.au/scholarships" TargetMode="External"/><Relationship Id="rId84" Type="http://schemas.openxmlformats.org/officeDocument/2006/relationships/image" Target="media/image23.png"/><Relationship Id="rId138" Type="http://schemas.openxmlformats.org/officeDocument/2006/relationships/hyperlink" Target="https://www.education.wa.edu.au/web/citybeachresidentialcollege" TargetMode="External"/><Relationship Id="rId159" Type="http://schemas.openxmlformats.org/officeDocument/2006/relationships/hyperlink" Target="https://research.curtin.edu.au/research-infrastructure/autism-academy/" TargetMode="External"/><Relationship Id="rId107" Type="http://schemas.openxmlformats.org/officeDocument/2006/relationships/hyperlink" Target="https://www.nysf.edu.au/programs/year-12-program/" TargetMode="External"/><Relationship Id="rId11" Type="http://schemas.openxmlformats.org/officeDocument/2006/relationships/footer" Target="footer1.xml"/><Relationship Id="rId32" Type="http://schemas.openxmlformats.org/officeDocument/2006/relationships/hyperlink" Target="https://scholarships.curtin.edu.au/Scholarship/?id=6511" TargetMode="External"/><Relationship Id="rId53" Type="http://schemas.openxmlformats.org/officeDocument/2006/relationships/hyperlink" Target="https://www.curtin.edu.au/events/year-12-atar-economics-conference/" TargetMode="External"/><Relationship Id="rId74" Type="http://schemas.openxmlformats.org/officeDocument/2006/relationships/hyperlink" Target="http://publications.curtin.edu.au/engineering-ug-guide-2024/page/1" TargetMode="External"/><Relationship Id="rId128" Type="http://schemas.openxmlformats.org/officeDocument/2006/relationships/hyperlink" Target="https://www.eventbrite.com.au/e/career-conversations-career-information-for-families-northam-tickets-560161246367?utm-campaign=social&amp;utm-content=attendeeshare&amp;utm-medium=discovery&amp;utm-term=listing&amp;utm-source=cp&amp;aff=escb" TargetMode="External"/><Relationship Id="rId149" Type="http://schemas.openxmlformats.org/officeDocument/2006/relationships/image" Target="media/image40.jpeg"/><Relationship Id="rId5" Type="http://schemas.openxmlformats.org/officeDocument/2006/relationships/webSettings" Target="webSettings.xml"/><Relationship Id="rId95" Type="http://schemas.openxmlformats.org/officeDocument/2006/relationships/image" Target="media/image28.png"/><Relationship Id="rId160" Type="http://schemas.openxmlformats.org/officeDocument/2006/relationships/hyperlink" Target="https://www.trybooking.com/events/landing/1043052?eid=1043052&amp;" TargetMode="External"/><Relationship Id="rId22" Type="http://schemas.openxmlformats.org/officeDocument/2006/relationships/hyperlink" Target="https://www.education.wa.edu.au/en/career-development/career-development-events" TargetMode="External"/><Relationship Id="rId43" Type="http://schemas.openxmlformats.org/officeDocument/2006/relationships/hyperlink" Target="https://www.jobs.programmed.com.au/" TargetMode="External"/><Relationship Id="rId64" Type="http://schemas.openxmlformats.org/officeDocument/2006/relationships/image" Target="media/image16.png"/><Relationship Id="rId118" Type="http://schemas.openxmlformats.org/officeDocument/2006/relationships/hyperlink" Target="https://www.eventbrite.com.au/e/career-conversations-career-information-for-families-kununurra-tickets-560188467787?utm-campaign=social&amp;utm-content=attendeeshare&amp;utm-medium=discovery&amp;utm-term=listing&amp;utm-source=cp&amp;aff=escb" TargetMode="External"/><Relationship Id="rId139" Type="http://schemas.openxmlformats.org/officeDocument/2006/relationships/image" Target="media/image37.png"/><Relationship Id="rId85" Type="http://schemas.openxmlformats.org/officeDocument/2006/relationships/hyperlink" Target="https://academicgroup.com.au/course/holiday-programs/" TargetMode="External"/><Relationship Id="rId150" Type="http://schemas.openxmlformats.org/officeDocument/2006/relationships/hyperlink" Target="https://youtu.be/ijY_WIDJR3k" TargetMode="External"/><Relationship Id="rId12" Type="http://schemas.openxmlformats.org/officeDocument/2006/relationships/footer" Target="footer2.xml"/><Relationship Id="rId17" Type="http://schemas.openxmlformats.org/officeDocument/2006/relationships/hyperlink" Target="https://register.gotowebinar.com/register/1242191283650524247" TargetMode="External"/><Relationship Id="rId33" Type="http://schemas.openxmlformats.org/officeDocument/2006/relationships/hyperlink" Target="https://scholarships.curtin.edu.au/Scholarship/?id=6538" TargetMode="External"/><Relationship Id="rId38" Type="http://schemas.openxmlformats.org/officeDocument/2006/relationships/hyperlink" Target="https://scholarships.curtin.edu.au/Scholarship/?id=6537" TargetMode="External"/><Relationship Id="rId59" Type="http://schemas.openxmlformats.org/officeDocument/2006/relationships/hyperlink" Target="https://www.realinsurance.com.au/grants/real-futures-grant" TargetMode="External"/><Relationship Id="rId103" Type="http://schemas.openxmlformats.org/officeDocument/2006/relationships/hyperlink" Target="https://www.curtin.edu.au/events/year-12-atar-accounting-and-finance-conference/" TargetMode="External"/><Relationship Id="rId108" Type="http://schemas.openxmlformats.org/officeDocument/2006/relationships/image" Target="media/image33.jpeg"/><Relationship Id="rId124" Type="http://schemas.openxmlformats.org/officeDocument/2006/relationships/hyperlink" Target="https://www.eventbrite.com.au/e/career-conversations-career-information-for-families-tom-price-tickets-560189280217?utm-campaign=social&amp;utm-content=attendeeshare&amp;utm-medium=discovery&amp;utm-term=listing&amp;utm-source=cp&amp;aff=escb" TargetMode="External"/><Relationship Id="rId129" Type="http://schemas.openxmlformats.org/officeDocument/2006/relationships/hyperlink" Target="https://www.eventbrite.com.au/e/career-conversations-career-information-for-families-narrogin-tickets-560179992437?utm-campaign=social&amp;utm-content=attendeeshare&amp;utm-medium=discovery&amp;utm-term=listing&amp;utm-source=cp&amp;aff=escb" TargetMode="External"/><Relationship Id="rId54" Type="http://schemas.openxmlformats.org/officeDocument/2006/relationships/hyperlink" Target="https://study.curtin.edu.au/wp-content/uploads/sites/3/2022/04/5225HS_Medicine-Digital.pdf" TargetMode="External"/><Relationship Id="rId70" Type="http://schemas.openxmlformats.org/officeDocument/2006/relationships/hyperlink" Target="https://www.projects-abroad.com.au/how-it-works/how-to-book/?utm_source=newsletter&amp;utm_medium=email&amp;utm_campaign=au-thailand-diving-may-2023&amp;dm_i=532J,RK6O,17QFMC,3BBWU,1" TargetMode="External"/><Relationship Id="rId75" Type="http://schemas.openxmlformats.org/officeDocument/2006/relationships/hyperlink" Target="http://publications.curtin.edu.au/science-ug-guide-2024/page/1" TargetMode="External"/><Relationship Id="rId91" Type="http://schemas.openxmlformats.org/officeDocument/2006/relationships/hyperlink" Target="http://www.teeconsultants.com.au/contact.html" TargetMode="External"/><Relationship Id="rId96" Type="http://schemas.openxmlformats.org/officeDocument/2006/relationships/hyperlink" Target="https://www.intuitionedsupport.com.au/" TargetMode="External"/><Relationship Id="rId140" Type="http://schemas.openxmlformats.org/officeDocument/2006/relationships/hyperlink" Target="https://search.jobs.wa.gov.au/page.php?pageID=160&amp;AdvertID=141930&amp;source=other" TargetMode="External"/><Relationship Id="rId145" Type="http://schemas.openxmlformats.org/officeDocument/2006/relationships/image" Target="media/image39.png"/><Relationship Id="rId161" Type="http://schemas.openxmlformats.org/officeDocument/2006/relationships/image" Target="media/image44.png"/><Relationship Id="rId16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education.wa.edu.au/en/career-development/career-development-events" TargetMode="External"/><Relationship Id="rId28" Type="http://schemas.openxmlformats.org/officeDocument/2006/relationships/hyperlink" Target="https://www.aigroup.com.au/news/reports/2023/future-of-jobs-report-2023/?_cldee=2MmANtB4nC9Mmr2bb3rpsy5-qT4pFRfqEluG1gBN_4ka4cSza6OAkCOP_fdKqjiG&amp;recipientid=lead-685cb68416e9eb11bacb000d3acc5cc9-23a48f5715f942759bc4fac2586d951e&amp;esid=8f351dbd-76e9-ed11-8848-00224893b11d" TargetMode="External"/><Relationship Id="rId49" Type="http://schemas.openxmlformats.org/officeDocument/2006/relationships/image" Target="media/image12.png"/><Relationship Id="rId114" Type="http://schemas.openxmlformats.org/officeDocument/2006/relationships/hyperlink" Target="https://www.eventbrite.com.au/e/career-conversations-career-information-for-families-online-tickets-564286294497?utm-campaign=social&amp;utm-content=attendeeshare&amp;utm-medium=discovery&amp;utm-term=listing&amp;utm-source=cp&amp;aff=escb" TargetMode="External"/><Relationship Id="rId119" Type="http://schemas.openxmlformats.org/officeDocument/2006/relationships/hyperlink" Target="https://www.eventbrite.com.au/e/career-conversations-career-information-for-families-geraldton-tickets-560156993647?utm-campaign=social&amp;utm-content=attendeeshare&amp;utm-medium=discovery&amp;utm-term=listing&amp;utm-source=cp&amp;aff=escb" TargetMode="External"/><Relationship Id="rId44" Type="http://schemas.openxmlformats.org/officeDocument/2006/relationships/hyperlink" Target="https://www.seek.com.au/apprenticeships-jobs/in-All-Perth-WA" TargetMode="External"/><Relationship Id="rId60" Type="http://schemas.openxmlformats.org/officeDocument/2006/relationships/hyperlink" Target="https://youtu.be/NJQG021UshE" TargetMode="External"/><Relationship Id="rId65" Type="http://schemas.openxmlformats.org/officeDocument/2006/relationships/hyperlink" Target="https://www.gooduniversitiesguide.com.au/scholarships" TargetMode="External"/><Relationship Id="rId81" Type="http://schemas.openxmlformats.org/officeDocument/2006/relationships/image" Target="media/image21.jpeg"/><Relationship Id="rId86" Type="http://schemas.openxmlformats.org/officeDocument/2006/relationships/image" Target="media/image24.png"/><Relationship Id="rId130" Type="http://schemas.openxmlformats.org/officeDocument/2006/relationships/hyperlink" Target="https://www.uwa.edu.au/study/Events/Regional-Student-Information-Webinar" TargetMode="External"/><Relationship Id="rId135" Type="http://schemas.openxmlformats.org/officeDocument/2006/relationships/hyperlink" Target="https://www.jobsandskills.wa.gov.au/courses/community-support-skill-set" TargetMode="External"/><Relationship Id="rId151" Type="http://schemas.openxmlformats.org/officeDocument/2006/relationships/hyperlink" Target="https://study.curtin.edu.au/offering/course-brg-indigenous-pre%E2%80%93medicine-and-health-sciences-enabling-course--en-inpmhe/" TargetMode="External"/><Relationship Id="rId156" Type="http://schemas.openxmlformats.org/officeDocument/2006/relationships/hyperlink" Target="https://www.curtin.edu.au/students/personal-support/disability/" TargetMode="External"/><Relationship Id="rId13" Type="http://schemas.openxmlformats.org/officeDocument/2006/relationships/image" Target="media/image3.png"/><Relationship Id="rId18" Type="http://schemas.openxmlformats.org/officeDocument/2006/relationships/hyperlink" Target="https://register.gotowebinar.com/register/1242191283650524247" TargetMode="External"/><Relationship Id="rId39" Type="http://schemas.openxmlformats.org/officeDocument/2006/relationships/hyperlink" Target="https://scholarships.curtin.edu.au/" TargetMode="External"/><Relationship Id="rId109" Type="http://schemas.openxmlformats.org/officeDocument/2006/relationships/hyperlink" Target="https://spark-educonferences.com.au/western-australia-2023/" TargetMode="External"/><Relationship Id="rId34" Type="http://schemas.openxmlformats.org/officeDocument/2006/relationships/hyperlink" Target="https://scholarships.curtin.edu.au/Scholarship/?id=6541" TargetMode="External"/><Relationship Id="rId50" Type="http://schemas.openxmlformats.org/officeDocument/2006/relationships/hyperlink" Target="https://cswa.org.au/" TargetMode="External"/><Relationship Id="rId55" Type="http://schemas.openxmlformats.org/officeDocument/2006/relationships/image" Target="media/image14.png"/><Relationship Id="rId76" Type="http://schemas.openxmlformats.org/officeDocument/2006/relationships/hyperlink" Target="http://publications.curtin.edu.au/health-sciences-guide-ug-2024/page/1" TargetMode="External"/><Relationship Id="rId97" Type="http://schemas.openxmlformats.org/officeDocument/2006/relationships/image" Target="media/image29.png"/><Relationship Id="rId104" Type="http://schemas.openxmlformats.org/officeDocument/2006/relationships/hyperlink" Target="mailto:Aleesha.Davis@curtin.edu.au" TargetMode="External"/><Relationship Id="rId120" Type="http://schemas.openxmlformats.org/officeDocument/2006/relationships/hyperlink" Target="https://www.eventbrite.com.au/e/career-conversations-career-information-for-families-carnarvon-tickets-560187876017?utm-campaign=social&amp;utm-content=attendeeshare&amp;utm-medium=discovery&amp;utm-term=listing&amp;utm-source=cp&amp;aff=escb" TargetMode="External"/><Relationship Id="rId125" Type="http://schemas.openxmlformats.org/officeDocument/2006/relationships/hyperlink" Target="https://www.eventbrite.com.au/e/career-conversations-career-information-for-families-busselton-tickets-559231956837?utm-campaign=social&amp;utm-content=attendeeshare&amp;utm-medium=discovery&amp;utm-term=listing&amp;utm-source=cp&amp;aff=escb" TargetMode="External"/><Relationship Id="rId141" Type="http://schemas.openxmlformats.org/officeDocument/2006/relationships/image" Target="media/image38.png"/><Relationship Id="rId146" Type="http://schemas.openxmlformats.org/officeDocument/2006/relationships/hyperlink" Target="https://ulurustatement.org/the-statement/view-the-statement/" TargetMode="External"/><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9.jpeg"/><Relationship Id="rId92" Type="http://schemas.openxmlformats.org/officeDocument/2006/relationships/image" Target="media/image27.png"/><Relationship Id="rId162" Type="http://schemas.openxmlformats.org/officeDocument/2006/relationships/hyperlink" Target="https://www.studyperth.com.au/" TargetMode="External"/><Relationship Id="rId2" Type="http://schemas.openxmlformats.org/officeDocument/2006/relationships/numbering" Target="numbering.xml"/><Relationship Id="rId29" Type="http://schemas.openxmlformats.org/officeDocument/2006/relationships/hyperlink" Target="https://www.weforum.org/videos/these-are-the-5-fastest-growing-jobs" TargetMode="External"/><Relationship Id="rId24" Type="http://schemas.openxmlformats.org/officeDocument/2006/relationships/image" Target="media/image6.png"/><Relationship Id="rId40" Type="http://schemas.openxmlformats.org/officeDocument/2006/relationships/hyperlink" Target="https://www.jobs.programmed.com.au/" TargetMode="External"/><Relationship Id="rId45" Type="http://schemas.openxmlformats.org/officeDocument/2006/relationships/hyperlink" Target="https://gardencouncil.org/p-careers-26.aspx" TargetMode="External"/><Relationship Id="rId66" Type="http://schemas.openxmlformats.org/officeDocument/2006/relationships/image" Target="media/image17.png"/><Relationship Id="rId87" Type="http://schemas.openxmlformats.org/officeDocument/2006/relationships/hyperlink" Target="http://www.atarget.com.au/" TargetMode="External"/><Relationship Id="rId110" Type="http://schemas.openxmlformats.org/officeDocument/2006/relationships/hyperlink" Target="http://publications.curtin.edu.au/year-10-guide/page/1" TargetMode="External"/><Relationship Id="rId115" Type="http://schemas.openxmlformats.org/officeDocument/2006/relationships/hyperlink" Target="https://www.eventbrite.com.au/e/career-conversations-career-information-for-families-esperance-tickets-560180744687?utm-campaign=social&amp;utm-content=attendeeshare&amp;utm-medium=discovery&amp;utm-term=listing&amp;utm-source=cp&amp;aff=escb" TargetMode="External"/><Relationship Id="rId131" Type="http://schemas.openxmlformats.org/officeDocument/2006/relationships/hyperlink" Target="https://cswa.org.au/job-ready-program/" TargetMode="External"/><Relationship Id="rId136" Type="http://schemas.openxmlformats.org/officeDocument/2006/relationships/hyperlink" Target="https://www.education.wa.edu.au/web/citybeachresidentialcollege" TargetMode="External"/><Relationship Id="rId157" Type="http://schemas.openxmlformats.org/officeDocument/2006/relationships/hyperlink" Target="https://geniusarmoury.com/" TargetMode="External"/><Relationship Id="rId61" Type="http://schemas.openxmlformats.org/officeDocument/2006/relationships/image" Target="media/image15.png"/><Relationship Id="rId82" Type="http://schemas.openxmlformats.org/officeDocument/2006/relationships/image" Target="media/image22.png"/><Relationship Id="rId152" Type="http://schemas.openxmlformats.org/officeDocument/2006/relationships/image" Target="media/image41.png"/><Relationship Id="rId19" Type="http://schemas.openxmlformats.org/officeDocument/2006/relationships/hyperlink" Target="https://www.education.wa.edu.au/en/career-development/career-development-events" TargetMode="External"/><Relationship Id="rId14" Type="http://schemas.openxmlformats.org/officeDocument/2006/relationships/hyperlink" Target="https://register.gotowebinar.com/register/1242191283650524247" TargetMode="External"/><Relationship Id="rId30" Type="http://schemas.openxmlformats.org/officeDocument/2006/relationships/hyperlink" Target="https://www.uwa.edu.au/study/Events/Experience-UWA-Years-10-11-and-12" TargetMode="External"/><Relationship Id="rId35" Type="http://schemas.openxmlformats.org/officeDocument/2006/relationships/hyperlink" Target="https://www.youtube.com/watch?v=Jhf9ysoJcrw" TargetMode="External"/><Relationship Id="rId56" Type="http://schemas.openxmlformats.org/officeDocument/2006/relationships/hyperlink" Target="https://study.curtin.edu.au/wp-content/uploads/sites/3/2022/04/5225HS_Medicine-Digital.pdf" TargetMode="External"/><Relationship Id="rId77" Type="http://schemas.openxmlformats.org/officeDocument/2006/relationships/hyperlink" Target="http://publications.curtin.edu.au/domestic-undergrad-guide-2024/page/1" TargetMode="External"/><Relationship Id="rId100" Type="http://schemas.openxmlformats.org/officeDocument/2006/relationships/image" Target="media/image30.png"/><Relationship Id="rId105" Type="http://schemas.openxmlformats.org/officeDocument/2006/relationships/image" Target="media/image32.jpeg"/><Relationship Id="rId126" Type="http://schemas.openxmlformats.org/officeDocument/2006/relationships/hyperlink" Target="https://www.eventbrite.com.au/e/career-conversations-career-information-for-families-bunbury-tickets-560147204367?utm-campaign=social&amp;utm-content=attendeeshare&amp;utm-medium=discovery&amp;utm-term=listing&amp;utm-source=cp&amp;aff=escb" TargetMode="External"/><Relationship Id="rId147" Type="http://schemas.openxmlformats.org/officeDocument/2006/relationships/hyperlink" Target="https://ulurustatement.org/the-statement/view-the-statement/" TargetMode="External"/><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cswa.org.au/" TargetMode="External"/><Relationship Id="rId72" Type="http://schemas.openxmlformats.org/officeDocument/2006/relationships/hyperlink" Target="http://publications.curtin.edu.au/business-and-law-ug-guide-2024/page/1" TargetMode="External"/><Relationship Id="rId93" Type="http://schemas.openxmlformats.org/officeDocument/2006/relationships/hyperlink" Target="http://www.academicassociates.com.au/" TargetMode="External"/><Relationship Id="rId98" Type="http://schemas.openxmlformats.org/officeDocument/2006/relationships/hyperlink" Target="https://www.reviseonline.com/" TargetMode="External"/><Relationship Id="rId121" Type="http://schemas.openxmlformats.org/officeDocument/2006/relationships/hyperlink" Target="https://www.eventbrite.com.au/e/career-conversations-career-information-for-families-karratha-tickets-560184405637?utm-campaign=social&amp;utm-content=attendeeshare&amp;utm-medium=discovery&amp;utm-term=listing&amp;utm-source=cp&amp;aff=escb" TargetMode="External"/><Relationship Id="rId142" Type="http://schemas.openxmlformats.org/officeDocument/2006/relationships/hyperlink" Target="https://www.curtin.edu.au/engage/schools-teachers-advisors/education-outreach/stem-outreach/indigenous-australian-engineering-school/" TargetMode="External"/><Relationship Id="rId163" Type="http://schemas.openxmlformats.org/officeDocument/2006/relationships/hyperlink" Target="https://www.studyperth.com.au/" TargetMode="External"/><Relationship Id="rId3" Type="http://schemas.openxmlformats.org/officeDocument/2006/relationships/styles" Target="styles.xml"/><Relationship Id="rId25" Type="http://schemas.openxmlformats.org/officeDocument/2006/relationships/image" Target="media/image7.svg"/><Relationship Id="rId46" Type="http://schemas.openxmlformats.org/officeDocument/2006/relationships/image" Target="media/image11.png"/><Relationship Id="rId67" Type="http://schemas.openxmlformats.org/officeDocument/2006/relationships/hyperlink" Target="https://navy.defencejobs.gov.au/jobs/communication-it-and-intelligence?page=1&amp;perPage=21&amp;query=" TargetMode="External"/><Relationship Id="rId116" Type="http://schemas.openxmlformats.org/officeDocument/2006/relationships/hyperlink" Target="https://www.eventbrite.com.au/e/career-conversations-career-information-for-families-kalgoorlie-tickets-560183803837?utm-campaign=social&amp;utm-content=attendeeshare&amp;utm-medium=discovery&amp;utm-term=listing&amp;utm-source=cp&amp;aff=escb" TargetMode="External"/><Relationship Id="rId137" Type="http://schemas.openxmlformats.org/officeDocument/2006/relationships/image" Target="media/image36.png"/><Relationship Id="rId158" Type="http://schemas.openxmlformats.org/officeDocument/2006/relationships/image" Target="media/image43.png"/><Relationship Id="rId20" Type="http://schemas.openxmlformats.org/officeDocument/2006/relationships/image" Target="media/image5.png"/><Relationship Id="rId41" Type="http://schemas.openxmlformats.org/officeDocument/2006/relationships/image" Target="media/image10.png"/><Relationship Id="rId62" Type="http://schemas.openxmlformats.org/officeDocument/2006/relationships/hyperlink" Target="https://youtu.be/NJQG021UshE" TargetMode="External"/><Relationship Id="rId83" Type="http://schemas.openxmlformats.org/officeDocument/2006/relationships/hyperlink" Target="http://www.mastermindaustralia.com.au/" TargetMode="External"/><Relationship Id="rId88" Type="http://schemas.openxmlformats.org/officeDocument/2006/relationships/image" Target="media/image25.png"/><Relationship Id="rId111" Type="http://schemas.openxmlformats.org/officeDocument/2006/relationships/image" Target="media/image34.jpeg"/><Relationship Id="rId132" Type="http://schemas.openxmlformats.org/officeDocument/2006/relationships/hyperlink" Target="mailto:communityskills@cswa.org.au" TargetMode="External"/><Relationship Id="rId153" Type="http://schemas.openxmlformats.org/officeDocument/2006/relationships/hyperlink" Target="https://www.jobsandskills.wa.gov.au/jobs-and-skills-centre" TargetMode="External"/><Relationship Id="rId15" Type="http://schemas.openxmlformats.org/officeDocument/2006/relationships/image" Target="media/image4.png"/><Relationship Id="rId36" Type="http://schemas.openxmlformats.org/officeDocument/2006/relationships/hyperlink" Target="https://scholarships.curtin.edu.au/Scholarship/?id=6542" TargetMode="External"/><Relationship Id="rId57" Type="http://schemas.openxmlformats.org/officeDocument/2006/relationships/hyperlink" Target="https://register.curtin.edu.au/page.redir?target=https%3a%2f%2fstudy.curtin.edu.au%2foffering%2fcourse-ug-bachelor-of-medicine-bachelor-of-surgery--b-mbbs%2f&amp;srcid=192193&amp;srctid=1&amp;erid=24331657&amp;trid=ee19f550-62c8-405c-a5fd-7f0789c8782c" TargetMode="External"/><Relationship Id="rId106" Type="http://schemas.openxmlformats.org/officeDocument/2006/relationships/hyperlink" Target="https://www.nysf.edu.au/what-we-do/equity-scholarships/" TargetMode="External"/><Relationship Id="rId127" Type="http://schemas.openxmlformats.org/officeDocument/2006/relationships/hyperlink" Target="https://www.eventbrite.com.au/e/career-conversations-career-information-for-families-albany-tickets-560152279547?utm-campaign=social&amp;utm-content=attendeeshare&amp;utm-medium=discovery&amp;utm-term=listing&amp;utm-source=cp&amp;aff=escb" TargetMode="External"/><Relationship Id="rId10" Type="http://schemas.openxmlformats.org/officeDocument/2006/relationships/header" Target="header1.xml"/><Relationship Id="rId31" Type="http://schemas.openxmlformats.org/officeDocument/2006/relationships/image" Target="media/image9.png"/><Relationship Id="rId52" Type="http://schemas.openxmlformats.org/officeDocument/2006/relationships/image" Target="media/image13.png"/><Relationship Id="rId73" Type="http://schemas.openxmlformats.org/officeDocument/2006/relationships/hyperlink" Target="http://publications.curtin.edu.au/humanities-ug-guide-2024/page/1" TargetMode="External"/><Relationship Id="rId78" Type="http://schemas.openxmlformats.org/officeDocument/2006/relationships/hyperlink" Target="https://infocus-careers.com.au/product/going-to-uni-in-wa-2024-a-comprehensive-guide/" TargetMode="External"/><Relationship Id="rId94" Type="http://schemas.openxmlformats.org/officeDocument/2006/relationships/hyperlink" Target="http://www.academicassociates.com.au/content/timetables.html" TargetMode="External"/><Relationship Id="rId99" Type="http://schemas.openxmlformats.org/officeDocument/2006/relationships/hyperlink" Target="https://www.reviseonline.com/" TargetMode="External"/><Relationship Id="rId101" Type="http://schemas.openxmlformats.org/officeDocument/2006/relationships/image" Target="media/image31.png"/><Relationship Id="rId122" Type="http://schemas.openxmlformats.org/officeDocument/2006/relationships/hyperlink" Target="https://www.eventbrite.com.au/e/career-conversations-career-information-for-families-hedland-tickets-560185278247?utm-campaign=social&amp;utm-content=attendeeshare&amp;utm-medium=discovery&amp;utm-term=listing&amp;utm-source=cp&amp;aff=escb" TargetMode="External"/><Relationship Id="rId143" Type="http://schemas.openxmlformats.org/officeDocument/2006/relationships/hyperlink" Target="mailto:T.Keely@curtin.edu.au" TargetMode="External"/><Relationship Id="rId148" Type="http://schemas.openxmlformats.org/officeDocument/2006/relationships/hyperlink" Target="https://www.curtin.edu.au/study/offering/course-brg-indigenous-pre%E2%80%93medicine-and-health-sciences-enabling-course--en-inpmhe/" TargetMode="External"/><Relationship Id="rId164" Type="http://schemas.openxmlformats.org/officeDocument/2006/relationships/hyperlink" Target="https://www.studyperth.com.au/student-support/wa-government-international-student-incentives/"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waapa.ecu.edu.au/corporate-training-and-short-courses/music/related-content/lists/weekend-music-workshops/ace-your-wace-2" TargetMode="External"/><Relationship Id="rId47" Type="http://schemas.openxmlformats.org/officeDocument/2006/relationships/hyperlink" Target="https://gardencouncil.org/p-careers-26.aspx" TargetMode="External"/><Relationship Id="rId68" Type="http://schemas.openxmlformats.org/officeDocument/2006/relationships/image" Target="media/image18.png"/><Relationship Id="rId89" Type="http://schemas.openxmlformats.org/officeDocument/2006/relationships/hyperlink" Target="http://www.waceplus.com.au/" TargetMode="External"/><Relationship Id="rId112" Type="http://schemas.openxmlformats.org/officeDocument/2006/relationships/hyperlink" Target="http://publications.curtin.edu.au/year-10-guide/page/1" TargetMode="External"/><Relationship Id="rId133" Type="http://schemas.openxmlformats.org/officeDocument/2006/relationships/image" Target="media/image35.png"/><Relationship Id="rId154" Type="http://schemas.openxmlformats.org/officeDocument/2006/relationships/hyperlink" Target="https://www.curtin.edu.au/students/personal-support/disability/" TargetMode="External"/><Relationship Id="rId16" Type="http://schemas.openxmlformats.org/officeDocument/2006/relationships/hyperlink" Target="https://myfuture.edu.au/" TargetMode="External"/><Relationship Id="rId37" Type="http://schemas.openxmlformats.org/officeDocument/2006/relationships/hyperlink" Target="https://scholarships.curtin.edu.au/Scholarship/?id=6543" TargetMode="External"/><Relationship Id="rId58" Type="http://schemas.openxmlformats.org/officeDocument/2006/relationships/hyperlink" Target="https://www.realinsurance.com.au/grants/real-futures-grant" TargetMode="External"/><Relationship Id="rId79" Type="http://schemas.openxmlformats.org/officeDocument/2006/relationships/image" Target="media/image20.jpeg"/><Relationship Id="rId102" Type="http://schemas.openxmlformats.org/officeDocument/2006/relationships/hyperlink" Target="https://www.curtin.edu.au/events/year-12-atar-economics-conference/" TargetMode="External"/><Relationship Id="rId123" Type="http://schemas.openxmlformats.org/officeDocument/2006/relationships/hyperlink" Target="https://www.eventbrite.com.au/e/career-conversations-career-information-for-families-newman-tickets-560185609237?utm-campaign=social&amp;utm-content=attendeeshare&amp;utm-medium=discovery&amp;utm-term=listing&amp;utm-source=cp&amp;aff=escb" TargetMode="External"/><Relationship Id="rId144" Type="http://schemas.openxmlformats.org/officeDocument/2006/relationships/hyperlink" Target="https://ulurustatement.org/" TargetMode="External"/><Relationship Id="rId90" Type="http://schemas.openxmlformats.org/officeDocument/2006/relationships/image" Target="media/image26.png"/><Relationship Id="rId165" Type="http://schemas.openxmlformats.org/officeDocument/2006/relationships/hyperlink" Target="https://www.ncver.edu.au/research-and-statistics/publications/all-publications/international-onshore-vet-qualification-completer-outcomes-2022" TargetMode="External"/><Relationship Id="rId27" Type="http://schemas.openxmlformats.org/officeDocument/2006/relationships/image" Target="media/image8.png"/><Relationship Id="rId48" Type="http://schemas.openxmlformats.org/officeDocument/2006/relationships/hyperlink" Target="https://cswa.org.au/" TargetMode="External"/><Relationship Id="rId69" Type="http://schemas.openxmlformats.org/officeDocument/2006/relationships/hyperlink" Target="https://www.projects-abroad.com.au/projects/marine-conservation-volunteering-thailand/?utm_source=newsletter&amp;utm_medium=email&amp;utm_campaign=au-thailand-diving-may-2023&amp;dm_i=532J,RK6O,17QFMC,3BBWU,1" TargetMode="External"/><Relationship Id="rId113" Type="http://schemas.openxmlformats.org/officeDocument/2006/relationships/hyperlink" Target="https://www.uac.edu.au/future-applicants/year-10-students" TargetMode="External"/><Relationship Id="rId134" Type="http://schemas.openxmlformats.org/officeDocument/2006/relationships/hyperlink" Target="https://www.jobsandskills.wa.gov.au/courses/community-support-skill-set" TargetMode="External"/><Relationship Id="rId80" Type="http://schemas.openxmlformats.org/officeDocument/2006/relationships/hyperlink" Target="https://infocus-careers.com.au/product/going-to-uni-in-wa-2024-a-comprehensive-guide/" TargetMode="External"/><Relationship Id="rId155" Type="http://schemas.openxmlformats.org/officeDocument/2006/relationships/image" Target="media/image4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v\AppData\Roaming\Microsoft\QuickStyles\In%20Focus%20Careers%202023%20Jun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 dockstate="right" visibility="0" width="438"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9AE34BA7-0A12-497C-A8F4-B8C5479A1CF7}">
  <we:reference id="wa104380121" version="2.0.0.0" store="en-US" storeType="OMEX"/>
  <we:alternateReferences>
    <we:reference id="WA104380121" version="2.0.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96DEBE55-2A6F-4624-89F6-3A4A80E3EF1C}">
  <we:reference id="wa104178141" version="4.3.3.0" store="en-US" storeType="OMEX"/>
  <we:alternateReferences>
    <we:reference id="WA104178141" version="4.3.3.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8357A-B794-4CC4-9EFF-DFB4DDD89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 Focus Careers 2023 June</Template>
  <TotalTime>4</TotalTime>
  <Pages>1</Pages>
  <Words>4598</Words>
  <Characters>27269</Characters>
  <Application>Microsoft Office Word</Application>
  <DocSecurity>0</DocSecurity>
  <Lines>2479</Lines>
  <Paragraphs>2451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Bev</dc:creator>
  <cp:keywords/>
  <dc:description/>
  <cp:lastModifiedBy>Kylie Eaton</cp:lastModifiedBy>
  <cp:revision>9</cp:revision>
  <cp:lastPrinted>2023-03-20T09:18:00Z</cp:lastPrinted>
  <dcterms:created xsi:type="dcterms:W3CDTF">2023-06-07T00:39:00Z</dcterms:created>
  <dcterms:modified xsi:type="dcterms:W3CDTF">2023-06-16T04:09:00Z</dcterms:modified>
</cp:coreProperties>
</file>