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4DF5" w14:textId="1F255CB8" w:rsidR="007F62C1" w:rsidRDefault="00717E57" w:rsidP="007F62C1">
      <w:pPr>
        <w:rPr>
          <w:rFonts w:ascii="Calibri" w:hAnsi="Calibri" w:cs="Calibri"/>
          <w:b/>
          <w:sz w:val="32"/>
        </w:rPr>
      </w:pPr>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C11468">
        <w:rPr>
          <w:rFonts w:ascii="Calibri" w:hAnsi="Calibri" w:cs="Calibri"/>
          <w:sz w:val="48"/>
        </w:rPr>
        <w:t xml:space="preserve"> </w:t>
      </w:r>
      <w:r w:rsidR="005B32A8">
        <w:rPr>
          <w:rFonts w:ascii="Calibri" w:hAnsi="Calibri" w:cs="Calibri"/>
          <w:sz w:val="48"/>
        </w:rPr>
        <w:t xml:space="preserve"> </w:t>
      </w:r>
      <w:r w:rsidR="00FD33E8">
        <w:rPr>
          <w:rFonts w:ascii="Calibri" w:hAnsi="Calibri" w:cs="Calibri"/>
          <w:sz w:val="48"/>
        </w:rPr>
        <w:t xml:space="preserve">     </w:t>
      </w:r>
      <w:r w:rsidR="008D6CA3">
        <w:rPr>
          <w:rFonts w:ascii="Calibri" w:hAnsi="Calibri" w:cs="Calibri"/>
          <w:sz w:val="48"/>
        </w:rPr>
        <w:t xml:space="preserve">   </w:t>
      </w:r>
      <w:r w:rsidR="00E074C2">
        <w:rPr>
          <w:rFonts w:ascii="Calibri" w:hAnsi="Calibri" w:cs="Calibri"/>
          <w:b/>
          <w:sz w:val="32"/>
        </w:rPr>
        <w:t xml:space="preserve">Friday </w:t>
      </w:r>
      <w:r w:rsidR="00DD1659">
        <w:rPr>
          <w:rFonts w:ascii="Calibri" w:hAnsi="Calibri" w:cs="Calibri"/>
          <w:b/>
          <w:sz w:val="32"/>
        </w:rPr>
        <w:t>2</w:t>
      </w:r>
      <w:r w:rsidR="00B7208B">
        <w:rPr>
          <w:rFonts w:ascii="Calibri" w:hAnsi="Calibri" w:cs="Calibri"/>
          <w:b/>
          <w:sz w:val="32"/>
        </w:rPr>
        <w:t>8</w:t>
      </w:r>
      <w:r w:rsidR="008D6CA3">
        <w:rPr>
          <w:rFonts w:ascii="Calibri" w:hAnsi="Calibri" w:cs="Calibri"/>
          <w:b/>
          <w:sz w:val="32"/>
        </w:rPr>
        <w:t xml:space="preserve"> October</w:t>
      </w:r>
    </w:p>
    <w:p w14:paraId="7762C4E6" w14:textId="2328A564" w:rsidR="007A1BD1" w:rsidRDefault="007A1BD1" w:rsidP="007F62C1">
      <w:pPr>
        <w:rPr>
          <w:rFonts w:ascii="Calibri" w:hAnsi="Calibri" w:cs="Calibri"/>
          <w:b/>
          <w:sz w:val="32"/>
        </w:rPr>
      </w:pPr>
    </w:p>
    <w:p w14:paraId="394458F0" w14:textId="77777777" w:rsidR="007A1BD1" w:rsidRPr="00874E80" w:rsidRDefault="007A1BD1" w:rsidP="007A1BD1">
      <w:pPr>
        <w:pStyle w:val="NoSpacing"/>
        <w:rPr>
          <w:rFonts w:cs="Calibri"/>
          <w:b/>
          <w:sz w:val="28"/>
          <w:szCs w:val="24"/>
          <w:u w:val="single"/>
        </w:rPr>
      </w:pPr>
      <w:r>
        <w:rPr>
          <w:rFonts w:cs="Calibri"/>
          <w:noProof/>
          <w:sz w:val="28"/>
          <w:szCs w:val="24"/>
          <w:u w:val="single"/>
        </w:rPr>
        <mc:AlternateContent>
          <mc:Choice Requires="wpg">
            <w:drawing>
              <wp:inline distT="0" distB="0" distL="0" distR="0" wp14:anchorId="4B4EE74C" wp14:editId="2D0C26E0">
                <wp:extent cx="754380" cy="586740"/>
                <wp:effectExtent l="0" t="0" r="7620" b="3810"/>
                <wp:docPr id="25" name="Group 25"/>
                <wp:cNvGraphicFramePr/>
                <a:graphic xmlns:a="http://schemas.openxmlformats.org/drawingml/2006/main">
                  <a:graphicData uri="http://schemas.microsoft.com/office/word/2010/wordprocessingGroup">
                    <wpg:wgp>
                      <wpg:cNvGrpSpPr/>
                      <wpg:grpSpPr>
                        <a:xfrm>
                          <a:off x="0" y="0"/>
                          <a:ext cx="754380" cy="586740"/>
                          <a:chOff x="0" y="0"/>
                          <a:chExt cx="2828925" cy="2842260"/>
                        </a:xfrm>
                      </wpg:grpSpPr>
                      <pic:pic xmlns:pic="http://schemas.openxmlformats.org/drawingml/2006/picture">
                        <pic:nvPicPr>
                          <pic:cNvPr id="23" name="Picture 2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828925" cy="2619375"/>
                          </a:xfrm>
                          <a:prstGeom prst="rect">
                            <a:avLst/>
                          </a:prstGeom>
                        </pic:spPr>
                      </pic:pic>
                      <wps:wsp>
                        <wps:cNvPr id="24" name="Text Box 24"/>
                        <wps:cNvSpPr txBox="1"/>
                        <wps:spPr>
                          <a:xfrm>
                            <a:off x="0" y="2619375"/>
                            <a:ext cx="2828925" cy="222885"/>
                          </a:xfrm>
                          <a:prstGeom prst="rect">
                            <a:avLst/>
                          </a:prstGeom>
                          <a:solidFill>
                            <a:prstClr val="white"/>
                          </a:solidFill>
                          <a:ln>
                            <a:noFill/>
                          </a:ln>
                        </wps:spPr>
                        <wps:txbx>
                          <w:txbxContent>
                            <w:p w14:paraId="49F4393B" w14:textId="77777777" w:rsidR="007A1BD1" w:rsidRPr="00B81B56" w:rsidRDefault="007A1BD1" w:rsidP="007A1BD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B4EE74C" id="Group 25" o:spid="_x0000_s1026" style="width:59.4pt;height:46.2pt;mso-position-horizontal-relative:char;mso-position-vertical-relative:line" coordsize="28289,28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width:28289;height:26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">
                  <v:imagedata r:id="rId10" o:title=""/>
                </v:shape>
                <v:shapetype id="_x0000_t202" coordsize="21600,21600" o:spt="202" path="m,l,21600r21600,l21600,xe">
                  <v:stroke joinstyle="miter"/>
                  <v:path gradientshapeok="t" o:connecttype="rect"/>
                </v:shapetype>
                <v:shape id="Text Box 24" o:spid="_x0000_s1028" type="#_x0000_t202" style="position:absolute;top:26193;width:2828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49F4393B" w14:textId="77777777" w:rsidR="007A1BD1" w:rsidRPr="00B81B56" w:rsidRDefault="007A1BD1" w:rsidP="007A1BD1">
                        <w:pPr>
                          <w:rPr>
                            <w:sz w:val="18"/>
                            <w:szCs w:val="18"/>
                          </w:rPr>
                        </w:pPr>
                      </w:p>
                    </w:txbxContent>
                  </v:textbox>
                </v:shape>
                <w10:anchorlock/>
              </v:group>
            </w:pict>
          </mc:Fallback>
        </mc:AlternateContent>
      </w:r>
      <w:r w:rsidRPr="00874E80">
        <w:rPr>
          <w:rFonts w:cs="Calibri"/>
          <w:b/>
          <w:sz w:val="28"/>
          <w:szCs w:val="24"/>
          <w:u w:val="single"/>
        </w:rPr>
        <w:t xml:space="preserve">Dates to Diarise in Term </w:t>
      </w:r>
      <w:r>
        <w:rPr>
          <w:rFonts w:cs="Calibri"/>
          <w:b/>
          <w:sz w:val="28"/>
          <w:szCs w:val="24"/>
          <w:u w:val="single"/>
        </w:rPr>
        <w:t>4</w:t>
      </w:r>
    </w:p>
    <w:p w14:paraId="0E14B420" w14:textId="0A4365F4" w:rsidR="007A1BD1" w:rsidRDefault="007A1BD1" w:rsidP="00B543C1">
      <w:pPr>
        <w:pStyle w:val="NoSpacing"/>
        <w:numPr>
          <w:ilvl w:val="0"/>
          <w:numId w:val="1"/>
        </w:numPr>
        <w:rPr>
          <w:rFonts w:cs="Calibri"/>
          <w:sz w:val="24"/>
          <w:szCs w:val="24"/>
        </w:rPr>
      </w:pPr>
      <w:r w:rsidRPr="00704E9E">
        <w:rPr>
          <w:rFonts w:cs="Calibri"/>
          <w:b/>
          <w:sz w:val="24"/>
          <w:szCs w:val="24"/>
        </w:rPr>
        <w:t xml:space="preserve">Year 12 VTAC late applications </w:t>
      </w:r>
      <w:r w:rsidRPr="00704E9E">
        <w:rPr>
          <w:rFonts w:cs="Calibri"/>
          <w:sz w:val="24"/>
          <w:szCs w:val="24"/>
        </w:rPr>
        <w:t xml:space="preserve">– 29 September </w:t>
      </w:r>
      <w:r>
        <w:rPr>
          <w:rFonts w:cs="Calibri"/>
          <w:sz w:val="24"/>
          <w:szCs w:val="24"/>
        </w:rPr>
        <w:t>to</w:t>
      </w:r>
      <w:r w:rsidRPr="00704E9E">
        <w:rPr>
          <w:rFonts w:cs="Calibri"/>
          <w:sz w:val="24"/>
          <w:szCs w:val="24"/>
        </w:rPr>
        <w:t xml:space="preserve"> 4 November</w:t>
      </w:r>
    </w:p>
    <w:p w14:paraId="56AAEE86" w14:textId="768D5CF3" w:rsidR="007D2134" w:rsidRDefault="007D2134" w:rsidP="007D2134">
      <w:pPr>
        <w:pStyle w:val="NoSpacing"/>
        <w:rPr>
          <w:rFonts w:cs="Calibri"/>
          <w:sz w:val="24"/>
          <w:szCs w:val="24"/>
        </w:rPr>
      </w:pPr>
    </w:p>
    <w:p w14:paraId="2833C10D" w14:textId="7AECF412" w:rsidR="007D2134" w:rsidRDefault="007D2134">
      <w:pPr>
        <w:rPr>
          <w:rFonts w:ascii="Calibri" w:eastAsia="Calibri" w:hAnsi="Calibri" w:cs="Calibri"/>
        </w:rPr>
      </w:pPr>
    </w:p>
    <w:p w14:paraId="4E657F37" w14:textId="77777777" w:rsidR="007D2134" w:rsidRPr="00BB189E" w:rsidRDefault="007D2134" w:rsidP="007D2134">
      <w:pPr>
        <w:rPr>
          <w:rFonts w:asciiTheme="minorHAnsi" w:hAnsiTheme="minorHAnsi" w:cstheme="minorHAnsi"/>
          <w:b/>
          <w:sz w:val="28"/>
          <w:szCs w:val="28"/>
          <w:u w:val="single"/>
          <w:lang w:val="en-US"/>
        </w:rPr>
      </w:pPr>
      <w:r w:rsidRPr="00BB189E">
        <w:rPr>
          <w:rFonts w:asciiTheme="minorHAnsi" w:hAnsiTheme="minorHAnsi" w:cstheme="minorHAnsi"/>
          <w:noProof/>
          <w:u w:val="single"/>
        </w:rPr>
        <w:drawing>
          <wp:inline distT="0" distB="0" distL="0" distR="0" wp14:anchorId="0FA27177" wp14:editId="182D9D2B">
            <wp:extent cx="2438400" cy="435172"/>
            <wp:effectExtent l="0" t="0" r="0" b="3175"/>
            <wp:docPr id="19" name="Picture 19" descr="C.A.S Hawker Schola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 Hawker Scholarshi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1967" cy="464363"/>
                    </a:xfrm>
                    <a:prstGeom prst="rect">
                      <a:avLst/>
                    </a:prstGeom>
                    <a:noFill/>
                    <a:ln>
                      <a:noFill/>
                    </a:ln>
                  </pic:spPr>
                </pic:pic>
              </a:graphicData>
            </a:graphic>
          </wp:inline>
        </w:drawing>
      </w:r>
      <w:r w:rsidRPr="00BB189E">
        <w:rPr>
          <w:rFonts w:asciiTheme="minorHAnsi" w:hAnsiTheme="minorHAnsi" w:cstheme="minorHAnsi"/>
          <w:b/>
          <w:sz w:val="22"/>
          <w:szCs w:val="22"/>
          <w:u w:val="single"/>
          <w:lang w:val="en-US"/>
        </w:rPr>
        <w:t xml:space="preserve"> </w:t>
      </w:r>
      <w:r w:rsidRPr="00BB189E">
        <w:rPr>
          <w:rFonts w:asciiTheme="minorHAnsi" w:hAnsiTheme="minorHAnsi" w:cstheme="minorHAnsi"/>
          <w:b/>
          <w:sz w:val="28"/>
          <w:szCs w:val="28"/>
          <w:u w:val="single"/>
          <w:lang w:val="en-US"/>
        </w:rPr>
        <w:t>C.A.S. Hawker Scholarship</w:t>
      </w:r>
    </w:p>
    <w:p w14:paraId="26CE4024" w14:textId="77777777" w:rsidR="007D2134" w:rsidRPr="00BB189E" w:rsidRDefault="007D2134" w:rsidP="007D2134">
      <w:pPr>
        <w:rPr>
          <w:rFonts w:asciiTheme="minorHAnsi" w:hAnsiTheme="minorHAnsi" w:cstheme="minorHAnsi"/>
          <w:bCs/>
        </w:rPr>
      </w:pPr>
      <w:r w:rsidRPr="00BB189E">
        <w:rPr>
          <w:rFonts w:asciiTheme="minorHAnsi" w:hAnsiTheme="minorHAnsi" w:cstheme="minorHAnsi"/>
          <w:bCs/>
        </w:rPr>
        <w:t xml:space="preserve">C.A.S. Hawker Scholarships are one of the most generous privately funded scholarships available to undergraduate students in Australia. </w:t>
      </w:r>
      <w:r>
        <w:rPr>
          <w:rFonts w:asciiTheme="minorHAnsi" w:hAnsiTheme="minorHAnsi" w:cstheme="minorHAnsi"/>
          <w:bCs/>
        </w:rPr>
        <w:t xml:space="preserve"> </w:t>
      </w:r>
      <w:r w:rsidRPr="00BB189E">
        <w:rPr>
          <w:rFonts w:asciiTheme="minorHAnsi" w:hAnsiTheme="minorHAnsi" w:cstheme="minorHAnsi"/>
          <w:bCs/>
        </w:rPr>
        <w:t>Each residential scholarship is valued at up to $60,000 over three years. </w:t>
      </w:r>
      <w:r>
        <w:rPr>
          <w:rFonts w:asciiTheme="minorHAnsi" w:hAnsiTheme="minorHAnsi" w:cstheme="minorHAnsi"/>
          <w:bCs/>
        </w:rPr>
        <w:t xml:space="preserve"> </w:t>
      </w:r>
      <w:r w:rsidRPr="00BB189E">
        <w:rPr>
          <w:rFonts w:asciiTheme="minorHAnsi" w:hAnsiTheme="minorHAnsi" w:cstheme="minorHAnsi"/>
          <w:bCs/>
        </w:rPr>
        <w:t>The scholarships are available to all Australian students</w:t>
      </w:r>
      <w:r>
        <w:rPr>
          <w:rFonts w:asciiTheme="minorHAnsi" w:hAnsiTheme="minorHAnsi" w:cstheme="minorHAnsi"/>
          <w:bCs/>
        </w:rPr>
        <w:t xml:space="preserve">, and the </w:t>
      </w:r>
      <w:r w:rsidRPr="00BB189E">
        <w:rPr>
          <w:rFonts w:asciiTheme="minorHAnsi" w:hAnsiTheme="minorHAnsi" w:cstheme="minorHAnsi"/>
          <w:bCs/>
        </w:rPr>
        <w:t xml:space="preserve">majority </w:t>
      </w:r>
      <w:r>
        <w:rPr>
          <w:rFonts w:asciiTheme="minorHAnsi" w:hAnsiTheme="minorHAnsi" w:cstheme="minorHAnsi"/>
          <w:bCs/>
        </w:rPr>
        <w:t xml:space="preserve">are usually </w:t>
      </w:r>
      <w:r w:rsidRPr="00BB189E">
        <w:rPr>
          <w:rFonts w:asciiTheme="minorHAnsi" w:hAnsiTheme="minorHAnsi" w:cstheme="minorHAnsi"/>
          <w:bCs/>
        </w:rPr>
        <w:t>awarded to students entering their first year of university studies.</w:t>
      </w:r>
    </w:p>
    <w:p w14:paraId="517F72C7" w14:textId="77777777" w:rsidR="007D2134" w:rsidRPr="00BB189E" w:rsidRDefault="007D2134" w:rsidP="007D2134">
      <w:pPr>
        <w:rPr>
          <w:rFonts w:asciiTheme="minorHAnsi" w:hAnsiTheme="minorHAnsi" w:cstheme="minorHAnsi"/>
          <w:bCs/>
        </w:rPr>
      </w:pPr>
      <w:r w:rsidRPr="00BB189E">
        <w:rPr>
          <w:rFonts w:asciiTheme="minorHAnsi" w:hAnsiTheme="minorHAnsi" w:cstheme="minorHAnsi"/>
          <w:bCs/>
        </w:rPr>
        <w:t xml:space="preserve">Selection is largely based on personal qualities and demonstrated leadership as well as academic ability. </w:t>
      </w:r>
      <w:r>
        <w:rPr>
          <w:rFonts w:asciiTheme="minorHAnsi" w:hAnsiTheme="minorHAnsi" w:cstheme="minorHAnsi"/>
          <w:bCs/>
        </w:rPr>
        <w:t xml:space="preserve"> </w:t>
      </w:r>
      <w:r w:rsidRPr="00BB189E">
        <w:rPr>
          <w:rFonts w:asciiTheme="minorHAnsi" w:hAnsiTheme="minorHAnsi" w:cstheme="minorHAnsi"/>
          <w:bCs/>
        </w:rPr>
        <w:t>Undergraduate Hawker Scholars are able to attend a range of Australian educational institutions</w:t>
      </w:r>
      <w:r>
        <w:rPr>
          <w:rFonts w:asciiTheme="minorHAnsi" w:hAnsiTheme="minorHAnsi" w:cstheme="minorHAnsi"/>
          <w:bCs/>
        </w:rPr>
        <w:t>, so this scholarship is not restricted to one university</w:t>
      </w:r>
      <w:r w:rsidRPr="00BB189E">
        <w:rPr>
          <w:rFonts w:asciiTheme="minorHAnsi" w:hAnsiTheme="minorHAnsi" w:cstheme="minorHAnsi"/>
          <w:bCs/>
        </w:rPr>
        <w:t>.</w:t>
      </w:r>
    </w:p>
    <w:p w14:paraId="216323FF" w14:textId="1EDFE8BC" w:rsidR="007D2134" w:rsidRPr="00BB189E" w:rsidRDefault="007D2134" w:rsidP="007D2134">
      <w:pPr>
        <w:rPr>
          <w:rFonts w:asciiTheme="minorHAnsi" w:hAnsiTheme="minorHAnsi" w:cstheme="minorHAnsi"/>
          <w:bCs/>
        </w:rPr>
      </w:pPr>
      <w:r w:rsidRPr="00BB189E">
        <w:rPr>
          <w:rFonts w:asciiTheme="minorHAnsi" w:hAnsiTheme="minorHAnsi" w:cstheme="minorHAnsi"/>
          <w:bCs/>
        </w:rPr>
        <w:t>The Charles Hawker Scholarship perpetuates the memory of scholar, soldier and pastoralist Charles Allan Seymour Hawker and commemorates the achievements of one of Australia’s most respected political leaders.</w:t>
      </w:r>
    </w:p>
    <w:p w14:paraId="7368B018" w14:textId="77777777" w:rsidR="007D2134" w:rsidRDefault="007D2134" w:rsidP="007D2134">
      <w:pPr>
        <w:rPr>
          <w:rFonts w:asciiTheme="minorHAnsi" w:hAnsiTheme="minorHAnsi" w:cstheme="minorHAnsi"/>
          <w:bCs/>
        </w:rPr>
      </w:pPr>
    </w:p>
    <w:p w14:paraId="12388D58" w14:textId="1C4687A7" w:rsidR="007D2134" w:rsidRPr="00BB189E" w:rsidRDefault="007D2134" w:rsidP="007D2134">
      <w:pPr>
        <w:rPr>
          <w:rFonts w:asciiTheme="minorHAnsi" w:hAnsiTheme="minorHAnsi" w:cstheme="minorHAnsi"/>
          <w:b/>
        </w:rPr>
      </w:pPr>
      <w:r w:rsidRPr="00BB189E">
        <w:rPr>
          <w:rFonts w:asciiTheme="minorHAnsi" w:hAnsiTheme="minorHAnsi" w:cstheme="minorHAnsi"/>
          <w:bCs/>
        </w:rPr>
        <w:t>The 202</w:t>
      </w:r>
      <w:r>
        <w:rPr>
          <w:rFonts w:asciiTheme="minorHAnsi" w:hAnsiTheme="minorHAnsi" w:cstheme="minorHAnsi"/>
          <w:bCs/>
        </w:rPr>
        <w:t>3</w:t>
      </w:r>
      <w:r w:rsidRPr="00BB189E">
        <w:rPr>
          <w:rFonts w:asciiTheme="minorHAnsi" w:hAnsiTheme="minorHAnsi" w:cstheme="minorHAnsi"/>
          <w:bCs/>
        </w:rPr>
        <w:t xml:space="preserve"> C.A.S. Hawker Scholarships </w:t>
      </w:r>
      <w:r>
        <w:rPr>
          <w:rFonts w:asciiTheme="minorHAnsi" w:hAnsiTheme="minorHAnsi" w:cstheme="minorHAnsi"/>
          <w:bCs/>
        </w:rPr>
        <w:t xml:space="preserve">will </w:t>
      </w:r>
      <w:r w:rsidRPr="00BB189E">
        <w:rPr>
          <w:rFonts w:asciiTheme="minorHAnsi" w:hAnsiTheme="minorHAnsi" w:cstheme="minorHAnsi"/>
          <w:bCs/>
        </w:rPr>
        <w:t xml:space="preserve">open on Monday </w:t>
      </w:r>
      <w:r>
        <w:rPr>
          <w:rFonts w:asciiTheme="minorHAnsi" w:hAnsiTheme="minorHAnsi" w:cstheme="minorHAnsi"/>
          <w:bCs/>
        </w:rPr>
        <w:t xml:space="preserve">5 </w:t>
      </w:r>
      <w:r w:rsidRPr="00BB189E">
        <w:rPr>
          <w:rFonts w:asciiTheme="minorHAnsi" w:hAnsiTheme="minorHAnsi" w:cstheme="minorHAnsi"/>
          <w:bCs/>
        </w:rPr>
        <w:t>December </w:t>
      </w:r>
      <w:r>
        <w:rPr>
          <w:rFonts w:asciiTheme="minorHAnsi" w:hAnsiTheme="minorHAnsi" w:cstheme="minorHAnsi"/>
          <w:bCs/>
        </w:rPr>
        <w:t xml:space="preserve">2022 </w:t>
      </w:r>
      <w:r w:rsidRPr="00BB189E">
        <w:rPr>
          <w:rFonts w:asciiTheme="minorHAnsi" w:hAnsiTheme="minorHAnsi" w:cstheme="minorHAnsi"/>
          <w:bCs/>
        </w:rPr>
        <w:t xml:space="preserve">and close on Friday </w:t>
      </w:r>
      <w:r>
        <w:rPr>
          <w:rFonts w:asciiTheme="minorHAnsi" w:hAnsiTheme="minorHAnsi" w:cstheme="minorHAnsi"/>
          <w:bCs/>
        </w:rPr>
        <w:t xml:space="preserve">6 </w:t>
      </w:r>
      <w:r w:rsidRPr="00BB189E">
        <w:rPr>
          <w:rFonts w:asciiTheme="minorHAnsi" w:hAnsiTheme="minorHAnsi" w:cstheme="minorHAnsi"/>
          <w:bCs/>
        </w:rPr>
        <w:t>January 202</w:t>
      </w:r>
      <w:r>
        <w:rPr>
          <w:rFonts w:asciiTheme="minorHAnsi" w:hAnsiTheme="minorHAnsi" w:cstheme="minorHAnsi"/>
          <w:bCs/>
        </w:rPr>
        <w:t>3</w:t>
      </w:r>
      <w:r w:rsidRPr="00BB189E">
        <w:rPr>
          <w:rFonts w:asciiTheme="minorHAnsi" w:hAnsiTheme="minorHAnsi" w:cstheme="minorHAnsi"/>
          <w:bCs/>
        </w:rPr>
        <w:t>.</w:t>
      </w:r>
    </w:p>
    <w:p w14:paraId="6255B28A" w14:textId="77777777" w:rsidR="007D2134" w:rsidRDefault="007D2134" w:rsidP="007D2134">
      <w:pPr>
        <w:rPr>
          <w:rFonts w:asciiTheme="minorHAnsi" w:hAnsiTheme="minorHAnsi" w:cstheme="minorHAnsi"/>
          <w:b/>
        </w:rPr>
      </w:pPr>
    </w:p>
    <w:p w14:paraId="1E932FEE" w14:textId="1419AF45" w:rsidR="007D2134" w:rsidRPr="00BB189E" w:rsidRDefault="007D2134" w:rsidP="007D2134">
      <w:pPr>
        <w:rPr>
          <w:rFonts w:asciiTheme="minorHAnsi" w:hAnsiTheme="minorHAnsi" w:cstheme="minorHAnsi"/>
          <w:b/>
        </w:rPr>
      </w:pPr>
      <w:r w:rsidRPr="00BB189E">
        <w:rPr>
          <w:rFonts w:asciiTheme="minorHAnsi" w:hAnsiTheme="minorHAnsi" w:cstheme="minorHAnsi"/>
          <w:b/>
        </w:rPr>
        <w:t xml:space="preserve">Current Year 12 students are encouraged to browse </w:t>
      </w:r>
      <w:hyperlink r:id="rId12" w:history="1">
        <w:r w:rsidRPr="00BB189E">
          <w:rPr>
            <w:rStyle w:val="Hyperlink"/>
            <w:rFonts w:asciiTheme="minorHAnsi" w:hAnsiTheme="minorHAnsi" w:cstheme="minorHAnsi"/>
            <w:b/>
          </w:rPr>
          <w:t>Hawker Scholarship</w:t>
        </w:r>
      </w:hyperlink>
      <w:r w:rsidRPr="00BB189E">
        <w:rPr>
          <w:rFonts w:asciiTheme="minorHAnsi" w:hAnsiTheme="minorHAnsi" w:cstheme="minorHAnsi"/>
          <w:bCs/>
          <w:i/>
          <w:iCs/>
        </w:rPr>
        <w:t xml:space="preserve"> </w:t>
      </w:r>
      <w:r w:rsidRPr="00BB189E">
        <w:rPr>
          <w:rFonts w:asciiTheme="minorHAnsi" w:hAnsiTheme="minorHAnsi" w:cstheme="minorHAnsi"/>
          <w:b/>
        </w:rPr>
        <w:t>for more information about the scholarship</w:t>
      </w:r>
      <w:r>
        <w:rPr>
          <w:rFonts w:asciiTheme="minorHAnsi" w:hAnsiTheme="minorHAnsi" w:cstheme="minorHAnsi"/>
          <w:b/>
        </w:rPr>
        <w:t>,</w:t>
      </w:r>
      <w:r w:rsidRPr="00BB189E">
        <w:rPr>
          <w:rFonts w:asciiTheme="minorHAnsi" w:hAnsiTheme="minorHAnsi" w:cstheme="minorHAnsi"/>
          <w:b/>
        </w:rPr>
        <w:t xml:space="preserve"> and to download an application form. </w:t>
      </w:r>
    </w:p>
    <w:p w14:paraId="65FE5596" w14:textId="6F5C3EC3" w:rsidR="007D2134" w:rsidRDefault="007D2134" w:rsidP="007D2134">
      <w:pPr>
        <w:pStyle w:val="NoSpacing"/>
        <w:rPr>
          <w:rFonts w:cs="Calibri"/>
          <w:sz w:val="24"/>
          <w:szCs w:val="24"/>
        </w:rPr>
      </w:pPr>
    </w:p>
    <w:p w14:paraId="40E0B228" w14:textId="071F70FE" w:rsidR="00E878F4" w:rsidRDefault="00E878F4" w:rsidP="007D2134">
      <w:pPr>
        <w:pStyle w:val="NoSpacing"/>
        <w:rPr>
          <w:rFonts w:cs="Calibri"/>
          <w:sz w:val="24"/>
          <w:szCs w:val="24"/>
        </w:rPr>
      </w:pPr>
    </w:p>
    <w:p w14:paraId="5C3E6630" w14:textId="600FEAEB" w:rsidR="00E878F4" w:rsidRDefault="0002235E" w:rsidP="007D2134">
      <w:pPr>
        <w:pStyle w:val="NoSpacing"/>
        <w:rPr>
          <w:rFonts w:cs="Calibri"/>
          <w:b/>
          <w:bCs/>
          <w:sz w:val="24"/>
          <w:szCs w:val="24"/>
        </w:rPr>
      </w:pPr>
      <w:r w:rsidRPr="00BB6091">
        <w:rPr>
          <w:noProof/>
          <w:u w:val="single"/>
        </w:rPr>
        <w:drawing>
          <wp:inline distT="0" distB="0" distL="0" distR="0" wp14:anchorId="2AAC1438" wp14:editId="0AF2C2E1">
            <wp:extent cx="876300" cy="656379"/>
            <wp:effectExtent l="0" t="0" r="0" b="0"/>
            <wp:docPr id="27" name="Picture 27" descr="Sail in Young Endeavour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il in Young Endeavour - YouTub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6341" cy="663900"/>
                    </a:xfrm>
                    <a:prstGeom prst="rect">
                      <a:avLst/>
                    </a:prstGeom>
                    <a:noFill/>
                    <a:ln>
                      <a:noFill/>
                    </a:ln>
                  </pic:spPr>
                </pic:pic>
              </a:graphicData>
            </a:graphic>
          </wp:inline>
        </w:drawing>
      </w:r>
      <w:r w:rsidRPr="00BB6091">
        <w:rPr>
          <w:rFonts w:cs="Calibri"/>
          <w:sz w:val="24"/>
          <w:szCs w:val="24"/>
          <w:u w:val="single"/>
        </w:rPr>
        <w:t xml:space="preserve"> </w:t>
      </w:r>
      <w:r w:rsidR="00BB6091" w:rsidRPr="00BB6091">
        <w:rPr>
          <w:rFonts w:cs="Calibri"/>
          <w:b/>
          <w:bCs/>
          <w:sz w:val="28"/>
          <w:szCs w:val="28"/>
          <w:u w:val="single"/>
        </w:rPr>
        <w:t>Young Endeavour Youth Scheme</w:t>
      </w:r>
      <w:r w:rsidR="00BB6091">
        <w:rPr>
          <w:rFonts w:cs="Calibri"/>
          <w:b/>
          <w:bCs/>
          <w:sz w:val="28"/>
          <w:szCs w:val="28"/>
          <w:u w:val="single"/>
        </w:rPr>
        <w:br/>
      </w:r>
      <w:r w:rsidR="00362FE8" w:rsidRPr="00362FE8">
        <w:rPr>
          <w:rFonts w:cs="Calibri"/>
          <w:i/>
          <w:iCs/>
          <w:sz w:val="24"/>
          <w:szCs w:val="24"/>
        </w:rPr>
        <w:t>Join a crew of young Australians and embark on a life-changing 11-day journey – learning not only how to sail a square-rigged tall ship, but how to lead, support others and work together as a team.</w:t>
      </w:r>
      <w:r w:rsidR="00362FE8">
        <w:rPr>
          <w:rFonts w:cs="Calibri"/>
          <w:i/>
          <w:iCs/>
          <w:sz w:val="24"/>
          <w:szCs w:val="24"/>
        </w:rPr>
        <w:t xml:space="preserve">  </w:t>
      </w:r>
      <w:r w:rsidR="00362FE8">
        <w:rPr>
          <w:rFonts w:cs="Calibri"/>
          <w:sz w:val="24"/>
          <w:szCs w:val="24"/>
        </w:rPr>
        <w:t xml:space="preserve">Since 1988, more than 14,000 young Australians aged 16-23 have joined the national sail training ship </w:t>
      </w:r>
      <w:r w:rsidR="00362FE8">
        <w:rPr>
          <w:rFonts w:cs="Calibri"/>
          <w:i/>
          <w:iCs/>
          <w:sz w:val="24"/>
          <w:szCs w:val="24"/>
        </w:rPr>
        <w:t>Young Endeavour</w:t>
      </w:r>
      <w:r w:rsidR="00362FE8">
        <w:rPr>
          <w:rFonts w:cs="Calibri"/>
          <w:sz w:val="24"/>
          <w:szCs w:val="24"/>
        </w:rPr>
        <w:t xml:space="preserve"> on a life-changing voyage.  The program is delivered by professional Royal Australian Navy staff crew who ensure the highest standards of safety are maintained.  </w:t>
      </w:r>
      <w:r w:rsidR="00362FE8">
        <w:rPr>
          <w:rFonts w:cs="Calibri"/>
          <w:sz w:val="24"/>
          <w:szCs w:val="24"/>
        </w:rPr>
        <w:br/>
        <w:t>E</w:t>
      </w:r>
      <w:r w:rsidR="00362FE8" w:rsidRPr="00362FE8">
        <w:rPr>
          <w:rFonts w:cs="Calibri"/>
          <w:sz w:val="24"/>
          <w:szCs w:val="24"/>
        </w:rPr>
        <w:t>very day on board </w:t>
      </w:r>
      <w:r w:rsidR="00362FE8" w:rsidRPr="00362FE8">
        <w:rPr>
          <w:rFonts w:cs="Calibri"/>
          <w:i/>
          <w:iCs/>
          <w:sz w:val="24"/>
          <w:szCs w:val="24"/>
        </w:rPr>
        <w:t>Young Endeavour</w:t>
      </w:r>
      <w:r w:rsidR="00362FE8" w:rsidRPr="00362FE8">
        <w:rPr>
          <w:rFonts w:cs="Calibri"/>
          <w:sz w:val="24"/>
          <w:szCs w:val="24"/>
        </w:rPr>
        <w:t xml:space="preserve"> is different. </w:t>
      </w:r>
      <w:r w:rsidR="00362FE8">
        <w:rPr>
          <w:rFonts w:cs="Calibri"/>
          <w:sz w:val="24"/>
          <w:szCs w:val="24"/>
        </w:rPr>
        <w:t xml:space="preserve"> </w:t>
      </w:r>
      <w:r w:rsidR="00362FE8" w:rsidRPr="00362FE8">
        <w:rPr>
          <w:rFonts w:cs="Calibri"/>
          <w:sz w:val="24"/>
          <w:szCs w:val="24"/>
        </w:rPr>
        <w:t xml:space="preserve">During each voyage youth crew spend several days and nights at sea learning to set and furl the sails, keep watch, and take the helm, as well as participating in games and team building activities on deck. </w:t>
      </w:r>
      <w:r w:rsidR="00362FE8">
        <w:rPr>
          <w:rFonts w:cs="Calibri"/>
          <w:sz w:val="24"/>
          <w:szCs w:val="24"/>
        </w:rPr>
        <w:t xml:space="preserve"> Participants </w:t>
      </w:r>
      <w:r w:rsidR="00362FE8" w:rsidRPr="00362FE8">
        <w:rPr>
          <w:rFonts w:cs="Calibri"/>
          <w:sz w:val="24"/>
          <w:szCs w:val="24"/>
        </w:rPr>
        <w:t>assist the chef in the ship’s galley, carry out ship’s rounds with the engineer, chart a course with the navigator, climb the masts, and even take command!</w:t>
      </w:r>
      <w:r w:rsidR="00362FE8">
        <w:rPr>
          <w:rFonts w:cs="Calibri"/>
          <w:sz w:val="24"/>
          <w:szCs w:val="24"/>
        </w:rPr>
        <w:br/>
      </w:r>
      <w:r w:rsidR="00362FE8">
        <w:rPr>
          <w:rFonts w:cs="Calibri"/>
          <w:b/>
          <w:bCs/>
          <w:sz w:val="24"/>
          <w:szCs w:val="24"/>
        </w:rPr>
        <w:br/>
        <w:t xml:space="preserve">Applications for January – June 2023 are now open.  Find out more at </w:t>
      </w:r>
      <w:hyperlink r:id="rId14" w:history="1">
        <w:r w:rsidR="00362FE8">
          <w:rPr>
            <w:rStyle w:val="Hyperlink"/>
            <w:rFonts w:cs="Calibri"/>
            <w:b/>
            <w:bCs/>
            <w:sz w:val="24"/>
            <w:szCs w:val="24"/>
          </w:rPr>
          <w:t>You</w:t>
        </w:r>
        <w:r w:rsidR="00362FE8" w:rsidRPr="006438A0">
          <w:rPr>
            <w:rStyle w:val="Hyperlink"/>
            <w:rFonts w:cs="Calibri"/>
            <w:b/>
            <w:bCs/>
            <w:sz w:val="24"/>
            <w:szCs w:val="24"/>
          </w:rPr>
          <w:t>ng Ende</w:t>
        </w:r>
        <w:r w:rsidR="00362FE8">
          <w:rPr>
            <w:rStyle w:val="Hyperlink"/>
            <w:rFonts w:cs="Calibri"/>
            <w:b/>
            <w:bCs/>
            <w:sz w:val="24"/>
            <w:szCs w:val="24"/>
          </w:rPr>
          <w:t>avour</w:t>
        </w:r>
      </w:hyperlink>
      <w:r w:rsidR="00362FE8">
        <w:rPr>
          <w:rFonts w:cs="Calibri"/>
          <w:b/>
          <w:bCs/>
          <w:sz w:val="24"/>
          <w:szCs w:val="24"/>
        </w:rPr>
        <w:t xml:space="preserve">. </w:t>
      </w:r>
    </w:p>
    <w:p w14:paraId="05D3FC49" w14:textId="5278A1F0" w:rsidR="00924032" w:rsidRDefault="00924032" w:rsidP="00924032">
      <w:pPr>
        <w:shd w:val="clear" w:color="auto" w:fill="FFFFFF"/>
        <w:spacing w:after="160" w:line="235" w:lineRule="atLeast"/>
        <w:rPr>
          <w:rFonts w:ascii="Calibri" w:hAnsi="Calibri" w:cs="Calibri"/>
          <w:color w:val="222222"/>
          <w:sz w:val="22"/>
          <w:szCs w:val="22"/>
          <w:lang w:eastAsia="en-AU"/>
        </w:rPr>
      </w:pPr>
      <w:r w:rsidRPr="00924032">
        <w:rPr>
          <w:noProof/>
          <w:u w:val="single"/>
        </w:rPr>
        <w:lastRenderedPageBreak/>
        <w:drawing>
          <wp:inline distT="0" distB="0" distL="0" distR="0" wp14:anchorId="064AB5A5" wp14:editId="3CDF02BB">
            <wp:extent cx="866775" cy="866775"/>
            <wp:effectExtent l="0" t="0" r="9525" b="9525"/>
            <wp:docPr id="6" name="Picture 6" descr="Victoria Police Careers and Employment | Indee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ctoria Police Careers and Employment | Indeed.co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sidRPr="00924032">
        <w:rPr>
          <w:rFonts w:ascii="Calibri" w:hAnsi="Calibri" w:cs="Calibri"/>
          <w:b/>
          <w:bCs/>
          <w:color w:val="222222"/>
          <w:sz w:val="28"/>
          <w:szCs w:val="28"/>
          <w:u w:val="single"/>
        </w:rPr>
        <w:t xml:space="preserve"> </w:t>
      </w:r>
      <w:r w:rsidRPr="00924032">
        <w:rPr>
          <w:rFonts w:ascii="Calibri" w:hAnsi="Calibri" w:cs="Calibri"/>
          <w:b/>
          <w:bCs/>
          <w:color w:val="222222"/>
          <w:sz w:val="28"/>
          <w:szCs w:val="28"/>
          <w:u w:val="single"/>
        </w:rPr>
        <w:t>Police Information Session in Dandenong</w:t>
      </w:r>
      <w:r>
        <w:rPr>
          <w:rFonts w:ascii="Calibri" w:hAnsi="Calibri" w:cs="Calibri"/>
          <w:b/>
          <w:bCs/>
          <w:color w:val="222222"/>
          <w:sz w:val="28"/>
          <w:szCs w:val="28"/>
          <w:u w:val="single"/>
        </w:rPr>
        <w:br/>
      </w:r>
      <w:r>
        <w:rPr>
          <w:rFonts w:ascii="Calibri" w:hAnsi="Calibri" w:cs="Calibri"/>
          <w:color w:val="333333"/>
        </w:rPr>
        <w:t>Some of you might be keen on perhaps joining the Police Force one day, might like to attend an Information Session on the role of a Police Officer role.  </w:t>
      </w:r>
      <w:r>
        <w:rPr>
          <w:rFonts w:ascii="Calibri" w:hAnsi="Calibri" w:cs="Calibri"/>
          <w:color w:val="333333"/>
        </w:rPr>
        <w:br/>
      </w:r>
      <w:r>
        <w:rPr>
          <w:rFonts w:ascii="Calibri" w:hAnsi="Calibri" w:cs="Calibri"/>
          <w:color w:val="333333"/>
        </w:rPr>
        <w:br/>
        <w:t>There will be a focus on how students and younger applicants can improve their chances of a successful application and some of the attributes Victoria Police are looking for.  Students will learn about the Police role, the recruitment process, training at the Academy and hear from some local members about their journey with Victoria Police.</w:t>
      </w:r>
    </w:p>
    <w:p w14:paraId="30823C6F" w14:textId="77777777" w:rsidR="00924032" w:rsidRDefault="00924032" w:rsidP="00924032">
      <w:pPr>
        <w:pStyle w:val="NormalWeb"/>
        <w:shd w:val="clear" w:color="auto" w:fill="FFFFFF"/>
        <w:rPr>
          <w:color w:val="222222"/>
        </w:rPr>
      </w:pPr>
      <w:r>
        <w:rPr>
          <w:rStyle w:val="Strong"/>
          <w:rFonts w:ascii="Calibri" w:hAnsi="Calibri" w:cs="Calibri"/>
          <w:color w:val="333333"/>
        </w:rPr>
        <w:t>Please see event information below:</w:t>
      </w:r>
    </w:p>
    <w:p w14:paraId="0F5545D8" w14:textId="77777777" w:rsidR="00924032" w:rsidRDefault="00924032" w:rsidP="00924032">
      <w:pPr>
        <w:pStyle w:val="NormalWeb"/>
        <w:shd w:val="clear" w:color="auto" w:fill="FFFFFF"/>
        <w:rPr>
          <w:color w:val="222222"/>
        </w:rPr>
      </w:pPr>
      <w:r>
        <w:rPr>
          <w:rStyle w:val="Strong"/>
          <w:rFonts w:ascii="Calibri" w:hAnsi="Calibri" w:cs="Calibri"/>
          <w:color w:val="333333"/>
        </w:rPr>
        <w:t>Event:              </w:t>
      </w:r>
      <w:r>
        <w:rPr>
          <w:rFonts w:ascii="Calibri" w:hAnsi="Calibri" w:cs="Calibri"/>
          <w:color w:val="333333"/>
        </w:rPr>
        <w:t>Dandenong Police Information Session</w:t>
      </w:r>
      <w:r>
        <w:rPr>
          <w:rFonts w:ascii="Calibri" w:hAnsi="Calibri" w:cs="Calibri"/>
          <w:color w:val="333333"/>
        </w:rPr>
        <w:br/>
      </w:r>
      <w:r>
        <w:rPr>
          <w:rStyle w:val="Strong"/>
          <w:rFonts w:ascii="Calibri" w:hAnsi="Calibri" w:cs="Calibri"/>
          <w:color w:val="333333"/>
        </w:rPr>
        <w:t>Location:         </w:t>
      </w:r>
      <w:r>
        <w:rPr>
          <w:rFonts w:ascii="Calibri" w:hAnsi="Calibri" w:cs="Calibri"/>
          <w:color w:val="333333"/>
        </w:rPr>
        <w:t>Chisholm Institute Dandenong – 121 Stud Road, Dandenong</w:t>
      </w:r>
      <w:r>
        <w:rPr>
          <w:rFonts w:ascii="Calibri" w:hAnsi="Calibri" w:cs="Calibri"/>
          <w:color w:val="333333"/>
        </w:rPr>
        <w:br/>
      </w:r>
      <w:r>
        <w:rPr>
          <w:rStyle w:val="Strong"/>
          <w:rFonts w:ascii="Calibri" w:hAnsi="Calibri" w:cs="Calibri"/>
          <w:color w:val="333333"/>
        </w:rPr>
        <w:t>Date:               </w:t>
      </w:r>
      <w:r>
        <w:rPr>
          <w:rFonts w:ascii="Calibri" w:hAnsi="Calibri" w:cs="Calibri"/>
          <w:color w:val="333333"/>
        </w:rPr>
        <w:t>Thursday 27 October 2022</w:t>
      </w:r>
      <w:r>
        <w:rPr>
          <w:color w:val="222222"/>
        </w:rPr>
        <w:br/>
      </w:r>
      <w:r>
        <w:rPr>
          <w:rStyle w:val="Strong"/>
          <w:rFonts w:ascii="Calibri" w:hAnsi="Calibri" w:cs="Calibri"/>
          <w:color w:val="333333"/>
        </w:rPr>
        <w:t>Time:               </w:t>
      </w:r>
      <w:r>
        <w:rPr>
          <w:rFonts w:ascii="Calibri" w:hAnsi="Calibri" w:cs="Calibri"/>
          <w:color w:val="333333"/>
        </w:rPr>
        <w:t>6:00pm – 7:30pm</w:t>
      </w:r>
    </w:p>
    <w:p w14:paraId="556528F0" w14:textId="5FF58F37" w:rsidR="00924032" w:rsidRDefault="00924032" w:rsidP="00924032">
      <w:pPr>
        <w:pStyle w:val="NormalWeb"/>
        <w:shd w:val="clear" w:color="auto" w:fill="FFFFFF"/>
        <w:rPr>
          <w:color w:val="222222"/>
        </w:rPr>
      </w:pPr>
      <w:r>
        <w:rPr>
          <w:rStyle w:val="Strong"/>
          <w:rFonts w:ascii="Calibri" w:hAnsi="Calibri" w:cs="Calibri"/>
          <w:color w:val="333333"/>
        </w:rPr>
        <w:t>To register visit </w:t>
      </w:r>
      <w:hyperlink r:id="rId16" w:tgtFrame="_blank" w:history="1">
        <w:r>
          <w:rPr>
            <w:rStyle w:val="Hyperlink"/>
            <w:rFonts w:ascii="Calibri" w:hAnsi="Calibri" w:cs="Calibri"/>
            <w:b/>
            <w:bCs/>
            <w:color w:val="1155CC"/>
          </w:rPr>
          <w:t>Police Information Sessions</w:t>
        </w:r>
      </w:hyperlink>
    </w:p>
    <w:p w14:paraId="24E0653E" w14:textId="4D848E23" w:rsidR="00924032" w:rsidRDefault="00924032" w:rsidP="00924032">
      <w:pPr>
        <w:pStyle w:val="NormalWeb"/>
        <w:shd w:val="clear" w:color="auto" w:fill="FFFFFF"/>
        <w:spacing w:before="0" w:beforeAutospacing="0" w:after="0" w:afterAutospacing="0"/>
        <w:rPr>
          <w:color w:val="222222"/>
        </w:rPr>
      </w:pPr>
      <w:r>
        <w:rPr>
          <w:rFonts w:ascii="Calibri" w:hAnsi="Calibri" w:cs="Calibri"/>
          <w:b/>
          <w:bCs/>
          <w:color w:val="333333"/>
        </w:rPr>
        <w:t>To find out more about the role of a Police Officer, visit </w:t>
      </w:r>
      <w:hyperlink r:id="rId17" w:tgtFrame="_blank" w:history="1">
        <w:r>
          <w:rPr>
            <w:rStyle w:val="Hyperlink"/>
            <w:rFonts w:ascii="Calibri" w:hAnsi="Calibri" w:cs="Calibri"/>
            <w:b/>
            <w:bCs/>
            <w:color w:val="1155CC"/>
          </w:rPr>
          <w:t>Police Careers</w:t>
        </w:r>
      </w:hyperlink>
      <w:r>
        <w:rPr>
          <w:rFonts w:ascii="Calibri" w:hAnsi="Calibri" w:cs="Calibri"/>
          <w:b/>
          <w:bCs/>
          <w:color w:val="333333"/>
        </w:rPr>
        <w:t>.</w:t>
      </w:r>
    </w:p>
    <w:p w14:paraId="4F98BE22" w14:textId="77777777" w:rsidR="00924032" w:rsidRPr="006438A0" w:rsidRDefault="00924032" w:rsidP="00924032">
      <w:pPr>
        <w:shd w:val="clear" w:color="auto" w:fill="FFFFFF"/>
        <w:spacing w:after="160" w:line="235" w:lineRule="atLeast"/>
        <w:rPr>
          <w:rFonts w:asciiTheme="minorHAnsi" w:hAnsiTheme="minorHAnsi" w:cstheme="minorHAnsi"/>
          <w:color w:val="222222"/>
          <w:sz w:val="22"/>
          <w:szCs w:val="22"/>
        </w:rPr>
      </w:pPr>
    </w:p>
    <w:p w14:paraId="227881CA" w14:textId="77777777" w:rsidR="00924032" w:rsidRDefault="00924032" w:rsidP="00924032">
      <w:pPr>
        <w:rPr>
          <w:rFonts w:cs="Calibri"/>
        </w:rPr>
      </w:pPr>
    </w:p>
    <w:p w14:paraId="0417EF90" w14:textId="77777777" w:rsidR="00924032" w:rsidRPr="00B543C1" w:rsidRDefault="00924032" w:rsidP="00924032">
      <w:pPr>
        <w:rPr>
          <w:rFonts w:asciiTheme="minorHAnsi" w:hAnsiTheme="minorHAnsi" w:cstheme="minorHAnsi"/>
          <w:color w:val="222222"/>
          <w:sz w:val="22"/>
          <w:szCs w:val="22"/>
          <w:lang w:eastAsia="en-AU"/>
        </w:rPr>
      </w:pPr>
      <w:r>
        <w:rPr>
          <w:rFonts w:ascii="Calibri" w:hAnsi="Calibri" w:cs="Calibri"/>
          <w:b/>
          <w:bCs/>
          <w:noProof/>
          <w:color w:val="222222"/>
          <w:sz w:val="28"/>
          <w:szCs w:val="28"/>
          <w:u w:val="single"/>
        </w:rPr>
        <w:drawing>
          <wp:inline distT="0" distB="0" distL="0" distR="0" wp14:anchorId="3F6DC870" wp14:editId="71AF5829">
            <wp:extent cx="1133475" cy="1133475"/>
            <wp:effectExtent l="0" t="0" r="9525" b="9525"/>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r>
        <w:rPr>
          <w:rFonts w:ascii="Calibri" w:hAnsi="Calibri" w:cs="Calibri"/>
          <w:b/>
          <w:bCs/>
          <w:color w:val="222222"/>
          <w:sz w:val="28"/>
          <w:szCs w:val="28"/>
          <w:u w:val="single"/>
        </w:rPr>
        <w:t>BMW Automotive Apprenticeships 2023</w:t>
      </w:r>
      <w:r>
        <w:rPr>
          <w:rFonts w:ascii="Calibri" w:hAnsi="Calibri" w:cs="Calibri"/>
          <w:b/>
          <w:bCs/>
          <w:color w:val="222222"/>
          <w:sz w:val="28"/>
          <w:szCs w:val="28"/>
          <w:u w:val="single"/>
        </w:rPr>
        <w:br/>
      </w:r>
      <w:r w:rsidRPr="00B543C1">
        <w:rPr>
          <w:rFonts w:asciiTheme="minorHAnsi" w:hAnsiTheme="minorHAnsi" w:cstheme="minorHAnsi"/>
        </w:rPr>
        <w:t xml:space="preserve">NextTech is an industry leading and modern accelerated three year apprenticeship program developed in partnership between BMW Group Australia and NextGen Jobs. </w:t>
      </w:r>
      <w:r>
        <w:rPr>
          <w:rFonts w:asciiTheme="minorHAnsi" w:hAnsiTheme="minorHAnsi" w:cstheme="minorHAnsi"/>
        </w:rPr>
        <w:t xml:space="preserve"> </w:t>
      </w:r>
      <w:r w:rsidRPr="00B543C1">
        <w:rPr>
          <w:rFonts w:asciiTheme="minorHAnsi" w:hAnsiTheme="minorHAnsi" w:cstheme="minorHAnsi"/>
        </w:rPr>
        <w:t xml:space="preserve">The automotive industry is evolving at a rapid rate, and with it the need in the way we attract, train and skill our future workforce. </w:t>
      </w:r>
    </w:p>
    <w:p w14:paraId="254E1E3D" w14:textId="77777777" w:rsidR="00924032" w:rsidRPr="00B543C1" w:rsidRDefault="00924032" w:rsidP="00924032">
      <w:pPr>
        <w:rPr>
          <w:rFonts w:asciiTheme="minorHAnsi" w:hAnsiTheme="minorHAnsi" w:cstheme="minorHAnsi"/>
          <w:color w:val="222222"/>
          <w:sz w:val="22"/>
          <w:szCs w:val="22"/>
        </w:rPr>
      </w:pPr>
      <w:r>
        <w:rPr>
          <w:rFonts w:asciiTheme="minorHAnsi" w:hAnsiTheme="minorHAnsi" w:cstheme="minorHAnsi"/>
          <w:color w:val="333333"/>
        </w:rPr>
        <w:br/>
      </w:r>
      <w:r w:rsidRPr="00B543C1">
        <w:rPr>
          <w:rFonts w:asciiTheme="minorHAnsi" w:hAnsiTheme="minorHAnsi" w:cstheme="minorHAnsi"/>
          <w:color w:val="333333"/>
        </w:rPr>
        <w:t>This is not just another automotive apprenticeship, NextTech is at the forefront of automotive technician development and where traditional methods meet the future of technological industry advancement.</w:t>
      </w:r>
      <w:r w:rsidRPr="00B543C1">
        <w:rPr>
          <w:rFonts w:asciiTheme="minorHAnsi" w:hAnsiTheme="minorHAnsi" w:cstheme="minorHAnsi"/>
          <w:color w:val="333333"/>
        </w:rPr>
        <w:br/>
      </w:r>
      <w:r w:rsidRPr="00B543C1">
        <w:rPr>
          <w:rFonts w:asciiTheme="minorHAnsi" w:hAnsiTheme="minorHAnsi" w:cstheme="minorHAnsi"/>
          <w:color w:val="333333"/>
        </w:rPr>
        <w:br/>
      </w:r>
      <w:r w:rsidRPr="00B543C1">
        <w:rPr>
          <w:rStyle w:val="im"/>
          <w:rFonts w:asciiTheme="minorHAnsi" w:hAnsiTheme="minorHAnsi" w:cstheme="minorHAnsi"/>
          <w:color w:val="333333"/>
        </w:rPr>
        <w:t>Applications for the 2023 intake are now open!  </w:t>
      </w:r>
      <w:r w:rsidRPr="00B543C1">
        <w:rPr>
          <w:rFonts w:asciiTheme="minorHAnsi" w:hAnsiTheme="minorHAnsi" w:cstheme="minorHAnsi"/>
          <w:color w:val="333333"/>
        </w:rPr>
        <w:t>NextTech is an industry-leading, 3 year fast-tracked light vehicle apprenticeship</w:t>
      </w:r>
    </w:p>
    <w:p w14:paraId="40EAC31B" w14:textId="77777777" w:rsidR="00924032" w:rsidRPr="00B543C1" w:rsidRDefault="00924032" w:rsidP="00924032">
      <w:pPr>
        <w:rPr>
          <w:rFonts w:asciiTheme="minorHAnsi" w:hAnsiTheme="minorHAnsi" w:cstheme="minorHAnsi"/>
          <w:color w:val="222222"/>
        </w:rPr>
      </w:pPr>
      <w:r w:rsidRPr="00B543C1">
        <w:rPr>
          <w:rFonts w:asciiTheme="minorHAnsi" w:hAnsiTheme="minorHAnsi" w:cstheme="minorHAnsi"/>
          <w:noProof/>
          <w:color w:val="222222"/>
        </w:rPr>
        <w:drawing>
          <wp:inline distT="0" distB="0" distL="0" distR="0" wp14:anchorId="6ED6172D" wp14:editId="264403F9">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94BBE73" w14:textId="77777777" w:rsidR="00924032" w:rsidRPr="00B543C1" w:rsidRDefault="00924032" w:rsidP="00924032">
      <w:pPr>
        <w:rPr>
          <w:rFonts w:asciiTheme="minorHAnsi" w:hAnsiTheme="minorHAnsi" w:cstheme="minorHAnsi"/>
          <w:color w:val="500050"/>
          <w:sz w:val="22"/>
          <w:szCs w:val="22"/>
        </w:rPr>
      </w:pPr>
      <w:r w:rsidRPr="00B543C1">
        <w:rPr>
          <w:rFonts w:asciiTheme="minorHAnsi" w:hAnsiTheme="minorHAnsi" w:cstheme="minorHAnsi"/>
          <w:color w:val="333333"/>
        </w:rPr>
        <w:t>NextTech offers the opportunity to also work towards:</w:t>
      </w:r>
      <w:r>
        <w:rPr>
          <w:rFonts w:asciiTheme="minorHAnsi" w:hAnsiTheme="minorHAnsi" w:cstheme="minorHAnsi"/>
          <w:color w:val="333333"/>
        </w:rPr>
        <w:br/>
      </w:r>
    </w:p>
    <w:p w14:paraId="39D5FAE0" w14:textId="77777777" w:rsidR="00924032" w:rsidRPr="00B543C1" w:rsidRDefault="00924032" w:rsidP="00924032">
      <w:pPr>
        <w:pStyle w:val="ListParagraph"/>
        <w:numPr>
          <w:ilvl w:val="0"/>
          <w:numId w:val="5"/>
        </w:numPr>
        <w:rPr>
          <w:rFonts w:asciiTheme="minorHAnsi" w:hAnsiTheme="minorHAnsi" w:cstheme="minorHAnsi"/>
          <w:color w:val="500050"/>
          <w:sz w:val="22"/>
          <w:szCs w:val="22"/>
        </w:rPr>
      </w:pPr>
      <w:r w:rsidRPr="00B543C1">
        <w:rPr>
          <w:rFonts w:asciiTheme="minorHAnsi" w:hAnsiTheme="minorHAnsi" w:cstheme="minorHAnsi"/>
          <w:color w:val="333333"/>
        </w:rPr>
        <w:t>Becoming a BMW Master Technician</w:t>
      </w:r>
    </w:p>
    <w:p w14:paraId="61062696" w14:textId="77777777" w:rsidR="00924032" w:rsidRPr="00B543C1" w:rsidRDefault="00924032" w:rsidP="00924032">
      <w:pPr>
        <w:pStyle w:val="ListParagraph"/>
        <w:numPr>
          <w:ilvl w:val="0"/>
          <w:numId w:val="5"/>
        </w:numPr>
        <w:rPr>
          <w:rFonts w:asciiTheme="minorHAnsi" w:hAnsiTheme="minorHAnsi" w:cstheme="minorHAnsi"/>
          <w:color w:val="500050"/>
          <w:sz w:val="22"/>
          <w:szCs w:val="22"/>
        </w:rPr>
      </w:pPr>
      <w:r w:rsidRPr="00B543C1">
        <w:rPr>
          <w:rFonts w:asciiTheme="minorHAnsi" w:hAnsiTheme="minorHAnsi" w:cstheme="minorHAnsi"/>
          <w:color w:val="333333"/>
        </w:rPr>
        <w:t>Receiving a qualification in automotive electrical</w:t>
      </w:r>
    </w:p>
    <w:p w14:paraId="44031FB5" w14:textId="77777777" w:rsidR="00924032" w:rsidRPr="00B543C1" w:rsidRDefault="00924032" w:rsidP="00924032">
      <w:pPr>
        <w:pStyle w:val="ListParagraph"/>
        <w:numPr>
          <w:ilvl w:val="0"/>
          <w:numId w:val="5"/>
        </w:numPr>
        <w:rPr>
          <w:rFonts w:asciiTheme="minorHAnsi" w:hAnsiTheme="minorHAnsi" w:cstheme="minorHAnsi"/>
          <w:color w:val="500050"/>
          <w:sz w:val="22"/>
          <w:szCs w:val="22"/>
        </w:rPr>
      </w:pPr>
      <w:r w:rsidRPr="00B543C1">
        <w:rPr>
          <w:rFonts w:asciiTheme="minorHAnsi" w:hAnsiTheme="minorHAnsi" w:cstheme="minorHAnsi"/>
          <w:color w:val="333333"/>
        </w:rPr>
        <w:lastRenderedPageBreak/>
        <w:t>Local and International Apprentice Scholarships</w:t>
      </w:r>
    </w:p>
    <w:p w14:paraId="46E44D14" w14:textId="77777777" w:rsidR="00924032" w:rsidRPr="00B543C1" w:rsidRDefault="00924032" w:rsidP="00924032">
      <w:pPr>
        <w:rPr>
          <w:rFonts w:asciiTheme="minorHAnsi" w:hAnsiTheme="minorHAnsi" w:cstheme="minorHAnsi"/>
          <w:color w:val="500050"/>
          <w:sz w:val="22"/>
          <w:szCs w:val="22"/>
        </w:rPr>
      </w:pPr>
      <w:r>
        <w:rPr>
          <w:rFonts w:asciiTheme="minorHAnsi" w:hAnsiTheme="minorHAnsi" w:cstheme="minorHAnsi"/>
          <w:color w:val="333333"/>
        </w:rPr>
        <w:br/>
      </w:r>
      <w:r w:rsidRPr="00B543C1">
        <w:rPr>
          <w:rFonts w:asciiTheme="minorHAnsi" w:hAnsiTheme="minorHAnsi" w:cstheme="minorHAnsi"/>
          <w:color w:val="333333"/>
        </w:rPr>
        <w:t>NextTech includes dedicated trade school classes with BMW qualified trainers.  The Trade school is held at Kangan Automotive Centre of Excellence in Victoria (may require interstate travel).</w:t>
      </w:r>
      <w:r>
        <w:rPr>
          <w:rFonts w:asciiTheme="minorHAnsi" w:hAnsiTheme="minorHAnsi" w:cstheme="minorHAnsi"/>
          <w:color w:val="333333"/>
        </w:rPr>
        <w:t xml:space="preserve">  </w:t>
      </w:r>
      <w:r w:rsidRPr="00B543C1">
        <w:rPr>
          <w:rFonts w:asciiTheme="minorHAnsi" w:hAnsiTheme="minorHAnsi" w:cstheme="minorHAnsi"/>
          <w:color w:val="333333"/>
        </w:rPr>
        <w:t>All PPE, BMW Uniform, travel, and accommodation costs are covered where applicable.</w:t>
      </w:r>
      <w:r w:rsidRPr="00B543C1">
        <w:rPr>
          <w:rFonts w:asciiTheme="minorHAnsi" w:hAnsiTheme="minorHAnsi" w:cstheme="minorHAnsi"/>
          <w:color w:val="333333"/>
        </w:rPr>
        <w:br/>
      </w:r>
      <w:r w:rsidRPr="00B543C1">
        <w:rPr>
          <w:rFonts w:asciiTheme="minorHAnsi" w:hAnsiTheme="minorHAnsi" w:cstheme="minorHAnsi"/>
          <w:color w:val="333333"/>
        </w:rPr>
        <w:br/>
      </w:r>
      <w:r w:rsidRPr="00B543C1">
        <w:rPr>
          <w:rFonts w:asciiTheme="minorHAnsi" w:hAnsiTheme="minorHAnsi" w:cstheme="minorHAnsi"/>
          <w:b/>
          <w:bCs/>
          <w:color w:val="333333"/>
        </w:rPr>
        <w:t>For further Information and to apply visit </w:t>
      </w:r>
      <w:hyperlink r:id="rId20" w:tgtFrame="_blank" w:history="1">
        <w:r>
          <w:rPr>
            <w:rStyle w:val="Hyperlink"/>
            <w:rFonts w:asciiTheme="minorHAnsi" w:hAnsiTheme="minorHAnsi" w:cstheme="minorHAnsi"/>
            <w:b/>
            <w:bCs/>
            <w:color w:val="0563C1"/>
          </w:rPr>
          <w:t>BMW Automotive Apprenticeships</w:t>
        </w:r>
      </w:hyperlink>
      <w:r>
        <w:rPr>
          <w:rFonts w:asciiTheme="minorHAnsi" w:hAnsiTheme="minorHAnsi" w:cstheme="minorHAnsi"/>
          <w:b/>
          <w:bCs/>
          <w:color w:val="333333"/>
        </w:rPr>
        <w:t>.</w:t>
      </w:r>
    </w:p>
    <w:p w14:paraId="10CD76A4" w14:textId="77777777" w:rsidR="00924032" w:rsidRDefault="00924032" w:rsidP="00FB52AD">
      <w:pPr>
        <w:rPr>
          <w:rFonts w:asciiTheme="minorHAnsi" w:hAnsiTheme="minorHAnsi" w:cstheme="minorHAnsi"/>
          <w:b/>
          <w:bCs/>
          <w:sz w:val="28"/>
          <w:szCs w:val="28"/>
          <w:u w:val="single"/>
        </w:rPr>
      </w:pPr>
    </w:p>
    <w:p w14:paraId="6B84FC67" w14:textId="77777777" w:rsidR="00924032" w:rsidRPr="00D03DE7" w:rsidRDefault="00924032" w:rsidP="00FB52AD">
      <w:pPr>
        <w:rPr>
          <w:rFonts w:asciiTheme="minorHAnsi" w:hAnsiTheme="minorHAnsi" w:cstheme="minorHAnsi"/>
          <w:b/>
          <w:bCs/>
          <w:sz w:val="20"/>
          <w:szCs w:val="20"/>
          <w:u w:val="single"/>
        </w:rPr>
      </w:pPr>
    </w:p>
    <w:p w14:paraId="47AE53DC" w14:textId="77777777" w:rsidR="00924032" w:rsidRDefault="00924032" w:rsidP="00FB52AD">
      <w:pPr>
        <w:rPr>
          <w:rFonts w:asciiTheme="minorHAnsi" w:hAnsiTheme="minorHAnsi" w:cstheme="minorHAnsi"/>
          <w:b/>
          <w:bCs/>
          <w:sz w:val="28"/>
          <w:szCs w:val="28"/>
          <w:u w:val="single"/>
        </w:rPr>
      </w:pPr>
    </w:p>
    <w:p w14:paraId="5CF7F382" w14:textId="67D3E969" w:rsidR="00FB52AD" w:rsidRPr="00FB52AD" w:rsidRDefault="005A6817" w:rsidP="00FB52AD">
      <w:pPr>
        <w:rPr>
          <w:rFonts w:asciiTheme="minorHAnsi" w:hAnsiTheme="minorHAnsi" w:cstheme="minorHAnsi"/>
          <w:b/>
          <w:bCs/>
          <w:sz w:val="26"/>
          <w:szCs w:val="26"/>
          <w:u w:val="single"/>
          <w:lang w:eastAsia="en-AU"/>
        </w:rPr>
      </w:pPr>
      <w:r w:rsidRPr="00FB52AD">
        <w:rPr>
          <w:rFonts w:asciiTheme="minorHAnsi" w:hAnsiTheme="minorHAnsi" w:cstheme="minorHAnsi"/>
          <w:b/>
          <w:bCs/>
          <w:noProof/>
          <w:sz w:val="28"/>
          <w:szCs w:val="28"/>
          <w:u w:val="single"/>
          <w:lang w:eastAsia="en-AU"/>
        </w:rPr>
        <w:drawing>
          <wp:inline distT="0" distB="0" distL="0" distR="0" wp14:anchorId="3140BA63" wp14:editId="5DB9BB9A">
            <wp:extent cx="2552700" cy="587939"/>
            <wp:effectExtent l="0" t="0" r="0" b="3175"/>
            <wp:docPr id="11" name="Picture 10" descr="monas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sh.jpeg"/>
                    <pic:cNvPicPr/>
                  </pic:nvPicPr>
                  <pic:blipFill>
                    <a:blip r:embed="rId21" cstate="print"/>
                    <a:stretch>
                      <a:fillRect/>
                    </a:stretch>
                  </pic:blipFill>
                  <pic:spPr>
                    <a:xfrm>
                      <a:off x="0" y="0"/>
                      <a:ext cx="2575634" cy="593221"/>
                    </a:xfrm>
                    <a:prstGeom prst="rect">
                      <a:avLst/>
                    </a:prstGeom>
                  </pic:spPr>
                </pic:pic>
              </a:graphicData>
            </a:graphic>
          </wp:inline>
        </w:drawing>
      </w:r>
      <w:r w:rsidR="00FB52AD" w:rsidRPr="00FB52AD">
        <w:rPr>
          <w:rFonts w:asciiTheme="minorHAnsi" w:hAnsiTheme="minorHAnsi" w:cstheme="minorHAnsi"/>
          <w:b/>
          <w:bCs/>
          <w:sz w:val="28"/>
          <w:szCs w:val="28"/>
          <w:u w:val="single"/>
        </w:rPr>
        <w:t xml:space="preserve"> News from Monash University</w:t>
      </w:r>
    </w:p>
    <w:p w14:paraId="24A7186D" w14:textId="77777777" w:rsidR="00FB52AD" w:rsidRPr="00FB52AD" w:rsidRDefault="005A6817" w:rsidP="00B543C1">
      <w:pPr>
        <w:pStyle w:val="ListParagraph"/>
        <w:numPr>
          <w:ilvl w:val="0"/>
          <w:numId w:val="4"/>
        </w:numPr>
        <w:rPr>
          <w:rFonts w:asciiTheme="minorHAnsi" w:hAnsiTheme="minorHAnsi" w:cstheme="minorHAnsi"/>
          <w:b/>
          <w:bCs/>
          <w:sz w:val="22"/>
          <w:szCs w:val="22"/>
          <w:u w:val="single"/>
          <w:lang w:eastAsia="en-AU"/>
        </w:rPr>
      </w:pPr>
      <w:r w:rsidRPr="00FB52AD">
        <w:rPr>
          <w:rFonts w:asciiTheme="minorHAnsi" w:hAnsiTheme="minorHAnsi" w:cstheme="minorHAnsi"/>
          <w:b/>
          <w:bCs/>
          <w:sz w:val="26"/>
          <w:szCs w:val="26"/>
          <w:u w:val="single"/>
        </w:rPr>
        <w:t>Pathways to Education Courses at Monash</w:t>
      </w:r>
    </w:p>
    <w:p w14:paraId="7CBE53B7" w14:textId="73D425D3" w:rsidR="005A6817" w:rsidRPr="00FB52AD" w:rsidRDefault="005A6817" w:rsidP="00FB52AD">
      <w:pPr>
        <w:rPr>
          <w:rFonts w:asciiTheme="minorHAnsi" w:hAnsiTheme="minorHAnsi" w:cstheme="minorHAnsi"/>
          <w:sz w:val="22"/>
          <w:szCs w:val="22"/>
          <w:lang w:eastAsia="en-AU"/>
        </w:rPr>
      </w:pPr>
      <w:r w:rsidRPr="00FB52AD">
        <w:rPr>
          <w:rFonts w:asciiTheme="minorHAnsi" w:hAnsiTheme="minorHAnsi" w:cstheme="minorHAnsi"/>
          <w:i/>
          <w:iCs/>
        </w:rPr>
        <w:t xml:space="preserve">There’s more than one way to become a student at Monash.  If you’re interested in becoming a teacher, but do not meet the entry requirements for </w:t>
      </w:r>
      <w:r w:rsidRPr="006438A0">
        <w:rPr>
          <w:rFonts w:asciiTheme="minorHAnsi" w:hAnsiTheme="minorHAnsi" w:cstheme="minorHAnsi"/>
          <w:i/>
          <w:iCs/>
          <w:color w:val="0000FF"/>
        </w:rPr>
        <w:t>the </w:t>
      </w:r>
      <w:hyperlink r:id="rId22" w:tgtFrame="_blank" w:history="1">
        <w:r w:rsidRPr="006438A0">
          <w:rPr>
            <w:rStyle w:val="Hyperlink"/>
            <w:rFonts w:asciiTheme="minorHAnsi" w:hAnsiTheme="minorHAnsi" w:cstheme="minorHAnsi"/>
            <w:i/>
            <w:iCs/>
          </w:rPr>
          <w:t>Bachelor of Education (Honours)</w:t>
        </w:r>
      </w:hyperlink>
      <w:r w:rsidRPr="00FB52AD">
        <w:rPr>
          <w:rFonts w:asciiTheme="minorHAnsi" w:hAnsiTheme="minorHAnsi" w:cstheme="minorHAnsi"/>
          <w:i/>
          <w:iCs/>
        </w:rPr>
        <w:t>, we offer a range of pathway programs to help you achieve your goal.</w:t>
      </w:r>
      <w:r w:rsidRPr="00FB52AD">
        <w:rPr>
          <w:rFonts w:asciiTheme="minorHAnsi" w:hAnsiTheme="minorHAnsi" w:cstheme="minorHAnsi"/>
          <w:i/>
          <w:iCs/>
        </w:rPr>
        <w:br/>
      </w:r>
      <w:r w:rsidRPr="00FB52AD">
        <w:rPr>
          <w:rFonts w:asciiTheme="minorHAnsi" w:hAnsiTheme="minorHAnsi" w:cstheme="minorHAnsi"/>
        </w:rPr>
        <w:br/>
        <w:t>There are options including –</w:t>
      </w:r>
      <w:r w:rsidR="00FB52AD">
        <w:rPr>
          <w:rFonts w:asciiTheme="minorHAnsi" w:hAnsiTheme="minorHAnsi" w:cstheme="minorHAnsi"/>
        </w:rPr>
        <w:br/>
      </w:r>
    </w:p>
    <w:p w14:paraId="2C9E8F31" w14:textId="77777777" w:rsidR="005A6817" w:rsidRDefault="005A6817" w:rsidP="005A6817">
      <w:pPr>
        <w:pStyle w:val="NormalWeb"/>
        <w:shd w:val="clear" w:color="auto" w:fill="FFFFFF"/>
        <w:spacing w:before="0" w:beforeAutospacing="0" w:after="0" w:afterAutospacing="0" w:line="235" w:lineRule="atLeast"/>
        <w:rPr>
          <w:rFonts w:ascii="Calibri" w:hAnsi="Calibri" w:cs="Calibri"/>
          <w:color w:val="222222"/>
          <w:sz w:val="22"/>
          <w:szCs w:val="22"/>
        </w:rPr>
      </w:pPr>
      <w:r>
        <w:rPr>
          <w:rFonts w:ascii="Symbol" w:hAnsi="Symbol" w:cs="Calibri"/>
          <w:color w:val="222222"/>
        </w:rPr>
        <w:t>·</w:t>
      </w:r>
      <w:r>
        <w:rPr>
          <w:color w:val="222222"/>
          <w:sz w:val="14"/>
          <w:szCs w:val="14"/>
        </w:rPr>
        <w:t>       </w:t>
      </w:r>
      <w:r w:rsidRPr="00D03DE7">
        <w:rPr>
          <w:rFonts w:ascii="Calibri" w:hAnsi="Calibri" w:cs="Calibri"/>
          <w:b/>
          <w:bCs/>
          <w:color w:val="222222"/>
          <w:sz w:val="26"/>
          <w:szCs w:val="26"/>
          <w:u w:val="single"/>
        </w:rPr>
        <w:t>Diploma of Tertiary Studies (DoTS)</w:t>
      </w:r>
      <w:r>
        <w:rPr>
          <w:rFonts w:ascii="Calibri" w:hAnsi="Calibri" w:cs="Calibri"/>
          <w:color w:val="222222"/>
        </w:rPr>
        <w:br/>
        <w:t>Students who have completed Year 12 but did not quite meet the entry requirements for their dream course, DoTS might be the pathway to consider. On successful completion of the DoTS - Education stream, students can transfer into the </w:t>
      </w:r>
      <w:r>
        <w:rPr>
          <w:rFonts w:ascii="Calibri" w:hAnsi="Calibri" w:cs="Calibri"/>
          <w:color w:val="222222"/>
          <w:u w:val="single"/>
        </w:rPr>
        <w:t>second year</w:t>
      </w:r>
      <w:r>
        <w:rPr>
          <w:rFonts w:ascii="Calibri" w:hAnsi="Calibri" w:cs="Calibri"/>
          <w:color w:val="222222"/>
        </w:rPr>
        <w:t> of the:</w:t>
      </w:r>
    </w:p>
    <w:p w14:paraId="59E81102" w14:textId="77777777" w:rsidR="005A6817" w:rsidRDefault="005A6817" w:rsidP="005A6817">
      <w:pPr>
        <w:pStyle w:val="NormalWeb"/>
        <w:shd w:val="clear" w:color="auto" w:fill="FFFFFF"/>
        <w:spacing w:before="0" w:beforeAutospacing="0" w:after="0" w:afterAutospacing="0" w:line="235" w:lineRule="atLeast"/>
        <w:ind w:left="720"/>
        <w:rPr>
          <w:rFonts w:ascii="Calibri" w:hAnsi="Calibri" w:cs="Calibri"/>
          <w:color w:val="222222"/>
          <w:sz w:val="22"/>
          <w:szCs w:val="22"/>
        </w:rPr>
      </w:pPr>
      <w:r>
        <w:rPr>
          <w:rFonts w:ascii="Courier New" w:hAnsi="Courier New" w:cs="Courier New"/>
          <w:color w:val="222222"/>
          <w:sz w:val="22"/>
          <w:szCs w:val="22"/>
        </w:rPr>
        <w:t>o</w:t>
      </w:r>
      <w:r>
        <w:rPr>
          <w:color w:val="222222"/>
          <w:sz w:val="14"/>
          <w:szCs w:val="14"/>
        </w:rPr>
        <w:t>   </w:t>
      </w:r>
      <w:r>
        <w:rPr>
          <w:rFonts w:ascii="Calibri" w:hAnsi="Calibri" w:cs="Calibri"/>
          <w:color w:val="222222"/>
          <w:sz w:val="22"/>
          <w:szCs w:val="22"/>
        </w:rPr>
        <w:t>Bachelor of Education (Honours) in Early Childhood and Primary Education</w:t>
      </w:r>
    </w:p>
    <w:p w14:paraId="36E15B22" w14:textId="77777777" w:rsidR="005A6817" w:rsidRDefault="005A6817" w:rsidP="005A6817">
      <w:pPr>
        <w:pStyle w:val="NormalWeb"/>
        <w:shd w:val="clear" w:color="auto" w:fill="FFFFFF"/>
        <w:spacing w:before="0" w:beforeAutospacing="0" w:after="0" w:afterAutospacing="0" w:line="235" w:lineRule="atLeast"/>
        <w:ind w:left="720"/>
        <w:rPr>
          <w:rFonts w:ascii="Calibri" w:hAnsi="Calibri" w:cs="Calibri"/>
          <w:color w:val="222222"/>
          <w:sz w:val="22"/>
          <w:szCs w:val="22"/>
        </w:rPr>
      </w:pPr>
      <w:r>
        <w:rPr>
          <w:rFonts w:ascii="Courier New" w:hAnsi="Courier New" w:cs="Courier New"/>
          <w:color w:val="222222"/>
          <w:sz w:val="22"/>
          <w:szCs w:val="22"/>
        </w:rPr>
        <w:t>o</w:t>
      </w:r>
      <w:r>
        <w:rPr>
          <w:color w:val="222222"/>
          <w:sz w:val="14"/>
          <w:szCs w:val="14"/>
        </w:rPr>
        <w:t>   </w:t>
      </w:r>
      <w:r>
        <w:rPr>
          <w:rFonts w:ascii="Calibri" w:hAnsi="Calibri" w:cs="Calibri"/>
          <w:color w:val="222222"/>
          <w:sz w:val="22"/>
          <w:szCs w:val="22"/>
        </w:rPr>
        <w:t>Bachelor of Education (Honours) in Primary Education</w:t>
      </w:r>
    </w:p>
    <w:p w14:paraId="7E720648" w14:textId="77777777" w:rsidR="005A6817" w:rsidRDefault="005A6817" w:rsidP="005A6817">
      <w:pPr>
        <w:pStyle w:val="NormalWeb"/>
        <w:shd w:val="clear" w:color="auto" w:fill="FFFFFF"/>
        <w:spacing w:before="0" w:beforeAutospacing="0" w:after="0" w:afterAutospacing="0" w:line="235" w:lineRule="atLeast"/>
        <w:ind w:left="720"/>
        <w:rPr>
          <w:rFonts w:ascii="Calibri" w:hAnsi="Calibri" w:cs="Calibri"/>
          <w:color w:val="222222"/>
          <w:sz w:val="22"/>
          <w:szCs w:val="22"/>
        </w:rPr>
      </w:pPr>
      <w:r>
        <w:rPr>
          <w:rFonts w:ascii="Courier New" w:hAnsi="Courier New" w:cs="Courier New"/>
          <w:color w:val="222222"/>
          <w:sz w:val="22"/>
          <w:szCs w:val="22"/>
        </w:rPr>
        <w:t>o</w:t>
      </w:r>
      <w:r>
        <w:rPr>
          <w:color w:val="222222"/>
          <w:sz w:val="14"/>
          <w:szCs w:val="14"/>
        </w:rPr>
        <w:t>   </w:t>
      </w:r>
      <w:r>
        <w:rPr>
          <w:rFonts w:ascii="Calibri" w:hAnsi="Calibri" w:cs="Calibri"/>
          <w:color w:val="222222"/>
          <w:sz w:val="22"/>
          <w:szCs w:val="22"/>
        </w:rPr>
        <w:t>Bachelor of Education (Honours) in Primary and Secondary Health and Physical Education</w:t>
      </w:r>
    </w:p>
    <w:p w14:paraId="7767FDAD" w14:textId="77777777" w:rsidR="005A6817" w:rsidRDefault="005A6817" w:rsidP="005A6817">
      <w:pPr>
        <w:pStyle w:val="NormalWeb"/>
        <w:shd w:val="clear" w:color="auto" w:fill="FFFFFF"/>
        <w:spacing w:before="0" w:beforeAutospacing="0" w:after="0" w:afterAutospacing="0" w:line="235" w:lineRule="atLeast"/>
        <w:ind w:left="720"/>
        <w:rPr>
          <w:rFonts w:ascii="Calibri" w:hAnsi="Calibri" w:cs="Calibri"/>
          <w:color w:val="222222"/>
          <w:sz w:val="22"/>
          <w:szCs w:val="22"/>
        </w:rPr>
      </w:pPr>
      <w:r>
        <w:rPr>
          <w:rFonts w:ascii="Courier New" w:hAnsi="Courier New" w:cs="Courier New"/>
          <w:color w:val="222222"/>
          <w:sz w:val="22"/>
          <w:szCs w:val="22"/>
        </w:rPr>
        <w:t>o</w:t>
      </w:r>
      <w:r>
        <w:rPr>
          <w:color w:val="222222"/>
          <w:sz w:val="14"/>
          <w:szCs w:val="14"/>
        </w:rPr>
        <w:t>   </w:t>
      </w:r>
      <w:r>
        <w:rPr>
          <w:rFonts w:ascii="Calibri" w:hAnsi="Calibri" w:cs="Calibri"/>
          <w:color w:val="222222"/>
          <w:sz w:val="22"/>
          <w:szCs w:val="22"/>
        </w:rPr>
        <w:t>Bachelor of Education (Honours) in Secondary Health and Physical Education</w:t>
      </w:r>
    </w:p>
    <w:p w14:paraId="6B7BCA0F" w14:textId="77777777" w:rsidR="005A6817" w:rsidRDefault="005A6817" w:rsidP="005A6817">
      <w:pPr>
        <w:pStyle w:val="NormalWeb"/>
        <w:shd w:val="clear" w:color="auto" w:fill="FFFFFF"/>
        <w:spacing w:before="0" w:beforeAutospacing="0" w:after="0" w:afterAutospacing="0" w:line="235" w:lineRule="atLeast"/>
        <w:rPr>
          <w:rFonts w:ascii="Calibri" w:hAnsi="Calibri" w:cs="Calibri"/>
          <w:color w:val="222222"/>
          <w:sz w:val="22"/>
          <w:szCs w:val="22"/>
        </w:rPr>
      </w:pPr>
      <w:r>
        <w:rPr>
          <w:rFonts w:ascii="Calibri" w:hAnsi="Calibri" w:cs="Calibri"/>
          <w:color w:val="222222"/>
        </w:rPr>
        <w:t>This diploma is equivalent to the first year of a university undergraduate degree.</w:t>
      </w:r>
    </w:p>
    <w:p w14:paraId="0703972A" w14:textId="77777777" w:rsidR="005A6817" w:rsidRDefault="005A6817" w:rsidP="005A6817">
      <w:pPr>
        <w:pStyle w:val="NormalWeb"/>
        <w:shd w:val="clear" w:color="auto" w:fill="FFFFFF"/>
        <w:spacing w:before="0" w:beforeAutospacing="0" w:after="0" w:afterAutospacing="0" w:line="235" w:lineRule="atLeast"/>
        <w:rPr>
          <w:rFonts w:ascii="Calibri" w:hAnsi="Calibri" w:cs="Calibri"/>
          <w:color w:val="222222"/>
          <w:sz w:val="22"/>
          <w:szCs w:val="22"/>
        </w:rPr>
      </w:pPr>
      <w:r>
        <w:rPr>
          <w:rFonts w:ascii="Calibri" w:hAnsi="Calibri" w:cs="Calibri"/>
          <w:color w:val="222222"/>
        </w:rPr>
        <w:t>In addition to the Education courses listed above, on successful completion of DoTS, students can get up to one year of credit towards a range of degrees in </w:t>
      </w:r>
      <w:r>
        <w:rPr>
          <w:rFonts w:ascii="Calibri" w:hAnsi="Calibri" w:cs="Calibri"/>
          <w:i/>
          <w:iCs/>
          <w:color w:val="222222"/>
        </w:rPr>
        <w:t>business, business administration </w:t>
      </w:r>
      <w:r>
        <w:rPr>
          <w:rFonts w:ascii="Calibri" w:hAnsi="Calibri" w:cs="Calibri"/>
          <w:color w:val="222222"/>
        </w:rPr>
        <w:t>and </w:t>
      </w:r>
      <w:r>
        <w:rPr>
          <w:rFonts w:ascii="Calibri" w:hAnsi="Calibri" w:cs="Calibri"/>
          <w:i/>
          <w:iCs/>
          <w:color w:val="222222"/>
        </w:rPr>
        <w:t>nursing.</w:t>
      </w:r>
    </w:p>
    <w:p w14:paraId="2FCAE786" w14:textId="3E279B36" w:rsidR="005A6817" w:rsidRDefault="005A6817" w:rsidP="005A6817">
      <w:pPr>
        <w:pStyle w:val="NormalWeb"/>
        <w:shd w:val="clear" w:color="auto" w:fill="FFFFFF"/>
        <w:spacing w:before="0" w:beforeAutospacing="0" w:after="0" w:afterAutospacing="0" w:line="235" w:lineRule="atLeast"/>
        <w:rPr>
          <w:rFonts w:ascii="Calibri" w:hAnsi="Calibri" w:cs="Calibri"/>
          <w:color w:val="222222"/>
          <w:sz w:val="22"/>
          <w:szCs w:val="22"/>
        </w:rPr>
      </w:pPr>
      <w:r>
        <w:rPr>
          <w:rFonts w:ascii="Calibri" w:hAnsi="Calibri" w:cs="Calibri"/>
          <w:b/>
          <w:bCs/>
          <w:color w:val="222222"/>
        </w:rPr>
        <w:br/>
      </w:r>
      <w:r>
        <w:rPr>
          <w:rFonts w:ascii="Calibri" w:hAnsi="Calibri" w:cs="Calibri"/>
          <w:b/>
          <w:bCs/>
          <w:color w:val="222222"/>
        </w:rPr>
        <w:t>For more information visit the </w:t>
      </w:r>
      <w:hyperlink r:id="rId23" w:tgtFrame="_blank" w:history="1">
        <w:r w:rsidRPr="006438A0">
          <w:rPr>
            <w:rStyle w:val="Hyperlink"/>
            <w:rFonts w:ascii="Calibri" w:hAnsi="Calibri" w:cs="Calibri"/>
            <w:b/>
            <w:bCs/>
          </w:rPr>
          <w:t>Diploma of Tertiary Studies</w:t>
        </w:r>
      </w:hyperlink>
      <w:r>
        <w:rPr>
          <w:rFonts w:ascii="Calibri" w:hAnsi="Calibri" w:cs="Calibri"/>
          <w:b/>
          <w:bCs/>
          <w:color w:val="222222"/>
        </w:rPr>
        <w:t> information page.</w:t>
      </w:r>
    </w:p>
    <w:p w14:paraId="1620BB2D" w14:textId="77777777" w:rsidR="005A6817" w:rsidRDefault="005A6817" w:rsidP="005A6817">
      <w:pPr>
        <w:pStyle w:val="NormalWeb"/>
        <w:shd w:val="clear" w:color="auto" w:fill="FFFFFF"/>
        <w:spacing w:before="0" w:beforeAutospacing="0" w:after="0" w:afterAutospacing="0" w:line="235" w:lineRule="atLeast"/>
        <w:ind w:left="720"/>
        <w:rPr>
          <w:rFonts w:ascii="Calibri" w:hAnsi="Calibri" w:cs="Calibri"/>
          <w:color w:val="222222"/>
          <w:sz w:val="22"/>
          <w:szCs w:val="22"/>
        </w:rPr>
      </w:pPr>
      <w:r>
        <w:rPr>
          <w:rFonts w:ascii="Calibri" w:hAnsi="Calibri" w:cs="Calibri"/>
          <w:color w:val="222222"/>
        </w:rPr>
        <w:t> </w:t>
      </w:r>
    </w:p>
    <w:p w14:paraId="00B9695F" w14:textId="77777777" w:rsidR="005A6817" w:rsidRDefault="005A6817" w:rsidP="005A6817">
      <w:pPr>
        <w:pStyle w:val="NormalWeb"/>
        <w:shd w:val="clear" w:color="auto" w:fill="FFFFFF"/>
        <w:spacing w:before="0" w:beforeAutospacing="0" w:after="0" w:afterAutospacing="0" w:line="235" w:lineRule="atLeast"/>
        <w:rPr>
          <w:rFonts w:ascii="Calibri" w:hAnsi="Calibri" w:cs="Calibri"/>
          <w:color w:val="222222"/>
          <w:sz w:val="22"/>
          <w:szCs w:val="22"/>
        </w:rPr>
      </w:pPr>
      <w:r>
        <w:rPr>
          <w:rFonts w:ascii="Symbol" w:hAnsi="Symbol" w:cs="Calibri"/>
          <w:color w:val="222222"/>
        </w:rPr>
        <w:t>·</w:t>
      </w:r>
      <w:r>
        <w:rPr>
          <w:color w:val="222222"/>
          <w:sz w:val="14"/>
          <w:szCs w:val="14"/>
        </w:rPr>
        <w:t>       </w:t>
      </w:r>
      <w:r w:rsidRPr="00D03DE7">
        <w:rPr>
          <w:rFonts w:ascii="Calibri" w:hAnsi="Calibri" w:cs="Calibri"/>
          <w:b/>
          <w:bCs/>
          <w:color w:val="222222"/>
          <w:sz w:val="26"/>
          <w:szCs w:val="26"/>
          <w:u w:val="single"/>
        </w:rPr>
        <w:t>Diploma of Higher Education (</w:t>
      </w:r>
      <w:proofErr w:type="spellStart"/>
      <w:r w:rsidRPr="00D03DE7">
        <w:rPr>
          <w:rFonts w:ascii="Calibri" w:hAnsi="Calibri" w:cs="Calibri"/>
          <w:b/>
          <w:bCs/>
          <w:color w:val="222222"/>
          <w:sz w:val="26"/>
          <w:szCs w:val="26"/>
          <w:u w:val="single"/>
        </w:rPr>
        <w:t>DoHE</w:t>
      </w:r>
      <w:proofErr w:type="spellEnd"/>
      <w:r w:rsidRPr="00D03DE7">
        <w:rPr>
          <w:rFonts w:ascii="Calibri" w:hAnsi="Calibri" w:cs="Calibri"/>
          <w:b/>
          <w:bCs/>
          <w:color w:val="222222"/>
          <w:sz w:val="26"/>
          <w:szCs w:val="26"/>
          <w:u w:val="single"/>
        </w:rPr>
        <w:t>)</w:t>
      </w:r>
      <w:r>
        <w:rPr>
          <w:rFonts w:ascii="Calibri" w:hAnsi="Calibri" w:cs="Calibri"/>
          <w:color w:val="222222"/>
        </w:rPr>
        <w:br/>
        <w:t>The Diploma of Higher Education (</w:t>
      </w:r>
      <w:proofErr w:type="spellStart"/>
      <w:r>
        <w:rPr>
          <w:rFonts w:ascii="Calibri" w:hAnsi="Calibri" w:cs="Calibri"/>
          <w:color w:val="222222"/>
        </w:rPr>
        <w:t>DoHE</w:t>
      </w:r>
      <w:proofErr w:type="spellEnd"/>
      <w:r>
        <w:rPr>
          <w:rFonts w:ascii="Calibri" w:hAnsi="Calibri" w:cs="Calibri"/>
          <w:color w:val="222222"/>
        </w:rPr>
        <w:t>) might suit students who have completed Year 12 but did not quite meet the entry requirements for their dream course, if they are returning to study, or would benefit from additional learning support.</w:t>
      </w:r>
    </w:p>
    <w:p w14:paraId="640C0194" w14:textId="311EE1B7" w:rsidR="005A6817" w:rsidRDefault="00030F00" w:rsidP="005A6817">
      <w:pPr>
        <w:pStyle w:val="NormalWeb"/>
        <w:shd w:val="clear" w:color="auto" w:fill="FFFFFF"/>
        <w:spacing w:before="0" w:beforeAutospacing="0" w:after="0" w:afterAutospacing="0" w:line="235" w:lineRule="atLeast"/>
        <w:rPr>
          <w:rFonts w:ascii="Calibri" w:hAnsi="Calibri" w:cs="Calibri"/>
          <w:color w:val="222222"/>
          <w:sz w:val="22"/>
          <w:szCs w:val="22"/>
        </w:rPr>
      </w:pPr>
      <w:r>
        <w:rPr>
          <w:rFonts w:ascii="Calibri" w:hAnsi="Calibri" w:cs="Calibri"/>
          <w:color w:val="222222"/>
        </w:rPr>
        <w:br/>
      </w:r>
      <w:r w:rsidR="005A6817">
        <w:rPr>
          <w:rFonts w:ascii="Calibri" w:hAnsi="Calibri" w:cs="Calibri"/>
          <w:color w:val="222222"/>
        </w:rPr>
        <w:t xml:space="preserve">On successful completion of the </w:t>
      </w:r>
      <w:proofErr w:type="spellStart"/>
      <w:r w:rsidR="005A6817">
        <w:rPr>
          <w:rFonts w:ascii="Calibri" w:hAnsi="Calibri" w:cs="Calibri"/>
          <w:color w:val="222222"/>
        </w:rPr>
        <w:t>DoHE</w:t>
      </w:r>
      <w:proofErr w:type="spellEnd"/>
      <w:r w:rsidR="005A6817">
        <w:rPr>
          <w:rFonts w:ascii="Calibri" w:hAnsi="Calibri" w:cs="Calibri"/>
          <w:color w:val="222222"/>
        </w:rPr>
        <w:t xml:space="preserve"> - Education stream, students can transfer into </w:t>
      </w:r>
      <w:r w:rsidR="005A6817">
        <w:rPr>
          <w:rFonts w:ascii="Calibri" w:hAnsi="Calibri" w:cs="Calibri"/>
          <w:color w:val="222222"/>
          <w:u w:val="single"/>
        </w:rPr>
        <w:t>second year</w:t>
      </w:r>
      <w:r w:rsidR="005A6817">
        <w:rPr>
          <w:rFonts w:ascii="Calibri" w:hAnsi="Calibri" w:cs="Calibri"/>
          <w:color w:val="222222"/>
        </w:rPr>
        <w:t> of the:</w:t>
      </w:r>
    </w:p>
    <w:p w14:paraId="3BA58114" w14:textId="77777777" w:rsidR="005A6817" w:rsidRDefault="005A6817" w:rsidP="005A6817">
      <w:pPr>
        <w:pStyle w:val="NormalWeb"/>
        <w:shd w:val="clear" w:color="auto" w:fill="FFFFFF"/>
        <w:spacing w:before="0" w:beforeAutospacing="0" w:after="0" w:afterAutospacing="0" w:line="235" w:lineRule="atLeast"/>
        <w:ind w:left="720"/>
        <w:rPr>
          <w:rFonts w:ascii="Calibri" w:hAnsi="Calibri" w:cs="Calibri"/>
          <w:color w:val="222222"/>
          <w:sz w:val="22"/>
          <w:szCs w:val="22"/>
        </w:rPr>
      </w:pPr>
      <w:r>
        <w:rPr>
          <w:rFonts w:ascii="Courier New" w:hAnsi="Courier New" w:cs="Courier New"/>
          <w:color w:val="222222"/>
        </w:rPr>
        <w:t>o</w:t>
      </w:r>
      <w:r>
        <w:rPr>
          <w:color w:val="222222"/>
          <w:sz w:val="14"/>
          <w:szCs w:val="14"/>
        </w:rPr>
        <w:t>   </w:t>
      </w:r>
      <w:r>
        <w:rPr>
          <w:rFonts w:ascii="Calibri" w:hAnsi="Calibri" w:cs="Calibri"/>
          <w:color w:val="222222"/>
        </w:rPr>
        <w:t>Bachelor of Education (Honours) in Primary and Secondary Education</w:t>
      </w:r>
    </w:p>
    <w:p w14:paraId="5755BA4D" w14:textId="08C5F4C9" w:rsidR="005A6817" w:rsidRDefault="00030F00" w:rsidP="005A6817">
      <w:pPr>
        <w:pStyle w:val="NormalWeb"/>
        <w:shd w:val="clear" w:color="auto" w:fill="FFFFFF"/>
        <w:spacing w:before="0" w:beforeAutospacing="0" w:after="0" w:afterAutospacing="0" w:line="235" w:lineRule="atLeast"/>
        <w:rPr>
          <w:rFonts w:ascii="Calibri" w:hAnsi="Calibri" w:cs="Calibri"/>
          <w:color w:val="222222"/>
          <w:sz w:val="22"/>
          <w:szCs w:val="22"/>
        </w:rPr>
      </w:pPr>
      <w:r>
        <w:rPr>
          <w:rFonts w:ascii="Calibri" w:hAnsi="Calibri" w:cs="Calibri"/>
          <w:color w:val="222222"/>
        </w:rPr>
        <w:br/>
      </w:r>
      <w:r w:rsidR="005A6817">
        <w:rPr>
          <w:rFonts w:ascii="Calibri" w:hAnsi="Calibri" w:cs="Calibri"/>
          <w:color w:val="222222"/>
        </w:rPr>
        <w:t>In addition, students can receive up to one year of credit into the following Education courses:</w:t>
      </w:r>
    </w:p>
    <w:p w14:paraId="0ED8F43E" w14:textId="77777777" w:rsidR="005A6817" w:rsidRDefault="005A6817" w:rsidP="005A6817">
      <w:pPr>
        <w:pStyle w:val="NormalWeb"/>
        <w:shd w:val="clear" w:color="auto" w:fill="FFFFFF"/>
        <w:spacing w:before="0" w:beforeAutospacing="0" w:after="0" w:afterAutospacing="0" w:line="235" w:lineRule="atLeast"/>
        <w:ind w:left="720"/>
        <w:rPr>
          <w:rFonts w:ascii="Calibri" w:hAnsi="Calibri" w:cs="Calibri"/>
          <w:color w:val="222222"/>
          <w:sz w:val="22"/>
          <w:szCs w:val="22"/>
        </w:rPr>
      </w:pPr>
      <w:r>
        <w:rPr>
          <w:rFonts w:ascii="Courier New" w:hAnsi="Courier New" w:cs="Courier New"/>
          <w:color w:val="222222"/>
          <w:sz w:val="22"/>
          <w:szCs w:val="22"/>
        </w:rPr>
        <w:lastRenderedPageBreak/>
        <w:t>o</w:t>
      </w:r>
      <w:r>
        <w:rPr>
          <w:color w:val="222222"/>
          <w:sz w:val="14"/>
          <w:szCs w:val="14"/>
        </w:rPr>
        <w:t>   </w:t>
      </w:r>
      <w:r>
        <w:rPr>
          <w:rFonts w:ascii="Calibri" w:hAnsi="Calibri" w:cs="Calibri"/>
          <w:color w:val="222222"/>
          <w:sz w:val="22"/>
          <w:szCs w:val="22"/>
        </w:rPr>
        <w:t>Bachelor of Education (Honours) in Primary and Secondary Inclusive Education</w:t>
      </w:r>
    </w:p>
    <w:p w14:paraId="341EA0F4" w14:textId="0AB6204F" w:rsidR="005A6817" w:rsidRDefault="005A6817" w:rsidP="005A6817">
      <w:pPr>
        <w:pStyle w:val="NormalWeb"/>
        <w:shd w:val="clear" w:color="auto" w:fill="FFFFFF"/>
        <w:spacing w:before="0" w:beforeAutospacing="0" w:after="0" w:afterAutospacing="0" w:line="235" w:lineRule="atLeast"/>
        <w:ind w:left="720"/>
        <w:rPr>
          <w:rFonts w:ascii="Calibri" w:hAnsi="Calibri" w:cs="Calibri"/>
          <w:color w:val="222222"/>
          <w:sz w:val="22"/>
          <w:szCs w:val="22"/>
        </w:rPr>
      </w:pPr>
      <w:r>
        <w:rPr>
          <w:rFonts w:ascii="Courier New" w:hAnsi="Courier New" w:cs="Courier New"/>
          <w:color w:val="222222"/>
          <w:sz w:val="22"/>
          <w:szCs w:val="22"/>
        </w:rPr>
        <w:t>o</w:t>
      </w:r>
      <w:r>
        <w:rPr>
          <w:color w:val="222222"/>
          <w:sz w:val="14"/>
          <w:szCs w:val="14"/>
        </w:rPr>
        <w:t>   </w:t>
      </w:r>
      <w:r>
        <w:rPr>
          <w:rFonts w:ascii="Calibri" w:hAnsi="Calibri" w:cs="Calibri"/>
          <w:color w:val="222222"/>
          <w:sz w:val="22"/>
          <w:szCs w:val="22"/>
        </w:rPr>
        <w:t>Bachelor of Education (Honours) and Bachelor of Arts</w:t>
      </w:r>
      <w:r>
        <w:rPr>
          <w:rFonts w:ascii="Calibri" w:hAnsi="Calibri" w:cs="Calibri"/>
          <w:color w:val="222222"/>
          <w:sz w:val="22"/>
          <w:szCs w:val="22"/>
        </w:rPr>
        <w:t xml:space="preserve"> </w:t>
      </w:r>
      <w:r>
        <w:rPr>
          <w:rFonts w:ascii="Calibri" w:hAnsi="Calibri" w:cs="Calibri"/>
          <w:i/>
          <w:iCs/>
          <w:color w:val="222222"/>
          <w:sz w:val="22"/>
          <w:szCs w:val="22"/>
        </w:rPr>
        <w:t>Primary or Secondary Education</w:t>
      </w:r>
    </w:p>
    <w:p w14:paraId="16116D7C" w14:textId="4AC11268" w:rsidR="005A6817" w:rsidRDefault="005A6817" w:rsidP="005A6817">
      <w:pPr>
        <w:pStyle w:val="NormalWeb"/>
        <w:shd w:val="clear" w:color="auto" w:fill="FFFFFF"/>
        <w:spacing w:before="0" w:beforeAutospacing="0" w:after="0" w:afterAutospacing="0" w:line="235" w:lineRule="atLeast"/>
        <w:ind w:left="720"/>
        <w:rPr>
          <w:rFonts w:ascii="Calibri" w:hAnsi="Calibri" w:cs="Calibri"/>
          <w:color w:val="222222"/>
          <w:sz w:val="22"/>
          <w:szCs w:val="22"/>
        </w:rPr>
      </w:pPr>
      <w:r>
        <w:rPr>
          <w:rFonts w:ascii="Courier New" w:hAnsi="Courier New" w:cs="Courier New"/>
          <w:color w:val="222222"/>
          <w:sz w:val="22"/>
          <w:szCs w:val="22"/>
        </w:rPr>
        <w:t>o</w:t>
      </w:r>
      <w:r>
        <w:rPr>
          <w:color w:val="222222"/>
          <w:sz w:val="14"/>
          <w:szCs w:val="14"/>
        </w:rPr>
        <w:t>   </w:t>
      </w:r>
      <w:r>
        <w:rPr>
          <w:rFonts w:ascii="Calibri" w:hAnsi="Calibri" w:cs="Calibri"/>
          <w:color w:val="222222"/>
          <w:sz w:val="22"/>
          <w:szCs w:val="22"/>
        </w:rPr>
        <w:t>Bachelor of Education (Honours) and Bachelor of Business</w:t>
      </w:r>
      <w:r>
        <w:rPr>
          <w:rFonts w:ascii="Calibri" w:hAnsi="Calibri" w:cs="Calibri"/>
          <w:color w:val="222222"/>
          <w:sz w:val="22"/>
          <w:szCs w:val="22"/>
        </w:rPr>
        <w:t xml:space="preserve"> </w:t>
      </w:r>
      <w:r>
        <w:rPr>
          <w:rFonts w:ascii="Calibri" w:hAnsi="Calibri" w:cs="Calibri"/>
          <w:i/>
          <w:iCs/>
          <w:color w:val="222222"/>
          <w:sz w:val="22"/>
          <w:szCs w:val="22"/>
        </w:rPr>
        <w:t xml:space="preserve">Primary or Secondary </w:t>
      </w:r>
      <w:r>
        <w:rPr>
          <w:rFonts w:ascii="Calibri" w:hAnsi="Calibri" w:cs="Calibri"/>
          <w:i/>
          <w:iCs/>
          <w:color w:val="222222"/>
          <w:sz w:val="22"/>
          <w:szCs w:val="22"/>
        </w:rPr>
        <w:br/>
        <w:t xml:space="preserve">     </w:t>
      </w:r>
      <w:r>
        <w:rPr>
          <w:rFonts w:ascii="Calibri" w:hAnsi="Calibri" w:cs="Calibri"/>
          <w:i/>
          <w:iCs/>
          <w:color w:val="222222"/>
          <w:sz w:val="22"/>
          <w:szCs w:val="22"/>
        </w:rPr>
        <w:t>Education</w:t>
      </w:r>
    </w:p>
    <w:p w14:paraId="35A1F468" w14:textId="58C28430" w:rsidR="005A6817" w:rsidRDefault="005A6817" w:rsidP="005A6817">
      <w:pPr>
        <w:pStyle w:val="NormalWeb"/>
        <w:shd w:val="clear" w:color="auto" w:fill="FFFFFF"/>
        <w:spacing w:before="0" w:beforeAutospacing="0" w:after="0" w:afterAutospacing="0" w:line="235" w:lineRule="atLeast"/>
        <w:ind w:left="720"/>
        <w:rPr>
          <w:rFonts w:ascii="Calibri" w:hAnsi="Calibri" w:cs="Calibri"/>
          <w:color w:val="222222"/>
          <w:sz w:val="22"/>
          <w:szCs w:val="22"/>
        </w:rPr>
      </w:pPr>
      <w:r>
        <w:rPr>
          <w:rFonts w:ascii="Courier New" w:hAnsi="Courier New" w:cs="Courier New"/>
          <w:color w:val="222222"/>
          <w:sz w:val="22"/>
          <w:szCs w:val="22"/>
        </w:rPr>
        <w:t>o</w:t>
      </w:r>
      <w:r>
        <w:rPr>
          <w:color w:val="222222"/>
          <w:sz w:val="14"/>
          <w:szCs w:val="14"/>
        </w:rPr>
        <w:t>   </w:t>
      </w:r>
      <w:r>
        <w:rPr>
          <w:rFonts w:ascii="Calibri" w:hAnsi="Calibri" w:cs="Calibri"/>
          <w:color w:val="222222"/>
          <w:sz w:val="22"/>
          <w:szCs w:val="22"/>
        </w:rPr>
        <w:t>Bachelor of Education (Honours) and Bachelor of Science</w:t>
      </w:r>
      <w:r>
        <w:rPr>
          <w:rFonts w:ascii="Calibri" w:hAnsi="Calibri" w:cs="Calibri"/>
          <w:color w:val="222222"/>
          <w:sz w:val="22"/>
          <w:szCs w:val="22"/>
        </w:rPr>
        <w:t xml:space="preserve"> </w:t>
      </w:r>
      <w:r>
        <w:rPr>
          <w:rFonts w:ascii="Calibri" w:hAnsi="Calibri" w:cs="Calibri"/>
          <w:i/>
          <w:iCs/>
          <w:color w:val="222222"/>
          <w:sz w:val="22"/>
          <w:szCs w:val="22"/>
        </w:rPr>
        <w:t>Primary or Secondary Education</w:t>
      </w:r>
    </w:p>
    <w:p w14:paraId="212A02C3" w14:textId="3B86E95D" w:rsidR="005A6817" w:rsidRDefault="00D03DE7" w:rsidP="005A6817">
      <w:pPr>
        <w:pStyle w:val="NormalWeb"/>
        <w:shd w:val="clear" w:color="auto" w:fill="FFFFFF"/>
        <w:spacing w:before="0" w:beforeAutospacing="0" w:after="0" w:afterAutospacing="0" w:line="235" w:lineRule="atLeast"/>
        <w:rPr>
          <w:rFonts w:ascii="Calibri" w:hAnsi="Calibri" w:cs="Calibri"/>
          <w:color w:val="222222"/>
          <w:sz w:val="22"/>
          <w:szCs w:val="22"/>
        </w:rPr>
      </w:pPr>
      <w:r>
        <w:rPr>
          <w:rFonts w:ascii="Calibri" w:hAnsi="Calibri" w:cs="Calibri"/>
          <w:color w:val="222222"/>
        </w:rPr>
        <w:br/>
      </w:r>
      <w:r w:rsidR="005A6817">
        <w:rPr>
          <w:rFonts w:ascii="Calibri" w:hAnsi="Calibri" w:cs="Calibri"/>
          <w:color w:val="222222"/>
        </w:rPr>
        <w:t>The Diploma of Higher Education can also provide you with entry into second year of the single degree Bachelor of Science.</w:t>
      </w:r>
    </w:p>
    <w:p w14:paraId="63B8C988" w14:textId="107A4ED8" w:rsidR="005A6817" w:rsidRDefault="005A6817" w:rsidP="005A6817">
      <w:pPr>
        <w:pStyle w:val="NormalWeb"/>
        <w:shd w:val="clear" w:color="auto" w:fill="FFFFFF"/>
        <w:spacing w:before="0" w:beforeAutospacing="0" w:after="0" w:afterAutospacing="0" w:line="235" w:lineRule="atLeast"/>
        <w:rPr>
          <w:rFonts w:ascii="Calibri" w:hAnsi="Calibri" w:cs="Calibri"/>
          <w:color w:val="222222"/>
          <w:sz w:val="22"/>
          <w:szCs w:val="22"/>
        </w:rPr>
      </w:pPr>
      <w:r>
        <w:rPr>
          <w:rFonts w:ascii="Calibri" w:hAnsi="Calibri" w:cs="Calibri"/>
          <w:b/>
          <w:bCs/>
          <w:color w:val="222222"/>
        </w:rPr>
        <w:br/>
      </w:r>
      <w:r>
        <w:rPr>
          <w:rFonts w:ascii="Calibri" w:hAnsi="Calibri" w:cs="Calibri"/>
          <w:b/>
          <w:bCs/>
          <w:color w:val="222222"/>
        </w:rPr>
        <w:t>For more information, visit the </w:t>
      </w:r>
      <w:hyperlink r:id="rId24" w:tgtFrame="_blank" w:history="1">
        <w:r w:rsidRPr="006438A0">
          <w:rPr>
            <w:rStyle w:val="Hyperlink"/>
            <w:rFonts w:ascii="Calibri" w:hAnsi="Calibri" w:cs="Calibri"/>
            <w:b/>
            <w:bCs/>
          </w:rPr>
          <w:t>Diploma of Higher Education</w:t>
        </w:r>
      </w:hyperlink>
      <w:r>
        <w:rPr>
          <w:rFonts w:ascii="Calibri" w:hAnsi="Calibri" w:cs="Calibri"/>
          <w:b/>
          <w:bCs/>
          <w:color w:val="222222"/>
        </w:rPr>
        <w:t> information page.</w:t>
      </w:r>
      <w:r>
        <w:rPr>
          <w:rFonts w:ascii="Calibri" w:hAnsi="Calibri" w:cs="Calibri"/>
          <w:b/>
          <w:bCs/>
          <w:color w:val="222222"/>
        </w:rPr>
        <w:br/>
      </w:r>
    </w:p>
    <w:p w14:paraId="43184651" w14:textId="77777777" w:rsidR="005A6817" w:rsidRDefault="005A6817" w:rsidP="005A6817">
      <w:pPr>
        <w:pStyle w:val="NormalWeb"/>
        <w:shd w:val="clear" w:color="auto" w:fill="FFFFFF"/>
        <w:spacing w:before="0" w:beforeAutospacing="0" w:after="0" w:afterAutospacing="0" w:line="235" w:lineRule="atLeast"/>
        <w:rPr>
          <w:rFonts w:ascii="Calibri" w:hAnsi="Calibri" w:cs="Calibri"/>
          <w:color w:val="222222"/>
          <w:sz w:val="22"/>
          <w:szCs w:val="22"/>
        </w:rPr>
      </w:pPr>
      <w:r>
        <w:rPr>
          <w:rFonts w:ascii="Symbol" w:hAnsi="Symbol" w:cs="Calibri"/>
          <w:color w:val="222222"/>
        </w:rPr>
        <w:t>·</w:t>
      </w:r>
      <w:r>
        <w:rPr>
          <w:color w:val="222222"/>
          <w:sz w:val="14"/>
          <w:szCs w:val="14"/>
        </w:rPr>
        <w:t>       </w:t>
      </w:r>
      <w:r w:rsidRPr="00D03DE7">
        <w:rPr>
          <w:rFonts w:ascii="Calibri" w:hAnsi="Calibri" w:cs="Calibri"/>
          <w:b/>
          <w:bCs/>
          <w:color w:val="222222"/>
          <w:sz w:val="26"/>
          <w:szCs w:val="26"/>
          <w:u w:val="single"/>
        </w:rPr>
        <w:t>Monash College Diploma</w:t>
      </w:r>
      <w:r w:rsidRPr="00D03DE7">
        <w:rPr>
          <w:rFonts w:ascii="Calibri" w:hAnsi="Calibri" w:cs="Calibri"/>
          <w:color w:val="222222"/>
          <w:sz w:val="26"/>
          <w:szCs w:val="26"/>
          <w:u w:val="single"/>
        </w:rPr>
        <w:br/>
      </w:r>
      <w:r>
        <w:rPr>
          <w:rFonts w:ascii="Calibri" w:hAnsi="Calibri" w:cs="Calibri"/>
          <w:color w:val="222222"/>
        </w:rPr>
        <w:t>Students who have narrowly missed the entry requirements for direct entry into an education double degree, might consider a Monash College Diploma.</w:t>
      </w:r>
    </w:p>
    <w:p w14:paraId="154E5816" w14:textId="77777777" w:rsidR="005A6817" w:rsidRDefault="005A6817" w:rsidP="005A6817">
      <w:pPr>
        <w:pStyle w:val="NormalWeb"/>
        <w:shd w:val="clear" w:color="auto" w:fill="FFFFFF"/>
        <w:spacing w:before="0" w:beforeAutospacing="0" w:after="0" w:afterAutospacing="0" w:line="235" w:lineRule="atLeast"/>
        <w:rPr>
          <w:rFonts w:ascii="Calibri" w:hAnsi="Calibri" w:cs="Calibri"/>
          <w:color w:val="222222"/>
          <w:sz w:val="22"/>
          <w:szCs w:val="22"/>
        </w:rPr>
      </w:pPr>
      <w:r>
        <w:rPr>
          <w:rFonts w:ascii="Calibri" w:hAnsi="Calibri" w:cs="Calibri"/>
          <w:color w:val="222222"/>
        </w:rPr>
        <w:t>As part of the </w:t>
      </w:r>
      <w:r>
        <w:rPr>
          <w:rFonts w:ascii="Calibri" w:hAnsi="Calibri" w:cs="Calibri"/>
          <w:i/>
          <w:iCs/>
          <w:color w:val="222222"/>
        </w:rPr>
        <w:t>arts, business, and science</w:t>
      </w:r>
      <w:r>
        <w:rPr>
          <w:rFonts w:ascii="Calibri" w:hAnsi="Calibri" w:cs="Calibri"/>
          <w:color w:val="222222"/>
        </w:rPr>
        <w:t> diploma program, students can choose an education studies specialisation which includes two education studies units and 10 days of professional experience.</w:t>
      </w:r>
    </w:p>
    <w:p w14:paraId="7996027B" w14:textId="57C922BD" w:rsidR="005A6817" w:rsidRDefault="005A6817" w:rsidP="005A6817">
      <w:pPr>
        <w:pStyle w:val="NormalWeb"/>
        <w:shd w:val="clear" w:color="auto" w:fill="FFFFFF"/>
        <w:spacing w:before="0" w:beforeAutospacing="0" w:after="0" w:afterAutospacing="0" w:line="235" w:lineRule="atLeast"/>
        <w:rPr>
          <w:rFonts w:ascii="Calibri" w:hAnsi="Calibri" w:cs="Calibri"/>
          <w:color w:val="222222"/>
          <w:sz w:val="22"/>
          <w:szCs w:val="22"/>
        </w:rPr>
      </w:pPr>
      <w:r>
        <w:rPr>
          <w:rFonts w:ascii="Calibri" w:hAnsi="Calibri" w:cs="Calibri"/>
          <w:color w:val="222222"/>
        </w:rPr>
        <w:br/>
      </w:r>
      <w:r>
        <w:rPr>
          <w:rFonts w:ascii="Calibri" w:hAnsi="Calibri" w:cs="Calibri"/>
          <w:color w:val="222222"/>
        </w:rPr>
        <w:t>On successful completion of the diploma, students will be eligible for direct entry into the </w:t>
      </w:r>
      <w:r>
        <w:rPr>
          <w:rFonts w:ascii="Calibri" w:hAnsi="Calibri" w:cs="Calibri"/>
          <w:color w:val="222222"/>
          <w:u w:val="single"/>
        </w:rPr>
        <w:t>second year</w:t>
      </w:r>
      <w:r>
        <w:rPr>
          <w:rFonts w:ascii="Calibri" w:hAnsi="Calibri" w:cs="Calibri"/>
          <w:color w:val="222222"/>
        </w:rPr>
        <w:t> of the following double degrees:</w:t>
      </w:r>
      <w:r w:rsidR="00D03DE7">
        <w:rPr>
          <w:rFonts w:ascii="Calibri" w:hAnsi="Calibri" w:cs="Calibri"/>
          <w:color w:val="222222"/>
        </w:rPr>
        <w:br/>
      </w:r>
    </w:p>
    <w:p w14:paraId="0AEA1542" w14:textId="27B32F87" w:rsidR="005A6817" w:rsidRDefault="005A6817" w:rsidP="005A6817">
      <w:pPr>
        <w:pStyle w:val="NormalWeb"/>
        <w:shd w:val="clear" w:color="auto" w:fill="FFFFFF"/>
        <w:spacing w:before="0" w:beforeAutospacing="0" w:after="0" w:afterAutospacing="0" w:line="235" w:lineRule="atLeast"/>
        <w:ind w:left="720"/>
        <w:rPr>
          <w:rFonts w:ascii="Calibri" w:hAnsi="Calibri" w:cs="Calibri"/>
          <w:color w:val="222222"/>
          <w:sz w:val="22"/>
          <w:szCs w:val="22"/>
        </w:rPr>
      </w:pPr>
      <w:r>
        <w:rPr>
          <w:rFonts w:ascii="Courier New" w:hAnsi="Courier New" w:cs="Courier New"/>
          <w:color w:val="222222"/>
          <w:sz w:val="22"/>
          <w:szCs w:val="22"/>
        </w:rPr>
        <w:t>o</w:t>
      </w:r>
      <w:r>
        <w:rPr>
          <w:color w:val="222222"/>
          <w:sz w:val="14"/>
          <w:szCs w:val="14"/>
        </w:rPr>
        <w:t>   </w:t>
      </w:r>
      <w:r>
        <w:rPr>
          <w:rFonts w:ascii="Calibri" w:hAnsi="Calibri" w:cs="Calibri"/>
          <w:color w:val="222222"/>
          <w:sz w:val="22"/>
          <w:szCs w:val="22"/>
        </w:rPr>
        <w:t>Bachelor of Education (Honours) and Bachelor of Arts</w:t>
      </w:r>
      <w:r>
        <w:rPr>
          <w:rFonts w:ascii="Calibri" w:hAnsi="Calibri" w:cs="Calibri"/>
          <w:color w:val="222222"/>
          <w:sz w:val="22"/>
          <w:szCs w:val="22"/>
        </w:rPr>
        <w:t xml:space="preserve"> </w:t>
      </w:r>
      <w:r>
        <w:rPr>
          <w:rFonts w:ascii="Calibri" w:hAnsi="Calibri" w:cs="Calibri"/>
          <w:i/>
          <w:iCs/>
          <w:color w:val="222222"/>
          <w:sz w:val="22"/>
          <w:szCs w:val="22"/>
        </w:rPr>
        <w:t>Primary or Secondary Education</w:t>
      </w:r>
    </w:p>
    <w:p w14:paraId="513E4018" w14:textId="26AF1AC9" w:rsidR="005A6817" w:rsidRDefault="005A6817" w:rsidP="005A6817">
      <w:pPr>
        <w:pStyle w:val="NormalWeb"/>
        <w:shd w:val="clear" w:color="auto" w:fill="FFFFFF"/>
        <w:spacing w:before="0" w:beforeAutospacing="0" w:after="0" w:afterAutospacing="0" w:line="235" w:lineRule="atLeast"/>
        <w:ind w:left="720"/>
        <w:rPr>
          <w:rFonts w:ascii="Calibri" w:hAnsi="Calibri" w:cs="Calibri"/>
          <w:color w:val="222222"/>
          <w:sz w:val="22"/>
          <w:szCs w:val="22"/>
        </w:rPr>
      </w:pPr>
      <w:r>
        <w:rPr>
          <w:rFonts w:ascii="Courier New" w:hAnsi="Courier New" w:cs="Courier New"/>
          <w:color w:val="222222"/>
          <w:sz w:val="22"/>
          <w:szCs w:val="22"/>
        </w:rPr>
        <w:t>o</w:t>
      </w:r>
      <w:r>
        <w:rPr>
          <w:color w:val="222222"/>
          <w:sz w:val="14"/>
          <w:szCs w:val="14"/>
        </w:rPr>
        <w:t>   </w:t>
      </w:r>
      <w:r>
        <w:rPr>
          <w:rFonts w:ascii="Calibri" w:hAnsi="Calibri" w:cs="Calibri"/>
          <w:color w:val="222222"/>
          <w:sz w:val="22"/>
          <w:szCs w:val="22"/>
        </w:rPr>
        <w:t>Bachelor of Education (Honours) and Bachelor of Business</w:t>
      </w:r>
      <w:r>
        <w:rPr>
          <w:rFonts w:ascii="Calibri" w:hAnsi="Calibri" w:cs="Calibri"/>
          <w:color w:val="222222"/>
          <w:sz w:val="22"/>
          <w:szCs w:val="22"/>
        </w:rPr>
        <w:t xml:space="preserve"> </w:t>
      </w:r>
      <w:r>
        <w:rPr>
          <w:rFonts w:ascii="Calibri" w:hAnsi="Calibri" w:cs="Calibri"/>
          <w:i/>
          <w:iCs/>
          <w:color w:val="222222"/>
          <w:sz w:val="22"/>
          <w:szCs w:val="22"/>
        </w:rPr>
        <w:t xml:space="preserve">Primary or Secondary </w:t>
      </w:r>
      <w:r>
        <w:rPr>
          <w:rFonts w:ascii="Calibri" w:hAnsi="Calibri" w:cs="Calibri"/>
          <w:i/>
          <w:iCs/>
          <w:color w:val="222222"/>
          <w:sz w:val="22"/>
          <w:szCs w:val="22"/>
        </w:rPr>
        <w:br/>
        <w:t xml:space="preserve">     </w:t>
      </w:r>
      <w:r>
        <w:rPr>
          <w:rFonts w:ascii="Calibri" w:hAnsi="Calibri" w:cs="Calibri"/>
          <w:i/>
          <w:iCs/>
          <w:color w:val="222222"/>
          <w:sz w:val="22"/>
          <w:szCs w:val="22"/>
        </w:rPr>
        <w:t>Education</w:t>
      </w:r>
    </w:p>
    <w:p w14:paraId="5C2DBE9F" w14:textId="619451B7" w:rsidR="005A6817" w:rsidRDefault="005A6817" w:rsidP="005A6817">
      <w:pPr>
        <w:pStyle w:val="NormalWeb"/>
        <w:shd w:val="clear" w:color="auto" w:fill="FFFFFF"/>
        <w:spacing w:before="0" w:beforeAutospacing="0" w:after="0" w:afterAutospacing="0" w:line="235" w:lineRule="atLeast"/>
        <w:ind w:left="720"/>
        <w:rPr>
          <w:rFonts w:ascii="Calibri" w:hAnsi="Calibri" w:cs="Calibri"/>
          <w:color w:val="222222"/>
          <w:sz w:val="22"/>
          <w:szCs w:val="22"/>
        </w:rPr>
      </w:pPr>
      <w:r>
        <w:rPr>
          <w:rFonts w:ascii="Courier New" w:hAnsi="Courier New" w:cs="Courier New"/>
          <w:color w:val="222222"/>
          <w:sz w:val="22"/>
          <w:szCs w:val="22"/>
        </w:rPr>
        <w:t>o</w:t>
      </w:r>
      <w:r>
        <w:rPr>
          <w:color w:val="222222"/>
          <w:sz w:val="14"/>
          <w:szCs w:val="14"/>
        </w:rPr>
        <w:t>   </w:t>
      </w:r>
      <w:r>
        <w:rPr>
          <w:rFonts w:ascii="Calibri" w:hAnsi="Calibri" w:cs="Calibri"/>
          <w:color w:val="222222"/>
          <w:sz w:val="22"/>
          <w:szCs w:val="22"/>
        </w:rPr>
        <w:t>Bachelor of Education (Honours) and Bachelor of Science</w:t>
      </w:r>
      <w:r>
        <w:rPr>
          <w:rFonts w:ascii="Calibri" w:hAnsi="Calibri" w:cs="Calibri"/>
          <w:color w:val="222222"/>
          <w:sz w:val="22"/>
          <w:szCs w:val="22"/>
        </w:rPr>
        <w:t xml:space="preserve"> </w:t>
      </w:r>
      <w:r>
        <w:rPr>
          <w:rFonts w:ascii="Calibri" w:hAnsi="Calibri" w:cs="Calibri"/>
          <w:i/>
          <w:iCs/>
          <w:color w:val="222222"/>
          <w:sz w:val="22"/>
          <w:szCs w:val="22"/>
        </w:rPr>
        <w:t>Primary or Secondary Education</w:t>
      </w:r>
    </w:p>
    <w:p w14:paraId="61F6B4CC" w14:textId="120FC45E" w:rsidR="005A6817" w:rsidRDefault="005A6817" w:rsidP="005A6817">
      <w:pPr>
        <w:pStyle w:val="NormalWeb"/>
        <w:shd w:val="clear" w:color="auto" w:fill="FFFFFF"/>
        <w:spacing w:before="0" w:beforeAutospacing="0" w:after="0" w:afterAutospacing="0" w:line="235" w:lineRule="atLeast"/>
        <w:rPr>
          <w:rFonts w:ascii="Calibri" w:hAnsi="Calibri" w:cs="Calibri"/>
          <w:color w:val="222222"/>
          <w:sz w:val="22"/>
          <w:szCs w:val="22"/>
        </w:rPr>
      </w:pPr>
      <w:r>
        <w:rPr>
          <w:rFonts w:ascii="Calibri" w:hAnsi="Calibri" w:cs="Calibri"/>
          <w:b/>
          <w:bCs/>
          <w:color w:val="222222"/>
        </w:rPr>
        <w:br/>
      </w:r>
      <w:r>
        <w:rPr>
          <w:rFonts w:ascii="Calibri" w:hAnsi="Calibri" w:cs="Calibri"/>
          <w:b/>
          <w:bCs/>
          <w:color w:val="222222"/>
        </w:rPr>
        <w:t>For more information visit the </w:t>
      </w:r>
      <w:hyperlink r:id="rId25" w:tgtFrame="_blank" w:history="1">
        <w:r w:rsidRPr="006438A0">
          <w:rPr>
            <w:rStyle w:val="Hyperlink"/>
            <w:rFonts w:ascii="Calibri" w:hAnsi="Calibri" w:cs="Calibri"/>
            <w:b/>
            <w:bCs/>
          </w:rPr>
          <w:t>Monash College Education Studies</w:t>
        </w:r>
      </w:hyperlink>
      <w:r>
        <w:rPr>
          <w:rFonts w:ascii="Calibri" w:hAnsi="Calibri" w:cs="Calibri"/>
          <w:b/>
          <w:bCs/>
          <w:color w:val="222222"/>
        </w:rPr>
        <w:t> page.</w:t>
      </w:r>
    </w:p>
    <w:p w14:paraId="5082EA8C" w14:textId="77777777" w:rsidR="005A6817" w:rsidRDefault="005A6817" w:rsidP="005A6817">
      <w:pPr>
        <w:pStyle w:val="NormalWeb"/>
        <w:shd w:val="clear" w:color="auto" w:fill="FFFFFF"/>
        <w:spacing w:before="0" w:beforeAutospacing="0" w:after="0" w:afterAutospacing="0" w:line="235" w:lineRule="atLeast"/>
        <w:rPr>
          <w:rFonts w:ascii="Calibri" w:hAnsi="Calibri" w:cs="Calibri"/>
          <w:color w:val="222222"/>
          <w:sz w:val="22"/>
          <w:szCs w:val="22"/>
        </w:rPr>
      </w:pPr>
      <w:r>
        <w:rPr>
          <w:rFonts w:ascii="Calibri" w:hAnsi="Calibri" w:cs="Calibri"/>
          <w:color w:val="222222"/>
        </w:rPr>
        <w:t> </w:t>
      </w:r>
    </w:p>
    <w:p w14:paraId="496CE10A" w14:textId="77777777" w:rsidR="005A6817" w:rsidRDefault="005A6817" w:rsidP="005A6817">
      <w:pPr>
        <w:pStyle w:val="NormalWeb"/>
        <w:shd w:val="clear" w:color="auto" w:fill="FFFFFF"/>
        <w:spacing w:before="0" w:beforeAutospacing="0" w:after="160" w:afterAutospacing="0" w:line="235" w:lineRule="atLeast"/>
        <w:rPr>
          <w:rFonts w:ascii="Calibri" w:hAnsi="Calibri" w:cs="Calibri"/>
          <w:color w:val="222222"/>
          <w:sz w:val="22"/>
          <w:szCs w:val="22"/>
        </w:rPr>
      </w:pPr>
      <w:r>
        <w:rPr>
          <w:rFonts w:ascii="Symbol" w:hAnsi="Symbol" w:cs="Calibri"/>
          <w:color w:val="222222"/>
        </w:rPr>
        <w:t>·</w:t>
      </w:r>
      <w:r>
        <w:rPr>
          <w:color w:val="222222"/>
          <w:sz w:val="14"/>
          <w:szCs w:val="14"/>
        </w:rPr>
        <w:t>       </w:t>
      </w:r>
      <w:r w:rsidRPr="00D03DE7">
        <w:rPr>
          <w:rFonts w:ascii="Calibri" w:hAnsi="Calibri" w:cs="Calibri"/>
          <w:b/>
          <w:bCs/>
          <w:color w:val="222222"/>
          <w:sz w:val="26"/>
          <w:szCs w:val="26"/>
          <w:u w:val="single"/>
        </w:rPr>
        <w:t>Non-teaching degree followed by Master of Teaching</w:t>
      </w:r>
      <w:r>
        <w:rPr>
          <w:rFonts w:ascii="Calibri" w:hAnsi="Calibri" w:cs="Calibri"/>
          <w:color w:val="222222"/>
        </w:rPr>
        <w:br/>
        <w:t>If a student attains an ATAR score that does not meet the requirements for direct entry into the Bachelor of Education (Honours), including double degrees, students can consider enrolling in </w:t>
      </w:r>
      <w:hyperlink r:id="rId26" w:tgtFrame="_blank" w:history="1">
        <w:r w:rsidRPr="006438A0">
          <w:rPr>
            <w:rStyle w:val="Hyperlink"/>
            <w:rFonts w:ascii="Calibri" w:hAnsi="Calibri" w:cs="Calibri"/>
          </w:rPr>
          <w:t>another course</w:t>
        </w:r>
      </w:hyperlink>
      <w:r>
        <w:rPr>
          <w:rFonts w:ascii="Calibri" w:hAnsi="Calibri" w:cs="Calibri"/>
          <w:color w:val="222222"/>
        </w:rPr>
        <w:t> - e.g. Bachelor of Arts or Bachelor of Science, followed by the </w:t>
      </w:r>
      <w:hyperlink r:id="rId27" w:tgtFrame="_blank" w:history="1">
        <w:r w:rsidRPr="006438A0">
          <w:rPr>
            <w:rStyle w:val="Hyperlink"/>
            <w:rFonts w:ascii="Calibri" w:hAnsi="Calibri" w:cs="Calibri"/>
          </w:rPr>
          <w:t>Master of Teaching</w:t>
        </w:r>
      </w:hyperlink>
      <w:r>
        <w:rPr>
          <w:rFonts w:ascii="Calibri" w:hAnsi="Calibri" w:cs="Calibri"/>
          <w:color w:val="222222"/>
        </w:rPr>
        <w:t> to qualify as a teacher.</w:t>
      </w:r>
    </w:p>
    <w:p w14:paraId="47C6CC74" w14:textId="7F4E6C50" w:rsidR="005A6817" w:rsidRPr="006438A0" w:rsidRDefault="005A6817" w:rsidP="005A6817">
      <w:pPr>
        <w:rPr>
          <w:rFonts w:asciiTheme="minorHAnsi" w:hAnsiTheme="minorHAnsi" w:cstheme="minorHAnsi"/>
          <w:b/>
          <w:bCs/>
          <w:color w:val="0000FF"/>
        </w:rPr>
      </w:pPr>
      <w:r w:rsidRPr="005A6817">
        <w:rPr>
          <w:rFonts w:asciiTheme="minorHAnsi" w:hAnsiTheme="minorHAnsi" w:cstheme="minorHAnsi"/>
          <w:b/>
          <w:bCs/>
        </w:rPr>
        <w:t>Find out more about all the alternative pathways to Education degrees at </w:t>
      </w:r>
      <w:hyperlink r:id="rId28" w:tgtFrame="_blank" w:history="1">
        <w:r w:rsidRPr="006438A0">
          <w:rPr>
            <w:rStyle w:val="Hyperlink"/>
            <w:rFonts w:asciiTheme="minorHAnsi" w:hAnsiTheme="minorHAnsi" w:cstheme="minorHAnsi"/>
            <w:b/>
            <w:bCs/>
          </w:rPr>
          <w:t>Alternative pathways into the Bachelor of Education (Honours)</w:t>
        </w:r>
      </w:hyperlink>
      <w:r w:rsidRPr="006438A0">
        <w:rPr>
          <w:rFonts w:asciiTheme="minorHAnsi" w:hAnsiTheme="minorHAnsi" w:cstheme="minorHAnsi"/>
          <w:b/>
          <w:bCs/>
        </w:rPr>
        <w:t>.</w:t>
      </w:r>
    </w:p>
    <w:p w14:paraId="7E9E4746" w14:textId="77777777" w:rsidR="005A6817" w:rsidRPr="006438A0" w:rsidRDefault="005A6817" w:rsidP="005A6817">
      <w:pPr>
        <w:rPr>
          <w:color w:val="0000FF"/>
        </w:rPr>
      </w:pPr>
    </w:p>
    <w:p w14:paraId="4EC6AD05" w14:textId="77777777" w:rsidR="005A6817" w:rsidRPr="005A6817" w:rsidRDefault="005A6817" w:rsidP="00B543C1">
      <w:pPr>
        <w:pStyle w:val="ListParagraph"/>
        <w:numPr>
          <w:ilvl w:val="0"/>
          <w:numId w:val="3"/>
        </w:numPr>
        <w:rPr>
          <w:rFonts w:asciiTheme="minorHAnsi" w:hAnsiTheme="minorHAnsi" w:cstheme="minorHAnsi"/>
          <w:sz w:val="22"/>
          <w:szCs w:val="22"/>
        </w:rPr>
      </w:pPr>
      <w:r w:rsidRPr="005A6817">
        <w:rPr>
          <w:rFonts w:asciiTheme="minorHAnsi" w:hAnsiTheme="minorHAnsi" w:cstheme="minorHAnsi"/>
          <w:b/>
          <w:bCs/>
          <w:sz w:val="26"/>
          <w:szCs w:val="26"/>
          <w:u w:val="single"/>
        </w:rPr>
        <w:t>Subject Adjustments towards the Bachelor of Science</w:t>
      </w:r>
    </w:p>
    <w:p w14:paraId="774D5B53" w14:textId="36E87A73" w:rsidR="005A6817" w:rsidRPr="005A6817" w:rsidRDefault="005A6817" w:rsidP="005A6817">
      <w:pPr>
        <w:rPr>
          <w:rFonts w:asciiTheme="minorHAnsi" w:hAnsiTheme="minorHAnsi" w:cstheme="minorHAnsi"/>
          <w:sz w:val="22"/>
          <w:szCs w:val="22"/>
        </w:rPr>
      </w:pPr>
      <w:r w:rsidRPr="005A6817">
        <w:rPr>
          <w:rFonts w:asciiTheme="minorHAnsi" w:hAnsiTheme="minorHAnsi" w:cstheme="minorHAnsi"/>
          <w:i/>
          <w:iCs/>
        </w:rPr>
        <w:t>Our VTAC Subject Adjustment rewards students studying more than one Year 12 science subject – this could improve your selection rank by providing additional points (up to 8) towards your ATAR aggregate.</w:t>
      </w:r>
    </w:p>
    <w:p w14:paraId="6DB58127" w14:textId="7D67A0B8" w:rsidR="005A6817" w:rsidRPr="005A6817" w:rsidRDefault="005A6817" w:rsidP="005A6817">
      <w:pPr>
        <w:shd w:val="clear" w:color="auto" w:fill="FFFFFF"/>
        <w:spacing w:after="160" w:line="235" w:lineRule="atLeast"/>
        <w:rPr>
          <w:rFonts w:asciiTheme="minorHAnsi" w:hAnsiTheme="minorHAnsi" w:cstheme="minorHAnsi"/>
          <w:color w:val="222222"/>
          <w:sz w:val="22"/>
          <w:szCs w:val="22"/>
        </w:rPr>
      </w:pPr>
      <w:r>
        <w:rPr>
          <w:rFonts w:asciiTheme="minorHAnsi" w:hAnsiTheme="minorHAnsi" w:cstheme="minorHAnsi"/>
          <w:b/>
          <w:bCs/>
          <w:color w:val="222222"/>
          <w:u w:val="single"/>
        </w:rPr>
        <w:br/>
      </w:r>
      <w:r w:rsidRPr="005A6817">
        <w:rPr>
          <w:rFonts w:asciiTheme="minorHAnsi" w:hAnsiTheme="minorHAnsi" w:cstheme="minorHAnsi"/>
          <w:b/>
          <w:bCs/>
          <w:color w:val="222222"/>
          <w:u w:val="single"/>
        </w:rPr>
        <w:t>Note</w:t>
      </w:r>
      <w:r w:rsidRPr="005A6817">
        <w:rPr>
          <w:rFonts w:asciiTheme="minorHAnsi" w:hAnsiTheme="minorHAnsi" w:cstheme="minorHAnsi"/>
          <w:color w:val="222222"/>
        </w:rPr>
        <w:t>: Subject adjustments do not apply to International Fee-paying applicants (IFP).</w:t>
      </w:r>
    </w:p>
    <w:p w14:paraId="5DB417DB" w14:textId="600B49C9" w:rsidR="005A6817" w:rsidRDefault="005A6817" w:rsidP="006438A0">
      <w:pPr>
        <w:shd w:val="clear" w:color="auto" w:fill="FFFFFF"/>
        <w:spacing w:after="160" w:line="235" w:lineRule="atLeast"/>
        <w:rPr>
          <w:rFonts w:asciiTheme="minorHAnsi" w:hAnsiTheme="minorHAnsi" w:cstheme="minorHAnsi"/>
          <w:b/>
          <w:bCs/>
          <w:color w:val="222222"/>
        </w:rPr>
      </w:pPr>
      <w:r w:rsidRPr="005A6817">
        <w:rPr>
          <w:rFonts w:asciiTheme="minorHAnsi" w:hAnsiTheme="minorHAnsi" w:cstheme="minorHAnsi"/>
          <w:b/>
          <w:bCs/>
          <w:color w:val="222222"/>
        </w:rPr>
        <w:t>Visit </w:t>
      </w:r>
      <w:hyperlink r:id="rId29" w:tgtFrame="_blank" w:history="1">
        <w:r w:rsidRPr="006438A0">
          <w:rPr>
            <w:rStyle w:val="Hyperlink"/>
            <w:rFonts w:asciiTheme="minorHAnsi" w:hAnsiTheme="minorHAnsi" w:cstheme="minorHAnsi"/>
            <w:b/>
            <w:bCs/>
          </w:rPr>
          <w:t>VTAC Subject Adjustment</w:t>
        </w:r>
      </w:hyperlink>
      <w:r w:rsidRPr="005A6817">
        <w:rPr>
          <w:rFonts w:asciiTheme="minorHAnsi" w:hAnsiTheme="minorHAnsi" w:cstheme="minorHAnsi"/>
          <w:b/>
          <w:bCs/>
          <w:color w:val="222222"/>
        </w:rPr>
        <w:t> and gauge what you</w:t>
      </w:r>
      <w:r>
        <w:rPr>
          <w:rFonts w:asciiTheme="minorHAnsi" w:hAnsiTheme="minorHAnsi" w:cstheme="minorHAnsi"/>
          <w:b/>
          <w:bCs/>
          <w:color w:val="222222"/>
        </w:rPr>
        <w:t>r</w:t>
      </w:r>
      <w:r w:rsidRPr="005A6817">
        <w:rPr>
          <w:rFonts w:asciiTheme="minorHAnsi" w:hAnsiTheme="minorHAnsi" w:cstheme="minorHAnsi"/>
          <w:b/>
          <w:bCs/>
          <w:color w:val="222222"/>
        </w:rPr>
        <w:t> </w:t>
      </w:r>
      <w:r w:rsidRPr="005A6817">
        <w:rPr>
          <w:rFonts w:asciiTheme="minorHAnsi" w:hAnsiTheme="minorHAnsi" w:cstheme="minorHAnsi"/>
          <w:b/>
          <w:bCs/>
          <w:i/>
          <w:iCs/>
          <w:color w:val="222222"/>
        </w:rPr>
        <w:t>new</w:t>
      </w:r>
      <w:r w:rsidRPr="005A6817">
        <w:rPr>
          <w:rFonts w:asciiTheme="minorHAnsi" w:hAnsiTheme="minorHAnsi" w:cstheme="minorHAnsi"/>
          <w:b/>
          <w:bCs/>
          <w:color w:val="222222"/>
        </w:rPr>
        <w:t> estimated ATAR might be for entry into the </w:t>
      </w:r>
      <w:hyperlink r:id="rId30" w:tgtFrame="_blank" w:history="1">
        <w:r w:rsidRPr="006438A0">
          <w:rPr>
            <w:rStyle w:val="Hyperlink"/>
            <w:rFonts w:asciiTheme="minorHAnsi" w:hAnsiTheme="minorHAnsi" w:cstheme="minorHAnsi"/>
            <w:b/>
            <w:bCs/>
          </w:rPr>
          <w:t>Bachelor of Science</w:t>
        </w:r>
      </w:hyperlink>
      <w:r w:rsidRPr="005A6817">
        <w:rPr>
          <w:rFonts w:asciiTheme="minorHAnsi" w:hAnsiTheme="minorHAnsi" w:cstheme="minorHAnsi"/>
          <w:b/>
          <w:bCs/>
          <w:color w:val="222222"/>
        </w:rPr>
        <w:t>. </w:t>
      </w:r>
    </w:p>
    <w:p w14:paraId="2C1A801C" w14:textId="7127872E" w:rsidR="006438A0" w:rsidRDefault="006438A0" w:rsidP="006438A0">
      <w:pPr>
        <w:shd w:val="clear" w:color="auto" w:fill="FFFFFF"/>
        <w:spacing w:after="160" w:line="235" w:lineRule="atLeast"/>
        <w:rPr>
          <w:rFonts w:asciiTheme="minorHAnsi" w:hAnsiTheme="minorHAnsi" w:cstheme="minorHAnsi"/>
          <w:b/>
          <w:bCs/>
          <w:color w:val="222222"/>
        </w:rPr>
      </w:pPr>
    </w:p>
    <w:p w14:paraId="0EC668CD" w14:textId="00C829A5" w:rsidR="00A564CA" w:rsidRPr="00B543C1" w:rsidRDefault="00A564CA" w:rsidP="00B543C1">
      <w:pPr>
        <w:rPr>
          <w:rFonts w:asciiTheme="minorHAnsi" w:hAnsiTheme="minorHAnsi" w:cstheme="minorHAnsi"/>
        </w:rPr>
      </w:pPr>
    </w:p>
    <w:p w14:paraId="1ED47A11" w14:textId="166A67E3" w:rsidR="00A564CA" w:rsidRDefault="00804ECF" w:rsidP="00B60A27">
      <w:pPr>
        <w:rPr>
          <w:rFonts w:cs="Calibri"/>
        </w:rPr>
      </w:pPr>
      <w:r w:rsidRPr="00521FE4">
        <w:rPr>
          <w:rFonts w:ascii="Calibri" w:hAnsi="Calibri"/>
          <w:b/>
          <w:i/>
          <w:noProof/>
          <w:color w:val="002060"/>
          <w:sz w:val="28"/>
          <w:szCs w:val="28"/>
          <w:highlight w:val="yellow"/>
          <w:u w:val="single"/>
          <w:lang w:eastAsia="zh-CN"/>
        </w:rPr>
        <w:lastRenderedPageBreak/>
        <mc:AlternateContent>
          <mc:Choice Requires="wps">
            <w:drawing>
              <wp:anchor distT="45720" distB="45720" distL="114300" distR="114300" simplePos="0" relativeHeight="251663360" behindDoc="0" locked="0" layoutInCell="1" allowOverlap="1" wp14:anchorId="540B2F46" wp14:editId="71BF0B3B">
                <wp:simplePos x="0" y="0"/>
                <wp:positionH relativeFrom="margin">
                  <wp:align>left</wp:align>
                </wp:positionH>
                <wp:positionV relativeFrom="paragraph">
                  <wp:posOffset>3810</wp:posOffset>
                </wp:positionV>
                <wp:extent cx="5768340" cy="3924300"/>
                <wp:effectExtent l="0" t="0" r="2286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3924300"/>
                        </a:xfrm>
                        <a:prstGeom prst="rect">
                          <a:avLst/>
                        </a:prstGeom>
                        <a:solidFill>
                          <a:srgbClr val="FFFFFF"/>
                        </a:solidFill>
                        <a:ln w="9525">
                          <a:solidFill>
                            <a:srgbClr val="000000"/>
                          </a:solidFill>
                          <a:miter lim="800000"/>
                          <a:headEnd/>
                          <a:tailEnd/>
                        </a:ln>
                      </wps:spPr>
                      <wps:txbx>
                        <w:txbxContent>
                          <w:p w14:paraId="14031B57" w14:textId="77777777" w:rsidR="00A564CA" w:rsidRPr="00B61869" w:rsidRDefault="00A564CA" w:rsidP="00A564CA">
                            <w:pPr>
                              <w:tabs>
                                <w:tab w:val="left" w:pos="-720"/>
                                <w:tab w:val="left" w:pos="720"/>
                              </w:tabs>
                              <w:jc w:val="center"/>
                              <w:rPr>
                                <w:rFonts w:ascii="Calibri" w:hAnsi="Calibri"/>
                                <w:b/>
                                <w:i/>
                                <w:color w:val="002060"/>
                                <w:sz w:val="28"/>
                                <w:szCs w:val="28"/>
                                <w:u w:val="single"/>
                              </w:rPr>
                            </w:pPr>
                            <w:r w:rsidRPr="00B61869">
                              <w:rPr>
                                <w:rFonts w:ascii="Calibri" w:hAnsi="Calibri"/>
                                <w:b/>
                                <w:i/>
                                <w:color w:val="002060"/>
                                <w:sz w:val="28"/>
                                <w:szCs w:val="28"/>
                                <w:u w:val="single"/>
                              </w:rPr>
                              <w:t>Useful links to Victor</w:t>
                            </w:r>
                            <w:r>
                              <w:rPr>
                                <w:rFonts w:ascii="Calibri" w:hAnsi="Calibri"/>
                                <w:b/>
                                <w:i/>
                                <w:color w:val="002060"/>
                                <w:sz w:val="28"/>
                                <w:szCs w:val="28"/>
                                <w:u w:val="single"/>
                              </w:rPr>
                              <w:t>ian Universities Student Support Services</w:t>
                            </w:r>
                          </w:p>
                          <w:p w14:paraId="563CA0C3" w14:textId="77777777" w:rsidR="00A564CA" w:rsidRPr="00191C05" w:rsidRDefault="00A564CA" w:rsidP="00A564CA">
                            <w:pPr>
                              <w:tabs>
                                <w:tab w:val="left" w:pos="-720"/>
                                <w:tab w:val="left" w:pos="720"/>
                              </w:tabs>
                              <w:rPr>
                                <w:rFonts w:ascii="Calibri" w:hAnsi="Calibri"/>
                                <w:b/>
                                <w:i/>
                                <w:sz w:val="16"/>
                                <w:szCs w:val="28"/>
                                <w:u w:val="single"/>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5387"/>
                            </w:tblGrid>
                            <w:tr w:rsidR="00A564CA" w:rsidRPr="000D324D" w14:paraId="0EAA308F" w14:textId="77777777" w:rsidTr="00A564CA">
                              <w:trPr>
                                <w:trHeight w:val="448"/>
                                <w:jc w:val="center"/>
                              </w:trPr>
                              <w:tc>
                                <w:tcPr>
                                  <w:tcW w:w="3397" w:type="dxa"/>
                                  <w:shd w:val="clear" w:color="auto" w:fill="629DD1" w:themeFill="accent2"/>
                                </w:tcPr>
                                <w:p w14:paraId="6EF02F9B" w14:textId="77777777" w:rsidR="00A564CA" w:rsidRDefault="00A564CA" w:rsidP="005613CA">
                                  <w:pPr>
                                    <w:pStyle w:val="NoSpacing"/>
                                    <w:rPr>
                                      <w:rFonts w:asciiTheme="minorHAnsi" w:hAnsiTheme="minorHAnsi" w:cstheme="minorHAnsi"/>
                                      <w:b/>
                                      <w:szCs w:val="24"/>
                                    </w:rPr>
                                  </w:pPr>
                                  <w:r w:rsidRPr="000D324D">
                                    <w:rPr>
                                      <w:rFonts w:asciiTheme="minorHAnsi" w:hAnsiTheme="minorHAnsi" w:cstheme="minorHAnsi"/>
                                      <w:b/>
                                      <w:szCs w:val="24"/>
                                    </w:rPr>
                                    <w:t>Australian Catholic University</w:t>
                                  </w:r>
                                </w:p>
                                <w:p w14:paraId="0F5F3430" w14:textId="77777777" w:rsidR="00A564CA" w:rsidRPr="000D324D" w:rsidRDefault="00A564CA" w:rsidP="005613CA">
                                  <w:pPr>
                                    <w:pStyle w:val="NoSpacing"/>
                                    <w:rPr>
                                      <w:rFonts w:asciiTheme="minorHAnsi" w:hAnsiTheme="minorHAnsi" w:cstheme="minorHAnsi"/>
                                      <w:b/>
                                      <w:szCs w:val="24"/>
                                    </w:rPr>
                                  </w:pPr>
                                </w:p>
                              </w:tc>
                              <w:tc>
                                <w:tcPr>
                                  <w:tcW w:w="5387" w:type="dxa"/>
                                  <w:shd w:val="clear" w:color="auto" w:fill="D9DFEF" w:themeFill="accent1" w:themeFillTint="33"/>
                                </w:tcPr>
                                <w:p w14:paraId="5261D80C" w14:textId="77777777" w:rsidR="00A564CA" w:rsidRPr="000D324D" w:rsidRDefault="003D5E7B" w:rsidP="005613CA">
                                  <w:pPr>
                                    <w:pStyle w:val="PlainText"/>
                                    <w:rPr>
                                      <w:rFonts w:asciiTheme="minorHAnsi" w:hAnsiTheme="minorHAnsi" w:cstheme="minorHAnsi"/>
                                      <w:sz w:val="24"/>
                                      <w:szCs w:val="24"/>
                                    </w:rPr>
                                  </w:pPr>
                                  <w:hyperlink r:id="rId31" w:history="1">
                                    <w:r w:rsidR="00A564CA" w:rsidRPr="000D324D">
                                      <w:rPr>
                                        <w:rStyle w:val="Hyperlink"/>
                                        <w:rFonts w:asciiTheme="minorHAnsi" w:hAnsiTheme="minorHAnsi" w:cstheme="minorHAnsi"/>
                                      </w:rPr>
                                      <w:t>https://www.acu.edu.au/student-life/student-services</w:t>
                                    </w:r>
                                  </w:hyperlink>
                                  <w:r w:rsidR="00A564CA" w:rsidRPr="000D324D">
                                    <w:rPr>
                                      <w:rFonts w:asciiTheme="minorHAnsi" w:hAnsiTheme="minorHAnsi" w:cstheme="minorHAnsi"/>
                                    </w:rPr>
                                    <w:t xml:space="preserve"> </w:t>
                                  </w:r>
                                </w:p>
                              </w:tc>
                            </w:tr>
                            <w:tr w:rsidR="00A564CA" w:rsidRPr="000D324D" w14:paraId="0B2B98BF" w14:textId="77777777" w:rsidTr="00A564CA">
                              <w:trPr>
                                <w:trHeight w:val="448"/>
                                <w:jc w:val="center"/>
                              </w:trPr>
                              <w:tc>
                                <w:tcPr>
                                  <w:tcW w:w="3397" w:type="dxa"/>
                                  <w:shd w:val="clear" w:color="auto" w:fill="629DD1" w:themeFill="accent2"/>
                                </w:tcPr>
                                <w:p w14:paraId="32159C84" w14:textId="77777777" w:rsidR="00A564CA" w:rsidRDefault="00A564CA" w:rsidP="005613CA">
                                  <w:pPr>
                                    <w:pStyle w:val="NoSpacing"/>
                                    <w:rPr>
                                      <w:rFonts w:asciiTheme="minorHAnsi" w:hAnsiTheme="minorHAnsi" w:cstheme="minorHAnsi"/>
                                      <w:b/>
                                      <w:szCs w:val="24"/>
                                    </w:rPr>
                                  </w:pPr>
                                  <w:r w:rsidRPr="000D324D">
                                    <w:rPr>
                                      <w:rFonts w:asciiTheme="minorHAnsi" w:hAnsiTheme="minorHAnsi" w:cstheme="minorHAnsi"/>
                                      <w:b/>
                                      <w:szCs w:val="24"/>
                                    </w:rPr>
                                    <w:t>Deakin University</w:t>
                                  </w:r>
                                </w:p>
                                <w:p w14:paraId="02224122" w14:textId="77777777" w:rsidR="00A564CA" w:rsidRPr="000D324D" w:rsidRDefault="00A564CA" w:rsidP="005613CA">
                                  <w:pPr>
                                    <w:pStyle w:val="NoSpacing"/>
                                    <w:rPr>
                                      <w:rFonts w:asciiTheme="minorHAnsi" w:hAnsiTheme="minorHAnsi" w:cstheme="minorHAnsi"/>
                                      <w:b/>
                                      <w:szCs w:val="24"/>
                                    </w:rPr>
                                  </w:pPr>
                                </w:p>
                              </w:tc>
                              <w:tc>
                                <w:tcPr>
                                  <w:tcW w:w="5387" w:type="dxa"/>
                                  <w:shd w:val="clear" w:color="auto" w:fill="D9DFEF" w:themeFill="accent1" w:themeFillTint="33"/>
                                </w:tcPr>
                                <w:p w14:paraId="77296C45" w14:textId="77777777" w:rsidR="00A564CA" w:rsidRPr="000D324D" w:rsidRDefault="003D5E7B" w:rsidP="005613CA">
                                  <w:pPr>
                                    <w:pStyle w:val="NoSpacing"/>
                                    <w:rPr>
                                      <w:rFonts w:asciiTheme="minorHAnsi" w:hAnsiTheme="minorHAnsi" w:cstheme="minorHAnsi"/>
                                      <w:szCs w:val="24"/>
                                    </w:rPr>
                                  </w:pPr>
                                  <w:hyperlink r:id="rId32" w:history="1">
                                    <w:r w:rsidR="00A564CA" w:rsidRPr="000D324D">
                                      <w:rPr>
                                        <w:rStyle w:val="Hyperlink"/>
                                        <w:rFonts w:asciiTheme="minorHAnsi" w:hAnsiTheme="minorHAnsi" w:cstheme="minorHAnsi"/>
                                      </w:rPr>
                                      <w:t>https://www.deakin.edu.au/student-life-and-services</w:t>
                                    </w:r>
                                  </w:hyperlink>
                                  <w:r w:rsidR="00A564CA" w:rsidRPr="000D324D">
                                    <w:rPr>
                                      <w:rFonts w:asciiTheme="minorHAnsi" w:hAnsiTheme="minorHAnsi" w:cstheme="minorHAnsi"/>
                                    </w:rPr>
                                    <w:t xml:space="preserve"> </w:t>
                                  </w:r>
                                </w:p>
                              </w:tc>
                            </w:tr>
                            <w:tr w:rsidR="00A564CA" w:rsidRPr="000D324D" w14:paraId="546E4913" w14:textId="77777777" w:rsidTr="00A564CA">
                              <w:trPr>
                                <w:trHeight w:val="464"/>
                                <w:jc w:val="center"/>
                              </w:trPr>
                              <w:tc>
                                <w:tcPr>
                                  <w:tcW w:w="3397" w:type="dxa"/>
                                  <w:shd w:val="clear" w:color="auto" w:fill="629DD1" w:themeFill="accent2"/>
                                </w:tcPr>
                                <w:p w14:paraId="228F7D61" w14:textId="77777777" w:rsidR="00A564CA" w:rsidRPr="000D324D" w:rsidRDefault="00A564CA" w:rsidP="005613CA">
                                  <w:pPr>
                                    <w:pStyle w:val="NoSpacing"/>
                                    <w:rPr>
                                      <w:rFonts w:asciiTheme="minorHAnsi" w:hAnsiTheme="minorHAnsi" w:cstheme="minorHAnsi"/>
                                      <w:b/>
                                      <w:szCs w:val="24"/>
                                    </w:rPr>
                                  </w:pPr>
                                  <w:r w:rsidRPr="000D324D">
                                    <w:rPr>
                                      <w:rFonts w:asciiTheme="minorHAnsi" w:hAnsiTheme="minorHAnsi" w:cstheme="minorHAnsi"/>
                                      <w:b/>
                                      <w:szCs w:val="24"/>
                                    </w:rPr>
                                    <w:t xml:space="preserve">Federation University </w:t>
                                  </w:r>
                                </w:p>
                              </w:tc>
                              <w:tc>
                                <w:tcPr>
                                  <w:tcW w:w="5387" w:type="dxa"/>
                                  <w:shd w:val="clear" w:color="auto" w:fill="D9DFEF" w:themeFill="accent1" w:themeFillTint="33"/>
                                </w:tcPr>
                                <w:p w14:paraId="445E433A" w14:textId="77777777" w:rsidR="00A564CA" w:rsidRDefault="003D5E7B" w:rsidP="005613CA">
                                  <w:pPr>
                                    <w:pStyle w:val="PlainText"/>
                                    <w:rPr>
                                      <w:rFonts w:asciiTheme="minorHAnsi" w:hAnsiTheme="minorHAnsi" w:cstheme="minorHAnsi"/>
                                      <w:sz w:val="24"/>
                                      <w:szCs w:val="24"/>
                                    </w:rPr>
                                  </w:pPr>
                                  <w:hyperlink r:id="rId33" w:history="1">
                                    <w:r w:rsidR="00A564CA" w:rsidRPr="000457A0">
                                      <w:rPr>
                                        <w:rStyle w:val="Hyperlink"/>
                                        <w:rFonts w:asciiTheme="minorHAnsi" w:hAnsiTheme="minorHAnsi" w:cstheme="minorHAnsi"/>
                                      </w:rPr>
                                      <w:t>https://federation.edu.au/future-students/study-at-federation/student-support</w:t>
                                    </w:r>
                                  </w:hyperlink>
                                  <w:r w:rsidR="00A564CA">
                                    <w:rPr>
                                      <w:rFonts w:asciiTheme="minorHAnsi" w:hAnsiTheme="minorHAnsi" w:cstheme="minorHAnsi"/>
                                    </w:rPr>
                                    <w:t xml:space="preserve"> </w:t>
                                  </w:r>
                                  <w:r w:rsidR="00A564CA" w:rsidRPr="000D324D">
                                    <w:rPr>
                                      <w:rFonts w:asciiTheme="minorHAnsi" w:hAnsiTheme="minorHAnsi" w:cstheme="minorHAnsi"/>
                                      <w:sz w:val="24"/>
                                      <w:szCs w:val="24"/>
                                    </w:rPr>
                                    <w:t xml:space="preserve"> </w:t>
                                  </w:r>
                                </w:p>
                                <w:p w14:paraId="75C9A93C" w14:textId="471D2697" w:rsidR="00804ECF" w:rsidRPr="00804ECF" w:rsidRDefault="00804ECF" w:rsidP="005613CA">
                                  <w:pPr>
                                    <w:pStyle w:val="PlainText"/>
                                    <w:rPr>
                                      <w:rFonts w:asciiTheme="minorHAnsi" w:hAnsiTheme="minorHAnsi" w:cstheme="minorHAnsi"/>
                                      <w:sz w:val="8"/>
                                      <w:szCs w:val="8"/>
                                    </w:rPr>
                                  </w:pPr>
                                </w:p>
                              </w:tc>
                            </w:tr>
                            <w:tr w:rsidR="00A564CA" w:rsidRPr="000D324D" w14:paraId="66315C4D" w14:textId="77777777" w:rsidTr="00A564CA">
                              <w:trPr>
                                <w:trHeight w:val="448"/>
                                <w:jc w:val="center"/>
                              </w:trPr>
                              <w:tc>
                                <w:tcPr>
                                  <w:tcW w:w="3397" w:type="dxa"/>
                                  <w:shd w:val="clear" w:color="auto" w:fill="629DD1" w:themeFill="accent2"/>
                                </w:tcPr>
                                <w:p w14:paraId="25F6357F" w14:textId="77777777" w:rsidR="00A564CA" w:rsidRDefault="00A564CA" w:rsidP="005613CA">
                                  <w:pPr>
                                    <w:pStyle w:val="NoSpacing"/>
                                    <w:rPr>
                                      <w:rFonts w:asciiTheme="minorHAnsi" w:hAnsiTheme="minorHAnsi" w:cstheme="minorHAnsi"/>
                                      <w:b/>
                                      <w:szCs w:val="24"/>
                                    </w:rPr>
                                  </w:pPr>
                                  <w:r w:rsidRPr="000D324D">
                                    <w:rPr>
                                      <w:rFonts w:asciiTheme="minorHAnsi" w:hAnsiTheme="minorHAnsi" w:cstheme="minorHAnsi"/>
                                      <w:b/>
                                      <w:szCs w:val="24"/>
                                    </w:rPr>
                                    <w:t>La Trobe University</w:t>
                                  </w:r>
                                </w:p>
                                <w:p w14:paraId="716F0993" w14:textId="77777777" w:rsidR="00A564CA" w:rsidRPr="000D324D" w:rsidRDefault="00A564CA" w:rsidP="005613CA">
                                  <w:pPr>
                                    <w:pStyle w:val="NoSpacing"/>
                                    <w:rPr>
                                      <w:rFonts w:asciiTheme="minorHAnsi" w:hAnsiTheme="minorHAnsi" w:cstheme="minorHAnsi"/>
                                      <w:b/>
                                      <w:szCs w:val="24"/>
                                    </w:rPr>
                                  </w:pPr>
                                </w:p>
                              </w:tc>
                              <w:tc>
                                <w:tcPr>
                                  <w:tcW w:w="5387" w:type="dxa"/>
                                  <w:shd w:val="clear" w:color="auto" w:fill="D9DFEF" w:themeFill="accent1" w:themeFillTint="33"/>
                                </w:tcPr>
                                <w:p w14:paraId="4BCF2E55" w14:textId="77777777" w:rsidR="00A564CA" w:rsidRPr="000D324D" w:rsidRDefault="003D5E7B" w:rsidP="005613CA">
                                  <w:pPr>
                                    <w:pStyle w:val="PlainText"/>
                                    <w:rPr>
                                      <w:rFonts w:asciiTheme="minorHAnsi" w:hAnsiTheme="minorHAnsi" w:cstheme="minorHAnsi"/>
                                      <w:sz w:val="24"/>
                                      <w:szCs w:val="24"/>
                                    </w:rPr>
                                  </w:pPr>
                                  <w:hyperlink r:id="rId34" w:history="1">
                                    <w:r w:rsidR="00A564CA" w:rsidRPr="000457A0">
                                      <w:rPr>
                                        <w:rStyle w:val="Hyperlink"/>
                                        <w:rFonts w:asciiTheme="minorHAnsi" w:hAnsiTheme="minorHAnsi" w:cstheme="minorHAnsi"/>
                                      </w:rPr>
                                      <w:t>https://www.latrobe.edu.au/study/life/support</w:t>
                                    </w:r>
                                  </w:hyperlink>
                                  <w:r w:rsidR="00A564CA">
                                    <w:rPr>
                                      <w:rFonts w:asciiTheme="minorHAnsi" w:hAnsiTheme="minorHAnsi" w:cstheme="minorHAnsi"/>
                                    </w:rPr>
                                    <w:t xml:space="preserve"> </w:t>
                                  </w:r>
                                </w:p>
                              </w:tc>
                            </w:tr>
                            <w:tr w:rsidR="00A564CA" w:rsidRPr="000D324D" w14:paraId="7A20F5AA" w14:textId="77777777" w:rsidTr="00A564CA">
                              <w:trPr>
                                <w:trHeight w:val="448"/>
                                <w:jc w:val="center"/>
                              </w:trPr>
                              <w:tc>
                                <w:tcPr>
                                  <w:tcW w:w="3397" w:type="dxa"/>
                                  <w:shd w:val="clear" w:color="auto" w:fill="629DD1" w:themeFill="accent2"/>
                                </w:tcPr>
                                <w:p w14:paraId="0EAEE59F" w14:textId="77777777" w:rsidR="00A564CA" w:rsidRDefault="00A564CA" w:rsidP="005613CA">
                                  <w:pPr>
                                    <w:pStyle w:val="NoSpacing"/>
                                    <w:rPr>
                                      <w:rFonts w:asciiTheme="minorHAnsi" w:hAnsiTheme="minorHAnsi" w:cstheme="minorHAnsi"/>
                                      <w:b/>
                                      <w:szCs w:val="24"/>
                                    </w:rPr>
                                  </w:pPr>
                                  <w:r w:rsidRPr="000D324D">
                                    <w:rPr>
                                      <w:rFonts w:asciiTheme="minorHAnsi" w:hAnsiTheme="minorHAnsi" w:cstheme="minorHAnsi"/>
                                      <w:b/>
                                      <w:szCs w:val="24"/>
                                    </w:rPr>
                                    <w:t>Monash University</w:t>
                                  </w:r>
                                </w:p>
                                <w:p w14:paraId="66ABAA99" w14:textId="77777777" w:rsidR="00A564CA" w:rsidRPr="000D324D" w:rsidRDefault="00A564CA" w:rsidP="005613CA">
                                  <w:pPr>
                                    <w:pStyle w:val="NoSpacing"/>
                                    <w:rPr>
                                      <w:rFonts w:asciiTheme="minorHAnsi" w:hAnsiTheme="minorHAnsi" w:cstheme="minorHAnsi"/>
                                      <w:b/>
                                      <w:szCs w:val="24"/>
                                    </w:rPr>
                                  </w:pPr>
                                </w:p>
                              </w:tc>
                              <w:tc>
                                <w:tcPr>
                                  <w:tcW w:w="5387" w:type="dxa"/>
                                  <w:shd w:val="clear" w:color="auto" w:fill="D9DFEF" w:themeFill="accent1" w:themeFillTint="33"/>
                                </w:tcPr>
                                <w:p w14:paraId="62BCA55E" w14:textId="77777777" w:rsidR="00A564CA" w:rsidRPr="000D324D" w:rsidRDefault="003D5E7B" w:rsidP="005613CA">
                                  <w:pPr>
                                    <w:pStyle w:val="PlainText"/>
                                    <w:rPr>
                                      <w:rFonts w:asciiTheme="minorHAnsi" w:hAnsiTheme="minorHAnsi" w:cstheme="minorHAnsi"/>
                                      <w:sz w:val="24"/>
                                      <w:szCs w:val="24"/>
                                    </w:rPr>
                                  </w:pPr>
                                  <w:hyperlink r:id="rId35" w:history="1">
                                    <w:r w:rsidR="00A564CA" w:rsidRPr="000457A0">
                                      <w:rPr>
                                        <w:rStyle w:val="Hyperlink"/>
                                        <w:rFonts w:asciiTheme="minorHAnsi" w:hAnsiTheme="minorHAnsi" w:cstheme="minorHAnsi"/>
                                      </w:rPr>
                                      <w:t>https://www.monash.edu/get-started</w:t>
                                    </w:r>
                                  </w:hyperlink>
                                  <w:r w:rsidR="00A564CA">
                                    <w:rPr>
                                      <w:rFonts w:asciiTheme="minorHAnsi" w:hAnsiTheme="minorHAnsi" w:cstheme="minorHAnsi"/>
                                    </w:rPr>
                                    <w:t xml:space="preserve"> </w:t>
                                  </w:r>
                                </w:p>
                              </w:tc>
                            </w:tr>
                            <w:tr w:rsidR="00A564CA" w:rsidRPr="000D324D" w14:paraId="436A803F" w14:textId="77777777" w:rsidTr="00804ECF">
                              <w:trPr>
                                <w:trHeight w:val="612"/>
                                <w:jc w:val="center"/>
                              </w:trPr>
                              <w:tc>
                                <w:tcPr>
                                  <w:tcW w:w="3397" w:type="dxa"/>
                                  <w:shd w:val="clear" w:color="auto" w:fill="629DD1" w:themeFill="accent2"/>
                                </w:tcPr>
                                <w:p w14:paraId="5D7D77E3" w14:textId="77777777" w:rsidR="00A564CA" w:rsidRPr="000D324D" w:rsidRDefault="00A564CA" w:rsidP="005613CA">
                                  <w:pPr>
                                    <w:pStyle w:val="NoSpacing"/>
                                    <w:rPr>
                                      <w:rFonts w:asciiTheme="minorHAnsi" w:hAnsiTheme="minorHAnsi" w:cstheme="minorHAnsi"/>
                                      <w:b/>
                                      <w:szCs w:val="24"/>
                                    </w:rPr>
                                  </w:pPr>
                                  <w:r w:rsidRPr="000D324D">
                                    <w:rPr>
                                      <w:rFonts w:asciiTheme="minorHAnsi" w:hAnsiTheme="minorHAnsi" w:cstheme="minorHAnsi"/>
                                      <w:b/>
                                      <w:szCs w:val="24"/>
                                    </w:rPr>
                                    <w:t>RMIT University</w:t>
                                  </w:r>
                                </w:p>
                              </w:tc>
                              <w:tc>
                                <w:tcPr>
                                  <w:tcW w:w="5387" w:type="dxa"/>
                                  <w:shd w:val="clear" w:color="auto" w:fill="D9DFEF" w:themeFill="accent1" w:themeFillTint="33"/>
                                </w:tcPr>
                                <w:p w14:paraId="316D267E" w14:textId="081E249F" w:rsidR="00804ECF" w:rsidRPr="00804ECF" w:rsidRDefault="003D5E7B" w:rsidP="00804ECF">
                                  <w:pPr>
                                    <w:pStyle w:val="NoSpacing"/>
                                    <w:rPr>
                                      <w:rFonts w:asciiTheme="minorHAnsi" w:hAnsiTheme="minorHAnsi" w:cstheme="minorHAnsi"/>
                                      <w:sz w:val="20"/>
                                      <w:szCs w:val="20"/>
                                    </w:rPr>
                                  </w:pPr>
                                  <w:hyperlink r:id="rId36" w:history="1">
                                    <w:r w:rsidR="00A564CA" w:rsidRPr="000457A0">
                                      <w:rPr>
                                        <w:rStyle w:val="Hyperlink"/>
                                        <w:rFonts w:asciiTheme="minorHAnsi" w:hAnsiTheme="minorHAnsi" w:cstheme="minorHAnsi"/>
                                      </w:rPr>
                                      <w:t>https://www.rmit.edu.au/life-at-rmit/support-for-students</w:t>
                                    </w:r>
                                  </w:hyperlink>
                                </w:p>
                              </w:tc>
                            </w:tr>
                            <w:tr w:rsidR="00A564CA" w:rsidRPr="000D324D" w14:paraId="0EE86A53" w14:textId="77777777" w:rsidTr="00A564CA">
                              <w:trPr>
                                <w:trHeight w:val="464"/>
                                <w:jc w:val="center"/>
                              </w:trPr>
                              <w:tc>
                                <w:tcPr>
                                  <w:tcW w:w="3397" w:type="dxa"/>
                                  <w:shd w:val="clear" w:color="auto" w:fill="629DD1" w:themeFill="accent2"/>
                                </w:tcPr>
                                <w:p w14:paraId="67C6CDDF" w14:textId="77777777" w:rsidR="00A564CA" w:rsidRPr="000D324D" w:rsidRDefault="00A564CA" w:rsidP="005613CA">
                                  <w:pPr>
                                    <w:pStyle w:val="NoSpacing"/>
                                    <w:rPr>
                                      <w:rFonts w:asciiTheme="minorHAnsi" w:hAnsiTheme="minorHAnsi" w:cstheme="minorHAnsi"/>
                                      <w:b/>
                                      <w:szCs w:val="24"/>
                                    </w:rPr>
                                  </w:pPr>
                                  <w:r w:rsidRPr="000D324D">
                                    <w:rPr>
                                      <w:rFonts w:asciiTheme="minorHAnsi" w:hAnsiTheme="minorHAnsi" w:cstheme="minorHAnsi"/>
                                      <w:b/>
                                      <w:szCs w:val="24"/>
                                    </w:rPr>
                                    <w:t>Swinburne University</w:t>
                                  </w:r>
                                </w:p>
                              </w:tc>
                              <w:tc>
                                <w:tcPr>
                                  <w:tcW w:w="5387" w:type="dxa"/>
                                  <w:shd w:val="clear" w:color="auto" w:fill="D9DFEF" w:themeFill="accent1" w:themeFillTint="33"/>
                                </w:tcPr>
                                <w:p w14:paraId="5C2F6F35" w14:textId="77777777" w:rsidR="00A564CA" w:rsidRDefault="003D5E7B" w:rsidP="005613CA">
                                  <w:pPr>
                                    <w:pStyle w:val="NoSpacing"/>
                                    <w:rPr>
                                      <w:rFonts w:asciiTheme="minorHAnsi" w:hAnsiTheme="minorHAnsi" w:cstheme="minorHAnsi"/>
                                    </w:rPr>
                                  </w:pPr>
                                  <w:hyperlink r:id="rId37" w:history="1">
                                    <w:r w:rsidR="00A564CA" w:rsidRPr="000457A0">
                                      <w:rPr>
                                        <w:rStyle w:val="Hyperlink"/>
                                        <w:rFonts w:asciiTheme="minorHAnsi" w:hAnsiTheme="minorHAnsi" w:cstheme="minorHAnsi"/>
                                      </w:rPr>
                                      <w:t>https://www.swinburne.edu.au/life-at-swinburne/student-support-services/</w:t>
                                    </w:r>
                                  </w:hyperlink>
                                  <w:r w:rsidR="00A564CA">
                                    <w:rPr>
                                      <w:rFonts w:asciiTheme="minorHAnsi" w:hAnsiTheme="minorHAnsi" w:cstheme="minorHAnsi"/>
                                    </w:rPr>
                                    <w:t xml:space="preserve"> </w:t>
                                  </w:r>
                                </w:p>
                                <w:p w14:paraId="50D4CDCF" w14:textId="12BF9E7A" w:rsidR="00804ECF" w:rsidRPr="00804ECF" w:rsidRDefault="00804ECF" w:rsidP="005613CA">
                                  <w:pPr>
                                    <w:pStyle w:val="NoSpacing"/>
                                    <w:rPr>
                                      <w:rFonts w:asciiTheme="minorHAnsi" w:hAnsiTheme="minorHAnsi" w:cstheme="minorHAnsi"/>
                                      <w:sz w:val="8"/>
                                      <w:szCs w:val="8"/>
                                    </w:rPr>
                                  </w:pPr>
                                </w:p>
                              </w:tc>
                            </w:tr>
                            <w:tr w:rsidR="00A564CA" w:rsidRPr="000D324D" w14:paraId="0EFD7AE6" w14:textId="77777777" w:rsidTr="00A564CA">
                              <w:trPr>
                                <w:trHeight w:val="448"/>
                                <w:jc w:val="center"/>
                              </w:trPr>
                              <w:tc>
                                <w:tcPr>
                                  <w:tcW w:w="3397" w:type="dxa"/>
                                  <w:shd w:val="clear" w:color="auto" w:fill="629DD1" w:themeFill="accent2"/>
                                </w:tcPr>
                                <w:p w14:paraId="0543A9C1" w14:textId="77777777" w:rsidR="00A564CA" w:rsidRDefault="00A564CA" w:rsidP="005613CA">
                                  <w:pPr>
                                    <w:pStyle w:val="NoSpacing"/>
                                    <w:rPr>
                                      <w:rFonts w:asciiTheme="minorHAnsi" w:hAnsiTheme="minorHAnsi" w:cstheme="minorHAnsi"/>
                                      <w:b/>
                                      <w:szCs w:val="24"/>
                                    </w:rPr>
                                  </w:pPr>
                                  <w:r w:rsidRPr="000D324D">
                                    <w:rPr>
                                      <w:rFonts w:asciiTheme="minorHAnsi" w:hAnsiTheme="minorHAnsi" w:cstheme="minorHAnsi"/>
                                      <w:b/>
                                      <w:szCs w:val="24"/>
                                    </w:rPr>
                                    <w:t>University of Melbourne</w:t>
                                  </w:r>
                                </w:p>
                                <w:p w14:paraId="0FD3FC0D" w14:textId="77777777" w:rsidR="00A564CA" w:rsidRPr="000D324D" w:rsidRDefault="00A564CA" w:rsidP="005613CA">
                                  <w:pPr>
                                    <w:pStyle w:val="NoSpacing"/>
                                    <w:rPr>
                                      <w:rFonts w:asciiTheme="minorHAnsi" w:hAnsiTheme="minorHAnsi" w:cstheme="minorHAnsi"/>
                                      <w:b/>
                                      <w:szCs w:val="24"/>
                                    </w:rPr>
                                  </w:pPr>
                                </w:p>
                              </w:tc>
                              <w:tc>
                                <w:tcPr>
                                  <w:tcW w:w="5387" w:type="dxa"/>
                                  <w:shd w:val="clear" w:color="auto" w:fill="D9DFEF" w:themeFill="accent1" w:themeFillTint="33"/>
                                </w:tcPr>
                                <w:p w14:paraId="52793545" w14:textId="77777777" w:rsidR="00A564CA" w:rsidRPr="000D324D" w:rsidRDefault="003D5E7B" w:rsidP="005613CA">
                                  <w:pPr>
                                    <w:pStyle w:val="NoSpacing"/>
                                    <w:rPr>
                                      <w:rFonts w:asciiTheme="minorHAnsi" w:hAnsiTheme="minorHAnsi" w:cstheme="minorHAnsi"/>
                                      <w:szCs w:val="24"/>
                                    </w:rPr>
                                  </w:pPr>
                                  <w:hyperlink r:id="rId38" w:history="1">
                                    <w:r w:rsidR="00A564CA" w:rsidRPr="000457A0">
                                      <w:rPr>
                                        <w:rStyle w:val="Hyperlink"/>
                                        <w:rFonts w:asciiTheme="minorHAnsi" w:hAnsiTheme="minorHAnsi" w:cstheme="minorHAnsi"/>
                                      </w:rPr>
                                      <w:t>https://services.unimelb.edu.au/finder</w:t>
                                    </w:r>
                                  </w:hyperlink>
                                  <w:r w:rsidR="00A564CA">
                                    <w:rPr>
                                      <w:rFonts w:asciiTheme="minorHAnsi" w:hAnsiTheme="minorHAnsi" w:cstheme="minorHAnsi"/>
                                    </w:rPr>
                                    <w:t xml:space="preserve"> </w:t>
                                  </w:r>
                                </w:p>
                              </w:tc>
                            </w:tr>
                            <w:tr w:rsidR="00A564CA" w:rsidRPr="000D324D" w14:paraId="701B4D76" w14:textId="77777777" w:rsidTr="00A564CA">
                              <w:trPr>
                                <w:trHeight w:val="448"/>
                                <w:jc w:val="center"/>
                              </w:trPr>
                              <w:tc>
                                <w:tcPr>
                                  <w:tcW w:w="3397" w:type="dxa"/>
                                  <w:shd w:val="clear" w:color="auto" w:fill="629DD1" w:themeFill="accent2"/>
                                </w:tcPr>
                                <w:p w14:paraId="2D60936F" w14:textId="77777777" w:rsidR="00A564CA" w:rsidRPr="000D324D" w:rsidRDefault="00A564CA" w:rsidP="005613CA">
                                  <w:pPr>
                                    <w:pStyle w:val="NoSpacing"/>
                                    <w:rPr>
                                      <w:rFonts w:asciiTheme="minorHAnsi" w:hAnsiTheme="minorHAnsi" w:cstheme="minorHAnsi"/>
                                      <w:b/>
                                      <w:szCs w:val="24"/>
                                    </w:rPr>
                                  </w:pPr>
                                  <w:r w:rsidRPr="000D324D">
                                    <w:rPr>
                                      <w:rFonts w:asciiTheme="minorHAnsi" w:hAnsiTheme="minorHAnsi" w:cstheme="minorHAnsi"/>
                                      <w:b/>
                                      <w:szCs w:val="24"/>
                                    </w:rPr>
                                    <w:t>Victoria University</w:t>
                                  </w:r>
                                </w:p>
                              </w:tc>
                              <w:tc>
                                <w:tcPr>
                                  <w:tcW w:w="5387" w:type="dxa"/>
                                  <w:shd w:val="clear" w:color="auto" w:fill="D9DFEF" w:themeFill="accent1" w:themeFillTint="33"/>
                                </w:tcPr>
                                <w:p w14:paraId="274A7EBB" w14:textId="77777777" w:rsidR="00A564CA" w:rsidRDefault="003D5E7B" w:rsidP="005613CA">
                                  <w:pPr>
                                    <w:pStyle w:val="NoSpacing"/>
                                    <w:rPr>
                                      <w:rFonts w:asciiTheme="minorHAnsi" w:hAnsiTheme="minorHAnsi" w:cstheme="minorHAnsi"/>
                                    </w:rPr>
                                  </w:pPr>
                                  <w:hyperlink r:id="rId39" w:history="1">
                                    <w:r w:rsidR="00A564CA" w:rsidRPr="000457A0">
                                      <w:rPr>
                                        <w:rStyle w:val="Hyperlink"/>
                                        <w:rFonts w:asciiTheme="minorHAnsi" w:hAnsiTheme="minorHAnsi" w:cstheme="minorHAnsi"/>
                                      </w:rPr>
                                      <w:t>https://www.vu.edu.au/current-students/campus-life/advice-support</w:t>
                                    </w:r>
                                  </w:hyperlink>
                                  <w:r w:rsidR="00A564CA">
                                    <w:rPr>
                                      <w:rFonts w:asciiTheme="minorHAnsi" w:hAnsiTheme="minorHAnsi" w:cstheme="minorHAnsi"/>
                                    </w:rPr>
                                    <w:t xml:space="preserve"> </w:t>
                                  </w:r>
                                </w:p>
                                <w:p w14:paraId="6D04E6E8" w14:textId="688A9387" w:rsidR="00804ECF" w:rsidRPr="00804ECF" w:rsidRDefault="00804ECF" w:rsidP="005613CA">
                                  <w:pPr>
                                    <w:pStyle w:val="NoSpacing"/>
                                    <w:rPr>
                                      <w:rFonts w:asciiTheme="minorHAnsi" w:hAnsiTheme="minorHAnsi" w:cstheme="minorHAnsi"/>
                                      <w:sz w:val="10"/>
                                      <w:szCs w:val="10"/>
                                    </w:rPr>
                                  </w:pPr>
                                </w:p>
                              </w:tc>
                            </w:tr>
                          </w:tbl>
                          <w:p w14:paraId="62779962" w14:textId="77777777" w:rsidR="00A564CA" w:rsidRPr="008956EC" w:rsidRDefault="00A564CA" w:rsidP="00A564CA">
                            <w:pPr>
                              <w:pStyle w:val="PlainText"/>
                            </w:pPr>
                          </w:p>
                          <w:p w14:paraId="214425A3" w14:textId="77777777" w:rsidR="00A564CA" w:rsidRDefault="00A564CA" w:rsidP="00A564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B2F46" id="Text Box 2" o:spid="_x0000_s1029" type="#_x0000_t202" style="position:absolute;margin-left:0;margin-top:.3pt;width:454.2pt;height:309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">
                <v:textbox>
                  <w:txbxContent>
                    <w:p w14:paraId="14031B57" w14:textId="77777777" w:rsidR="00A564CA" w:rsidRPr="00B61869" w:rsidRDefault="00A564CA" w:rsidP="00A564CA">
                      <w:pPr>
                        <w:tabs>
                          <w:tab w:val="left" w:pos="-720"/>
                          <w:tab w:val="left" w:pos="720"/>
                        </w:tabs>
                        <w:jc w:val="center"/>
                        <w:rPr>
                          <w:rFonts w:ascii="Calibri" w:hAnsi="Calibri"/>
                          <w:b/>
                          <w:i/>
                          <w:color w:val="002060"/>
                          <w:sz w:val="28"/>
                          <w:szCs w:val="28"/>
                          <w:u w:val="single"/>
                        </w:rPr>
                      </w:pPr>
                      <w:r w:rsidRPr="00B61869">
                        <w:rPr>
                          <w:rFonts w:ascii="Calibri" w:hAnsi="Calibri"/>
                          <w:b/>
                          <w:i/>
                          <w:color w:val="002060"/>
                          <w:sz w:val="28"/>
                          <w:szCs w:val="28"/>
                          <w:u w:val="single"/>
                        </w:rPr>
                        <w:t>Useful links to Victor</w:t>
                      </w:r>
                      <w:r>
                        <w:rPr>
                          <w:rFonts w:ascii="Calibri" w:hAnsi="Calibri"/>
                          <w:b/>
                          <w:i/>
                          <w:color w:val="002060"/>
                          <w:sz w:val="28"/>
                          <w:szCs w:val="28"/>
                          <w:u w:val="single"/>
                        </w:rPr>
                        <w:t>ian Universities Student Support Services</w:t>
                      </w:r>
                    </w:p>
                    <w:p w14:paraId="563CA0C3" w14:textId="77777777" w:rsidR="00A564CA" w:rsidRPr="00191C05" w:rsidRDefault="00A564CA" w:rsidP="00A564CA">
                      <w:pPr>
                        <w:tabs>
                          <w:tab w:val="left" w:pos="-720"/>
                          <w:tab w:val="left" w:pos="720"/>
                        </w:tabs>
                        <w:rPr>
                          <w:rFonts w:ascii="Calibri" w:hAnsi="Calibri"/>
                          <w:b/>
                          <w:i/>
                          <w:sz w:val="16"/>
                          <w:szCs w:val="28"/>
                          <w:u w:val="single"/>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5387"/>
                      </w:tblGrid>
                      <w:tr w:rsidR="00A564CA" w:rsidRPr="000D324D" w14:paraId="0EAA308F" w14:textId="77777777" w:rsidTr="00A564CA">
                        <w:trPr>
                          <w:trHeight w:val="448"/>
                          <w:jc w:val="center"/>
                        </w:trPr>
                        <w:tc>
                          <w:tcPr>
                            <w:tcW w:w="3397" w:type="dxa"/>
                            <w:shd w:val="clear" w:color="auto" w:fill="629DD1" w:themeFill="accent2"/>
                          </w:tcPr>
                          <w:p w14:paraId="6EF02F9B" w14:textId="77777777" w:rsidR="00A564CA" w:rsidRDefault="00A564CA" w:rsidP="005613CA">
                            <w:pPr>
                              <w:pStyle w:val="NoSpacing"/>
                              <w:rPr>
                                <w:rFonts w:asciiTheme="minorHAnsi" w:hAnsiTheme="minorHAnsi" w:cstheme="minorHAnsi"/>
                                <w:b/>
                                <w:szCs w:val="24"/>
                              </w:rPr>
                            </w:pPr>
                            <w:r w:rsidRPr="000D324D">
                              <w:rPr>
                                <w:rFonts w:asciiTheme="minorHAnsi" w:hAnsiTheme="minorHAnsi" w:cstheme="minorHAnsi"/>
                                <w:b/>
                                <w:szCs w:val="24"/>
                              </w:rPr>
                              <w:t>Australian Catholic University</w:t>
                            </w:r>
                          </w:p>
                          <w:p w14:paraId="0F5F3430" w14:textId="77777777" w:rsidR="00A564CA" w:rsidRPr="000D324D" w:rsidRDefault="00A564CA" w:rsidP="005613CA">
                            <w:pPr>
                              <w:pStyle w:val="NoSpacing"/>
                              <w:rPr>
                                <w:rFonts w:asciiTheme="minorHAnsi" w:hAnsiTheme="minorHAnsi" w:cstheme="minorHAnsi"/>
                                <w:b/>
                                <w:szCs w:val="24"/>
                              </w:rPr>
                            </w:pPr>
                          </w:p>
                        </w:tc>
                        <w:tc>
                          <w:tcPr>
                            <w:tcW w:w="5387" w:type="dxa"/>
                            <w:shd w:val="clear" w:color="auto" w:fill="D9DFEF" w:themeFill="accent1" w:themeFillTint="33"/>
                          </w:tcPr>
                          <w:p w14:paraId="5261D80C" w14:textId="77777777" w:rsidR="00A564CA" w:rsidRPr="000D324D" w:rsidRDefault="003D5E7B" w:rsidP="005613CA">
                            <w:pPr>
                              <w:pStyle w:val="PlainText"/>
                              <w:rPr>
                                <w:rFonts w:asciiTheme="minorHAnsi" w:hAnsiTheme="minorHAnsi" w:cstheme="minorHAnsi"/>
                                <w:sz w:val="24"/>
                                <w:szCs w:val="24"/>
                              </w:rPr>
                            </w:pPr>
                            <w:hyperlink r:id="rId40" w:history="1">
                              <w:r w:rsidR="00A564CA" w:rsidRPr="000D324D">
                                <w:rPr>
                                  <w:rStyle w:val="Hyperlink"/>
                                  <w:rFonts w:asciiTheme="minorHAnsi" w:hAnsiTheme="minorHAnsi" w:cstheme="minorHAnsi"/>
                                </w:rPr>
                                <w:t>https://www.acu.edu.au/student-life/student-services</w:t>
                              </w:r>
                            </w:hyperlink>
                            <w:r w:rsidR="00A564CA" w:rsidRPr="000D324D">
                              <w:rPr>
                                <w:rFonts w:asciiTheme="minorHAnsi" w:hAnsiTheme="minorHAnsi" w:cstheme="minorHAnsi"/>
                              </w:rPr>
                              <w:t xml:space="preserve"> </w:t>
                            </w:r>
                          </w:p>
                        </w:tc>
                      </w:tr>
                      <w:tr w:rsidR="00A564CA" w:rsidRPr="000D324D" w14:paraId="0B2B98BF" w14:textId="77777777" w:rsidTr="00A564CA">
                        <w:trPr>
                          <w:trHeight w:val="448"/>
                          <w:jc w:val="center"/>
                        </w:trPr>
                        <w:tc>
                          <w:tcPr>
                            <w:tcW w:w="3397" w:type="dxa"/>
                            <w:shd w:val="clear" w:color="auto" w:fill="629DD1" w:themeFill="accent2"/>
                          </w:tcPr>
                          <w:p w14:paraId="32159C84" w14:textId="77777777" w:rsidR="00A564CA" w:rsidRDefault="00A564CA" w:rsidP="005613CA">
                            <w:pPr>
                              <w:pStyle w:val="NoSpacing"/>
                              <w:rPr>
                                <w:rFonts w:asciiTheme="minorHAnsi" w:hAnsiTheme="minorHAnsi" w:cstheme="minorHAnsi"/>
                                <w:b/>
                                <w:szCs w:val="24"/>
                              </w:rPr>
                            </w:pPr>
                            <w:r w:rsidRPr="000D324D">
                              <w:rPr>
                                <w:rFonts w:asciiTheme="minorHAnsi" w:hAnsiTheme="minorHAnsi" w:cstheme="minorHAnsi"/>
                                <w:b/>
                                <w:szCs w:val="24"/>
                              </w:rPr>
                              <w:t>Deakin University</w:t>
                            </w:r>
                          </w:p>
                          <w:p w14:paraId="02224122" w14:textId="77777777" w:rsidR="00A564CA" w:rsidRPr="000D324D" w:rsidRDefault="00A564CA" w:rsidP="005613CA">
                            <w:pPr>
                              <w:pStyle w:val="NoSpacing"/>
                              <w:rPr>
                                <w:rFonts w:asciiTheme="minorHAnsi" w:hAnsiTheme="minorHAnsi" w:cstheme="minorHAnsi"/>
                                <w:b/>
                                <w:szCs w:val="24"/>
                              </w:rPr>
                            </w:pPr>
                          </w:p>
                        </w:tc>
                        <w:tc>
                          <w:tcPr>
                            <w:tcW w:w="5387" w:type="dxa"/>
                            <w:shd w:val="clear" w:color="auto" w:fill="D9DFEF" w:themeFill="accent1" w:themeFillTint="33"/>
                          </w:tcPr>
                          <w:p w14:paraId="77296C45" w14:textId="77777777" w:rsidR="00A564CA" w:rsidRPr="000D324D" w:rsidRDefault="003D5E7B" w:rsidP="005613CA">
                            <w:pPr>
                              <w:pStyle w:val="NoSpacing"/>
                              <w:rPr>
                                <w:rFonts w:asciiTheme="minorHAnsi" w:hAnsiTheme="minorHAnsi" w:cstheme="minorHAnsi"/>
                                <w:szCs w:val="24"/>
                              </w:rPr>
                            </w:pPr>
                            <w:hyperlink r:id="rId41" w:history="1">
                              <w:r w:rsidR="00A564CA" w:rsidRPr="000D324D">
                                <w:rPr>
                                  <w:rStyle w:val="Hyperlink"/>
                                  <w:rFonts w:asciiTheme="minorHAnsi" w:hAnsiTheme="minorHAnsi" w:cstheme="minorHAnsi"/>
                                </w:rPr>
                                <w:t>https://www.deakin.edu.au/student-life-and-services</w:t>
                              </w:r>
                            </w:hyperlink>
                            <w:r w:rsidR="00A564CA" w:rsidRPr="000D324D">
                              <w:rPr>
                                <w:rFonts w:asciiTheme="minorHAnsi" w:hAnsiTheme="minorHAnsi" w:cstheme="minorHAnsi"/>
                              </w:rPr>
                              <w:t xml:space="preserve"> </w:t>
                            </w:r>
                          </w:p>
                        </w:tc>
                      </w:tr>
                      <w:tr w:rsidR="00A564CA" w:rsidRPr="000D324D" w14:paraId="546E4913" w14:textId="77777777" w:rsidTr="00A564CA">
                        <w:trPr>
                          <w:trHeight w:val="464"/>
                          <w:jc w:val="center"/>
                        </w:trPr>
                        <w:tc>
                          <w:tcPr>
                            <w:tcW w:w="3397" w:type="dxa"/>
                            <w:shd w:val="clear" w:color="auto" w:fill="629DD1" w:themeFill="accent2"/>
                          </w:tcPr>
                          <w:p w14:paraId="228F7D61" w14:textId="77777777" w:rsidR="00A564CA" w:rsidRPr="000D324D" w:rsidRDefault="00A564CA" w:rsidP="005613CA">
                            <w:pPr>
                              <w:pStyle w:val="NoSpacing"/>
                              <w:rPr>
                                <w:rFonts w:asciiTheme="minorHAnsi" w:hAnsiTheme="minorHAnsi" w:cstheme="minorHAnsi"/>
                                <w:b/>
                                <w:szCs w:val="24"/>
                              </w:rPr>
                            </w:pPr>
                            <w:r w:rsidRPr="000D324D">
                              <w:rPr>
                                <w:rFonts w:asciiTheme="minorHAnsi" w:hAnsiTheme="minorHAnsi" w:cstheme="minorHAnsi"/>
                                <w:b/>
                                <w:szCs w:val="24"/>
                              </w:rPr>
                              <w:t xml:space="preserve">Federation University </w:t>
                            </w:r>
                          </w:p>
                        </w:tc>
                        <w:tc>
                          <w:tcPr>
                            <w:tcW w:w="5387" w:type="dxa"/>
                            <w:shd w:val="clear" w:color="auto" w:fill="D9DFEF" w:themeFill="accent1" w:themeFillTint="33"/>
                          </w:tcPr>
                          <w:p w14:paraId="445E433A" w14:textId="77777777" w:rsidR="00A564CA" w:rsidRDefault="003D5E7B" w:rsidP="005613CA">
                            <w:pPr>
                              <w:pStyle w:val="PlainText"/>
                              <w:rPr>
                                <w:rFonts w:asciiTheme="minorHAnsi" w:hAnsiTheme="minorHAnsi" w:cstheme="minorHAnsi"/>
                                <w:sz w:val="24"/>
                                <w:szCs w:val="24"/>
                              </w:rPr>
                            </w:pPr>
                            <w:hyperlink r:id="rId42" w:history="1">
                              <w:r w:rsidR="00A564CA" w:rsidRPr="000457A0">
                                <w:rPr>
                                  <w:rStyle w:val="Hyperlink"/>
                                  <w:rFonts w:asciiTheme="minorHAnsi" w:hAnsiTheme="minorHAnsi" w:cstheme="minorHAnsi"/>
                                </w:rPr>
                                <w:t>https://federation.edu.au/future-students/study-at-federation/student-support</w:t>
                              </w:r>
                            </w:hyperlink>
                            <w:r w:rsidR="00A564CA">
                              <w:rPr>
                                <w:rFonts w:asciiTheme="minorHAnsi" w:hAnsiTheme="minorHAnsi" w:cstheme="minorHAnsi"/>
                              </w:rPr>
                              <w:t xml:space="preserve"> </w:t>
                            </w:r>
                            <w:r w:rsidR="00A564CA" w:rsidRPr="000D324D">
                              <w:rPr>
                                <w:rFonts w:asciiTheme="minorHAnsi" w:hAnsiTheme="minorHAnsi" w:cstheme="minorHAnsi"/>
                                <w:sz w:val="24"/>
                                <w:szCs w:val="24"/>
                              </w:rPr>
                              <w:t xml:space="preserve"> </w:t>
                            </w:r>
                          </w:p>
                          <w:p w14:paraId="75C9A93C" w14:textId="471D2697" w:rsidR="00804ECF" w:rsidRPr="00804ECF" w:rsidRDefault="00804ECF" w:rsidP="005613CA">
                            <w:pPr>
                              <w:pStyle w:val="PlainText"/>
                              <w:rPr>
                                <w:rFonts w:asciiTheme="minorHAnsi" w:hAnsiTheme="minorHAnsi" w:cstheme="minorHAnsi"/>
                                <w:sz w:val="8"/>
                                <w:szCs w:val="8"/>
                              </w:rPr>
                            </w:pPr>
                          </w:p>
                        </w:tc>
                      </w:tr>
                      <w:tr w:rsidR="00A564CA" w:rsidRPr="000D324D" w14:paraId="66315C4D" w14:textId="77777777" w:rsidTr="00A564CA">
                        <w:trPr>
                          <w:trHeight w:val="448"/>
                          <w:jc w:val="center"/>
                        </w:trPr>
                        <w:tc>
                          <w:tcPr>
                            <w:tcW w:w="3397" w:type="dxa"/>
                            <w:shd w:val="clear" w:color="auto" w:fill="629DD1" w:themeFill="accent2"/>
                          </w:tcPr>
                          <w:p w14:paraId="25F6357F" w14:textId="77777777" w:rsidR="00A564CA" w:rsidRDefault="00A564CA" w:rsidP="005613CA">
                            <w:pPr>
                              <w:pStyle w:val="NoSpacing"/>
                              <w:rPr>
                                <w:rFonts w:asciiTheme="minorHAnsi" w:hAnsiTheme="minorHAnsi" w:cstheme="minorHAnsi"/>
                                <w:b/>
                                <w:szCs w:val="24"/>
                              </w:rPr>
                            </w:pPr>
                            <w:r w:rsidRPr="000D324D">
                              <w:rPr>
                                <w:rFonts w:asciiTheme="minorHAnsi" w:hAnsiTheme="minorHAnsi" w:cstheme="minorHAnsi"/>
                                <w:b/>
                                <w:szCs w:val="24"/>
                              </w:rPr>
                              <w:t>La Trobe University</w:t>
                            </w:r>
                          </w:p>
                          <w:p w14:paraId="716F0993" w14:textId="77777777" w:rsidR="00A564CA" w:rsidRPr="000D324D" w:rsidRDefault="00A564CA" w:rsidP="005613CA">
                            <w:pPr>
                              <w:pStyle w:val="NoSpacing"/>
                              <w:rPr>
                                <w:rFonts w:asciiTheme="minorHAnsi" w:hAnsiTheme="minorHAnsi" w:cstheme="minorHAnsi"/>
                                <w:b/>
                                <w:szCs w:val="24"/>
                              </w:rPr>
                            </w:pPr>
                          </w:p>
                        </w:tc>
                        <w:tc>
                          <w:tcPr>
                            <w:tcW w:w="5387" w:type="dxa"/>
                            <w:shd w:val="clear" w:color="auto" w:fill="D9DFEF" w:themeFill="accent1" w:themeFillTint="33"/>
                          </w:tcPr>
                          <w:p w14:paraId="4BCF2E55" w14:textId="77777777" w:rsidR="00A564CA" w:rsidRPr="000D324D" w:rsidRDefault="003D5E7B" w:rsidP="005613CA">
                            <w:pPr>
                              <w:pStyle w:val="PlainText"/>
                              <w:rPr>
                                <w:rFonts w:asciiTheme="minorHAnsi" w:hAnsiTheme="minorHAnsi" w:cstheme="minorHAnsi"/>
                                <w:sz w:val="24"/>
                                <w:szCs w:val="24"/>
                              </w:rPr>
                            </w:pPr>
                            <w:hyperlink r:id="rId43" w:history="1">
                              <w:r w:rsidR="00A564CA" w:rsidRPr="000457A0">
                                <w:rPr>
                                  <w:rStyle w:val="Hyperlink"/>
                                  <w:rFonts w:asciiTheme="minorHAnsi" w:hAnsiTheme="minorHAnsi" w:cstheme="minorHAnsi"/>
                                </w:rPr>
                                <w:t>https://www.latrobe.edu.au/study/life/support</w:t>
                              </w:r>
                            </w:hyperlink>
                            <w:r w:rsidR="00A564CA">
                              <w:rPr>
                                <w:rFonts w:asciiTheme="minorHAnsi" w:hAnsiTheme="minorHAnsi" w:cstheme="minorHAnsi"/>
                              </w:rPr>
                              <w:t xml:space="preserve"> </w:t>
                            </w:r>
                          </w:p>
                        </w:tc>
                      </w:tr>
                      <w:tr w:rsidR="00A564CA" w:rsidRPr="000D324D" w14:paraId="7A20F5AA" w14:textId="77777777" w:rsidTr="00A564CA">
                        <w:trPr>
                          <w:trHeight w:val="448"/>
                          <w:jc w:val="center"/>
                        </w:trPr>
                        <w:tc>
                          <w:tcPr>
                            <w:tcW w:w="3397" w:type="dxa"/>
                            <w:shd w:val="clear" w:color="auto" w:fill="629DD1" w:themeFill="accent2"/>
                          </w:tcPr>
                          <w:p w14:paraId="0EAEE59F" w14:textId="77777777" w:rsidR="00A564CA" w:rsidRDefault="00A564CA" w:rsidP="005613CA">
                            <w:pPr>
                              <w:pStyle w:val="NoSpacing"/>
                              <w:rPr>
                                <w:rFonts w:asciiTheme="minorHAnsi" w:hAnsiTheme="minorHAnsi" w:cstheme="minorHAnsi"/>
                                <w:b/>
                                <w:szCs w:val="24"/>
                              </w:rPr>
                            </w:pPr>
                            <w:r w:rsidRPr="000D324D">
                              <w:rPr>
                                <w:rFonts w:asciiTheme="minorHAnsi" w:hAnsiTheme="minorHAnsi" w:cstheme="minorHAnsi"/>
                                <w:b/>
                                <w:szCs w:val="24"/>
                              </w:rPr>
                              <w:t>Monash University</w:t>
                            </w:r>
                          </w:p>
                          <w:p w14:paraId="66ABAA99" w14:textId="77777777" w:rsidR="00A564CA" w:rsidRPr="000D324D" w:rsidRDefault="00A564CA" w:rsidP="005613CA">
                            <w:pPr>
                              <w:pStyle w:val="NoSpacing"/>
                              <w:rPr>
                                <w:rFonts w:asciiTheme="minorHAnsi" w:hAnsiTheme="minorHAnsi" w:cstheme="minorHAnsi"/>
                                <w:b/>
                                <w:szCs w:val="24"/>
                              </w:rPr>
                            </w:pPr>
                          </w:p>
                        </w:tc>
                        <w:tc>
                          <w:tcPr>
                            <w:tcW w:w="5387" w:type="dxa"/>
                            <w:shd w:val="clear" w:color="auto" w:fill="D9DFEF" w:themeFill="accent1" w:themeFillTint="33"/>
                          </w:tcPr>
                          <w:p w14:paraId="62BCA55E" w14:textId="77777777" w:rsidR="00A564CA" w:rsidRPr="000D324D" w:rsidRDefault="003D5E7B" w:rsidP="005613CA">
                            <w:pPr>
                              <w:pStyle w:val="PlainText"/>
                              <w:rPr>
                                <w:rFonts w:asciiTheme="minorHAnsi" w:hAnsiTheme="minorHAnsi" w:cstheme="minorHAnsi"/>
                                <w:sz w:val="24"/>
                                <w:szCs w:val="24"/>
                              </w:rPr>
                            </w:pPr>
                            <w:hyperlink r:id="rId44" w:history="1">
                              <w:r w:rsidR="00A564CA" w:rsidRPr="000457A0">
                                <w:rPr>
                                  <w:rStyle w:val="Hyperlink"/>
                                  <w:rFonts w:asciiTheme="minorHAnsi" w:hAnsiTheme="minorHAnsi" w:cstheme="minorHAnsi"/>
                                </w:rPr>
                                <w:t>https://www.monash.edu/get-started</w:t>
                              </w:r>
                            </w:hyperlink>
                            <w:r w:rsidR="00A564CA">
                              <w:rPr>
                                <w:rFonts w:asciiTheme="minorHAnsi" w:hAnsiTheme="minorHAnsi" w:cstheme="minorHAnsi"/>
                              </w:rPr>
                              <w:t xml:space="preserve"> </w:t>
                            </w:r>
                          </w:p>
                        </w:tc>
                      </w:tr>
                      <w:tr w:rsidR="00A564CA" w:rsidRPr="000D324D" w14:paraId="436A803F" w14:textId="77777777" w:rsidTr="00804ECF">
                        <w:trPr>
                          <w:trHeight w:val="612"/>
                          <w:jc w:val="center"/>
                        </w:trPr>
                        <w:tc>
                          <w:tcPr>
                            <w:tcW w:w="3397" w:type="dxa"/>
                            <w:shd w:val="clear" w:color="auto" w:fill="629DD1" w:themeFill="accent2"/>
                          </w:tcPr>
                          <w:p w14:paraId="5D7D77E3" w14:textId="77777777" w:rsidR="00A564CA" w:rsidRPr="000D324D" w:rsidRDefault="00A564CA" w:rsidP="005613CA">
                            <w:pPr>
                              <w:pStyle w:val="NoSpacing"/>
                              <w:rPr>
                                <w:rFonts w:asciiTheme="minorHAnsi" w:hAnsiTheme="minorHAnsi" w:cstheme="minorHAnsi"/>
                                <w:b/>
                                <w:szCs w:val="24"/>
                              </w:rPr>
                            </w:pPr>
                            <w:r w:rsidRPr="000D324D">
                              <w:rPr>
                                <w:rFonts w:asciiTheme="minorHAnsi" w:hAnsiTheme="minorHAnsi" w:cstheme="minorHAnsi"/>
                                <w:b/>
                                <w:szCs w:val="24"/>
                              </w:rPr>
                              <w:t>RMIT University</w:t>
                            </w:r>
                          </w:p>
                        </w:tc>
                        <w:tc>
                          <w:tcPr>
                            <w:tcW w:w="5387" w:type="dxa"/>
                            <w:shd w:val="clear" w:color="auto" w:fill="D9DFEF" w:themeFill="accent1" w:themeFillTint="33"/>
                          </w:tcPr>
                          <w:p w14:paraId="316D267E" w14:textId="081E249F" w:rsidR="00804ECF" w:rsidRPr="00804ECF" w:rsidRDefault="003D5E7B" w:rsidP="00804ECF">
                            <w:pPr>
                              <w:pStyle w:val="NoSpacing"/>
                              <w:rPr>
                                <w:rFonts w:asciiTheme="minorHAnsi" w:hAnsiTheme="minorHAnsi" w:cstheme="minorHAnsi"/>
                                <w:sz w:val="20"/>
                                <w:szCs w:val="20"/>
                              </w:rPr>
                            </w:pPr>
                            <w:hyperlink r:id="rId45" w:history="1">
                              <w:r w:rsidR="00A564CA" w:rsidRPr="000457A0">
                                <w:rPr>
                                  <w:rStyle w:val="Hyperlink"/>
                                  <w:rFonts w:asciiTheme="minorHAnsi" w:hAnsiTheme="minorHAnsi" w:cstheme="minorHAnsi"/>
                                </w:rPr>
                                <w:t>https://www.rmit.edu.au/life-at-rmit/support-for-students</w:t>
                              </w:r>
                            </w:hyperlink>
                          </w:p>
                        </w:tc>
                      </w:tr>
                      <w:tr w:rsidR="00A564CA" w:rsidRPr="000D324D" w14:paraId="0EE86A53" w14:textId="77777777" w:rsidTr="00A564CA">
                        <w:trPr>
                          <w:trHeight w:val="464"/>
                          <w:jc w:val="center"/>
                        </w:trPr>
                        <w:tc>
                          <w:tcPr>
                            <w:tcW w:w="3397" w:type="dxa"/>
                            <w:shd w:val="clear" w:color="auto" w:fill="629DD1" w:themeFill="accent2"/>
                          </w:tcPr>
                          <w:p w14:paraId="67C6CDDF" w14:textId="77777777" w:rsidR="00A564CA" w:rsidRPr="000D324D" w:rsidRDefault="00A564CA" w:rsidP="005613CA">
                            <w:pPr>
                              <w:pStyle w:val="NoSpacing"/>
                              <w:rPr>
                                <w:rFonts w:asciiTheme="minorHAnsi" w:hAnsiTheme="minorHAnsi" w:cstheme="minorHAnsi"/>
                                <w:b/>
                                <w:szCs w:val="24"/>
                              </w:rPr>
                            </w:pPr>
                            <w:r w:rsidRPr="000D324D">
                              <w:rPr>
                                <w:rFonts w:asciiTheme="minorHAnsi" w:hAnsiTheme="minorHAnsi" w:cstheme="minorHAnsi"/>
                                <w:b/>
                                <w:szCs w:val="24"/>
                              </w:rPr>
                              <w:t>Swinburne University</w:t>
                            </w:r>
                          </w:p>
                        </w:tc>
                        <w:tc>
                          <w:tcPr>
                            <w:tcW w:w="5387" w:type="dxa"/>
                            <w:shd w:val="clear" w:color="auto" w:fill="D9DFEF" w:themeFill="accent1" w:themeFillTint="33"/>
                          </w:tcPr>
                          <w:p w14:paraId="5C2F6F35" w14:textId="77777777" w:rsidR="00A564CA" w:rsidRDefault="003D5E7B" w:rsidP="005613CA">
                            <w:pPr>
                              <w:pStyle w:val="NoSpacing"/>
                              <w:rPr>
                                <w:rFonts w:asciiTheme="minorHAnsi" w:hAnsiTheme="minorHAnsi" w:cstheme="minorHAnsi"/>
                              </w:rPr>
                            </w:pPr>
                            <w:hyperlink r:id="rId46" w:history="1">
                              <w:r w:rsidR="00A564CA" w:rsidRPr="000457A0">
                                <w:rPr>
                                  <w:rStyle w:val="Hyperlink"/>
                                  <w:rFonts w:asciiTheme="minorHAnsi" w:hAnsiTheme="minorHAnsi" w:cstheme="minorHAnsi"/>
                                </w:rPr>
                                <w:t>https://www.swinburne.edu.au/life-at-swinburne/student-support-services/</w:t>
                              </w:r>
                            </w:hyperlink>
                            <w:r w:rsidR="00A564CA">
                              <w:rPr>
                                <w:rFonts w:asciiTheme="minorHAnsi" w:hAnsiTheme="minorHAnsi" w:cstheme="minorHAnsi"/>
                              </w:rPr>
                              <w:t xml:space="preserve"> </w:t>
                            </w:r>
                          </w:p>
                          <w:p w14:paraId="50D4CDCF" w14:textId="12BF9E7A" w:rsidR="00804ECF" w:rsidRPr="00804ECF" w:rsidRDefault="00804ECF" w:rsidP="005613CA">
                            <w:pPr>
                              <w:pStyle w:val="NoSpacing"/>
                              <w:rPr>
                                <w:rFonts w:asciiTheme="minorHAnsi" w:hAnsiTheme="minorHAnsi" w:cstheme="minorHAnsi"/>
                                <w:sz w:val="8"/>
                                <w:szCs w:val="8"/>
                              </w:rPr>
                            </w:pPr>
                          </w:p>
                        </w:tc>
                      </w:tr>
                      <w:tr w:rsidR="00A564CA" w:rsidRPr="000D324D" w14:paraId="0EFD7AE6" w14:textId="77777777" w:rsidTr="00A564CA">
                        <w:trPr>
                          <w:trHeight w:val="448"/>
                          <w:jc w:val="center"/>
                        </w:trPr>
                        <w:tc>
                          <w:tcPr>
                            <w:tcW w:w="3397" w:type="dxa"/>
                            <w:shd w:val="clear" w:color="auto" w:fill="629DD1" w:themeFill="accent2"/>
                          </w:tcPr>
                          <w:p w14:paraId="0543A9C1" w14:textId="77777777" w:rsidR="00A564CA" w:rsidRDefault="00A564CA" w:rsidP="005613CA">
                            <w:pPr>
                              <w:pStyle w:val="NoSpacing"/>
                              <w:rPr>
                                <w:rFonts w:asciiTheme="minorHAnsi" w:hAnsiTheme="minorHAnsi" w:cstheme="minorHAnsi"/>
                                <w:b/>
                                <w:szCs w:val="24"/>
                              </w:rPr>
                            </w:pPr>
                            <w:r w:rsidRPr="000D324D">
                              <w:rPr>
                                <w:rFonts w:asciiTheme="minorHAnsi" w:hAnsiTheme="minorHAnsi" w:cstheme="minorHAnsi"/>
                                <w:b/>
                                <w:szCs w:val="24"/>
                              </w:rPr>
                              <w:t>University of Melbourne</w:t>
                            </w:r>
                          </w:p>
                          <w:p w14:paraId="0FD3FC0D" w14:textId="77777777" w:rsidR="00A564CA" w:rsidRPr="000D324D" w:rsidRDefault="00A564CA" w:rsidP="005613CA">
                            <w:pPr>
                              <w:pStyle w:val="NoSpacing"/>
                              <w:rPr>
                                <w:rFonts w:asciiTheme="minorHAnsi" w:hAnsiTheme="minorHAnsi" w:cstheme="minorHAnsi"/>
                                <w:b/>
                                <w:szCs w:val="24"/>
                              </w:rPr>
                            </w:pPr>
                          </w:p>
                        </w:tc>
                        <w:tc>
                          <w:tcPr>
                            <w:tcW w:w="5387" w:type="dxa"/>
                            <w:shd w:val="clear" w:color="auto" w:fill="D9DFEF" w:themeFill="accent1" w:themeFillTint="33"/>
                          </w:tcPr>
                          <w:p w14:paraId="52793545" w14:textId="77777777" w:rsidR="00A564CA" w:rsidRPr="000D324D" w:rsidRDefault="003D5E7B" w:rsidP="005613CA">
                            <w:pPr>
                              <w:pStyle w:val="NoSpacing"/>
                              <w:rPr>
                                <w:rFonts w:asciiTheme="minorHAnsi" w:hAnsiTheme="minorHAnsi" w:cstheme="minorHAnsi"/>
                                <w:szCs w:val="24"/>
                              </w:rPr>
                            </w:pPr>
                            <w:hyperlink r:id="rId47" w:history="1">
                              <w:r w:rsidR="00A564CA" w:rsidRPr="000457A0">
                                <w:rPr>
                                  <w:rStyle w:val="Hyperlink"/>
                                  <w:rFonts w:asciiTheme="minorHAnsi" w:hAnsiTheme="minorHAnsi" w:cstheme="minorHAnsi"/>
                                </w:rPr>
                                <w:t>https://services.unimelb.edu.au/finder</w:t>
                              </w:r>
                            </w:hyperlink>
                            <w:r w:rsidR="00A564CA">
                              <w:rPr>
                                <w:rFonts w:asciiTheme="minorHAnsi" w:hAnsiTheme="minorHAnsi" w:cstheme="minorHAnsi"/>
                              </w:rPr>
                              <w:t xml:space="preserve"> </w:t>
                            </w:r>
                          </w:p>
                        </w:tc>
                      </w:tr>
                      <w:tr w:rsidR="00A564CA" w:rsidRPr="000D324D" w14:paraId="701B4D76" w14:textId="77777777" w:rsidTr="00A564CA">
                        <w:trPr>
                          <w:trHeight w:val="448"/>
                          <w:jc w:val="center"/>
                        </w:trPr>
                        <w:tc>
                          <w:tcPr>
                            <w:tcW w:w="3397" w:type="dxa"/>
                            <w:shd w:val="clear" w:color="auto" w:fill="629DD1" w:themeFill="accent2"/>
                          </w:tcPr>
                          <w:p w14:paraId="2D60936F" w14:textId="77777777" w:rsidR="00A564CA" w:rsidRPr="000D324D" w:rsidRDefault="00A564CA" w:rsidP="005613CA">
                            <w:pPr>
                              <w:pStyle w:val="NoSpacing"/>
                              <w:rPr>
                                <w:rFonts w:asciiTheme="minorHAnsi" w:hAnsiTheme="minorHAnsi" w:cstheme="minorHAnsi"/>
                                <w:b/>
                                <w:szCs w:val="24"/>
                              </w:rPr>
                            </w:pPr>
                            <w:r w:rsidRPr="000D324D">
                              <w:rPr>
                                <w:rFonts w:asciiTheme="minorHAnsi" w:hAnsiTheme="minorHAnsi" w:cstheme="minorHAnsi"/>
                                <w:b/>
                                <w:szCs w:val="24"/>
                              </w:rPr>
                              <w:t>Victoria University</w:t>
                            </w:r>
                          </w:p>
                        </w:tc>
                        <w:tc>
                          <w:tcPr>
                            <w:tcW w:w="5387" w:type="dxa"/>
                            <w:shd w:val="clear" w:color="auto" w:fill="D9DFEF" w:themeFill="accent1" w:themeFillTint="33"/>
                          </w:tcPr>
                          <w:p w14:paraId="274A7EBB" w14:textId="77777777" w:rsidR="00A564CA" w:rsidRDefault="003D5E7B" w:rsidP="005613CA">
                            <w:pPr>
                              <w:pStyle w:val="NoSpacing"/>
                              <w:rPr>
                                <w:rFonts w:asciiTheme="minorHAnsi" w:hAnsiTheme="minorHAnsi" w:cstheme="minorHAnsi"/>
                              </w:rPr>
                            </w:pPr>
                            <w:hyperlink r:id="rId48" w:history="1">
                              <w:r w:rsidR="00A564CA" w:rsidRPr="000457A0">
                                <w:rPr>
                                  <w:rStyle w:val="Hyperlink"/>
                                  <w:rFonts w:asciiTheme="minorHAnsi" w:hAnsiTheme="minorHAnsi" w:cstheme="minorHAnsi"/>
                                </w:rPr>
                                <w:t>https://www.vu.edu.au/current-students/campus-life/advice-support</w:t>
                              </w:r>
                            </w:hyperlink>
                            <w:r w:rsidR="00A564CA">
                              <w:rPr>
                                <w:rFonts w:asciiTheme="minorHAnsi" w:hAnsiTheme="minorHAnsi" w:cstheme="minorHAnsi"/>
                              </w:rPr>
                              <w:t xml:space="preserve"> </w:t>
                            </w:r>
                          </w:p>
                          <w:p w14:paraId="6D04E6E8" w14:textId="688A9387" w:rsidR="00804ECF" w:rsidRPr="00804ECF" w:rsidRDefault="00804ECF" w:rsidP="005613CA">
                            <w:pPr>
                              <w:pStyle w:val="NoSpacing"/>
                              <w:rPr>
                                <w:rFonts w:asciiTheme="minorHAnsi" w:hAnsiTheme="minorHAnsi" w:cstheme="minorHAnsi"/>
                                <w:sz w:val="10"/>
                                <w:szCs w:val="10"/>
                              </w:rPr>
                            </w:pPr>
                          </w:p>
                        </w:tc>
                      </w:tr>
                    </w:tbl>
                    <w:p w14:paraId="62779962" w14:textId="77777777" w:rsidR="00A564CA" w:rsidRPr="008956EC" w:rsidRDefault="00A564CA" w:rsidP="00A564CA">
                      <w:pPr>
                        <w:pStyle w:val="PlainText"/>
                      </w:pPr>
                    </w:p>
                    <w:p w14:paraId="214425A3" w14:textId="77777777" w:rsidR="00A564CA" w:rsidRDefault="00A564CA" w:rsidP="00A564CA"/>
                  </w:txbxContent>
                </v:textbox>
                <w10:wrap type="square" anchorx="margin"/>
              </v:shape>
            </w:pict>
          </mc:Fallback>
        </mc:AlternateContent>
      </w:r>
      <w:r w:rsidR="00A564CA" w:rsidRPr="00521FE4">
        <w:rPr>
          <w:rFonts w:ascii="Calibri" w:hAnsi="Calibri"/>
          <w:b/>
          <w:noProof/>
          <w:sz w:val="28"/>
          <w:szCs w:val="28"/>
          <w:highlight w:val="yellow"/>
        </w:rPr>
        <mc:AlternateContent>
          <mc:Choice Requires="wps">
            <w:drawing>
              <wp:anchor distT="45720" distB="45720" distL="114300" distR="114300" simplePos="0" relativeHeight="251665408" behindDoc="0" locked="0" layoutInCell="1" allowOverlap="1" wp14:anchorId="1759B08A" wp14:editId="6481155B">
                <wp:simplePos x="0" y="0"/>
                <wp:positionH relativeFrom="margin">
                  <wp:align>left</wp:align>
                </wp:positionH>
                <wp:positionV relativeFrom="paragraph">
                  <wp:posOffset>4329430</wp:posOffset>
                </wp:positionV>
                <wp:extent cx="5822950" cy="4267200"/>
                <wp:effectExtent l="0" t="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4267200"/>
                        </a:xfrm>
                        <a:prstGeom prst="rect">
                          <a:avLst/>
                        </a:prstGeom>
                        <a:solidFill>
                          <a:srgbClr val="FFFFFF"/>
                        </a:solidFill>
                        <a:ln w="9525">
                          <a:solidFill>
                            <a:srgbClr val="000000"/>
                          </a:solidFill>
                          <a:miter lim="800000"/>
                          <a:headEnd/>
                          <a:tailEnd/>
                        </a:ln>
                      </wps:spPr>
                      <wps:txbx>
                        <w:txbxContent>
                          <w:p w14:paraId="295C5F01" w14:textId="2CDE93F8" w:rsidR="00A564CA" w:rsidRDefault="00A564CA" w:rsidP="00A564CA">
                            <w:pPr>
                              <w:tabs>
                                <w:tab w:val="left" w:pos="-720"/>
                                <w:tab w:val="left" w:pos="720"/>
                              </w:tabs>
                              <w:jc w:val="center"/>
                              <w:rPr>
                                <w:rFonts w:ascii="Calibri" w:hAnsi="Calibri"/>
                                <w:b/>
                                <w:bCs/>
                                <w:i/>
                                <w:iCs/>
                                <w:color w:val="002060"/>
                                <w:sz w:val="28"/>
                                <w:szCs w:val="28"/>
                                <w:u w:val="single"/>
                              </w:rPr>
                            </w:pPr>
                            <w:r>
                              <w:rPr>
                                <w:rFonts w:ascii="Calibri" w:hAnsi="Calibri"/>
                                <w:b/>
                                <w:bCs/>
                                <w:i/>
                                <w:iCs/>
                                <w:color w:val="002060"/>
                                <w:sz w:val="28"/>
                                <w:szCs w:val="28"/>
                                <w:u w:val="single"/>
                              </w:rPr>
                              <w:t xml:space="preserve">Links to </w:t>
                            </w:r>
                            <w:r w:rsidR="00C97775">
                              <w:rPr>
                                <w:rFonts w:ascii="Calibri" w:hAnsi="Calibri"/>
                                <w:b/>
                                <w:bCs/>
                                <w:i/>
                                <w:iCs/>
                                <w:color w:val="002060"/>
                                <w:sz w:val="28"/>
                                <w:szCs w:val="28"/>
                                <w:u w:val="single"/>
                              </w:rPr>
                              <w:t xml:space="preserve">Victorian </w:t>
                            </w:r>
                            <w:r w:rsidRPr="00093161">
                              <w:rPr>
                                <w:rFonts w:ascii="Calibri" w:hAnsi="Calibri"/>
                                <w:b/>
                                <w:bCs/>
                                <w:i/>
                                <w:iCs/>
                                <w:color w:val="002060"/>
                                <w:sz w:val="28"/>
                                <w:szCs w:val="28"/>
                                <w:u w:val="single"/>
                              </w:rPr>
                              <w:t>University Clubs &amp; Societies</w:t>
                            </w:r>
                          </w:p>
                          <w:p w14:paraId="57B5612F" w14:textId="77777777" w:rsidR="00A564CA" w:rsidRPr="00CF5522" w:rsidRDefault="00A564CA" w:rsidP="00A564CA">
                            <w:pPr>
                              <w:tabs>
                                <w:tab w:val="left" w:pos="-720"/>
                                <w:tab w:val="left" w:pos="720"/>
                              </w:tabs>
                              <w:jc w:val="center"/>
                              <w:rPr>
                                <w:rFonts w:ascii="Calibri" w:hAnsi="Calibri"/>
                                <w:b/>
                                <w:bCs/>
                                <w:i/>
                                <w:iCs/>
                                <w:color w:val="002060"/>
                                <w:sz w:val="10"/>
                                <w:szCs w:val="10"/>
                                <w:u w:val="single"/>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5250"/>
                            </w:tblGrid>
                            <w:tr w:rsidR="00A564CA" w:rsidRPr="005613CA" w14:paraId="15BF2F90" w14:textId="77777777" w:rsidTr="00A564CA">
                              <w:trPr>
                                <w:trHeight w:val="412"/>
                                <w:jc w:val="center"/>
                              </w:trPr>
                              <w:tc>
                                <w:tcPr>
                                  <w:tcW w:w="3397" w:type="dxa"/>
                                  <w:shd w:val="clear" w:color="auto" w:fill="629DD1" w:themeFill="accent2"/>
                                </w:tcPr>
                                <w:p w14:paraId="645E2E46" w14:textId="77777777" w:rsidR="00A564CA" w:rsidRPr="005613CA" w:rsidRDefault="00A564CA" w:rsidP="00CF5522">
                                  <w:pPr>
                                    <w:pStyle w:val="NoSpacing"/>
                                    <w:rPr>
                                      <w:rFonts w:asciiTheme="minorHAnsi" w:hAnsiTheme="minorHAnsi" w:cstheme="minorHAnsi"/>
                                      <w:b/>
                                      <w:szCs w:val="24"/>
                                    </w:rPr>
                                  </w:pPr>
                                  <w:r w:rsidRPr="005613CA">
                                    <w:rPr>
                                      <w:rFonts w:asciiTheme="minorHAnsi" w:hAnsiTheme="minorHAnsi" w:cstheme="minorHAnsi"/>
                                      <w:b/>
                                      <w:szCs w:val="24"/>
                                    </w:rPr>
                                    <w:t>Australian Catholic University</w:t>
                                  </w:r>
                                </w:p>
                              </w:tc>
                              <w:tc>
                                <w:tcPr>
                                  <w:tcW w:w="5250" w:type="dxa"/>
                                  <w:shd w:val="clear" w:color="auto" w:fill="D9DFEF" w:themeFill="accent1" w:themeFillTint="33"/>
                                </w:tcPr>
                                <w:p w14:paraId="0C222A58" w14:textId="27104AEA" w:rsidR="00A564CA" w:rsidRPr="00804ECF" w:rsidRDefault="003D5E7B" w:rsidP="00CF5522">
                                  <w:pPr>
                                    <w:pStyle w:val="NoSpacing"/>
                                    <w:rPr>
                                      <w:rFonts w:asciiTheme="minorHAnsi" w:hAnsiTheme="minorHAnsi" w:cstheme="minorHAnsi"/>
                                      <w:sz w:val="8"/>
                                      <w:szCs w:val="8"/>
                                    </w:rPr>
                                  </w:pPr>
                                  <w:hyperlink r:id="rId49" w:history="1">
                                    <w:r w:rsidR="00A564CA" w:rsidRPr="005613CA">
                                      <w:rPr>
                                        <w:rStyle w:val="Hyperlink"/>
                                        <w:rFonts w:asciiTheme="minorHAnsi" w:hAnsiTheme="minorHAnsi" w:cstheme="minorHAnsi"/>
                                      </w:rPr>
                                      <w:t>https://www.acu.edu.au/student-life/clubs-activities-and-student-associations/clubs-and-societies</w:t>
                                    </w:r>
                                  </w:hyperlink>
                                  <w:r w:rsidR="00A564CA" w:rsidRPr="005613CA">
                                    <w:rPr>
                                      <w:rFonts w:asciiTheme="minorHAnsi" w:hAnsiTheme="minorHAnsi" w:cstheme="minorHAnsi"/>
                                    </w:rPr>
                                    <w:t xml:space="preserve"> </w:t>
                                  </w:r>
                                  <w:r w:rsidR="00804ECF">
                                    <w:rPr>
                                      <w:rFonts w:asciiTheme="minorHAnsi" w:hAnsiTheme="minorHAnsi" w:cstheme="minorHAnsi"/>
                                    </w:rPr>
                                    <w:br/>
                                  </w:r>
                                </w:p>
                              </w:tc>
                            </w:tr>
                            <w:tr w:rsidR="00A564CA" w:rsidRPr="005613CA" w14:paraId="0A5E5234" w14:textId="77777777" w:rsidTr="00A564CA">
                              <w:trPr>
                                <w:trHeight w:val="426"/>
                                <w:jc w:val="center"/>
                              </w:trPr>
                              <w:tc>
                                <w:tcPr>
                                  <w:tcW w:w="3397" w:type="dxa"/>
                                  <w:shd w:val="clear" w:color="auto" w:fill="629DD1" w:themeFill="accent2"/>
                                </w:tcPr>
                                <w:p w14:paraId="629066A0" w14:textId="77777777" w:rsidR="00A564CA" w:rsidRPr="005613CA" w:rsidRDefault="00A564CA" w:rsidP="00CF5522">
                                  <w:pPr>
                                    <w:pStyle w:val="NoSpacing"/>
                                    <w:rPr>
                                      <w:rFonts w:asciiTheme="minorHAnsi" w:hAnsiTheme="minorHAnsi" w:cstheme="minorHAnsi"/>
                                      <w:b/>
                                      <w:szCs w:val="24"/>
                                    </w:rPr>
                                  </w:pPr>
                                  <w:r w:rsidRPr="005613CA">
                                    <w:rPr>
                                      <w:rFonts w:asciiTheme="minorHAnsi" w:hAnsiTheme="minorHAnsi" w:cstheme="minorHAnsi"/>
                                      <w:b/>
                                      <w:szCs w:val="24"/>
                                    </w:rPr>
                                    <w:t>Deakin University</w:t>
                                  </w:r>
                                </w:p>
                              </w:tc>
                              <w:tc>
                                <w:tcPr>
                                  <w:tcW w:w="5250" w:type="dxa"/>
                                  <w:shd w:val="clear" w:color="auto" w:fill="D9DFEF" w:themeFill="accent1" w:themeFillTint="33"/>
                                </w:tcPr>
                                <w:p w14:paraId="58BDF49F" w14:textId="3716B206" w:rsidR="00A564CA" w:rsidRPr="00804ECF" w:rsidRDefault="003D5E7B" w:rsidP="00CF5522">
                                  <w:pPr>
                                    <w:pStyle w:val="NoSpacing"/>
                                    <w:rPr>
                                      <w:rFonts w:asciiTheme="minorHAnsi" w:hAnsiTheme="minorHAnsi" w:cstheme="minorHAnsi"/>
                                      <w:sz w:val="8"/>
                                      <w:szCs w:val="8"/>
                                    </w:rPr>
                                  </w:pPr>
                                  <w:hyperlink r:id="rId50" w:history="1">
                                    <w:r w:rsidR="00A564CA" w:rsidRPr="000457A0">
                                      <w:rPr>
                                        <w:rStyle w:val="Hyperlink"/>
                                        <w:rFonts w:asciiTheme="minorHAnsi" w:hAnsiTheme="minorHAnsi" w:cstheme="minorHAnsi"/>
                                      </w:rPr>
                                      <w:t>https://www.deakin.edu.au/student-life-and-services/student-facilities/clubs-and-societies</w:t>
                                    </w:r>
                                  </w:hyperlink>
                                  <w:r w:rsidR="00A564CA">
                                    <w:rPr>
                                      <w:rFonts w:asciiTheme="minorHAnsi" w:hAnsiTheme="minorHAnsi" w:cstheme="minorHAnsi"/>
                                    </w:rPr>
                                    <w:t xml:space="preserve"> </w:t>
                                  </w:r>
                                  <w:r w:rsidR="00804ECF">
                                    <w:rPr>
                                      <w:rFonts w:asciiTheme="minorHAnsi" w:hAnsiTheme="minorHAnsi" w:cstheme="minorHAnsi"/>
                                    </w:rPr>
                                    <w:br/>
                                  </w:r>
                                </w:p>
                              </w:tc>
                            </w:tr>
                            <w:tr w:rsidR="00A564CA" w:rsidRPr="005613CA" w14:paraId="4E15A53B" w14:textId="77777777" w:rsidTr="00A564CA">
                              <w:trPr>
                                <w:trHeight w:val="178"/>
                                <w:jc w:val="center"/>
                              </w:trPr>
                              <w:tc>
                                <w:tcPr>
                                  <w:tcW w:w="3397" w:type="dxa"/>
                                  <w:shd w:val="clear" w:color="auto" w:fill="629DD1" w:themeFill="accent2"/>
                                </w:tcPr>
                                <w:p w14:paraId="5F845195" w14:textId="77777777" w:rsidR="00A564CA" w:rsidRPr="005613CA" w:rsidRDefault="00A564CA" w:rsidP="00CF5522">
                                  <w:pPr>
                                    <w:pStyle w:val="NoSpacing"/>
                                    <w:rPr>
                                      <w:rFonts w:asciiTheme="minorHAnsi" w:hAnsiTheme="minorHAnsi" w:cstheme="minorHAnsi"/>
                                      <w:b/>
                                      <w:szCs w:val="24"/>
                                    </w:rPr>
                                  </w:pPr>
                                  <w:r w:rsidRPr="005613CA">
                                    <w:rPr>
                                      <w:rFonts w:asciiTheme="minorHAnsi" w:hAnsiTheme="minorHAnsi" w:cstheme="minorHAnsi"/>
                                      <w:b/>
                                      <w:szCs w:val="24"/>
                                    </w:rPr>
                                    <w:t xml:space="preserve">Federation University </w:t>
                                  </w:r>
                                </w:p>
                              </w:tc>
                              <w:tc>
                                <w:tcPr>
                                  <w:tcW w:w="5250" w:type="dxa"/>
                                  <w:shd w:val="clear" w:color="auto" w:fill="D9DFEF" w:themeFill="accent1" w:themeFillTint="33"/>
                                </w:tcPr>
                                <w:p w14:paraId="723A9FE9" w14:textId="7CB860CD" w:rsidR="00A564CA" w:rsidRPr="00804ECF" w:rsidRDefault="003D5E7B" w:rsidP="00CF5522">
                                  <w:pPr>
                                    <w:pStyle w:val="NoSpacing"/>
                                    <w:rPr>
                                      <w:rFonts w:asciiTheme="minorHAnsi" w:hAnsiTheme="minorHAnsi" w:cstheme="minorHAnsi"/>
                                      <w:sz w:val="8"/>
                                      <w:szCs w:val="8"/>
                                    </w:rPr>
                                  </w:pPr>
                                  <w:hyperlink r:id="rId51" w:history="1">
                                    <w:r w:rsidR="00A564CA" w:rsidRPr="000457A0">
                                      <w:rPr>
                                        <w:rStyle w:val="Hyperlink"/>
                                        <w:rFonts w:asciiTheme="minorHAnsi" w:hAnsiTheme="minorHAnsi" w:cstheme="minorHAnsi"/>
                                      </w:rPr>
                                      <w:t>https://federation.edu.au/current-students/life-on-campus/getting-involved/clubs-and-societies</w:t>
                                    </w:r>
                                  </w:hyperlink>
                                  <w:r w:rsidR="00A564CA">
                                    <w:rPr>
                                      <w:rFonts w:asciiTheme="minorHAnsi" w:hAnsiTheme="minorHAnsi" w:cstheme="minorHAnsi"/>
                                    </w:rPr>
                                    <w:t xml:space="preserve"> </w:t>
                                  </w:r>
                                  <w:r w:rsidR="00804ECF">
                                    <w:rPr>
                                      <w:rFonts w:asciiTheme="minorHAnsi" w:hAnsiTheme="minorHAnsi" w:cstheme="minorHAnsi"/>
                                    </w:rPr>
                                    <w:br/>
                                  </w:r>
                                </w:p>
                              </w:tc>
                            </w:tr>
                            <w:tr w:rsidR="00A564CA" w:rsidRPr="005613CA" w14:paraId="46FE2185" w14:textId="77777777" w:rsidTr="00A564CA">
                              <w:trPr>
                                <w:trHeight w:val="412"/>
                                <w:jc w:val="center"/>
                              </w:trPr>
                              <w:tc>
                                <w:tcPr>
                                  <w:tcW w:w="3397" w:type="dxa"/>
                                  <w:shd w:val="clear" w:color="auto" w:fill="629DD1" w:themeFill="accent2"/>
                                </w:tcPr>
                                <w:p w14:paraId="2F709E61" w14:textId="77777777" w:rsidR="00A564CA" w:rsidRPr="005613CA" w:rsidRDefault="00A564CA" w:rsidP="00CF5522">
                                  <w:pPr>
                                    <w:pStyle w:val="NoSpacing"/>
                                    <w:rPr>
                                      <w:rFonts w:asciiTheme="minorHAnsi" w:hAnsiTheme="minorHAnsi" w:cstheme="minorHAnsi"/>
                                      <w:b/>
                                      <w:szCs w:val="24"/>
                                    </w:rPr>
                                  </w:pPr>
                                  <w:r w:rsidRPr="005613CA">
                                    <w:rPr>
                                      <w:rFonts w:asciiTheme="minorHAnsi" w:hAnsiTheme="minorHAnsi" w:cstheme="minorHAnsi"/>
                                      <w:b/>
                                      <w:szCs w:val="24"/>
                                    </w:rPr>
                                    <w:t>La Trobe University</w:t>
                                  </w:r>
                                </w:p>
                              </w:tc>
                              <w:tc>
                                <w:tcPr>
                                  <w:tcW w:w="5250" w:type="dxa"/>
                                  <w:shd w:val="clear" w:color="auto" w:fill="D9DFEF" w:themeFill="accent1" w:themeFillTint="33"/>
                                </w:tcPr>
                                <w:p w14:paraId="0E78AFD4" w14:textId="48668365" w:rsidR="00A564CA" w:rsidRPr="00804ECF" w:rsidRDefault="003D5E7B" w:rsidP="00CF5522">
                                  <w:pPr>
                                    <w:pStyle w:val="NoSpacing"/>
                                    <w:rPr>
                                      <w:rFonts w:asciiTheme="minorHAnsi" w:hAnsiTheme="minorHAnsi" w:cstheme="minorHAnsi"/>
                                      <w:sz w:val="8"/>
                                      <w:szCs w:val="8"/>
                                    </w:rPr>
                                  </w:pPr>
                                  <w:hyperlink r:id="rId52" w:history="1">
                                    <w:r w:rsidR="00A564CA" w:rsidRPr="000457A0">
                                      <w:rPr>
                                        <w:rStyle w:val="Hyperlink"/>
                                        <w:rFonts w:asciiTheme="minorHAnsi" w:hAnsiTheme="minorHAnsi" w:cstheme="minorHAnsi"/>
                                      </w:rPr>
                                      <w:t>https://www.latrobe.edu.au/students/getting-started/campus-life/facilities/student-organisations</w:t>
                                    </w:r>
                                  </w:hyperlink>
                                  <w:r w:rsidR="00A564CA">
                                    <w:rPr>
                                      <w:rFonts w:asciiTheme="minorHAnsi" w:hAnsiTheme="minorHAnsi" w:cstheme="minorHAnsi"/>
                                    </w:rPr>
                                    <w:t xml:space="preserve"> </w:t>
                                  </w:r>
                                  <w:r w:rsidR="00804ECF">
                                    <w:rPr>
                                      <w:rFonts w:asciiTheme="minorHAnsi" w:hAnsiTheme="minorHAnsi" w:cstheme="minorHAnsi"/>
                                    </w:rPr>
                                    <w:br/>
                                  </w:r>
                                </w:p>
                              </w:tc>
                            </w:tr>
                            <w:tr w:rsidR="00A564CA" w:rsidRPr="005613CA" w14:paraId="5C9C00AC" w14:textId="77777777" w:rsidTr="00A564CA">
                              <w:trPr>
                                <w:trHeight w:val="412"/>
                                <w:jc w:val="center"/>
                              </w:trPr>
                              <w:tc>
                                <w:tcPr>
                                  <w:tcW w:w="3397" w:type="dxa"/>
                                  <w:shd w:val="clear" w:color="auto" w:fill="629DD1" w:themeFill="accent2"/>
                                </w:tcPr>
                                <w:p w14:paraId="1E58CC6D" w14:textId="77777777" w:rsidR="00A564CA" w:rsidRPr="005613CA" w:rsidRDefault="00A564CA" w:rsidP="00CF5522">
                                  <w:pPr>
                                    <w:pStyle w:val="NoSpacing"/>
                                    <w:rPr>
                                      <w:rFonts w:asciiTheme="minorHAnsi" w:hAnsiTheme="minorHAnsi" w:cstheme="minorHAnsi"/>
                                      <w:b/>
                                      <w:szCs w:val="24"/>
                                    </w:rPr>
                                  </w:pPr>
                                  <w:r w:rsidRPr="005613CA">
                                    <w:rPr>
                                      <w:rFonts w:asciiTheme="minorHAnsi" w:hAnsiTheme="minorHAnsi" w:cstheme="minorHAnsi"/>
                                      <w:b/>
                                      <w:szCs w:val="24"/>
                                    </w:rPr>
                                    <w:t>Monash University</w:t>
                                  </w:r>
                                </w:p>
                              </w:tc>
                              <w:tc>
                                <w:tcPr>
                                  <w:tcW w:w="5250" w:type="dxa"/>
                                  <w:shd w:val="clear" w:color="auto" w:fill="D9DFEF" w:themeFill="accent1" w:themeFillTint="33"/>
                                </w:tcPr>
                                <w:p w14:paraId="4FA734A8" w14:textId="1FCB9B53" w:rsidR="00A564CA" w:rsidRPr="00804ECF" w:rsidRDefault="003D5E7B" w:rsidP="00CF5522">
                                  <w:pPr>
                                    <w:pStyle w:val="NoSpacing"/>
                                    <w:rPr>
                                      <w:rFonts w:asciiTheme="minorHAnsi" w:hAnsiTheme="minorHAnsi" w:cstheme="minorHAnsi"/>
                                      <w:sz w:val="8"/>
                                      <w:szCs w:val="8"/>
                                    </w:rPr>
                                  </w:pPr>
                                  <w:hyperlink r:id="rId53" w:history="1">
                                    <w:r w:rsidR="00A564CA" w:rsidRPr="000457A0">
                                      <w:rPr>
                                        <w:rStyle w:val="Hyperlink"/>
                                        <w:rFonts w:asciiTheme="minorHAnsi" w:hAnsiTheme="minorHAnsi" w:cstheme="minorHAnsi"/>
                                      </w:rPr>
                                      <w:t>https://www.monash.edu/study/why-choose-monash/student-life/clubs-and-societies</w:t>
                                    </w:r>
                                  </w:hyperlink>
                                  <w:r w:rsidR="00A564CA">
                                    <w:rPr>
                                      <w:rFonts w:asciiTheme="minorHAnsi" w:hAnsiTheme="minorHAnsi" w:cstheme="minorHAnsi"/>
                                    </w:rPr>
                                    <w:t xml:space="preserve"> </w:t>
                                  </w:r>
                                  <w:r w:rsidR="00804ECF">
                                    <w:rPr>
                                      <w:rFonts w:asciiTheme="minorHAnsi" w:hAnsiTheme="minorHAnsi" w:cstheme="minorHAnsi"/>
                                    </w:rPr>
                                    <w:br/>
                                  </w:r>
                                </w:p>
                              </w:tc>
                            </w:tr>
                            <w:tr w:rsidR="00A564CA" w:rsidRPr="005613CA" w14:paraId="33539823" w14:textId="77777777" w:rsidTr="00A564CA">
                              <w:trPr>
                                <w:trHeight w:val="426"/>
                                <w:jc w:val="center"/>
                              </w:trPr>
                              <w:tc>
                                <w:tcPr>
                                  <w:tcW w:w="3397" w:type="dxa"/>
                                  <w:shd w:val="clear" w:color="auto" w:fill="629DD1" w:themeFill="accent2"/>
                                </w:tcPr>
                                <w:p w14:paraId="67D2B90C" w14:textId="77777777" w:rsidR="00A564CA" w:rsidRDefault="00A564CA" w:rsidP="00CF5522">
                                  <w:pPr>
                                    <w:pStyle w:val="NoSpacing"/>
                                    <w:rPr>
                                      <w:rFonts w:asciiTheme="minorHAnsi" w:hAnsiTheme="minorHAnsi" w:cstheme="minorHAnsi"/>
                                      <w:b/>
                                      <w:szCs w:val="24"/>
                                    </w:rPr>
                                  </w:pPr>
                                  <w:r w:rsidRPr="005613CA">
                                    <w:rPr>
                                      <w:rFonts w:asciiTheme="minorHAnsi" w:hAnsiTheme="minorHAnsi" w:cstheme="minorHAnsi"/>
                                      <w:b/>
                                      <w:szCs w:val="24"/>
                                    </w:rPr>
                                    <w:t>RMIT University</w:t>
                                  </w:r>
                                  <w:r>
                                    <w:rPr>
                                      <w:rFonts w:asciiTheme="minorHAnsi" w:hAnsiTheme="minorHAnsi" w:cstheme="minorHAnsi"/>
                                      <w:b/>
                                      <w:szCs w:val="24"/>
                                    </w:rPr>
                                    <w:t xml:space="preserve">  </w:t>
                                  </w:r>
                                </w:p>
                                <w:p w14:paraId="1A11F726" w14:textId="77777777" w:rsidR="00A564CA" w:rsidRPr="005613CA" w:rsidRDefault="00A564CA" w:rsidP="00CF5522">
                                  <w:pPr>
                                    <w:pStyle w:val="NoSpacing"/>
                                    <w:rPr>
                                      <w:rFonts w:asciiTheme="minorHAnsi" w:hAnsiTheme="minorHAnsi" w:cstheme="minorHAnsi"/>
                                      <w:b/>
                                      <w:szCs w:val="24"/>
                                    </w:rPr>
                                  </w:pPr>
                                </w:p>
                              </w:tc>
                              <w:tc>
                                <w:tcPr>
                                  <w:tcW w:w="5250" w:type="dxa"/>
                                  <w:shd w:val="clear" w:color="auto" w:fill="D9DFEF" w:themeFill="accent1" w:themeFillTint="33"/>
                                </w:tcPr>
                                <w:p w14:paraId="3E4334F6" w14:textId="61128CA0" w:rsidR="00A564CA" w:rsidRPr="00804ECF" w:rsidRDefault="003D5E7B" w:rsidP="00CF5522">
                                  <w:pPr>
                                    <w:pStyle w:val="NoSpacing"/>
                                    <w:rPr>
                                      <w:rFonts w:asciiTheme="minorHAnsi" w:hAnsiTheme="minorHAnsi" w:cstheme="minorHAnsi"/>
                                      <w:sz w:val="20"/>
                                      <w:szCs w:val="20"/>
                                    </w:rPr>
                                  </w:pPr>
                                  <w:hyperlink r:id="rId54" w:history="1">
                                    <w:r w:rsidR="00A564CA" w:rsidRPr="000457A0">
                                      <w:rPr>
                                        <w:rStyle w:val="Hyperlink"/>
                                        <w:rFonts w:asciiTheme="minorHAnsi" w:hAnsiTheme="minorHAnsi" w:cstheme="minorHAnsi"/>
                                      </w:rPr>
                                      <w:t>https://www.rmit.edu.au/life-at-rmit/student-life</w:t>
                                    </w:r>
                                  </w:hyperlink>
                                  <w:r w:rsidR="00A564CA">
                                    <w:rPr>
                                      <w:rFonts w:asciiTheme="minorHAnsi" w:hAnsiTheme="minorHAnsi" w:cstheme="minorHAnsi"/>
                                    </w:rPr>
                                    <w:t xml:space="preserve"> </w:t>
                                  </w:r>
                                  <w:r w:rsidR="00804ECF">
                                    <w:rPr>
                                      <w:rFonts w:asciiTheme="minorHAnsi" w:hAnsiTheme="minorHAnsi" w:cstheme="minorHAnsi"/>
                                    </w:rPr>
                                    <w:br/>
                                  </w:r>
                                </w:p>
                              </w:tc>
                            </w:tr>
                            <w:tr w:rsidR="00A564CA" w:rsidRPr="005613CA" w14:paraId="0986D353" w14:textId="77777777" w:rsidTr="00A564CA">
                              <w:trPr>
                                <w:trHeight w:val="412"/>
                                <w:jc w:val="center"/>
                              </w:trPr>
                              <w:tc>
                                <w:tcPr>
                                  <w:tcW w:w="3397" w:type="dxa"/>
                                  <w:shd w:val="clear" w:color="auto" w:fill="629DD1" w:themeFill="accent2"/>
                                </w:tcPr>
                                <w:p w14:paraId="2900373B" w14:textId="77777777" w:rsidR="00A564CA" w:rsidRPr="005613CA" w:rsidRDefault="00A564CA" w:rsidP="00CF5522">
                                  <w:pPr>
                                    <w:pStyle w:val="NoSpacing"/>
                                    <w:rPr>
                                      <w:rFonts w:asciiTheme="minorHAnsi" w:hAnsiTheme="minorHAnsi" w:cstheme="minorHAnsi"/>
                                      <w:b/>
                                      <w:szCs w:val="24"/>
                                    </w:rPr>
                                  </w:pPr>
                                  <w:r w:rsidRPr="005613CA">
                                    <w:rPr>
                                      <w:rFonts w:asciiTheme="minorHAnsi" w:hAnsiTheme="minorHAnsi" w:cstheme="minorHAnsi"/>
                                      <w:b/>
                                      <w:szCs w:val="24"/>
                                    </w:rPr>
                                    <w:t>Swinburne University</w:t>
                                  </w:r>
                                </w:p>
                              </w:tc>
                              <w:tc>
                                <w:tcPr>
                                  <w:tcW w:w="5250" w:type="dxa"/>
                                  <w:shd w:val="clear" w:color="auto" w:fill="D9DFEF" w:themeFill="accent1" w:themeFillTint="33"/>
                                </w:tcPr>
                                <w:p w14:paraId="085394F9" w14:textId="1FA9CF49" w:rsidR="00A564CA" w:rsidRPr="00804ECF" w:rsidRDefault="003D5E7B" w:rsidP="00CF5522">
                                  <w:pPr>
                                    <w:pStyle w:val="NoSpacing"/>
                                    <w:rPr>
                                      <w:rFonts w:asciiTheme="minorHAnsi" w:hAnsiTheme="minorHAnsi" w:cstheme="minorHAnsi"/>
                                      <w:sz w:val="8"/>
                                      <w:szCs w:val="8"/>
                                    </w:rPr>
                                  </w:pPr>
                                  <w:hyperlink r:id="rId55" w:history="1">
                                    <w:r w:rsidR="00A564CA" w:rsidRPr="000457A0">
                                      <w:rPr>
                                        <w:rStyle w:val="Hyperlink"/>
                                        <w:rFonts w:asciiTheme="minorHAnsi" w:hAnsiTheme="minorHAnsi" w:cstheme="minorHAnsi"/>
                                      </w:rPr>
                                      <w:t>https://www.swinburne.edu.au/life-at-swinburne/clubs-societies-student-organisations/</w:t>
                                    </w:r>
                                  </w:hyperlink>
                                  <w:r w:rsidR="00A564CA">
                                    <w:rPr>
                                      <w:rFonts w:asciiTheme="minorHAnsi" w:hAnsiTheme="minorHAnsi" w:cstheme="minorHAnsi"/>
                                    </w:rPr>
                                    <w:t xml:space="preserve"> </w:t>
                                  </w:r>
                                  <w:r w:rsidR="00804ECF">
                                    <w:rPr>
                                      <w:rFonts w:asciiTheme="minorHAnsi" w:hAnsiTheme="minorHAnsi" w:cstheme="minorHAnsi"/>
                                    </w:rPr>
                                    <w:br/>
                                  </w:r>
                                </w:p>
                              </w:tc>
                            </w:tr>
                            <w:tr w:rsidR="00A564CA" w:rsidRPr="005613CA" w14:paraId="454E7A17" w14:textId="77777777" w:rsidTr="00A564CA">
                              <w:trPr>
                                <w:trHeight w:val="412"/>
                                <w:jc w:val="center"/>
                              </w:trPr>
                              <w:tc>
                                <w:tcPr>
                                  <w:tcW w:w="3397" w:type="dxa"/>
                                  <w:shd w:val="clear" w:color="auto" w:fill="629DD1" w:themeFill="accent2"/>
                                </w:tcPr>
                                <w:p w14:paraId="1465D9D7" w14:textId="77777777" w:rsidR="00A564CA" w:rsidRPr="005613CA" w:rsidRDefault="00A564CA" w:rsidP="00CF5522">
                                  <w:pPr>
                                    <w:pStyle w:val="NoSpacing"/>
                                    <w:rPr>
                                      <w:rFonts w:asciiTheme="minorHAnsi" w:hAnsiTheme="minorHAnsi" w:cstheme="minorHAnsi"/>
                                      <w:b/>
                                      <w:szCs w:val="24"/>
                                    </w:rPr>
                                  </w:pPr>
                                  <w:r w:rsidRPr="005613CA">
                                    <w:rPr>
                                      <w:rFonts w:asciiTheme="minorHAnsi" w:hAnsiTheme="minorHAnsi" w:cstheme="minorHAnsi"/>
                                      <w:b/>
                                      <w:szCs w:val="24"/>
                                    </w:rPr>
                                    <w:t>University of Melbourne</w:t>
                                  </w:r>
                                </w:p>
                              </w:tc>
                              <w:tc>
                                <w:tcPr>
                                  <w:tcW w:w="5250" w:type="dxa"/>
                                  <w:shd w:val="clear" w:color="auto" w:fill="D9DFEF" w:themeFill="accent1" w:themeFillTint="33"/>
                                </w:tcPr>
                                <w:p w14:paraId="2262D9E9" w14:textId="5081F258" w:rsidR="00A564CA" w:rsidRPr="00804ECF" w:rsidRDefault="003D5E7B" w:rsidP="00CF5522">
                                  <w:pPr>
                                    <w:pStyle w:val="NoSpacing"/>
                                    <w:rPr>
                                      <w:rFonts w:asciiTheme="minorHAnsi" w:hAnsiTheme="minorHAnsi" w:cstheme="minorHAnsi"/>
                                      <w:sz w:val="8"/>
                                      <w:szCs w:val="8"/>
                                    </w:rPr>
                                  </w:pPr>
                                  <w:hyperlink r:id="rId56" w:history="1">
                                    <w:r w:rsidR="00A564CA" w:rsidRPr="000457A0">
                                      <w:rPr>
                                        <w:rStyle w:val="Hyperlink"/>
                                        <w:rFonts w:asciiTheme="minorHAnsi" w:hAnsiTheme="minorHAnsi" w:cstheme="minorHAnsi"/>
                                      </w:rPr>
                                      <w:t>https://sustainablecampus.unimelb.edu.au/student-groups-and-clubs</w:t>
                                    </w:r>
                                  </w:hyperlink>
                                  <w:r w:rsidR="00A564CA">
                                    <w:rPr>
                                      <w:rFonts w:asciiTheme="minorHAnsi" w:hAnsiTheme="minorHAnsi" w:cstheme="minorHAnsi"/>
                                    </w:rPr>
                                    <w:t xml:space="preserve"> </w:t>
                                  </w:r>
                                  <w:r w:rsidR="00804ECF">
                                    <w:rPr>
                                      <w:rFonts w:asciiTheme="minorHAnsi" w:hAnsiTheme="minorHAnsi" w:cstheme="minorHAnsi"/>
                                    </w:rPr>
                                    <w:br/>
                                  </w:r>
                                </w:p>
                              </w:tc>
                            </w:tr>
                            <w:tr w:rsidR="00A564CA" w:rsidRPr="005613CA" w14:paraId="03EBD637" w14:textId="77777777" w:rsidTr="00A564CA">
                              <w:trPr>
                                <w:trHeight w:val="426"/>
                                <w:jc w:val="center"/>
                              </w:trPr>
                              <w:tc>
                                <w:tcPr>
                                  <w:tcW w:w="3397" w:type="dxa"/>
                                  <w:shd w:val="clear" w:color="auto" w:fill="629DD1" w:themeFill="accent2"/>
                                </w:tcPr>
                                <w:p w14:paraId="6EAE91E7" w14:textId="77777777" w:rsidR="00A564CA" w:rsidRPr="005613CA" w:rsidRDefault="00A564CA" w:rsidP="00CF5522">
                                  <w:pPr>
                                    <w:pStyle w:val="NoSpacing"/>
                                    <w:rPr>
                                      <w:rFonts w:asciiTheme="minorHAnsi" w:hAnsiTheme="minorHAnsi" w:cstheme="minorHAnsi"/>
                                      <w:b/>
                                      <w:szCs w:val="24"/>
                                    </w:rPr>
                                  </w:pPr>
                                  <w:r w:rsidRPr="005613CA">
                                    <w:rPr>
                                      <w:rFonts w:asciiTheme="minorHAnsi" w:hAnsiTheme="minorHAnsi" w:cstheme="minorHAnsi"/>
                                      <w:b/>
                                      <w:szCs w:val="24"/>
                                    </w:rPr>
                                    <w:t>Victoria University</w:t>
                                  </w:r>
                                </w:p>
                              </w:tc>
                              <w:tc>
                                <w:tcPr>
                                  <w:tcW w:w="5250" w:type="dxa"/>
                                  <w:shd w:val="clear" w:color="auto" w:fill="D9DFEF" w:themeFill="accent1" w:themeFillTint="33"/>
                                </w:tcPr>
                                <w:p w14:paraId="3A204B0C" w14:textId="19C95209" w:rsidR="00A564CA" w:rsidRPr="00804ECF" w:rsidRDefault="003D5E7B" w:rsidP="00CF5522">
                                  <w:pPr>
                                    <w:pStyle w:val="NoSpacing"/>
                                    <w:rPr>
                                      <w:rFonts w:asciiTheme="minorHAnsi" w:hAnsiTheme="minorHAnsi" w:cstheme="minorHAnsi"/>
                                      <w:sz w:val="8"/>
                                      <w:szCs w:val="8"/>
                                    </w:rPr>
                                  </w:pPr>
                                  <w:hyperlink r:id="rId57" w:history="1">
                                    <w:r w:rsidR="00A564CA" w:rsidRPr="000457A0">
                                      <w:rPr>
                                        <w:rStyle w:val="Hyperlink"/>
                                        <w:rFonts w:asciiTheme="minorHAnsi" w:hAnsiTheme="minorHAnsi" w:cstheme="minorHAnsi"/>
                                      </w:rPr>
                                      <w:t>https://www.vu.edu.au/current-students/campus-life/clubs-student-groups/join-a-club-or-college-society/sport-social-clubs</w:t>
                                    </w:r>
                                  </w:hyperlink>
                                  <w:r w:rsidR="00A564CA">
                                    <w:rPr>
                                      <w:rFonts w:asciiTheme="minorHAnsi" w:hAnsiTheme="minorHAnsi" w:cstheme="minorHAnsi"/>
                                    </w:rPr>
                                    <w:t xml:space="preserve"> </w:t>
                                  </w:r>
                                  <w:r w:rsidR="00804ECF">
                                    <w:rPr>
                                      <w:rFonts w:asciiTheme="minorHAnsi" w:hAnsiTheme="minorHAnsi" w:cstheme="minorHAnsi"/>
                                    </w:rPr>
                                    <w:br/>
                                  </w:r>
                                </w:p>
                              </w:tc>
                            </w:tr>
                          </w:tbl>
                          <w:p w14:paraId="0985C111" w14:textId="77777777" w:rsidR="00A564CA" w:rsidRDefault="00A564CA" w:rsidP="00A564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9B08A" id="_x0000_s1030" type="#_x0000_t202" style="position:absolute;margin-left:0;margin-top:340.9pt;width:458.5pt;height:336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">
                <v:textbox>
                  <w:txbxContent>
                    <w:p w14:paraId="295C5F01" w14:textId="2CDE93F8" w:rsidR="00A564CA" w:rsidRDefault="00A564CA" w:rsidP="00A564CA">
                      <w:pPr>
                        <w:tabs>
                          <w:tab w:val="left" w:pos="-720"/>
                          <w:tab w:val="left" w:pos="720"/>
                        </w:tabs>
                        <w:jc w:val="center"/>
                        <w:rPr>
                          <w:rFonts w:ascii="Calibri" w:hAnsi="Calibri"/>
                          <w:b/>
                          <w:bCs/>
                          <w:i/>
                          <w:iCs/>
                          <w:color w:val="002060"/>
                          <w:sz w:val="28"/>
                          <w:szCs w:val="28"/>
                          <w:u w:val="single"/>
                        </w:rPr>
                      </w:pPr>
                      <w:r>
                        <w:rPr>
                          <w:rFonts w:ascii="Calibri" w:hAnsi="Calibri"/>
                          <w:b/>
                          <w:bCs/>
                          <w:i/>
                          <w:iCs/>
                          <w:color w:val="002060"/>
                          <w:sz w:val="28"/>
                          <w:szCs w:val="28"/>
                          <w:u w:val="single"/>
                        </w:rPr>
                        <w:t xml:space="preserve">Links to </w:t>
                      </w:r>
                      <w:r w:rsidR="00C97775">
                        <w:rPr>
                          <w:rFonts w:ascii="Calibri" w:hAnsi="Calibri"/>
                          <w:b/>
                          <w:bCs/>
                          <w:i/>
                          <w:iCs/>
                          <w:color w:val="002060"/>
                          <w:sz w:val="28"/>
                          <w:szCs w:val="28"/>
                          <w:u w:val="single"/>
                        </w:rPr>
                        <w:t xml:space="preserve">Victorian </w:t>
                      </w:r>
                      <w:r w:rsidRPr="00093161">
                        <w:rPr>
                          <w:rFonts w:ascii="Calibri" w:hAnsi="Calibri"/>
                          <w:b/>
                          <w:bCs/>
                          <w:i/>
                          <w:iCs/>
                          <w:color w:val="002060"/>
                          <w:sz w:val="28"/>
                          <w:szCs w:val="28"/>
                          <w:u w:val="single"/>
                        </w:rPr>
                        <w:t>University Clubs &amp; Societies</w:t>
                      </w:r>
                    </w:p>
                    <w:p w14:paraId="57B5612F" w14:textId="77777777" w:rsidR="00A564CA" w:rsidRPr="00CF5522" w:rsidRDefault="00A564CA" w:rsidP="00A564CA">
                      <w:pPr>
                        <w:tabs>
                          <w:tab w:val="left" w:pos="-720"/>
                          <w:tab w:val="left" w:pos="720"/>
                        </w:tabs>
                        <w:jc w:val="center"/>
                        <w:rPr>
                          <w:rFonts w:ascii="Calibri" w:hAnsi="Calibri"/>
                          <w:b/>
                          <w:bCs/>
                          <w:i/>
                          <w:iCs/>
                          <w:color w:val="002060"/>
                          <w:sz w:val="10"/>
                          <w:szCs w:val="10"/>
                          <w:u w:val="single"/>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5250"/>
                      </w:tblGrid>
                      <w:tr w:rsidR="00A564CA" w:rsidRPr="005613CA" w14:paraId="15BF2F90" w14:textId="77777777" w:rsidTr="00A564CA">
                        <w:trPr>
                          <w:trHeight w:val="412"/>
                          <w:jc w:val="center"/>
                        </w:trPr>
                        <w:tc>
                          <w:tcPr>
                            <w:tcW w:w="3397" w:type="dxa"/>
                            <w:shd w:val="clear" w:color="auto" w:fill="629DD1" w:themeFill="accent2"/>
                          </w:tcPr>
                          <w:p w14:paraId="645E2E46" w14:textId="77777777" w:rsidR="00A564CA" w:rsidRPr="005613CA" w:rsidRDefault="00A564CA" w:rsidP="00CF5522">
                            <w:pPr>
                              <w:pStyle w:val="NoSpacing"/>
                              <w:rPr>
                                <w:rFonts w:asciiTheme="minorHAnsi" w:hAnsiTheme="minorHAnsi" w:cstheme="minorHAnsi"/>
                                <w:b/>
                                <w:szCs w:val="24"/>
                              </w:rPr>
                            </w:pPr>
                            <w:r w:rsidRPr="005613CA">
                              <w:rPr>
                                <w:rFonts w:asciiTheme="minorHAnsi" w:hAnsiTheme="minorHAnsi" w:cstheme="minorHAnsi"/>
                                <w:b/>
                                <w:szCs w:val="24"/>
                              </w:rPr>
                              <w:t>Australian Catholic University</w:t>
                            </w:r>
                          </w:p>
                        </w:tc>
                        <w:tc>
                          <w:tcPr>
                            <w:tcW w:w="5250" w:type="dxa"/>
                            <w:shd w:val="clear" w:color="auto" w:fill="D9DFEF" w:themeFill="accent1" w:themeFillTint="33"/>
                          </w:tcPr>
                          <w:p w14:paraId="0C222A58" w14:textId="27104AEA" w:rsidR="00A564CA" w:rsidRPr="00804ECF" w:rsidRDefault="003D5E7B" w:rsidP="00CF5522">
                            <w:pPr>
                              <w:pStyle w:val="NoSpacing"/>
                              <w:rPr>
                                <w:rFonts w:asciiTheme="minorHAnsi" w:hAnsiTheme="minorHAnsi" w:cstheme="minorHAnsi"/>
                                <w:sz w:val="8"/>
                                <w:szCs w:val="8"/>
                              </w:rPr>
                            </w:pPr>
                            <w:hyperlink r:id="rId58" w:history="1">
                              <w:r w:rsidR="00A564CA" w:rsidRPr="005613CA">
                                <w:rPr>
                                  <w:rStyle w:val="Hyperlink"/>
                                  <w:rFonts w:asciiTheme="minorHAnsi" w:hAnsiTheme="minorHAnsi" w:cstheme="minorHAnsi"/>
                                </w:rPr>
                                <w:t>https://www.acu.edu.au/student-life/clubs-activities-and-student-associations/clubs-and-societies</w:t>
                              </w:r>
                            </w:hyperlink>
                            <w:r w:rsidR="00A564CA" w:rsidRPr="005613CA">
                              <w:rPr>
                                <w:rFonts w:asciiTheme="minorHAnsi" w:hAnsiTheme="minorHAnsi" w:cstheme="minorHAnsi"/>
                              </w:rPr>
                              <w:t xml:space="preserve"> </w:t>
                            </w:r>
                            <w:r w:rsidR="00804ECF">
                              <w:rPr>
                                <w:rFonts w:asciiTheme="minorHAnsi" w:hAnsiTheme="minorHAnsi" w:cstheme="minorHAnsi"/>
                              </w:rPr>
                              <w:br/>
                            </w:r>
                          </w:p>
                        </w:tc>
                      </w:tr>
                      <w:tr w:rsidR="00A564CA" w:rsidRPr="005613CA" w14:paraId="0A5E5234" w14:textId="77777777" w:rsidTr="00A564CA">
                        <w:trPr>
                          <w:trHeight w:val="426"/>
                          <w:jc w:val="center"/>
                        </w:trPr>
                        <w:tc>
                          <w:tcPr>
                            <w:tcW w:w="3397" w:type="dxa"/>
                            <w:shd w:val="clear" w:color="auto" w:fill="629DD1" w:themeFill="accent2"/>
                          </w:tcPr>
                          <w:p w14:paraId="629066A0" w14:textId="77777777" w:rsidR="00A564CA" w:rsidRPr="005613CA" w:rsidRDefault="00A564CA" w:rsidP="00CF5522">
                            <w:pPr>
                              <w:pStyle w:val="NoSpacing"/>
                              <w:rPr>
                                <w:rFonts w:asciiTheme="minorHAnsi" w:hAnsiTheme="minorHAnsi" w:cstheme="minorHAnsi"/>
                                <w:b/>
                                <w:szCs w:val="24"/>
                              </w:rPr>
                            </w:pPr>
                            <w:r w:rsidRPr="005613CA">
                              <w:rPr>
                                <w:rFonts w:asciiTheme="minorHAnsi" w:hAnsiTheme="minorHAnsi" w:cstheme="minorHAnsi"/>
                                <w:b/>
                                <w:szCs w:val="24"/>
                              </w:rPr>
                              <w:t>Deakin University</w:t>
                            </w:r>
                          </w:p>
                        </w:tc>
                        <w:tc>
                          <w:tcPr>
                            <w:tcW w:w="5250" w:type="dxa"/>
                            <w:shd w:val="clear" w:color="auto" w:fill="D9DFEF" w:themeFill="accent1" w:themeFillTint="33"/>
                          </w:tcPr>
                          <w:p w14:paraId="58BDF49F" w14:textId="3716B206" w:rsidR="00A564CA" w:rsidRPr="00804ECF" w:rsidRDefault="003D5E7B" w:rsidP="00CF5522">
                            <w:pPr>
                              <w:pStyle w:val="NoSpacing"/>
                              <w:rPr>
                                <w:rFonts w:asciiTheme="minorHAnsi" w:hAnsiTheme="minorHAnsi" w:cstheme="minorHAnsi"/>
                                <w:sz w:val="8"/>
                                <w:szCs w:val="8"/>
                              </w:rPr>
                            </w:pPr>
                            <w:hyperlink r:id="rId59" w:history="1">
                              <w:r w:rsidR="00A564CA" w:rsidRPr="000457A0">
                                <w:rPr>
                                  <w:rStyle w:val="Hyperlink"/>
                                  <w:rFonts w:asciiTheme="minorHAnsi" w:hAnsiTheme="minorHAnsi" w:cstheme="minorHAnsi"/>
                                </w:rPr>
                                <w:t>https://www.deakin.edu.au/student-life-and-services/student-facilities/clubs-and-societies</w:t>
                              </w:r>
                            </w:hyperlink>
                            <w:r w:rsidR="00A564CA">
                              <w:rPr>
                                <w:rFonts w:asciiTheme="minorHAnsi" w:hAnsiTheme="minorHAnsi" w:cstheme="minorHAnsi"/>
                              </w:rPr>
                              <w:t xml:space="preserve"> </w:t>
                            </w:r>
                            <w:r w:rsidR="00804ECF">
                              <w:rPr>
                                <w:rFonts w:asciiTheme="minorHAnsi" w:hAnsiTheme="minorHAnsi" w:cstheme="minorHAnsi"/>
                              </w:rPr>
                              <w:br/>
                            </w:r>
                          </w:p>
                        </w:tc>
                      </w:tr>
                      <w:tr w:rsidR="00A564CA" w:rsidRPr="005613CA" w14:paraId="4E15A53B" w14:textId="77777777" w:rsidTr="00A564CA">
                        <w:trPr>
                          <w:trHeight w:val="178"/>
                          <w:jc w:val="center"/>
                        </w:trPr>
                        <w:tc>
                          <w:tcPr>
                            <w:tcW w:w="3397" w:type="dxa"/>
                            <w:shd w:val="clear" w:color="auto" w:fill="629DD1" w:themeFill="accent2"/>
                          </w:tcPr>
                          <w:p w14:paraId="5F845195" w14:textId="77777777" w:rsidR="00A564CA" w:rsidRPr="005613CA" w:rsidRDefault="00A564CA" w:rsidP="00CF5522">
                            <w:pPr>
                              <w:pStyle w:val="NoSpacing"/>
                              <w:rPr>
                                <w:rFonts w:asciiTheme="minorHAnsi" w:hAnsiTheme="minorHAnsi" w:cstheme="minorHAnsi"/>
                                <w:b/>
                                <w:szCs w:val="24"/>
                              </w:rPr>
                            </w:pPr>
                            <w:r w:rsidRPr="005613CA">
                              <w:rPr>
                                <w:rFonts w:asciiTheme="minorHAnsi" w:hAnsiTheme="minorHAnsi" w:cstheme="minorHAnsi"/>
                                <w:b/>
                                <w:szCs w:val="24"/>
                              </w:rPr>
                              <w:t xml:space="preserve">Federation University </w:t>
                            </w:r>
                          </w:p>
                        </w:tc>
                        <w:tc>
                          <w:tcPr>
                            <w:tcW w:w="5250" w:type="dxa"/>
                            <w:shd w:val="clear" w:color="auto" w:fill="D9DFEF" w:themeFill="accent1" w:themeFillTint="33"/>
                          </w:tcPr>
                          <w:p w14:paraId="723A9FE9" w14:textId="7CB860CD" w:rsidR="00A564CA" w:rsidRPr="00804ECF" w:rsidRDefault="003D5E7B" w:rsidP="00CF5522">
                            <w:pPr>
                              <w:pStyle w:val="NoSpacing"/>
                              <w:rPr>
                                <w:rFonts w:asciiTheme="minorHAnsi" w:hAnsiTheme="minorHAnsi" w:cstheme="minorHAnsi"/>
                                <w:sz w:val="8"/>
                                <w:szCs w:val="8"/>
                              </w:rPr>
                            </w:pPr>
                            <w:hyperlink r:id="rId60" w:history="1">
                              <w:r w:rsidR="00A564CA" w:rsidRPr="000457A0">
                                <w:rPr>
                                  <w:rStyle w:val="Hyperlink"/>
                                  <w:rFonts w:asciiTheme="minorHAnsi" w:hAnsiTheme="minorHAnsi" w:cstheme="minorHAnsi"/>
                                </w:rPr>
                                <w:t>https://federation.edu.au/current-students/life-on-campus/getting-involved/clubs-and-societies</w:t>
                              </w:r>
                            </w:hyperlink>
                            <w:r w:rsidR="00A564CA">
                              <w:rPr>
                                <w:rFonts w:asciiTheme="minorHAnsi" w:hAnsiTheme="minorHAnsi" w:cstheme="minorHAnsi"/>
                              </w:rPr>
                              <w:t xml:space="preserve"> </w:t>
                            </w:r>
                            <w:r w:rsidR="00804ECF">
                              <w:rPr>
                                <w:rFonts w:asciiTheme="minorHAnsi" w:hAnsiTheme="minorHAnsi" w:cstheme="minorHAnsi"/>
                              </w:rPr>
                              <w:br/>
                            </w:r>
                          </w:p>
                        </w:tc>
                      </w:tr>
                      <w:tr w:rsidR="00A564CA" w:rsidRPr="005613CA" w14:paraId="46FE2185" w14:textId="77777777" w:rsidTr="00A564CA">
                        <w:trPr>
                          <w:trHeight w:val="412"/>
                          <w:jc w:val="center"/>
                        </w:trPr>
                        <w:tc>
                          <w:tcPr>
                            <w:tcW w:w="3397" w:type="dxa"/>
                            <w:shd w:val="clear" w:color="auto" w:fill="629DD1" w:themeFill="accent2"/>
                          </w:tcPr>
                          <w:p w14:paraId="2F709E61" w14:textId="77777777" w:rsidR="00A564CA" w:rsidRPr="005613CA" w:rsidRDefault="00A564CA" w:rsidP="00CF5522">
                            <w:pPr>
                              <w:pStyle w:val="NoSpacing"/>
                              <w:rPr>
                                <w:rFonts w:asciiTheme="minorHAnsi" w:hAnsiTheme="minorHAnsi" w:cstheme="minorHAnsi"/>
                                <w:b/>
                                <w:szCs w:val="24"/>
                              </w:rPr>
                            </w:pPr>
                            <w:r w:rsidRPr="005613CA">
                              <w:rPr>
                                <w:rFonts w:asciiTheme="minorHAnsi" w:hAnsiTheme="minorHAnsi" w:cstheme="minorHAnsi"/>
                                <w:b/>
                                <w:szCs w:val="24"/>
                              </w:rPr>
                              <w:t>La Trobe University</w:t>
                            </w:r>
                          </w:p>
                        </w:tc>
                        <w:tc>
                          <w:tcPr>
                            <w:tcW w:w="5250" w:type="dxa"/>
                            <w:shd w:val="clear" w:color="auto" w:fill="D9DFEF" w:themeFill="accent1" w:themeFillTint="33"/>
                          </w:tcPr>
                          <w:p w14:paraId="0E78AFD4" w14:textId="48668365" w:rsidR="00A564CA" w:rsidRPr="00804ECF" w:rsidRDefault="003D5E7B" w:rsidP="00CF5522">
                            <w:pPr>
                              <w:pStyle w:val="NoSpacing"/>
                              <w:rPr>
                                <w:rFonts w:asciiTheme="minorHAnsi" w:hAnsiTheme="minorHAnsi" w:cstheme="minorHAnsi"/>
                                <w:sz w:val="8"/>
                                <w:szCs w:val="8"/>
                              </w:rPr>
                            </w:pPr>
                            <w:hyperlink r:id="rId61" w:history="1">
                              <w:r w:rsidR="00A564CA" w:rsidRPr="000457A0">
                                <w:rPr>
                                  <w:rStyle w:val="Hyperlink"/>
                                  <w:rFonts w:asciiTheme="minorHAnsi" w:hAnsiTheme="minorHAnsi" w:cstheme="minorHAnsi"/>
                                </w:rPr>
                                <w:t>https://www.latrobe.edu.au/students/getting-started/campus-life/facilities/student-organisations</w:t>
                              </w:r>
                            </w:hyperlink>
                            <w:r w:rsidR="00A564CA">
                              <w:rPr>
                                <w:rFonts w:asciiTheme="minorHAnsi" w:hAnsiTheme="minorHAnsi" w:cstheme="minorHAnsi"/>
                              </w:rPr>
                              <w:t xml:space="preserve"> </w:t>
                            </w:r>
                            <w:r w:rsidR="00804ECF">
                              <w:rPr>
                                <w:rFonts w:asciiTheme="minorHAnsi" w:hAnsiTheme="minorHAnsi" w:cstheme="minorHAnsi"/>
                              </w:rPr>
                              <w:br/>
                            </w:r>
                          </w:p>
                        </w:tc>
                      </w:tr>
                      <w:tr w:rsidR="00A564CA" w:rsidRPr="005613CA" w14:paraId="5C9C00AC" w14:textId="77777777" w:rsidTr="00A564CA">
                        <w:trPr>
                          <w:trHeight w:val="412"/>
                          <w:jc w:val="center"/>
                        </w:trPr>
                        <w:tc>
                          <w:tcPr>
                            <w:tcW w:w="3397" w:type="dxa"/>
                            <w:shd w:val="clear" w:color="auto" w:fill="629DD1" w:themeFill="accent2"/>
                          </w:tcPr>
                          <w:p w14:paraId="1E58CC6D" w14:textId="77777777" w:rsidR="00A564CA" w:rsidRPr="005613CA" w:rsidRDefault="00A564CA" w:rsidP="00CF5522">
                            <w:pPr>
                              <w:pStyle w:val="NoSpacing"/>
                              <w:rPr>
                                <w:rFonts w:asciiTheme="minorHAnsi" w:hAnsiTheme="minorHAnsi" w:cstheme="minorHAnsi"/>
                                <w:b/>
                                <w:szCs w:val="24"/>
                              </w:rPr>
                            </w:pPr>
                            <w:r w:rsidRPr="005613CA">
                              <w:rPr>
                                <w:rFonts w:asciiTheme="minorHAnsi" w:hAnsiTheme="minorHAnsi" w:cstheme="minorHAnsi"/>
                                <w:b/>
                                <w:szCs w:val="24"/>
                              </w:rPr>
                              <w:t>Monash University</w:t>
                            </w:r>
                          </w:p>
                        </w:tc>
                        <w:tc>
                          <w:tcPr>
                            <w:tcW w:w="5250" w:type="dxa"/>
                            <w:shd w:val="clear" w:color="auto" w:fill="D9DFEF" w:themeFill="accent1" w:themeFillTint="33"/>
                          </w:tcPr>
                          <w:p w14:paraId="4FA734A8" w14:textId="1FCB9B53" w:rsidR="00A564CA" w:rsidRPr="00804ECF" w:rsidRDefault="003D5E7B" w:rsidP="00CF5522">
                            <w:pPr>
                              <w:pStyle w:val="NoSpacing"/>
                              <w:rPr>
                                <w:rFonts w:asciiTheme="minorHAnsi" w:hAnsiTheme="minorHAnsi" w:cstheme="minorHAnsi"/>
                                <w:sz w:val="8"/>
                                <w:szCs w:val="8"/>
                              </w:rPr>
                            </w:pPr>
                            <w:hyperlink r:id="rId62" w:history="1">
                              <w:r w:rsidR="00A564CA" w:rsidRPr="000457A0">
                                <w:rPr>
                                  <w:rStyle w:val="Hyperlink"/>
                                  <w:rFonts w:asciiTheme="minorHAnsi" w:hAnsiTheme="minorHAnsi" w:cstheme="minorHAnsi"/>
                                </w:rPr>
                                <w:t>https://www.monash.edu/study/why-choose-monash/student-life/clubs-and-societies</w:t>
                              </w:r>
                            </w:hyperlink>
                            <w:r w:rsidR="00A564CA">
                              <w:rPr>
                                <w:rFonts w:asciiTheme="minorHAnsi" w:hAnsiTheme="minorHAnsi" w:cstheme="minorHAnsi"/>
                              </w:rPr>
                              <w:t xml:space="preserve"> </w:t>
                            </w:r>
                            <w:r w:rsidR="00804ECF">
                              <w:rPr>
                                <w:rFonts w:asciiTheme="minorHAnsi" w:hAnsiTheme="minorHAnsi" w:cstheme="minorHAnsi"/>
                              </w:rPr>
                              <w:br/>
                            </w:r>
                          </w:p>
                        </w:tc>
                      </w:tr>
                      <w:tr w:rsidR="00A564CA" w:rsidRPr="005613CA" w14:paraId="33539823" w14:textId="77777777" w:rsidTr="00A564CA">
                        <w:trPr>
                          <w:trHeight w:val="426"/>
                          <w:jc w:val="center"/>
                        </w:trPr>
                        <w:tc>
                          <w:tcPr>
                            <w:tcW w:w="3397" w:type="dxa"/>
                            <w:shd w:val="clear" w:color="auto" w:fill="629DD1" w:themeFill="accent2"/>
                          </w:tcPr>
                          <w:p w14:paraId="67D2B90C" w14:textId="77777777" w:rsidR="00A564CA" w:rsidRDefault="00A564CA" w:rsidP="00CF5522">
                            <w:pPr>
                              <w:pStyle w:val="NoSpacing"/>
                              <w:rPr>
                                <w:rFonts w:asciiTheme="minorHAnsi" w:hAnsiTheme="minorHAnsi" w:cstheme="minorHAnsi"/>
                                <w:b/>
                                <w:szCs w:val="24"/>
                              </w:rPr>
                            </w:pPr>
                            <w:r w:rsidRPr="005613CA">
                              <w:rPr>
                                <w:rFonts w:asciiTheme="minorHAnsi" w:hAnsiTheme="minorHAnsi" w:cstheme="minorHAnsi"/>
                                <w:b/>
                                <w:szCs w:val="24"/>
                              </w:rPr>
                              <w:t>RMIT University</w:t>
                            </w:r>
                            <w:r>
                              <w:rPr>
                                <w:rFonts w:asciiTheme="minorHAnsi" w:hAnsiTheme="minorHAnsi" w:cstheme="minorHAnsi"/>
                                <w:b/>
                                <w:szCs w:val="24"/>
                              </w:rPr>
                              <w:t xml:space="preserve">  </w:t>
                            </w:r>
                          </w:p>
                          <w:p w14:paraId="1A11F726" w14:textId="77777777" w:rsidR="00A564CA" w:rsidRPr="005613CA" w:rsidRDefault="00A564CA" w:rsidP="00CF5522">
                            <w:pPr>
                              <w:pStyle w:val="NoSpacing"/>
                              <w:rPr>
                                <w:rFonts w:asciiTheme="minorHAnsi" w:hAnsiTheme="minorHAnsi" w:cstheme="minorHAnsi"/>
                                <w:b/>
                                <w:szCs w:val="24"/>
                              </w:rPr>
                            </w:pPr>
                          </w:p>
                        </w:tc>
                        <w:tc>
                          <w:tcPr>
                            <w:tcW w:w="5250" w:type="dxa"/>
                            <w:shd w:val="clear" w:color="auto" w:fill="D9DFEF" w:themeFill="accent1" w:themeFillTint="33"/>
                          </w:tcPr>
                          <w:p w14:paraId="3E4334F6" w14:textId="61128CA0" w:rsidR="00A564CA" w:rsidRPr="00804ECF" w:rsidRDefault="003D5E7B" w:rsidP="00CF5522">
                            <w:pPr>
                              <w:pStyle w:val="NoSpacing"/>
                              <w:rPr>
                                <w:rFonts w:asciiTheme="minorHAnsi" w:hAnsiTheme="minorHAnsi" w:cstheme="minorHAnsi"/>
                                <w:sz w:val="20"/>
                                <w:szCs w:val="20"/>
                              </w:rPr>
                            </w:pPr>
                            <w:hyperlink r:id="rId63" w:history="1">
                              <w:r w:rsidR="00A564CA" w:rsidRPr="000457A0">
                                <w:rPr>
                                  <w:rStyle w:val="Hyperlink"/>
                                  <w:rFonts w:asciiTheme="minorHAnsi" w:hAnsiTheme="minorHAnsi" w:cstheme="minorHAnsi"/>
                                </w:rPr>
                                <w:t>https://www.rmit.edu.au/life-at-rmit/student-life</w:t>
                              </w:r>
                            </w:hyperlink>
                            <w:r w:rsidR="00A564CA">
                              <w:rPr>
                                <w:rFonts w:asciiTheme="minorHAnsi" w:hAnsiTheme="minorHAnsi" w:cstheme="minorHAnsi"/>
                              </w:rPr>
                              <w:t xml:space="preserve"> </w:t>
                            </w:r>
                            <w:r w:rsidR="00804ECF">
                              <w:rPr>
                                <w:rFonts w:asciiTheme="minorHAnsi" w:hAnsiTheme="minorHAnsi" w:cstheme="minorHAnsi"/>
                              </w:rPr>
                              <w:br/>
                            </w:r>
                          </w:p>
                        </w:tc>
                      </w:tr>
                      <w:tr w:rsidR="00A564CA" w:rsidRPr="005613CA" w14:paraId="0986D353" w14:textId="77777777" w:rsidTr="00A564CA">
                        <w:trPr>
                          <w:trHeight w:val="412"/>
                          <w:jc w:val="center"/>
                        </w:trPr>
                        <w:tc>
                          <w:tcPr>
                            <w:tcW w:w="3397" w:type="dxa"/>
                            <w:shd w:val="clear" w:color="auto" w:fill="629DD1" w:themeFill="accent2"/>
                          </w:tcPr>
                          <w:p w14:paraId="2900373B" w14:textId="77777777" w:rsidR="00A564CA" w:rsidRPr="005613CA" w:rsidRDefault="00A564CA" w:rsidP="00CF5522">
                            <w:pPr>
                              <w:pStyle w:val="NoSpacing"/>
                              <w:rPr>
                                <w:rFonts w:asciiTheme="minorHAnsi" w:hAnsiTheme="minorHAnsi" w:cstheme="minorHAnsi"/>
                                <w:b/>
                                <w:szCs w:val="24"/>
                              </w:rPr>
                            </w:pPr>
                            <w:r w:rsidRPr="005613CA">
                              <w:rPr>
                                <w:rFonts w:asciiTheme="minorHAnsi" w:hAnsiTheme="minorHAnsi" w:cstheme="minorHAnsi"/>
                                <w:b/>
                                <w:szCs w:val="24"/>
                              </w:rPr>
                              <w:t>Swinburne University</w:t>
                            </w:r>
                          </w:p>
                        </w:tc>
                        <w:tc>
                          <w:tcPr>
                            <w:tcW w:w="5250" w:type="dxa"/>
                            <w:shd w:val="clear" w:color="auto" w:fill="D9DFEF" w:themeFill="accent1" w:themeFillTint="33"/>
                          </w:tcPr>
                          <w:p w14:paraId="085394F9" w14:textId="1FA9CF49" w:rsidR="00A564CA" w:rsidRPr="00804ECF" w:rsidRDefault="003D5E7B" w:rsidP="00CF5522">
                            <w:pPr>
                              <w:pStyle w:val="NoSpacing"/>
                              <w:rPr>
                                <w:rFonts w:asciiTheme="minorHAnsi" w:hAnsiTheme="minorHAnsi" w:cstheme="minorHAnsi"/>
                                <w:sz w:val="8"/>
                                <w:szCs w:val="8"/>
                              </w:rPr>
                            </w:pPr>
                            <w:hyperlink r:id="rId64" w:history="1">
                              <w:r w:rsidR="00A564CA" w:rsidRPr="000457A0">
                                <w:rPr>
                                  <w:rStyle w:val="Hyperlink"/>
                                  <w:rFonts w:asciiTheme="minorHAnsi" w:hAnsiTheme="minorHAnsi" w:cstheme="minorHAnsi"/>
                                </w:rPr>
                                <w:t>https://www.swinburne.edu.au/life-at-swinburne/clubs-societies-student-organisations/</w:t>
                              </w:r>
                            </w:hyperlink>
                            <w:r w:rsidR="00A564CA">
                              <w:rPr>
                                <w:rFonts w:asciiTheme="minorHAnsi" w:hAnsiTheme="minorHAnsi" w:cstheme="minorHAnsi"/>
                              </w:rPr>
                              <w:t xml:space="preserve"> </w:t>
                            </w:r>
                            <w:r w:rsidR="00804ECF">
                              <w:rPr>
                                <w:rFonts w:asciiTheme="minorHAnsi" w:hAnsiTheme="minorHAnsi" w:cstheme="minorHAnsi"/>
                              </w:rPr>
                              <w:br/>
                            </w:r>
                          </w:p>
                        </w:tc>
                      </w:tr>
                      <w:tr w:rsidR="00A564CA" w:rsidRPr="005613CA" w14:paraId="454E7A17" w14:textId="77777777" w:rsidTr="00A564CA">
                        <w:trPr>
                          <w:trHeight w:val="412"/>
                          <w:jc w:val="center"/>
                        </w:trPr>
                        <w:tc>
                          <w:tcPr>
                            <w:tcW w:w="3397" w:type="dxa"/>
                            <w:shd w:val="clear" w:color="auto" w:fill="629DD1" w:themeFill="accent2"/>
                          </w:tcPr>
                          <w:p w14:paraId="1465D9D7" w14:textId="77777777" w:rsidR="00A564CA" w:rsidRPr="005613CA" w:rsidRDefault="00A564CA" w:rsidP="00CF5522">
                            <w:pPr>
                              <w:pStyle w:val="NoSpacing"/>
                              <w:rPr>
                                <w:rFonts w:asciiTheme="minorHAnsi" w:hAnsiTheme="minorHAnsi" w:cstheme="minorHAnsi"/>
                                <w:b/>
                                <w:szCs w:val="24"/>
                              </w:rPr>
                            </w:pPr>
                            <w:r w:rsidRPr="005613CA">
                              <w:rPr>
                                <w:rFonts w:asciiTheme="minorHAnsi" w:hAnsiTheme="minorHAnsi" w:cstheme="minorHAnsi"/>
                                <w:b/>
                                <w:szCs w:val="24"/>
                              </w:rPr>
                              <w:t>University of Melbourne</w:t>
                            </w:r>
                          </w:p>
                        </w:tc>
                        <w:tc>
                          <w:tcPr>
                            <w:tcW w:w="5250" w:type="dxa"/>
                            <w:shd w:val="clear" w:color="auto" w:fill="D9DFEF" w:themeFill="accent1" w:themeFillTint="33"/>
                          </w:tcPr>
                          <w:p w14:paraId="2262D9E9" w14:textId="5081F258" w:rsidR="00A564CA" w:rsidRPr="00804ECF" w:rsidRDefault="003D5E7B" w:rsidP="00CF5522">
                            <w:pPr>
                              <w:pStyle w:val="NoSpacing"/>
                              <w:rPr>
                                <w:rFonts w:asciiTheme="minorHAnsi" w:hAnsiTheme="minorHAnsi" w:cstheme="minorHAnsi"/>
                                <w:sz w:val="8"/>
                                <w:szCs w:val="8"/>
                              </w:rPr>
                            </w:pPr>
                            <w:hyperlink r:id="rId65" w:history="1">
                              <w:r w:rsidR="00A564CA" w:rsidRPr="000457A0">
                                <w:rPr>
                                  <w:rStyle w:val="Hyperlink"/>
                                  <w:rFonts w:asciiTheme="minorHAnsi" w:hAnsiTheme="minorHAnsi" w:cstheme="minorHAnsi"/>
                                </w:rPr>
                                <w:t>https://sustainablecampus.unimelb.edu.au/student-groups-and-clubs</w:t>
                              </w:r>
                            </w:hyperlink>
                            <w:r w:rsidR="00A564CA">
                              <w:rPr>
                                <w:rFonts w:asciiTheme="minorHAnsi" w:hAnsiTheme="minorHAnsi" w:cstheme="minorHAnsi"/>
                              </w:rPr>
                              <w:t xml:space="preserve"> </w:t>
                            </w:r>
                            <w:r w:rsidR="00804ECF">
                              <w:rPr>
                                <w:rFonts w:asciiTheme="minorHAnsi" w:hAnsiTheme="minorHAnsi" w:cstheme="minorHAnsi"/>
                              </w:rPr>
                              <w:br/>
                            </w:r>
                          </w:p>
                        </w:tc>
                      </w:tr>
                      <w:tr w:rsidR="00A564CA" w:rsidRPr="005613CA" w14:paraId="03EBD637" w14:textId="77777777" w:rsidTr="00A564CA">
                        <w:trPr>
                          <w:trHeight w:val="426"/>
                          <w:jc w:val="center"/>
                        </w:trPr>
                        <w:tc>
                          <w:tcPr>
                            <w:tcW w:w="3397" w:type="dxa"/>
                            <w:shd w:val="clear" w:color="auto" w:fill="629DD1" w:themeFill="accent2"/>
                          </w:tcPr>
                          <w:p w14:paraId="6EAE91E7" w14:textId="77777777" w:rsidR="00A564CA" w:rsidRPr="005613CA" w:rsidRDefault="00A564CA" w:rsidP="00CF5522">
                            <w:pPr>
                              <w:pStyle w:val="NoSpacing"/>
                              <w:rPr>
                                <w:rFonts w:asciiTheme="minorHAnsi" w:hAnsiTheme="minorHAnsi" w:cstheme="minorHAnsi"/>
                                <w:b/>
                                <w:szCs w:val="24"/>
                              </w:rPr>
                            </w:pPr>
                            <w:r w:rsidRPr="005613CA">
                              <w:rPr>
                                <w:rFonts w:asciiTheme="minorHAnsi" w:hAnsiTheme="minorHAnsi" w:cstheme="minorHAnsi"/>
                                <w:b/>
                                <w:szCs w:val="24"/>
                              </w:rPr>
                              <w:t>Victoria University</w:t>
                            </w:r>
                          </w:p>
                        </w:tc>
                        <w:tc>
                          <w:tcPr>
                            <w:tcW w:w="5250" w:type="dxa"/>
                            <w:shd w:val="clear" w:color="auto" w:fill="D9DFEF" w:themeFill="accent1" w:themeFillTint="33"/>
                          </w:tcPr>
                          <w:p w14:paraId="3A204B0C" w14:textId="19C95209" w:rsidR="00A564CA" w:rsidRPr="00804ECF" w:rsidRDefault="003D5E7B" w:rsidP="00CF5522">
                            <w:pPr>
                              <w:pStyle w:val="NoSpacing"/>
                              <w:rPr>
                                <w:rFonts w:asciiTheme="minorHAnsi" w:hAnsiTheme="minorHAnsi" w:cstheme="minorHAnsi"/>
                                <w:sz w:val="8"/>
                                <w:szCs w:val="8"/>
                              </w:rPr>
                            </w:pPr>
                            <w:hyperlink r:id="rId66" w:history="1">
                              <w:r w:rsidR="00A564CA" w:rsidRPr="000457A0">
                                <w:rPr>
                                  <w:rStyle w:val="Hyperlink"/>
                                  <w:rFonts w:asciiTheme="minorHAnsi" w:hAnsiTheme="minorHAnsi" w:cstheme="minorHAnsi"/>
                                </w:rPr>
                                <w:t>https://www.vu.edu.au/current-students/campus-life/clubs-student-groups/join-a-club-or-college-society/sport-social-clubs</w:t>
                              </w:r>
                            </w:hyperlink>
                            <w:r w:rsidR="00A564CA">
                              <w:rPr>
                                <w:rFonts w:asciiTheme="minorHAnsi" w:hAnsiTheme="minorHAnsi" w:cstheme="minorHAnsi"/>
                              </w:rPr>
                              <w:t xml:space="preserve"> </w:t>
                            </w:r>
                            <w:r w:rsidR="00804ECF">
                              <w:rPr>
                                <w:rFonts w:asciiTheme="minorHAnsi" w:hAnsiTheme="minorHAnsi" w:cstheme="minorHAnsi"/>
                              </w:rPr>
                              <w:br/>
                            </w:r>
                          </w:p>
                        </w:tc>
                      </w:tr>
                    </w:tbl>
                    <w:p w14:paraId="0985C111" w14:textId="77777777" w:rsidR="00A564CA" w:rsidRDefault="00A564CA" w:rsidP="00A564CA"/>
                  </w:txbxContent>
                </v:textbox>
                <w10:wrap type="square" anchorx="margin"/>
              </v:shape>
            </w:pict>
          </mc:Fallback>
        </mc:AlternateContent>
      </w:r>
    </w:p>
    <w:p w14:paraId="017F7DB2" w14:textId="77777777" w:rsidR="0022278F" w:rsidRPr="004A32E1" w:rsidRDefault="0022278F" w:rsidP="0022278F">
      <w:pPr>
        <w:pStyle w:val="NoSpacing"/>
        <w:ind w:left="-340"/>
        <w:rPr>
          <w:rFonts w:asciiTheme="minorHAnsi" w:hAnsiTheme="minorHAnsi" w:cstheme="minorHAnsi"/>
          <w:b/>
          <w:sz w:val="30"/>
          <w:u w:val="single"/>
        </w:rPr>
      </w:pPr>
      <w:r w:rsidRPr="004A32E1">
        <w:rPr>
          <w:rFonts w:asciiTheme="minorHAnsi" w:hAnsiTheme="minorHAnsi" w:cstheme="minorHAnsi"/>
          <w:noProof/>
          <w:u w:val="single"/>
          <w:lang w:eastAsia="zh-CN"/>
        </w:rPr>
        <w:lastRenderedPageBreak/>
        <w:drawing>
          <wp:inline distT="0" distB="0" distL="0" distR="0" wp14:anchorId="736F5AFD" wp14:editId="1202A40F">
            <wp:extent cx="1047750" cy="781782"/>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061174" cy="791798"/>
                    </a:xfrm>
                    <a:prstGeom prst="rect">
                      <a:avLst/>
                    </a:prstGeom>
                  </pic:spPr>
                </pic:pic>
              </a:graphicData>
            </a:graphic>
          </wp:inline>
        </w:drawing>
      </w:r>
      <w:r w:rsidRPr="004A32E1">
        <w:rPr>
          <w:rFonts w:asciiTheme="minorHAnsi" w:hAnsiTheme="minorHAnsi" w:cstheme="minorHAnsi"/>
          <w:b/>
          <w:sz w:val="36"/>
          <w:u w:val="single"/>
        </w:rPr>
        <w:t xml:space="preserve"> </w:t>
      </w:r>
      <w:r w:rsidRPr="004A32E1">
        <w:rPr>
          <w:rFonts w:asciiTheme="minorHAnsi" w:hAnsiTheme="minorHAnsi" w:cstheme="minorHAnsi"/>
          <w:b/>
          <w:sz w:val="28"/>
          <w:u w:val="single"/>
        </w:rPr>
        <w:t>Snapshot of Melbourne Polytechnic in 2022</w:t>
      </w:r>
    </w:p>
    <w:p w14:paraId="1305B643" w14:textId="77777777" w:rsidR="0022278F" w:rsidRPr="004A32E1" w:rsidRDefault="0022278F" w:rsidP="00B543C1">
      <w:pPr>
        <w:pStyle w:val="NoSpacing"/>
        <w:numPr>
          <w:ilvl w:val="0"/>
          <w:numId w:val="2"/>
        </w:numPr>
        <w:ind w:left="0"/>
        <w:rPr>
          <w:rFonts w:asciiTheme="minorHAnsi" w:hAnsiTheme="minorHAnsi" w:cstheme="minorHAnsi"/>
          <w:b/>
          <w:sz w:val="24"/>
          <w:szCs w:val="24"/>
          <w:u w:val="single"/>
        </w:rPr>
      </w:pPr>
      <w:r w:rsidRPr="004A32E1">
        <w:rPr>
          <w:rFonts w:asciiTheme="minorHAnsi" w:hAnsiTheme="minorHAnsi" w:cstheme="minorHAnsi"/>
          <w:sz w:val="24"/>
          <w:szCs w:val="24"/>
        </w:rPr>
        <w:t>Melbourne Polytechnic has been delivering vocational training since 1912 and today offers a diverse range of innovative, hands-on TAFE (VET) and Higher Education (Degree) programs</w:t>
      </w:r>
    </w:p>
    <w:p w14:paraId="5D2DDC57" w14:textId="77777777" w:rsidR="0022278F" w:rsidRPr="004A32E1" w:rsidRDefault="0022278F" w:rsidP="0022278F">
      <w:pPr>
        <w:pStyle w:val="NoSpacing"/>
        <w:rPr>
          <w:rFonts w:asciiTheme="minorHAnsi" w:hAnsiTheme="minorHAnsi" w:cstheme="minorHAnsi"/>
          <w:b/>
          <w:sz w:val="24"/>
          <w:szCs w:val="24"/>
          <w:u w:val="single"/>
        </w:rPr>
      </w:pPr>
    </w:p>
    <w:p w14:paraId="436ADD32" w14:textId="77777777" w:rsidR="0022278F" w:rsidRPr="004A32E1" w:rsidRDefault="0022278F" w:rsidP="00B543C1">
      <w:pPr>
        <w:pStyle w:val="NoSpacing"/>
        <w:numPr>
          <w:ilvl w:val="0"/>
          <w:numId w:val="2"/>
        </w:numPr>
        <w:ind w:left="0"/>
        <w:rPr>
          <w:rFonts w:asciiTheme="minorHAnsi" w:hAnsiTheme="minorHAnsi" w:cstheme="minorHAnsi"/>
          <w:sz w:val="24"/>
          <w:szCs w:val="24"/>
        </w:rPr>
      </w:pPr>
      <w:r w:rsidRPr="004A32E1">
        <w:rPr>
          <w:rFonts w:asciiTheme="minorHAnsi" w:hAnsiTheme="minorHAnsi" w:cstheme="minorHAnsi"/>
          <w:sz w:val="24"/>
          <w:szCs w:val="24"/>
        </w:rPr>
        <w:t>In October 2014, the Northern Melbourne Institute of TAFE (NMIT) changed its name to Melbourne Polytechnic</w:t>
      </w:r>
      <w:r w:rsidRPr="004A32E1">
        <w:rPr>
          <w:rFonts w:asciiTheme="minorHAnsi" w:hAnsiTheme="minorHAnsi" w:cstheme="minorHAnsi"/>
          <w:sz w:val="24"/>
          <w:szCs w:val="24"/>
        </w:rPr>
        <w:br/>
      </w:r>
    </w:p>
    <w:p w14:paraId="75B49264" w14:textId="77777777" w:rsidR="0022278F" w:rsidRPr="004A32E1" w:rsidRDefault="0022278F" w:rsidP="00B543C1">
      <w:pPr>
        <w:pStyle w:val="NoSpacing"/>
        <w:numPr>
          <w:ilvl w:val="0"/>
          <w:numId w:val="2"/>
        </w:numPr>
        <w:ind w:left="0"/>
        <w:rPr>
          <w:rFonts w:asciiTheme="minorHAnsi" w:hAnsiTheme="minorHAnsi" w:cstheme="minorHAnsi"/>
          <w:sz w:val="24"/>
          <w:szCs w:val="24"/>
        </w:rPr>
      </w:pPr>
      <w:r w:rsidRPr="004A32E1">
        <w:rPr>
          <w:rFonts w:asciiTheme="minorHAnsi" w:hAnsiTheme="minorHAnsi" w:cstheme="minorHAnsi"/>
          <w:sz w:val="24"/>
          <w:szCs w:val="24"/>
        </w:rPr>
        <w:t xml:space="preserve">There are over 150 </w:t>
      </w:r>
      <w:hyperlink r:id="rId68" w:history="1">
        <w:r w:rsidRPr="004A32E1">
          <w:rPr>
            <w:rStyle w:val="Hyperlink"/>
            <w:rFonts w:asciiTheme="minorHAnsi" w:hAnsiTheme="minorHAnsi" w:cstheme="minorHAnsi"/>
            <w:sz w:val="24"/>
            <w:szCs w:val="24"/>
          </w:rPr>
          <w:t>courses</w:t>
        </w:r>
      </w:hyperlink>
      <w:r w:rsidRPr="004A32E1">
        <w:rPr>
          <w:rFonts w:asciiTheme="minorHAnsi" w:hAnsiTheme="minorHAnsi" w:cstheme="minorHAnsi"/>
          <w:sz w:val="24"/>
          <w:szCs w:val="24"/>
        </w:rPr>
        <w:t xml:space="preserve"> to pick and choose from at Melbourne Polytechnic including pre-apprenticeships, apprenticeships and traineeships, and short courses too</w:t>
      </w:r>
      <w:r w:rsidRPr="004A32E1">
        <w:rPr>
          <w:rFonts w:asciiTheme="minorHAnsi" w:hAnsiTheme="minorHAnsi" w:cstheme="minorHAnsi"/>
          <w:sz w:val="24"/>
          <w:szCs w:val="24"/>
        </w:rPr>
        <w:br/>
      </w:r>
    </w:p>
    <w:p w14:paraId="2B60EE41" w14:textId="77777777" w:rsidR="0022278F" w:rsidRPr="004A32E1" w:rsidRDefault="0022278F" w:rsidP="00B543C1">
      <w:pPr>
        <w:pStyle w:val="NoSpacing"/>
        <w:numPr>
          <w:ilvl w:val="0"/>
          <w:numId w:val="2"/>
        </w:numPr>
        <w:ind w:left="0"/>
        <w:rPr>
          <w:rFonts w:asciiTheme="minorHAnsi" w:hAnsiTheme="minorHAnsi" w:cstheme="minorHAnsi"/>
          <w:sz w:val="24"/>
          <w:szCs w:val="24"/>
        </w:rPr>
      </w:pPr>
      <w:r w:rsidRPr="004A32E1">
        <w:rPr>
          <w:rFonts w:asciiTheme="minorHAnsi" w:hAnsiTheme="minorHAnsi" w:cstheme="minorHAnsi"/>
          <w:sz w:val="24"/>
          <w:szCs w:val="24"/>
        </w:rPr>
        <w:t xml:space="preserve">Melbourne Polytechnic offers students a range of </w:t>
      </w:r>
      <w:hyperlink r:id="rId69" w:history="1">
        <w:r w:rsidRPr="004A32E1">
          <w:rPr>
            <w:rStyle w:val="Hyperlink"/>
            <w:rFonts w:asciiTheme="minorHAnsi" w:hAnsiTheme="minorHAnsi" w:cstheme="minorHAnsi"/>
            <w:sz w:val="24"/>
            <w:szCs w:val="24"/>
          </w:rPr>
          <w:t>services</w:t>
        </w:r>
      </w:hyperlink>
      <w:r w:rsidRPr="004A32E1">
        <w:rPr>
          <w:rFonts w:asciiTheme="minorHAnsi" w:hAnsiTheme="minorHAnsi" w:cstheme="minorHAnsi"/>
          <w:sz w:val="24"/>
          <w:szCs w:val="24"/>
        </w:rPr>
        <w:t>, facilities and learning resources across its campuses.  There are six libraries, as well as learning services, conference facilities, restaurants and much more</w:t>
      </w:r>
      <w:r w:rsidRPr="004A32E1">
        <w:rPr>
          <w:rFonts w:asciiTheme="minorHAnsi" w:hAnsiTheme="minorHAnsi" w:cstheme="minorHAnsi"/>
          <w:sz w:val="24"/>
          <w:szCs w:val="24"/>
        </w:rPr>
        <w:br/>
      </w:r>
    </w:p>
    <w:p w14:paraId="40A10B0E" w14:textId="77777777" w:rsidR="0022278F" w:rsidRPr="004A32E1" w:rsidRDefault="0022278F" w:rsidP="00B543C1">
      <w:pPr>
        <w:pStyle w:val="NoSpacing"/>
        <w:numPr>
          <w:ilvl w:val="0"/>
          <w:numId w:val="2"/>
        </w:numPr>
        <w:ind w:left="0"/>
        <w:rPr>
          <w:rFonts w:asciiTheme="minorHAnsi" w:hAnsiTheme="minorHAnsi" w:cstheme="minorHAnsi"/>
          <w:sz w:val="24"/>
          <w:szCs w:val="24"/>
        </w:rPr>
      </w:pPr>
      <w:r w:rsidRPr="004A32E1">
        <w:rPr>
          <w:rFonts w:asciiTheme="minorHAnsi" w:hAnsiTheme="minorHAnsi" w:cstheme="minorHAnsi"/>
          <w:sz w:val="24"/>
          <w:szCs w:val="24"/>
        </w:rPr>
        <w:t xml:space="preserve">Melbourne Polytechnic has seven </w:t>
      </w:r>
      <w:hyperlink r:id="rId70" w:history="1">
        <w:r w:rsidRPr="004A32E1">
          <w:rPr>
            <w:rStyle w:val="Hyperlink"/>
            <w:rFonts w:asciiTheme="minorHAnsi" w:hAnsiTheme="minorHAnsi" w:cstheme="minorHAnsi"/>
            <w:sz w:val="24"/>
            <w:szCs w:val="24"/>
          </w:rPr>
          <w:t>campuses</w:t>
        </w:r>
      </w:hyperlink>
      <w:r w:rsidRPr="004A32E1">
        <w:rPr>
          <w:rStyle w:val="Hyperlink"/>
          <w:rFonts w:asciiTheme="minorHAnsi" w:hAnsiTheme="minorHAnsi" w:cstheme="minorHAnsi"/>
          <w:sz w:val="24"/>
          <w:szCs w:val="24"/>
        </w:rPr>
        <w:t xml:space="preserve">, </w:t>
      </w:r>
      <w:r w:rsidRPr="004A32E1">
        <w:rPr>
          <w:rFonts w:asciiTheme="minorHAnsi" w:hAnsiTheme="minorHAnsi" w:cstheme="minorHAnsi"/>
          <w:sz w:val="24"/>
          <w:szCs w:val="24"/>
        </w:rPr>
        <w:t xml:space="preserve">two training centres, and a </w:t>
      </w:r>
      <w:hyperlink r:id="rId71" w:history="1">
        <w:r w:rsidRPr="004A32E1">
          <w:rPr>
            <w:rStyle w:val="Hyperlink"/>
            <w:rFonts w:asciiTheme="minorHAnsi" w:hAnsiTheme="minorHAnsi" w:cstheme="minorHAnsi"/>
            <w:sz w:val="24"/>
            <w:szCs w:val="24"/>
          </w:rPr>
          <w:t>Skills and Job Centre</w:t>
        </w:r>
      </w:hyperlink>
    </w:p>
    <w:p w14:paraId="7D31F0F3" w14:textId="77777777" w:rsidR="0022278F" w:rsidRPr="004A32E1" w:rsidRDefault="0022278F" w:rsidP="0022278F">
      <w:pPr>
        <w:pStyle w:val="NoSpacing"/>
        <w:rPr>
          <w:rFonts w:asciiTheme="minorHAnsi" w:hAnsiTheme="minorHAnsi" w:cstheme="minorHAnsi"/>
          <w:sz w:val="24"/>
          <w:szCs w:val="24"/>
        </w:rPr>
      </w:pPr>
      <w:r w:rsidRPr="004A32E1">
        <w:rPr>
          <w:rFonts w:asciiTheme="minorHAnsi" w:hAnsiTheme="minorHAnsi" w:cstheme="minorHAnsi"/>
          <w:sz w:val="24"/>
          <w:szCs w:val="24"/>
        </w:rPr>
        <w:t xml:space="preserve"> </w:t>
      </w:r>
    </w:p>
    <w:p w14:paraId="7FF58472" w14:textId="77777777" w:rsidR="0022278F" w:rsidRPr="004A32E1" w:rsidRDefault="0022278F" w:rsidP="00B543C1">
      <w:pPr>
        <w:pStyle w:val="NoSpacing"/>
        <w:numPr>
          <w:ilvl w:val="0"/>
          <w:numId w:val="2"/>
        </w:numPr>
        <w:ind w:left="0"/>
        <w:rPr>
          <w:rFonts w:asciiTheme="minorHAnsi" w:hAnsiTheme="minorHAnsi" w:cstheme="minorHAnsi"/>
          <w:sz w:val="24"/>
          <w:szCs w:val="24"/>
        </w:rPr>
      </w:pPr>
      <w:r w:rsidRPr="004A32E1">
        <w:rPr>
          <w:rFonts w:asciiTheme="minorHAnsi" w:hAnsiTheme="minorHAnsi" w:cstheme="minorHAnsi"/>
          <w:sz w:val="24"/>
          <w:szCs w:val="24"/>
        </w:rPr>
        <w:t xml:space="preserve">Melbourne Polytechnic also participates in the </w:t>
      </w:r>
      <w:hyperlink r:id="rId72" w:history="1">
        <w:r w:rsidRPr="004A32E1">
          <w:rPr>
            <w:rStyle w:val="Hyperlink"/>
            <w:rFonts w:asciiTheme="minorHAnsi" w:hAnsiTheme="minorHAnsi" w:cstheme="minorHAnsi"/>
            <w:sz w:val="24"/>
            <w:szCs w:val="24"/>
            <w:shd w:val="clear" w:color="auto" w:fill="FFFFFF"/>
          </w:rPr>
          <w:t>Free TAFE and Job Trainer</w:t>
        </w:r>
      </w:hyperlink>
      <w:r w:rsidRPr="004A32E1">
        <w:rPr>
          <w:rFonts w:asciiTheme="minorHAnsi" w:hAnsiTheme="minorHAnsi" w:cstheme="minorHAnsi"/>
          <w:color w:val="000000"/>
          <w:sz w:val="24"/>
          <w:szCs w:val="24"/>
          <w:shd w:val="clear" w:color="auto" w:fill="FFFFFF"/>
        </w:rPr>
        <w:t xml:space="preserve"> course options</w:t>
      </w:r>
      <w:r w:rsidRPr="004A32E1">
        <w:rPr>
          <w:rFonts w:asciiTheme="minorHAnsi" w:hAnsiTheme="minorHAnsi" w:cstheme="minorHAnsi"/>
          <w:color w:val="000000"/>
          <w:sz w:val="24"/>
          <w:szCs w:val="24"/>
          <w:shd w:val="clear" w:color="auto" w:fill="FFFFFF"/>
        </w:rPr>
        <w:br/>
      </w:r>
    </w:p>
    <w:p w14:paraId="08E71875" w14:textId="77777777" w:rsidR="0022278F" w:rsidRPr="004A32E1" w:rsidRDefault="0022278F" w:rsidP="00B543C1">
      <w:pPr>
        <w:pStyle w:val="NoSpacing"/>
        <w:numPr>
          <w:ilvl w:val="0"/>
          <w:numId w:val="2"/>
        </w:numPr>
        <w:ind w:left="0"/>
        <w:rPr>
          <w:rFonts w:asciiTheme="minorHAnsi" w:hAnsiTheme="minorHAnsi" w:cstheme="minorHAnsi"/>
          <w:sz w:val="24"/>
          <w:szCs w:val="24"/>
        </w:rPr>
      </w:pPr>
      <w:r w:rsidRPr="004A32E1">
        <w:rPr>
          <w:rFonts w:asciiTheme="minorHAnsi" w:hAnsiTheme="minorHAnsi" w:cstheme="minorHAnsi"/>
          <w:color w:val="000000"/>
          <w:sz w:val="24"/>
          <w:szCs w:val="24"/>
          <w:shd w:val="clear" w:color="auto" w:fill="FFFFFF"/>
        </w:rPr>
        <w:t xml:space="preserve">A number of </w:t>
      </w:r>
      <w:hyperlink r:id="rId73" w:history="1">
        <w:r w:rsidRPr="004A32E1">
          <w:rPr>
            <w:rStyle w:val="Hyperlink"/>
            <w:rFonts w:asciiTheme="minorHAnsi" w:hAnsiTheme="minorHAnsi" w:cstheme="minorHAnsi"/>
            <w:sz w:val="24"/>
            <w:szCs w:val="24"/>
          </w:rPr>
          <w:t>scholarships</w:t>
        </w:r>
      </w:hyperlink>
      <w:r w:rsidRPr="004A32E1">
        <w:rPr>
          <w:rFonts w:asciiTheme="minorHAnsi" w:hAnsiTheme="minorHAnsi" w:cstheme="minorHAnsi"/>
          <w:sz w:val="24"/>
          <w:szCs w:val="24"/>
        </w:rPr>
        <w:t xml:space="preserve"> are available to a range of students, and they differ from semester to semester and year to year so students are encouraged to keep an eye on what may be available to them.</w:t>
      </w:r>
      <w:r w:rsidRPr="004A32E1">
        <w:rPr>
          <w:rFonts w:asciiTheme="minorHAnsi" w:hAnsiTheme="minorHAnsi" w:cstheme="minorHAnsi"/>
          <w:color w:val="000000"/>
          <w:sz w:val="24"/>
          <w:szCs w:val="24"/>
          <w:shd w:val="clear" w:color="auto" w:fill="FFFFFF"/>
        </w:rPr>
        <w:br/>
      </w:r>
    </w:p>
    <w:p w14:paraId="24A1EA8A" w14:textId="77777777" w:rsidR="0022278F" w:rsidRPr="004A32E1" w:rsidRDefault="0022278F" w:rsidP="0022278F">
      <w:pPr>
        <w:pStyle w:val="NoSpacing"/>
        <w:rPr>
          <w:rFonts w:asciiTheme="minorHAnsi" w:hAnsiTheme="minorHAnsi" w:cstheme="minorHAnsi"/>
          <w:sz w:val="24"/>
          <w:szCs w:val="24"/>
        </w:rPr>
      </w:pPr>
    </w:p>
    <w:p w14:paraId="72AF8626" w14:textId="77777777" w:rsidR="0022278F" w:rsidRPr="004A32E1" w:rsidRDefault="0022278F" w:rsidP="0022278F">
      <w:pPr>
        <w:pStyle w:val="NoSpacing"/>
        <w:rPr>
          <w:rFonts w:asciiTheme="minorHAnsi" w:hAnsiTheme="minorHAnsi" w:cstheme="minorHAnsi"/>
          <w:sz w:val="24"/>
          <w:szCs w:val="24"/>
        </w:rPr>
      </w:pPr>
    </w:p>
    <w:p w14:paraId="7229E185" w14:textId="314D81FE" w:rsidR="00A564CA" w:rsidRPr="0022278F" w:rsidRDefault="0022278F" w:rsidP="0022278F">
      <w:pPr>
        <w:pStyle w:val="NoSpacing"/>
        <w:rPr>
          <w:rFonts w:asciiTheme="minorHAnsi" w:hAnsiTheme="minorHAnsi" w:cstheme="minorHAnsi"/>
          <w:b/>
          <w:sz w:val="28"/>
          <w:u w:val="single"/>
        </w:rPr>
      </w:pPr>
      <w:r w:rsidRPr="004A32E1">
        <w:rPr>
          <w:rFonts w:asciiTheme="minorHAnsi" w:hAnsiTheme="minorHAnsi" w:cstheme="minorHAnsi"/>
          <w:noProof/>
          <w:lang w:eastAsia="zh-CN"/>
        </w:rPr>
        <w:t xml:space="preserve">           </w:t>
      </w:r>
      <w:r w:rsidRPr="004A32E1">
        <w:rPr>
          <w:rFonts w:asciiTheme="minorHAnsi" w:hAnsiTheme="minorHAnsi" w:cstheme="minorHAnsi"/>
          <w:noProof/>
        </w:rPr>
        <w:drawing>
          <wp:inline distT="0" distB="0" distL="0" distR="0" wp14:anchorId="0A5C8894" wp14:editId="248FBBD7">
            <wp:extent cx="2181225" cy="2181225"/>
            <wp:effectExtent l="0" t="0" r="9525" b="9525"/>
            <wp:docPr id="94" name="Picture 94" descr="Side of building at Preston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 of building at Preston campus"/>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Pr="004A32E1">
        <w:rPr>
          <w:rFonts w:asciiTheme="minorHAnsi" w:hAnsiTheme="minorHAnsi" w:cstheme="minorHAnsi"/>
          <w:noProof/>
          <w:lang w:eastAsia="zh-CN"/>
        </w:rPr>
        <w:t xml:space="preserve">     </w:t>
      </w:r>
      <w:r w:rsidRPr="004A32E1">
        <w:rPr>
          <w:rFonts w:asciiTheme="minorHAnsi" w:hAnsiTheme="minorHAnsi" w:cstheme="minorHAnsi"/>
          <w:noProof/>
          <w:lang w:eastAsia="zh-CN"/>
        </w:rPr>
        <w:drawing>
          <wp:inline distT="0" distB="0" distL="0" distR="0" wp14:anchorId="0DF78F8E" wp14:editId="4E9E03FB">
            <wp:extent cx="2886075" cy="2164556"/>
            <wp:effectExtent l="0" t="0" r="0" b="7620"/>
            <wp:docPr id="52" name="Picture 52" descr="https://www.melbournepolytechnic.edu.au/wp-content/uploads/2013/05/feature-fairfield-libr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melbournepolytechnic.edu.au/wp-content/uploads/2013/05/feature-fairfield-library.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890637" cy="2167978"/>
                    </a:xfrm>
                    <a:prstGeom prst="rect">
                      <a:avLst/>
                    </a:prstGeom>
                    <a:noFill/>
                    <a:ln>
                      <a:noFill/>
                    </a:ln>
                  </pic:spPr>
                </pic:pic>
              </a:graphicData>
            </a:graphic>
          </wp:inline>
        </w:drawing>
      </w:r>
    </w:p>
    <w:sectPr w:rsidR="00A564CA" w:rsidRPr="0022278F" w:rsidSect="005450C2">
      <w:footerReference w:type="default" r:id="rId7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ABBC" w14:textId="77777777" w:rsidR="0037059C" w:rsidRDefault="0037059C">
      <w:r>
        <w:separator/>
      </w:r>
    </w:p>
  </w:endnote>
  <w:endnote w:type="continuationSeparator" w:id="0">
    <w:p w14:paraId="30216FBE" w14:textId="77777777" w:rsidR="0037059C" w:rsidRDefault="0037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EDC3" w14:textId="77777777" w:rsidR="004859DE" w:rsidRDefault="004859DE" w:rsidP="004859DE">
    <w:pPr>
      <w:pStyle w:val="Footer"/>
      <w:jc w:val="center"/>
    </w:pPr>
    <w:r>
      <w:t xml:space="preserve">Compass Career News </w:t>
    </w:r>
    <w:r>
      <w:rPr>
        <w:rFonts w:ascii="Calibri" w:hAnsi="Calibri" w:cs="Calibri"/>
      </w:rPr>
      <w:t xml:space="preserve">© </w:t>
    </w:r>
    <w:r>
      <w:t>2022 - for use by subscribers only</w:t>
    </w:r>
  </w:p>
  <w:p w14:paraId="5CA28687" w14:textId="77777777" w:rsidR="004859DE" w:rsidRDefault="0048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2274" w14:textId="77777777" w:rsidR="0037059C" w:rsidRDefault="0037059C">
      <w:r>
        <w:separator/>
      </w:r>
    </w:p>
  </w:footnote>
  <w:footnote w:type="continuationSeparator" w:id="0">
    <w:p w14:paraId="321FB64E" w14:textId="77777777" w:rsidR="0037059C" w:rsidRDefault="0037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36CAE"/>
    <w:multiLevelType w:val="hybridMultilevel"/>
    <w:tmpl w:val="6DB63EB8"/>
    <w:lvl w:ilvl="0" w:tplc="8116BFAA">
      <w:start w:val="1"/>
      <w:numFmt w:val="decimal"/>
      <w:lvlText w:val="%1."/>
      <w:lvlJc w:val="left"/>
      <w:pPr>
        <w:ind w:left="720" w:hanging="360"/>
      </w:pPr>
      <w:rPr>
        <w:rFonts w:hint="default"/>
        <w:color w:val="333333"/>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133870"/>
    <w:multiLevelType w:val="hybridMultilevel"/>
    <w:tmpl w:val="A2A8860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3E5FE0"/>
    <w:multiLevelType w:val="hybridMultilevel"/>
    <w:tmpl w:val="DCCE47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E51D17"/>
    <w:multiLevelType w:val="hybridMultilevel"/>
    <w:tmpl w:val="700ACA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7D4FC8"/>
    <w:multiLevelType w:val="hybridMultilevel"/>
    <w:tmpl w:val="DE805E8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5730765">
    <w:abstractNumId w:val="4"/>
  </w:num>
  <w:num w:numId="2" w16cid:durableId="738555702">
    <w:abstractNumId w:val="2"/>
  </w:num>
  <w:num w:numId="3" w16cid:durableId="875193100">
    <w:abstractNumId w:val="1"/>
  </w:num>
  <w:num w:numId="4" w16cid:durableId="1571116476">
    <w:abstractNumId w:val="3"/>
  </w:num>
  <w:num w:numId="5" w16cid:durableId="87546235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1039"/>
    <w:rsid w:val="00011251"/>
    <w:rsid w:val="00011406"/>
    <w:rsid w:val="00011FEC"/>
    <w:rsid w:val="0001238E"/>
    <w:rsid w:val="00012CD3"/>
    <w:rsid w:val="00013208"/>
    <w:rsid w:val="0001330A"/>
    <w:rsid w:val="00013459"/>
    <w:rsid w:val="000142B2"/>
    <w:rsid w:val="00015378"/>
    <w:rsid w:val="000158B0"/>
    <w:rsid w:val="000159D0"/>
    <w:rsid w:val="00016CC3"/>
    <w:rsid w:val="00016FF2"/>
    <w:rsid w:val="0001748A"/>
    <w:rsid w:val="000175E7"/>
    <w:rsid w:val="0001775B"/>
    <w:rsid w:val="00017A69"/>
    <w:rsid w:val="00017D2C"/>
    <w:rsid w:val="00017D90"/>
    <w:rsid w:val="00017E94"/>
    <w:rsid w:val="00020476"/>
    <w:rsid w:val="0002074F"/>
    <w:rsid w:val="00020A20"/>
    <w:rsid w:val="00020C7C"/>
    <w:rsid w:val="00021368"/>
    <w:rsid w:val="00021711"/>
    <w:rsid w:val="00021F83"/>
    <w:rsid w:val="00021F90"/>
    <w:rsid w:val="0002235E"/>
    <w:rsid w:val="00022E42"/>
    <w:rsid w:val="00022FFE"/>
    <w:rsid w:val="00023036"/>
    <w:rsid w:val="000230A2"/>
    <w:rsid w:val="000249D9"/>
    <w:rsid w:val="000249ED"/>
    <w:rsid w:val="00024D7B"/>
    <w:rsid w:val="000251EF"/>
    <w:rsid w:val="00025225"/>
    <w:rsid w:val="000259BB"/>
    <w:rsid w:val="00025EC2"/>
    <w:rsid w:val="00030778"/>
    <w:rsid w:val="00030F00"/>
    <w:rsid w:val="000311A0"/>
    <w:rsid w:val="0003166F"/>
    <w:rsid w:val="000319EB"/>
    <w:rsid w:val="00031AD3"/>
    <w:rsid w:val="0003218B"/>
    <w:rsid w:val="0003249E"/>
    <w:rsid w:val="00032521"/>
    <w:rsid w:val="000325EF"/>
    <w:rsid w:val="00032638"/>
    <w:rsid w:val="0003266A"/>
    <w:rsid w:val="000330C4"/>
    <w:rsid w:val="00033300"/>
    <w:rsid w:val="0003351A"/>
    <w:rsid w:val="00033778"/>
    <w:rsid w:val="000339CE"/>
    <w:rsid w:val="00033C82"/>
    <w:rsid w:val="00034B4E"/>
    <w:rsid w:val="00034CA3"/>
    <w:rsid w:val="00035CCE"/>
    <w:rsid w:val="00035DDA"/>
    <w:rsid w:val="00035FFD"/>
    <w:rsid w:val="000366C2"/>
    <w:rsid w:val="000366E3"/>
    <w:rsid w:val="00036C49"/>
    <w:rsid w:val="000378F1"/>
    <w:rsid w:val="00037C7A"/>
    <w:rsid w:val="00040224"/>
    <w:rsid w:val="0004064D"/>
    <w:rsid w:val="000408A2"/>
    <w:rsid w:val="00040E89"/>
    <w:rsid w:val="000413D8"/>
    <w:rsid w:val="000418EC"/>
    <w:rsid w:val="00041E7D"/>
    <w:rsid w:val="000421DD"/>
    <w:rsid w:val="00042863"/>
    <w:rsid w:val="00042D07"/>
    <w:rsid w:val="00043B7E"/>
    <w:rsid w:val="00043C2C"/>
    <w:rsid w:val="00043CC5"/>
    <w:rsid w:val="00043E8B"/>
    <w:rsid w:val="00043FC4"/>
    <w:rsid w:val="00045187"/>
    <w:rsid w:val="00045545"/>
    <w:rsid w:val="00046287"/>
    <w:rsid w:val="00046403"/>
    <w:rsid w:val="000465BC"/>
    <w:rsid w:val="0004695A"/>
    <w:rsid w:val="00046A97"/>
    <w:rsid w:val="00046F2D"/>
    <w:rsid w:val="0004732B"/>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57CE8"/>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DFC"/>
    <w:rsid w:val="000741D5"/>
    <w:rsid w:val="00074994"/>
    <w:rsid w:val="00074A62"/>
    <w:rsid w:val="00075161"/>
    <w:rsid w:val="000751C1"/>
    <w:rsid w:val="00075625"/>
    <w:rsid w:val="00075E44"/>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87589"/>
    <w:rsid w:val="0009037B"/>
    <w:rsid w:val="00090765"/>
    <w:rsid w:val="0009087B"/>
    <w:rsid w:val="00090CC5"/>
    <w:rsid w:val="000918BB"/>
    <w:rsid w:val="00091B2C"/>
    <w:rsid w:val="000929DA"/>
    <w:rsid w:val="00092F54"/>
    <w:rsid w:val="0009315C"/>
    <w:rsid w:val="0009337E"/>
    <w:rsid w:val="000934B3"/>
    <w:rsid w:val="0009384A"/>
    <w:rsid w:val="00094688"/>
    <w:rsid w:val="0009480E"/>
    <w:rsid w:val="000952A4"/>
    <w:rsid w:val="00095600"/>
    <w:rsid w:val="00095BF3"/>
    <w:rsid w:val="00095E79"/>
    <w:rsid w:val="0009663B"/>
    <w:rsid w:val="00096840"/>
    <w:rsid w:val="000968A9"/>
    <w:rsid w:val="0009699E"/>
    <w:rsid w:val="000969D9"/>
    <w:rsid w:val="000973F9"/>
    <w:rsid w:val="000974A1"/>
    <w:rsid w:val="000974CB"/>
    <w:rsid w:val="00097B54"/>
    <w:rsid w:val="00097E45"/>
    <w:rsid w:val="000A07F9"/>
    <w:rsid w:val="000A115F"/>
    <w:rsid w:val="000A1FF4"/>
    <w:rsid w:val="000A2499"/>
    <w:rsid w:val="000A2947"/>
    <w:rsid w:val="000A2AC0"/>
    <w:rsid w:val="000A2AE3"/>
    <w:rsid w:val="000A2BCE"/>
    <w:rsid w:val="000A353F"/>
    <w:rsid w:val="000A3B26"/>
    <w:rsid w:val="000A3BAA"/>
    <w:rsid w:val="000A4998"/>
    <w:rsid w:val="000A4CAA"/>
    <w:rsid w:val="000A50B8"/>
    <w:rsid w:val="000A5A9B"/>
    <w:rsid w:val="000A60F0"/>
    <w:rsid w:val="000A62C5"/>
    <w:rsid w:val="000A6A22"/>
    <w:rsid w:val="000A7002"/>
    <w:rsid w:val="000A76CB"/>
    <w:rsid w:val="000A7A55"/>
    <w:rsid w:val="000A7F94"/>
    <w:rsid w:val="000B0AF6"/>
    <w:rsid w:val="000B0DF2"/>
    <w:rsid w:val="000B262B"/>
    <w:rsid w:val="000B27B2"/>
    <w:rsid w:val="000B2819"/>
    <w:rsid w:val="000B2B6C"/>
    <w:rsid w:val="000B2CA2"/>
    <w:rsid w:val="000B3622"/>
    <w:rsid w:val="000B439F"/>
    <w:rsid w:val="000B49AC"/>
    <w:rsid w:val="000B4E6C"/>
    <w:rsid w:val="000B5227"/>
    <w:rsid w:val="000B556D"/>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43A"/>
    <w:rsid w:val="000C187F"/>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DC3"/>
    <w:rsid w:val="000D35CD"/>
    <w:rsid w:val="000D4298"/>
    <w:rsid w:val="000D4633"/>
    <w:rsid w:val="000D5464"/>
    <w:rsid w:val="000D5484"/>
    <w:rsid w:val="000D5B13"/>
    <w:rsid w:val="000D5B54"/>
    <w:rsid w:val="000D5E1A"/>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9D"/>
    <w:rsid w:val="000E7656"/>
    <w:rsid w:val="000E7F51"/>
    <w:rsid w:val="000F09F0"/>
    <w:rsid w:val="000F0E0E"/>
    <w:rsid w:val="000F0EAC"/>
    <w:rsid w:val="000F1033"/>
    <w:rsid w:val="000F1684"/>
    <w:rsid w:val="000F16E2"/>
    <w:rsid w:val="000F265D"/>
    <w:rsid w:val="000F2CFC"/>
    <w:rsid w:val="000F3001"/>
    <w:rsid w:val="000F3254"/>
    <w:rsid w:val="000F4644"/>
    <w:rsid w:val="000F495A"/>
    <w:rsid w:val="000F4ACD"/>
    <w:rsid w:val="000F4D7F"/>
    <w:rsid w:val="000F5262"/>
    <w:rsid w:val="000F52F3"/>
    <w:rsid w:val="000F55D4"/>
    <w:rsid w:val="000F5E2D"/>
    <w:rsid w:val="000F6A57"/>
    <w:rsid w:val="000F6B19"/>
    <w:rsid w:val="000F7FBC"/>
    <w:rsid w:val="0010007D"/>
    <w:rsid w:val="00100CA8"/>
    <w:rsid w:val="00101397"/>
    <w:rsid w:val="0010174C"/>
    <w:rsid w:val="00101A2D"/>
    <w:rsid w:val="00101B2B"/>
    <w:rsid w:val="0010289C"/>
    <w:rsid w:val="00103749"/>
    <w:rsid w:val="00103795"/>
    <w:rsid w:val="00103A43"/>
    <w:rsid w:val="00103A76"/>
    <w:rsid w:val="00103CD9"/>
    <w:rsid w:val="00103D8D"/>
    <w:rsid w:val="00103FA3"/>
    <w:rsid w:val="0010400A"/>
    <w:rsid w:val="00104FC8"/>
    <w:rsid w:val="0010528E"/>
    <w:rsid w:val="0010536D"/>
    <w:rsid w:val="001054CD"/>
    <w:rsid w:val="00105598"/>
    <w:rsid w:val="001057A7"/>
    <w:rsid w:val="001058AA"/>
    <w:rsid w:val="00106771"/>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005"/>
    <w:rsid w:val="001155F8"/>
    <w:rsid w:val="00115670"/>
    <w:rsid w:val="00115C61"/>
    <w:rsid w:val="00115D3E"/>
    <w:rsid w:val="0011656D"/>
    <w:rsid w:val="00116D5A"/>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5DD"/>
    <w:rsid w:val="00123E2E"/>
    <w:rsid w:val="0012408B"/>
    <w:rsid w:val="001241A4"/>
    <w:rsid w:val="0012557A"/>
    <w:rsid w:val="00125909"/>
    <w:rsid w:val="00125F5B"/>
    <w:rsid w:val="00126FDB"/>
    <w:rsid w:val="0012773C"/>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3941"/>
    <w:rsid w:val="00134096"/>
    <w:rsid w:val="00134156"/>
    <w:rsid w:val="0013431E"/>
    <w:rsid w:val="001343CE"/>
    <w:rsid w:val="00134BE5"/>
    <w:rsid w:val="00135A41"/>
    <w:rsid w:val="00136092"/>
    <w:rsid w:val="001363AA"/>
    <w:rsid w:val="00136596"/>
    <w:rsid w:val="00136B4E"/>
    <w:rsid w:val="00136FD8"/>
    <w:rsid w:val="0013772A"/>
    <w:rsid w:val="0013785A"/>
    <w:rsid w:val="00137ADA"/>
    <w:rsid w:val="001403EF"/>
    <w:rsid w:val="001405D7"/>
    <w:rsid w:val="00140A18"/>
    <w:rsid w:val="001411FA"/>
    <w:rsid w:val="00141733"/>
    <w:rsid w:val="00142875"/>
    <w:rsid w:val="0014314B"/>
    <w:rsid w:val="001432BE"/>
    <w:rsid w:val="00144073"/>
    <w:rsid w:val="0014540A"/>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7BD"/>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17D1"/>
    <w:rsid w:val="0016193D"/>
    <w:rsid w:val="0016223E"/>
    <w:rsid w:val="0016233C"/>
    <w:rsid w:val="00163E5B"/>
    <w:rsid w:val="00163EFD"/>
    <w:rsid w:val="00164794"/>
    <w:rsid w:val="001648F9"/>
    <w:rsid w:val="00164DA8"/>
    <w:rsid w:val="00164E27"/>
    <w:rsid w:val="00164FAB"/>
    <w:rsid w:val="001653CD"/>
    <w:rsid w:val="00165D68"/>
    <w:rsid w:val="001660A1"/>
    <w:rsid w:val="00166AF2"/>
    <w:rsid w:val="00166D0E"/>
    <w:rsid w:val="001674F4"/>
    <w:rsid w:val="00170083"/>
    <w:rsid w:val="001709B6"/>
    <w:rsid w:val="001710A8"/>
    <w:rsid w:val="00171728"/>
    <w:rsid w:val="001718A9"/>
    <w:rsid w:val="00172725"/>
    <w:rsid w:val="001727DA"/>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AC7"/>
    <w:rsid w:val="00182D3D"/>
    <w:rsid w:val="00182E77"/>
    <w:rsid w:val="0018326E"/>
    <w:rsid w:val="00184AC1"/>
    <w:rsid w:val="00184C83"/>
    <w:rsid w:val="00185412"/>
    <w:rsid w:val="00185940"/>
    <w:rsid w:val="00185E83"/>
    <w:rsid w:val="00185F3A"/>
    <w:rsid w:val="0018674F"/>
    <w:rsid w:val="00186940"/>
    <w:rsid w:val="00186B57"/>
    <w:rsid w:val="00187255"/>
    <w:rsid w:val="001872EE"/>
    <w:rsid w:val="00187528"/>
    <w:rsid w:val="00187A36"/>
    <w:rsid w:val="00187AA8"/>
    <w:rsid w:val="00187AEB"/>
    <w:rsid w:val="00187B00"/>
    <w:rsid w:val="0019029E"/>
    <w:rsid w:val="00190324"/>
    <w:rsid w:val="00190F9E"/>
    <w:rsid w:val="00191012"/>
    <w:rsid w:val="00191055"/>
    <w:rsid w:val="00191189"/>
    <w:rsid w:val="0019146D"/>
    <w:rsid w:val="001917EE"/>
    <w:rsid w:val="00191B4F"/>
    <w:rsid w:val="00191BF7"/>
    <w:rsid w:val="00191E69"/>
    <w:rsid w:val="0019384C"/>
    <w:rsid w:val="001938FB"/>
    <w:rsid w:val="00193DFE"/>
    <w:rsid w:val="00194F13"/>
    <w:rsid w:val="001962EC"/>
    <w:rsid w:val="00197589"/>
    <w:rsid w:val="001A00EF"/>
    <w:rsid w:val="001A010A"/>
    <w:rsid w:val="001A03F8"/>
    <w:rsid w:val="001A05E2"/>
    <w:rsid w:val="001A088B"/>
    <w:rsid w:val="001A091A"/>
    <w:rsid w:val="001A12A3"/>
    <w:rsid w:val="001A1F40"/>
    <w:rsid w:val="001A202A"/>
    <w:rsid w:val="001A238C"/>
    <w:rsid w:val="001A368F"/>
    <w:rsid w:val="001A4016"/>
    <w:rsid w:val="001A4397"/>
    <w:rsid w:val="001A43FB"/>
    <w:rsid w:val="001A47E2"/>
    <w:rsid w:val="001A4D5A"/>
    <w:rsid w:val="001A4E05"/>
    <w:rsid w:val="001A560C"/>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1F0"/>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BBC"/>
    <w:rsid w:val="001D7E81"/>
    <w:rsid w:val="001E00CB"/>
    <w:rsid w:val="001E054B"/>
    <w:rsid w:val="001E098D"/>
    <w:rsid w:val="001E179C"/>
    <w:rsid w:val="001E23EF"/>
    <w:rsid w:val="001E2B69"/>
    <w:rsid w:val="001E3634"/>
    <w:rsid w:val="001E416E"/>
    <w:rsid w:val="001E4548"/>
    <w:rsid w:val="001E58D4"/>
    <w:rsid w:val="001E619D"/>
    <w:rsid w:val="001E7510"/>
    <w:rsid w:val="001E76F9"/>
    <w:rsid w:val="001E77AF"/>
    <w:rsid w:val="001E7B03"/>
    <w:rsid w:val="001E7FFB"/>
    <w:rsid w:val="001F0023"/>
    <w:rsid w:val="001F034B"/>
    <w:rsid w:val="001F0405"/>
    <w:rsid w:val="001F0D37"/>
    <w:rsid w:val="001F0FFF"/>
    <w:rsid w:val="001F19F9"/>
    <w:rsid w:val="001F1F92"/>
    <w:rsid w:val="001F2266"/>
    <w:rsid w:val="001F253D"/>
    <w:rsid w:val="001F2D2A"/>
    <w:rsid w:val="001F308F"/>
    <w:rsid w:val="001F36B7"/>
    <w:rsid w:val="001F388D"/>
    <w:rsid w:val="001F39C8"/>
    <w:rsid w:val="001F3B2B"/>
    <w:rsid w:val="001F482F"/>
    <w:rsid w:val="001F4EA0"/>
    <w:rsid w:val="001F5505"/>
    <w:rsid w:val="001F5D53"/>
    <w:rsid w:val="001F6051"/>
    <w:rsid w:val="001F642A"/>
    <w:rsid w:val="001F6BEF"/>
    <w:rsid w:val="001F6C43"/>
    <w:rsid w:val="001F722E"/>
    <w:rsid w:val="001F7412"/>
    <w:rsid w:val="001F749F"/>
    <w:rsid w:val="00200A82"/>
    <w:rsid w:val="00201066"/>
    <w:rsid w:val="0020157A"/>
    <w:rsid w:val="00201B9A"/>
    <w:rsid w:val="00201F57"/>
    <w:rsid w:val="002020DF"/>
    <w:rsid w:val="002022C4"/>
    <w:rsid w:val="002025B3"/>
    <w:rsid w:val="00202934"/>
    <w:rsid w:val="002039C0"/>
    <w:rsid w:val="00203A68"/>
    <w:rsid w:val="00203F81"/>
    <w:rsid w:val="00204093"/>
    <w:rsid w:val="002048BE"/>
    <w:rsid w:val="0020490B"/>
    <w:rsid w:val="00205914"/>
    <w:rsid w:val="00205A7F"/>
    <w:rsid w:val="002063E1"/>
    <w:rsid w:val="002063EC"/>
    <w:rsid w:val="002065A5"/>
    <w:rsid w:val="002065D9"/>
    <w:rsid w:val="002065F5"/>
    <w:rsid w:val="0020661E"/>
    <w:rsid w:val="00206AEA"/>
    <w:rsid w:val="00206C30"/>
    <w:rsid w:val="00206E5F"/>
    <w:rsid w:val="0020748B"/>
    <w:rsid w:val="002076A1"/>
    <w:rsid w:val="002116EF"/>
    <w:rsid w:val="002120FC"/>
    <w:rsid w:val="00212354"/>
    <w:rsid w:val="00212497"/>
    <w:rsid w:val="002132DD"/>
    <w:rsid w:val="002134C9"/>
    <w:rsid w:val="00213B23"/>
    <w:rsid w:val="00213F46"/>
    <w:rsid w:val="002146E6"/>
    <w:rsid w:val="00214975"/>
    <w:rsid w:val="00215EE4"/>
    <w:rsid w:val="002162A7"/>
    <w:rsid w:val="00216BD5"/>
    <w:rsid w:val="00216BF0"/>
    <w:rsid w:val="00216CC8"/>
    <w:rsid w:val="00217785"/>
    <w:rsid w:val="00217ED9"/>
    <w:rsid w:val="00217EE5"/>
    <w:rsid w:val="0022063F"/>
    <w:rsid w:val="002208CE"/>
    <w:rsid w:val="00220F03"/>
    <w:rsid w:val="00220FEC"/>
    <w:rsid w:val="002212AF"/>
    <w:rsid w:val="0022175F"/>
    <w:rsid w:val="0022278F"/>
    <w:rsid w:val="00222D6C"/>
    <w:rsid w:val="00222EF8"/>
    <w:rsid w:val="00223A98"/>
    <w:rsid w:val="00223BAA"/>
    <w:rsid w:val="00223D1A"/>
    <w:rsid w:val="00224009"/>
    <w:rsid w:val="002240A1"/>
    <w:rsid w:val="00224135"/>
    <w:rsid w:val="002244E0"/>
    <w:rsid w:val="002249C4"/>
    <w:rsid w:val="002255C9"/>
    <w:rsid w:val="002259CF"/>
    <w:rsid w:val="00225B94"/>
    <w:rsid w:val="002261B9"/>
    <w:rsid w:val="002264F3"/>
    <w:rsid w:val="00226BC6"/>
    <w:rsid w:val="002270D7"/>
    <w:rsid w:val="00227202"/>
    <w:rsid w:val="00227676"/>
    <w:rsid w:val="002308EF"/>
    <w:rsid w:val="002309ED"/>
    <w:rsid w:val="00231292"/>
    <w:rsid w:val="00231334"/>
    <w:rsid w:val="0023185B"/>
    <w:rsid w:val="002318E0"/>
    <w:rsid w:val="00231D50"/>
    <w:rsid w:val="00231E98"/>
    <w:rsid w:val="00232319"/>
    <w:rsid w:val="002328ED"/>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683F"/>
    <w:rsid w:val="00246CF9"/>
    <w:rsid w:val="00247224"/>
    <w:rsid w:val="002473BA"/>
    <w:rsid w:val="002476FF"/>
    <w:rsid w:val="00250656"/>
    <w:rsid w:val="00250B4F"/>
    <w:rsid w:val="00250CBD"/>
    <w:rsid w:val="0025148F"/>
    <w:rsid w:val="00251CC7"/>
    <w:rsid w:val="00251FB1"/>
    <w:rsid w:val="00252282"/>
    <w:rsid w:val="002524B9"/>
    <w:rsid w:val="00252734"/>
    <w:rsid w:val="00252790"/>
    <w:rsid w:val="00253234"/>
    <w:rsid w:val="00253281"/>
    <w:rsid w:val="002533DA"/>
    <w:rsid w:val="00253A0D"/>
    <w:rsid w:val="00253D89"/>
    <w:rsid w:val="00253DDF"/>
    <w:rsid w:val="00254077"/>
    <w:rsid w:val="002541A9"/>
    <w:rsid w:val="00254324"/>
    <w:rsid w:val="00254CE0"/>
    <w:rsid w:val="00254FAB"/>
    <w:rsid w:val="0025530E"/>
    <w:rsid w:val="002554A5"/>
    <w:rsid w:val="002557EF"/>
    <w:rsid w:val="00255AF4"/>
    <w:rsid w:val="0025619C"/>
    <w:rsid w:val="00256F30"/>
    <w:rsid w:val="00257379"/>
    <w:rsid w:val="00257A6B"/>
    <w:rsid w:val="00257E2B"/>
    <w:rsid w:val="0026049D"/>
    <w:rsid w:val="00260BA6"/>
    <w:rsid w:val="002617C0"/>
    <w:rsid w:val="00261C60"/>
    <w:rsid w:val="00262219"/>
    <w:rsid w:val="002624ED"/>
    <w:rsid w:val="00262561"/>
    <w:rsid w:val="00262874"/>
    <w:rsid w:val="00262936"/>
    <w:rsid w:val="00262ADE"/>
    <w:rsid w:val="0026343F"/>
    <w:rsid w:val="002634AF"/>
    <w:rsid w:val="00263583"/>
    <w:rsid w:val="00263794"/>
    <w:rsid w:val="00263808"/>
    <w:rsid w:val="002643FD"/>
    <w:rsid w:val="00264D0A"/>
    <w:rsid w:val="00265296"/>
    <w:rsid w:val="00266587"/>
    <w:rsid w:val="00266E79"/>
    <w:rsid w:val="00270964"/>
    <w:rsid w:val="00270B1A"/>
    <w:rsid w:val="00270E5E"/>
    <w:rsid w:val="002713FD"/>
    <w:rsid w:val="002714CB"/>
    <w:rsid w:val="002714E0"/>
    <w:rsid w:val="00271D67"/>
    <w:rsid w:val="00271F16"/>
    <w:rsid w:val="00272266"/>
    <w:rsid w:val="00273414"/>
    <w:rsid w:val="00273541"/>
    <w:rsid w:val="00273C90"/>
    <w:rsid w:val="00273ECC"/>
    <w:rsid w:val="0027429F"/>
    <w:rsid w:val="00274378"/>
    <w:rsid w:val="002743C0"/>
    <w:rsid w:val="00274A11"/>
    <w:rsid w:val="00275396"/>
    <w:rsid w:val="00275A8A"/>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9FC"/>
    <w:rsid w:val="00290FDA"/>
    <w:rsid w:val="00291036"/>
    <w:rsid w:val="002917D1"/>
    <w:rsid w:val="00291937"/>
    <w:rsid w:val="00292C91"/>
    <w:rsid w:val="0029336F"/>
    <w:rsid w:val="00293A81"/>
    <w:rsid w:val="00293E94"/>
    <w:rsid w:val="00294D5B"/>
    <w:rsid w:val="002951C1"/>
    <w:rsid w:val="0029634B"/>
    <w:rsid w:val="00296E00"/>
    <w:rsid w:val="0029767F"/>
    <w:rsid w:val="002979F5"/>
    <w:rsid w:val="00297B88"/>
    <w:rsid w:val="00297E5E"/>
    <w:rsid w:val="00297F4B"/>
    <w:rsid w:val="00297FF3"/>
    <w:rsid w:val="002A02DD"/>
    <w:rsid w:val="002A09F9"/>
    <w:rsid w:val="002A0E6B"/>
    <w:rsid w:val="002A12B5"/>
    <w:rsid w:val="002A1872"/>
    <w:rsid w:val="002A2055"/>
    <w:rsid w:val="002A268B"/>
    <w:rsid w:val="002A29AB"/>
    <w:rsid w:val="002A2F2E"/>
    <w:rsid w:val="002A37AD"/>
    <w:rsid w:val="002A3829"/>
    <w:rsid w:val="002A38A6"/>
    <w:rsid w:val="002A3ABB"/>
    <w:rsid w:val="002A3F20"/>
    <w:rsid w:val="002A4523"/>
    <w:rsid w:val="002A4A10"/>
    <w:rsid w:val="002A51A9"/>
    <w:rsid w:val="002A5576"/>
    <w:rsid w:val="002A5CDA"/>
    <w:rsid w:val="002A639A"/>
    <w:rsid w:val="002A65DD"/>
    <w:rsid w:val="002A6627"/>
    <w:rsid w:val="002A68AB"/>
    <w:rsid w:val="002A6A61"/>
    <w:rsid w:val="002A6DC6"/>
    <w:rsid w:val="002A6E5D"/>
    <w:rsid w:val="002A7124"/>
    <w:rsid w:val="002A749C"/>
    <w:rsid w:val="002A7611"/>
    <w:rsid w:val="002A7E70"/>
    <w:rsid w:val="002B02E3"/>
    <w:rsid w:val="002B058E"/>
    <w:rsid w:val="002B07C6"/>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64EC"/>
    <w:rsid w:val="002B653D"/>
    <w:rsid w:val="002B6A4E"/>
    <w:rsid w:val="002B6EBD"/>
    <w:rsid w:val="002B6FA4"/>
    <w:rsid w:val="002B748A"/>
    <w:rsid w:val="002B786A"/>
    <w:rsid w:val="002B7E29"/>
    <w:rsid w:val="002B7E39"/>
    <w:rsid w:val="002C06E2"/>
    <w:rsid w:val="002C0E9B"/>
    <w:rsid w:val="002C0FA2"/>
    <w:rsid w:val="002C1273"/>
    <w:rsid w:val="002C337B"/>
    <w:rsid w:val="002C3383"/>
    <w:rsid w:val="002C33F0"/>
    <w:rsid w:val="002C3B7F"/>
    <w:rsid w:val="002C3C8B"/>
    <w:rsid w:val="002C3F10"/>
    <w:rsid w:val="002C4DE1"/>
    <w:rsid w:val="002C57E4"/>
    <w:rsid w:val="002C615D"/>
    <w:rsid w:val="002C659A"/>
    <w:rsid w:val="002C7039"/>
    <w:rsid w:val="002C761A"/>
    <w:rsid w:val="002C7F87"/>
    <w:rsid w:val="002D0734"/>
    <w:rsid w:val="002D0F7F"/>
    <w:rsid w:val="002D1827"/>
    <w:rsid w:val="002D1E16"/>
    <w:rsid w:val="002D2A92"/>
    <w:rsid w:val="002D2DC2"/>
    <w:rsid w:val="002D317D"/>
    <w:rsid w:val="002D3232"/>
    <w:rsid w:val="002D32F2"/>
    <w:rsid w:val="002D37DC"/>
    <w:rsid w:val="002D3960"/>
    <w:rsid w:val="002D396D"/>
    <w:rsid w:val="002D437C"/>
    <w:rsid w:val="002D44F1"/>
    <w:rsid w:val="002D4861"/>
    <w:rsid w:val="002D4CB0"/>
    <w:rsid w:val="002D4E51"/>
    <w:rsid w:val="002D51A6"/>
    <w:rsid w:val="002D52BC"/>
    <w:rsid w:val="002D5660"/>
    <w:rsid w:val="002D5A90"/>
    <w:rsid w:val="002D5CD4"/>
    <w:rsid w:val="002D62CA"/>
    <w:rsid w:val="002D6476"/>
    <w:rsid w:val="002D71B4"/>
    <w:rsid w:val="002D77DF"/>
    <w:rsid w:val="002D7996"/>
    <w:rsid w:val="002D7E7D"/>
    <w:rsid w:val="002E0483"/>
    <w:rsid w:val="002E060D"/>
    <w:rsid w:val="002E0F0A"/>
    <w:rsid w:val="002E1749"/>
    <w:rsid w:val="002E1A5B"/>
    <w:rsid w:val="002E366E"/>
    <w:rsid w:val="002E3F39"/>
    <w:rsid w:val="002E3FA1"/>
    <w:rsid w:val="002E460B"/>
    <w:rsid w:val="002E4819"/>
    <w:rsid w:val="002E4DA1"/>
    <w:rsid w:val="002E599B"/>
    <w:rsid w:val="002E6C79"/>
    <w:rsid w:val="002E6CB6"/>
    <w:rsid w:val="002E6E67"/>
    <w:rsid w:val="002E6F3C"/>
    <w:rsid w:val="002E7133"/>
    <w:rsid w:val="002E7297"/>
    <w:rsid w:val="002E76DC"/>
    <w:rsid w:val="002E7863"/>
    <w:rsid w:val="002E7951"/>
    <w:rsid w:val="002E7DC8"/>
    <w:rsid w:val="002F0493"/>
    <w:rsid w:val="002F0B02"/>
    <w:rsid w:val="002F0B23"/>
    <w:rsid w:val="002F0F9F"/>
    <w:rsid w:val="002F0FCD"/>
    <w:rsid w:val="002F1401"/>
    <w:rsid w:val="002F15B0"/>
    <w:rsid w:val="002F202C"/>
    <w:rsid w:val="002F21D4"/>
    <w:rsid w:val="002F21EE"/>
    <w:rsid w:val="002F2786"/>
    <w:rsid w:val="002F2A6C"/>
    <w:rsid w:val="002F3425"/>
    <w:rsid w:val="002F345A"/>
    <w:rsid w:val="002F3BC5"/>
    <w:rsid w:val="002F5669"/>
    <w:rsid w:val="002F588B"/>
    <w:rsid w:val="002F608B"/>
    <w:rsid w:val="002F6368"/>
    <w:rsid w:val="002F6F06"/>
    <w:rsid w:val="002F712B"/>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0BE"/>
    <w:rsid w:val="003145A3"/>
    <w:rsid w:val="00314632"/>
    <w:rsid w:val="0031483C"/>
    <w:rsid w:val="003148E3"/>
    <w:rsid w:val="00314CC2"/>
    <w:rsid w:val="00314CDC"/>
    <w:rsid w:val="00317345"/>
    <w:rsid w:val="003176BB"/>
    <w:rsid w:val="00317713"/>
    <w:rsid w:val="0031771D"/>
    <w:rsid w:val="00317BD9"/>
    <w:rsid w:val="00320360"/>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1EE"/>
    <w:rsid w:val="0033021A"/>
    <w:rsid w:val="003305E7"/>
    <w:rsid w:val="00330924"/>
    <w:rsid w:val="00330997"/>
    <w:rsid w:val="00330F80"/>
    <w:rsid w:val="0033193A"/>
    <w:rsid w:val="00333331"/>
    <w:rsid w:val="0033349F"/>
    <w:rsid w:val="00333B02"/>
    <w:rsid w:val="003341BC"/>
    <w:rsid w:val="00334220"/>
    <w:rsid w:val="003345D6"/>
    <w:rsid w:val="00334959"/>
    <w:rsid w:val="00334FFB"/>
    <w:rsid w:val="00335C77"/>
    <w:rsid w:val="00336787"/>
    <w:rsid w:val="00336841"/>
    <w:rsid w:val="00336EC4"/>
    <w:rsid w:val="0033728B"/>
    <w:rsid w:val="0033732D"/>
    <w:rsid w:val="003374B4"/>
    <w:rsid w:val="00337AC5"/>
    <w:rsid w:val="00340005"/>
    <w:rsid w:val="00340292"/>
    <w:rsid w:val="0034059D"/>
    <w:rsid w:val="0034088D"/>
    <w:rsid w:val="00340B45"/>
    <w:rsid w:val="00340F1F"/>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154"/>
    <w:rsid w:val="00360A15"/>
    <w:rsid w:val="00360AA7"/>
    <w:rsid w:val="00360ACE"/>
    <w:rsid w:val="00360DEB"/>
    <w:rsid w:val="003610FC"/>
    <w:rsid w:val="00361820"/>
    <w:rsid w:val="00362FE8"/>
    <w:rsid w:val="00363791"/>
    <w:rsid w:val="00363996"/>
    <w:rsid w:val="00363F96"/>
    <w:rsid w:val="003641CC"/>
    <w:rsid w:val="00364AF2"/>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059C"/>
    <w:rsid w:val="00371182"/>
    <w:rsid w:val="003714EE"/>
    <w:rsid w:val="00371880"/>
    <w:rsid w:val="0037208E"/>
    <w:rsid w:val="0037232F"/>
    <w:rsid w:val="003726B3"/>
    <w:rsid w:val="003728DA"/>
    <w:rsid w:val="00372AAC"/>
    <w:rsid w:val="00373095"/>
    <w:rsid w:val="00374755"/>
    <w:rsid w:val="00374813"/>
    <w:rsid w:val="00374B36"/>
    <w:rsid w:val="00374EC8"/>
    <w:rsid w:val="00375E57"/>
    <w:rsid w:val="00376562"/>
    <w:rsid w:val="003767B1"/>
    <w:rsid w:val="00376F0C"/>
    <w:rsid w:val="0037704E"/>
    <w:rsid w:val="0037749B"/>
    <w:rsid w:val="003775FE"/>
    <w:rsid w:val="00377D1D"/>
    <w:rsid w:val="00377EA8"/>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565"/>
    <w:rsid w:val="00386EC9"/>
    <w:rsid w:val="0038704B"/>
    <w:rsid w:val="00387377"/>
    <w:rsid w:val="003873D4"/>
    <w:rsid w:val="00387442"/>
    <w:rsid w:val="003878AB"/>
    <w:rsid w:val="00390D6C"/>
    <w:rsid w:val="00390F00"/>
    <w:rsid w:val="0039232A"/>
    <w:rsid w:val="003931F4"/>
    <w:rsid w:val="00393608"/>
    <w:rsid w:val="00394094"/>
    <w:rsid w:val="00394846"/>
    <w:rsid w:val="00394D97"/>
    <w:rsid w:val="00394EE0"/>
    <w:rsid w:val="00395A0F"/>
    <w:rsid w:val="00395D7F"/>
    <w:rsid w:val="00396B68"/>
    <w:rsid w:val="00397307"/>
    <w:rsid w:val="00397655"/>
    <w:rsid w:val="003979EE"/>
    <w:rsid w:val="00397D95"/>
    <w:rsid w:val="00397DB6"/>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EEE"/>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3F6"/>
    <w:rsid w:val="003C3509"/>
    <w:rsid w:val="003C3991"/>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1B80"/>
    <w:rsid w:val="003D2161"/>
    <w:rsid w:val="003D306E"/>
    <w:rsid w:val="003D33A4"/>
    <w:rsid w:val="003D3468"/>
    <w:rsid w:val="003D3582"/>
    <w:rsid w:val="003D4B5A"/>
    <w:rsid w:val="003D51E8"/>
    <w:rsid w:val="003D54B0"/>
    <w:rsid w:val="003D560D"/>
    <w:rsid w:val="003D5E7B"/>
    <w:rsid w:val="003D5ECE"/>
    <w:rsid w:val="003D607F"/>
    <w:rsid w:val="003D6251"/>
    <w:rsid w:val="003D69A1"/>
    <w:rsid w:val="003D6BDB"/>
    <w:rsid w:val="003D7088"/>
    <w:rsid w:val="003D7109"/>
    <w:rsid w:val="003D7154"/>
    <w:rsid w:val="003D7CDE"/>
    <w:rsid w:val="003E015D"/>
    <w:rsid w:val="003E10F4"/>
    <w:rsid w:val="003E1C8B"/>
    <w:rsid w:val="003E2639"/>
    <w:rsid w:val="003E31ED"/>
    <w:rsid w:val="003E33C4"/>
    <w:rsid w:val="003E362D"/>
    <w:rsid w:val="003E3C77"/>
    <w:rsid w:val="003E4090"/>
    <w:rsid w:val="003E497E"/>
    <w:rsid w:val="003E4D23"/>
    <w:rsid w:val="003E68F4"/>
    <w:rsid w:val="003E7335"/>
    <w:rsid w:val="003E7E40"/>
    <w:rsid w:val="003F0DC1"/>
    <w:rsid w:val="003F105D"/>
    <w:rsid w:val="003F10C9"/>
    <w:rsid w:val="003F1285"/>
    <w:rsid w:val="003F18CF"/>
    <w:rsid w:val="003F18E3"/>
    <w:rsid w:val="003F1E5B"/>
    <w:rsid w:val="003F243A"/>
    <w:rsid w:val="003F2AA9"/>
    <w:rsid w:val="003F2E23"/>
    <w:rsid w:val="003F33B5"/>
    <w:rsid w:val="003F3964"/>
    <w:rsid w:val="003F3F27"/>
    <w:rsid w:val="003F419E"/>
    <w:rsid w:val="003F42C9"/>
    <w:rsid w:val="003F46B7"/>
    <w:rsid w:val="003F4AD5"/>
    <w:rsid w:val="003F5046"/>
    <w:rsid w:val="003F571D"/>
    <w:rsid w:val="003F578E"/>
    <w:rsid w:val="003F5833"/>
    <w:rsid w:val="003F59C0"/>
    <w:rsid w:val="003F5BEA"/>
    <w:rsid w:val="003F6AD7"/>
    <w:rsid w:val="003F6BE0"/>
    <w:rsid w:val="003F6F62"/>
    <w:rsid w:val="003F70CA"/>
    <w:rsid w:val="003F714B"/>
    <w:rsid w:val="003F7432"/>
    <w:rsid w:val="003F7B4C"/>
    <w:rsid w:val="004000CC"/>
    <w:rsid w:val="00400125"/>
    <w:rsid w:val="004001FB"/>
    <w:rsid w:val="004002EC"/>
    <w:rsid w:val="004007F0"/>
    <w:rsid w:val="00400E8A"/>
    <w:rsid w:val="004010AD"/>
    <w:rsid w:val="00401764"/>
    <w:rsid w:val="00401E07"/>
    <w:rsid w:val="00402264"/>
    <w:rsid w:val="00402420"/>
    <w:rsid w:val="004025FB"/>
    <w:rsid w:val="004029D9"/>
    <w:rsid w:val="00402E1E"/>
    <w:rsid w:val="0040387B"/>
    <w:rsid w:val="00403AFB"/>
    <w:rsid w:val="00403F85"/>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E5F"/>
    <w:rsid w:val="00415EB5"/>
    <w:rsid w:val="00416C9F"/>
    <w:rsid w:val="00417F4C"/>
    <w:rsid w:val="00420273"/>
    <w:rsid w:val="0042039E"/>
    <w:rsid w:val="0042048A"/>
    <w:rsid w:val="0042151F"/>
    <w:rsid w:val="004219EE"/>
    <w:rsid w:val="00421A85"/>
    <w:rsid w:val="00422883"/>
    <w:rsid w:val="00422AA2"/>
    <w:rsid w:val="00422FA7"/>
    <w:rsid w:val="00423FA5"/>
    <w:rsid w:val="00424385"/>
    <w:rsid w:val="00424BE9"/>
    <w:rsid w:val="004254B8"/>
    <w:rsid w:val="00425870"/>
    <w:rsid w:val="00425876"/>
    <w:rsid w:val="004258B7"/>
    <w:rsid w:val="00425E51"/>
    <w:rsid w:val="0042682D"/>
    <w:rsid w:val="0042696A"/>
    <w:rsid w:val="00426C47"/>
    <w:rsid w:val="00426F42"/>
    <w:rsid w:val="00427032"/>
    <w:rsid w:val="00427219"/>
    <w:rsid w:val="00427715"/>
    <w:rsid w:val="0043058E"/>
    <w:rsid w:val="004306B0"/>
    <w:rsid w:val="0043099A"/>
    <w:rsid w:val="00431178"/>
    <w:rsid w:val="004311AB"/>
    <w:rsid w:val="0043168E"/>
    <w:rsid w:val="004316C5"/>
    <w:rsid w:val="004321EC"/>
    <w:rsid w:val="00432A6B"/>
    <w:rsid w:val="00432C13"/>
    <w:rsid w:val="004331EC"/>
    <w:rsid w:val="004333DF"/>
    <w:rsid w:val="004339CE"/>
    <w:rsid w:val="00433BAC"/>
    <w:rsid w:val="0043454B"/>
    <w:rsid w:val="00434D96"/>
    <w:rsid w:val="00434F0E"/>
    <w:rsid w:val="004350A7"/>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9D1"/>
    <w:rsid w:val="00444A7D"/>
    <w:rsid w:val="00444C1D"/>
    <w:rsid w:val="00444CFD"/>
    <w:rsid w:val="00444D0D"/>
    <w:rsid w:val="00445252"/>
    <w:rsid w:val="00445530"/>
    <w:rsid w:val="004459E5"/>
    <w:rsid w:val="00445E87"/>
    <w:rsid w:val="0044683B"/>
    <w:rsid w:val="00446CE2"/>
    <w:rsid w:val="00447075"/>
    <w:rsid w:val="0044748A"/>
    <w:rsid w:val="004478E5"/>
    <w:rsid w:val="00447CE1"/>
    <w:rsid w:val="00447E54"/>
    <w:rsid w:val="004501A1"/>
    <w:rsid w:val="004519A4"/>
    <w:rsid w:val="00451CDE"/>
    <w:rsid w:val="00451DBC"/>
    <w:rsid w:val="00452131"/>
    <w:rsid w:val="00452236"/>
    <w:rsid w:val="004527D8"/>
    <w:rsid w:val="004528F8"/>
    <w:rsid w:val="00452E7D"/>
    <w:rsid w:val="00453643"/>
    <w:rsid w:val="004539D7"/>
    <w:rsid w:val="00453A79"/>
    <w:rsid w:val="004540C5"/>
    <w:rsid w:val="004544A4"/>
    <w:rsid w:val="00454DD1"/>
    <w:rsid w:val="00455112"/>
    <w:rsid w:val="0045593D"/>
    <w:rsid w:val="00455AA2"/>
    <w:rsid w:val="00455B86"/>
    <w:rsid w:val="00455D41"/>
    <w:rsid w:val="004561E1"/>
    <w:rsid w:val="00456C6D"/>
    <w:rsid w:val="00456FA8"/>
    <w:rsid w:val="004572BF"/>
    <w:rsid w:val="004576E5"/>
    <w:rsid w:val="00460495"/>
    <w:rsid w:val="004608C6"/>
    <w:rsid w:val="00461552"/>
    <w:rsid w:val="0046166D"/>
    <w:rsid w:val="00461F50"/>
    <w:rsid w:val="004620CD"/>
    <w:rsid w:val="00462232"/>
    <w:rsid w:val="00462917"/>
    <w:rsid w:val="004634DD"/>
    <w:rsid w:val="004636B8"/>
    <w:rsid w:val="0046396D"/>
    <w:rsid w:val="00463B01"/>
    <w:rsid w:val="00463EE0"/>
    <w:rsid w:val="00464026"/>
    <w:rsid w:val="0046444A"/>
    <w:rsid w:val="00464A0D"/>
    <w:rsid w:val="00464D19"/>
    <w:rsid w:val="00464E7D"/>
    <w:rsid w:val="0046518A"/>
    <w:rsid w:val="004651D1"/>
    <w:rsid w:val="004658F6"/>
    <w:rsid w:val="00465FBA"/>
    <w:rsid w:val="00466333"/>
    <w:rsid w:val="00466639"/>
    <w:rsid w:val="004666E5"/>
    <w:rsid w:val="004670EE"/>
    <w:rsid w:val="004672D9"/>
    <w:rsid w:val="0046799A"/>
    <w:rsid w:val="00467B7E"/>
    <w:rsid w:val="00467FF4"/>
    <w:rsid w:val="00470117"/>
    <w:rsid w:val="0047047E"/>
    <w:rsid w:val="004708CC"/>
    <w:rsid w:val="00470927"/>
    <w:rsid w:val="00471405"/>
    <w:rsid w:val="00471541"/>
    <w:rsid w:val="00471A44"/>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072"/>
    <w:rsid w:val="0048133D"/>
    <w:rsid w:val="00481C34"/>
    <w:rsid w:val="00481C3C"/>
    <w:rsid w:val="004821A3"/>
    <w:rsid w:val="004824B8"/>
    <w:rsid w:val="004825AA"/>
    <w:rsid w:val="00482700"/>
    <w:rsid w:val="00482E88"/>
    <w:rsid w:val="00483FEF"/>
    <w:rsid w:val="00484576"/>
    <w:rsid w:val="004845A8"/>
    <w:rsid w:val="004846F6"/>
    <w:rsid w:val="00484788"/>
    <w:rsid w:val="00484908"/>
    <w:rsid w:val="00484D8E"/>
    <w:rsid w:val="0048502D"/>
    <w:rsid w:val="00485440"/>
    <w:rsid w:val="00485720"/>
    <w:rsid w:val="004859DE"/>
    <w:rsid w:val="00485B7A"/>
    <w:rsid w:val="00485C95"/>
    <w:rsid w:val="00486167"/>
    <w:rsid w:val="004864B9"/>
    <w:rsid w:val="00486807"/>
    <w:rsid w:val="00486A2B"/>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51"/>
    <w:rsid w:val="004A1CE9"/>
    <w:rsid w:val="004A2231"/>
    <w:rsid w:val="004A35D7"/>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B0100"/>
    <w:rsid w:val="004B09AC"/>
    <w:rsid w:val="004B0F87"/>
    <w:rsid w:val="004B101F"/>
    <w:rsid w:val="004B10DA"/>
    <w:rsid w:val="004B18A5"/>
    <w:rsid w:val="004B1D8F"/>
    <w:rsid w:val="004B26FF"/>
    <w:rsid w:val="004B270C"/>
    <w:rsid w:val="004B3209"/>
    <w:rsid w:val="004B35B9"/>
    <w:rsid w:val="004B455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624"/>
    <w:rsid w:val="004D1731"/>
    <w:rsid w:val="004D1BAE"/>
    <w:rsid w:val="004D23FB"/>
    <w:rsid w:val="004D2CD1"/>
    <w:rsid w:val="004D2D01"/>
    <w:rsid w:val="004D2E2A"/>
    <w:rsid w:val="004D3865"/>
    <w:rsid w:val="004D3923"/>
    <w:rsid w:val="004D3BA1"/>
    <w:rsid w:val="004D48D9"/>
    <w:rsid w:val="004D5278"/>
    <w:rsid w:val="004D5806"/>
    <w:rsid w:val="004D5C37"/>
    <w:rsid w:val="004D5FF8"/>
    <w:rsid w:val="004D6FB4"/>
    <w:rsid w:val="004D6FF3"/>
    <w:rsid w:val="004D73B3"/>
    <w:rsid w:val="004D79BA"/>
    <w:rsid w:val="004E1852"/>
    <w:rsid w:val="004E1C71"/>
    <w:rsid w:val="004E20A9"/>
    <w:rsid w:val="004E2432"/>
    <w:rsid w:val="004E25BA"/>
    <w:rsid w:val="004E2740"/>
    <w:rsid w:val="004E2B90"/>
    <w:rsid w:val="004E347D"/>
    <w:rsid w:val="004E3851"/>
    <w:rsid w:val="004E38D0"/>
    <w:rsid w:val="004E3AD3"/>
    <w:rsid w:val="004E42F4"/>
    <w:rsid w:val="004E444E"/>
    <w:rsid w:val="004E455B"/>
    <w:rsid w:val="004E48CE"/>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90F"/>
    <w:rsid w:val="004F2BD9"/>
    <w:rsid w:val="004F5183"/>
    <w:rsid w:val="004F576F"/>
    <w:rsid w:val="004F5BAF"/>
    <w:rsid w:val="004F5C5B"/>
    <w:rsid w:val="004F630D"/>
    <w:rsid w:val="004F7107"/>
    <w:rsid w:val="004F76D1"/>
    <w:rsid w:val="004F7792"/>
    <w:rsid w:val="004F7925"/>
    <w:rsid w:val="004F7B7A"/>
    <w:rsid w:val="004F7D9E"/>
    <w:rsid w:val="004F7DD5"/>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1D"/>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10B1"/>
    <w:rsid w:val="00521185"/>
    <w:rsid w:val="005211EC"/>
    <w:rsid w:val="0052124E"/>
    <w:rsid w:val="00521964"/>
    <w:rsid w:val="00521CAE"/>
    <w:rsid w:val="0052261D"/>
    <w:rsid w:val="0052281A"/>
    <w:rsid w:val="00522C75"/>
    <w:rsid w:val="00522F57"/>
    <w:rsid w:val="00523897"/>
    <w:rsid w:val="00523B2D"/>
    <w:rsid w:val="00524160"/>
    <w:rsid w:val="00525ACA"/>
    <w:rsid w:val="00525C2B"/>
    <w:rsid w:val="005265BC"/>
    <w:rsid w:val="0052694C"/>
    <w:rsid w:val="00526C07"/>
    <w:rsid w:val="00527033"/>
    <w:rsid w:val="00527891"/>
    <w:rsid w:val="0053111F"/>
    <w:rsid w:val="00531242"/>
    <w:rsid w:val="005319ED"/>
    <w:rsid w:val="00531B22"/>
    <w:rsid w:val="00531F87"/>
    <w:rsid w:val="005327BF"/>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A0A"/>
    <w:rsid w:val="005435C5"/>
    <w:rsid w:val="00543674"/>
    <w:rsid w:val="00543949"/>
    <w:rsid w:val="00543B2C"/>
    <w:rsid w:val="00543D88"/>
    <w:rsid w:val="00543E02"/>
    <w:rsid w:val="005443D9"/>
    <w:rsid w:val="00544579"/>
    <w:rsid w:val="00544B0C"/>
    <w:rsid w:val="005450C2"/>
    <w:rsid w:val="0054538D"/>
    <w:rsid w:val="00545583"/>
    <w:rsid w:val="005456A5"/>
    <w:rsid w:val="0054582B"/>
    <w:rsid w:val="00545C1E"/>
    <w:rsid w:val="00545D2E"/>
    <w:rsid w:val="00546EB9"/>
    <w:rsid w:val="0054738B"/>
    <w:rsid w:val="00550AA8"/>
    <w:rsid w:val="00551CEC"/>
    <w:rsid w:val="00553523"/>
    <w:rsid w:val="00553BAA"/>
    <w:rsid w:val="00553ED6"/>
    <w:rsid w:val="00554408"/>
    <w:rsid w:val="00554D59"/>
    <w:rsid w:val="00555323"/>
    <w:rsid w:val="00555A88"/>
    <w:rsid w:val="005563DA"/>
    <w:rsid w:val="005565F2"/>
    <w:rsid w:val="00556614"/>
    <w:rsid w:val="00556BF1"/>
    <w:rsid w:val="00556D55"/>
    <w:rsid w:val="00556FCB"/>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6763E"/>
    <w:rsid w:val="00571A39"/>
    <w:rsid w:val="00572398"/>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755"/>
    <w:rsid w:val="00580FCF"/>
    <w:rsid w:val="0058302B"/>
    <w:rsid w:val="005832BF"/>
    <w:rsid w:val="005835AA"/>
    <w:rsid w:val="00583A72"/>
    <w:rsid w:val="00583AC3"/>
    <w:rsid w:val="00583C76"/>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8736E"/>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50D"/>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817"/>
    <w:rsid w:val="005A6CE3"/>
    <w:rsid w:val="005A728D"/>
    <w:rsid w:val="005A72C0"/>
    <w:rsid w:val="005A72E8"/>
    <w:rsid w:val="005B051B"/>
    <w:rsid w:val="005B0EDC"/>
    <w:rsid w:val="005B144F"/>
    <w:rsid w:val="005B1820"/>
    <w:rsid w:val="005B1F42"/>
    <w:rsid w:val="005B2ABB"/>
    <w:rsid w:val="005B2D6B"/>
    <w:rsid w:val="005B3099"/>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C7B8D"/>
    <w:rsid w:val="005D09D8"/>
    <w:rsid w:val="005D1261"/>
    <w:rsid w:val="005D153F"/>
    <w:rsid w:val="005D1728"/>
    <w:rsid w:val="005D1FFB"/>
    <w:rsid w:val="005D25DA"/>
    <w:rsid w:val="005D28B8"/>
    <w:rsid w:val="005D2B24"/>
    <w:rsid w:val="005D2C64"/>
    <w:rsid w:val="005D2DA7"/>
    <w:rsid w:val="005D31B4"/>
    <w:rsid w:val="005D321A"/>
    <w:rsid w:val="005D3330"/>
    <w:rsid w:val="005D3EC8"/>
    <w:rsid w:val="005D3F26"/>
    <w:rsid w:val="005D4604"/>
    <w:rsid w:val="005D4D56"/>
    <w:rsid w:val="005D5682"/>
    <w:rsid w:val="005D5BCC"/>
    <w:rsid w:val="005D6A66"/>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C6"/>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FB"/>
    <w:rsid w:val="00605012"/>
    <w:rsid w:val="006051BB"/>
    <w:rsid w:val="00606924"/>
    <w:rsid w:val="00606C49"/>
    <w:rsid w:val="00607177"/>
    <w:rsid w:val="00607308"/>
    <w:rsid w:val="006073AA"/>
    <w:rsid w:val="00607529"/>
    <w:rsid w:val="00607541"/>
    <w:rsid w:val="00607A70"/>
    <w:rsid w:val="00607CF9"/>
    <w:rsid w:val="006101F8"/>
    <w:rsid w:val="00610454"/>
    <w:rsid w:val="00610487"/>
    <w:rsid w:val="00610B26"/>
    <w:rsid w:val="006110A5"/>
    <w:rsid w:val="0061123F"/>
    <w:rsid w:val="00611551"/>
    <w:rsid w:val="0061166B"/>
    <w:rsid w:val="00611B6F"/>
    <w:rsid w:val="00611D26"/>
    <w:rsid w:val="00611D8F"/>
    <w:rsid w:val="006127E6"/>
    <w:rsid w:val="00612EB1"/>
    <w:rsid w:val="00613377"/>
    <w:rsid w:val="00613792"/>
    <w:rsid w:val="00613ACD"/>
    <w:rsid w:val="00614472"/>
    <w:rsid w:val="00614B7C"/>
    <w:rsid w:val="0061523F"/>
    <w:rsid w:val="006162AA"/>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2B0C"/>
    <w:rsid w:val="00622EBF"/>
    <w:rsid w:val="00622F39"/>
    <w:rsid w:val="00623088"/>
    <w:rsid w:val="006233EC"/>
    <w:rsid w:val="00623D7B"/>
    <w:rsid w:val="0062458E"/>
    <w:rsid w:val="00624EFA"/>
    <w:rsid w:val="006256A3"/>
    <w:rsid w:val="00625700"/>
    <w:rsid w:val="00625839"/>
    <w:rsid w:val="0062593F"/>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111F"/>
    <w:rsid w:val="0064186E"/>
    <w:rsid w:val="00641C8C"/>
    <w:rsid w:val="00641DFE"/>
    <w:rsid w:val="006427B9"/>
    <w:rsid w:val="00642A9A"/>
    <w:rsid w:val="00642E61"/>
    <w:rsid w:val="0064311A"/>
    <w:rsid w:val="0064334C"/>
    <w:rsid w:val="006436EF"/>
    <w:rsid w:val="006438A0"/>
    <w:rsid w:val="00643A94"/>
    <w:rsid w:val="00643B3A"/>
    <w:rsid w:val="00643D27"/>
    <w:rsid w:val="00644479"/>
    <w:rsid w:val="00644608"/>
    <w:rsid w:val="00644C6B"/>
    <w:rsid w:val="00644C79"/>
    <w:rsid w:val="00645854"/>
    <w:rsid w:val="00645A73"/>
    <w:rsid w:val="00645FBD"/>
    <w:rsid w:val="00646301"/>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C5F"/>
    <w:rsid w:val="0066239E"/>
    <w:rsid w:val="006625EC"/>
    <w:rsid w:val="00662924"/>
    <w:rsid w:val="006630F4"/>
    <w:rsid w:val="0066318C"/>
    <w:rsid w:val="00663592"/>
    <w:rsid w:val="00663CD2"/>
    <w:rsid w:val="00663D3B"/>
    <w:rsid w:val="006654D6"/>
    <w:rsid w:val="0066556C"/>
    <w:rsid w:val="00665907"/>
    <w:rsid w:val="006660E2"/>
    <w:rsid w:val="00666406"/>
    <w:rsid w:val="00670043"/>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228"/>
    <w:rsid w:val="00677869"/>
    <w:rsid w:val="00680179"/>
    <w:rsid w:val="00680493"/>
    <w:rsid w:val="006805E7"/>
    <w:rsid w:val="00680720"/>
    <w:rsid w:val="00680AAE"/>
    <w:rsid w:val="00681048"/>
    <w:rsid w:val="0068122E"/>
    <w:rsid w:val="00681313"/>
    <w:rsid w:val="0068154B"/>
    <w:rsid w:val="00681BB5"/>
    <w:rsid w:val="00681C8E"/>
    <w:rsid w:val="0068254D"/>
    <w:rsid w:val="00682617"/>
    <w:rsid w:val="00682B65"/>
    <w:rsid w:val="0068331F"/>
    <w:rsid w:val="0068458A"/>
    <w:rsid w:val="00684824"/>
    <w:rsid w:val="006849DD"/>
    <w:rsid w:val="00684D5D"/>
    <w:rsid w:val="00684E04"/>
    <w:rsid w:val="006851D8"/>
    <w:rsid w:val="00685216"/>
    <w:rsid w:val="00685FFF"/>
    <w:rsid w:val="0068679C"/>
    <w:rsid w:val="006867C8"/>
    <w:rsid w:val="00687C70"/>
    <w:rsid w:val="00687CC1"/>
    <w:rsid w:val="00690A0A"/>
    <w:rsid w:val="00690AAD"/>
    <w:rsid w:val="00690DEE"/>
    <w:rsid w:val="006910F7"/>
    <w:rsid w:val="00691134"/>
    <w:rsid w:val="0069164D"/>
    <w:rsid w:val="00691D79"/>
    <w:rsid w:val="0069220A"/>
    <w:rsid w:val="00692695"/>
    <w:rsid w:val="00693024"/>
    <w:rsid w:val="00693C08"/>
    <w:rsid w:val="00694119"/>
    <w:rsid w:val="00694945"/>
    <w:rsid w:val="006950F0"/>
    <w:rsid w:val="0069518A"/>
    <w:rsid w:val="00695FC9"/>
    <w:rsid w:val="0069615F"/>
    <w:rsid w:val="00696821"/>
    <w:rsid w:val="006973D0"/>
    <w:rsid w:val="006974EB"/>
    <w:rsid w:val="006978D3"/>
    <w:rsid w:val="00697B59"/>
    <w:rsid w:val="006A1196"/>
    <w:rsid w:val="006A12F7"/>
    <w:rsid w:val="006A12F8"/>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B30"/>
    <w:rsid w:val="006A7CAB"/>
    <w:rsid w:val="006A7DA2"/>
    <w:rsid w:val="006A7EDF"/>
    <w:rsid w:val="006B03C7"/>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268"/>
    <w:rsid w:val="006B5431"/>
    <w:rsid w:val="006B5C2D"/>
    <w:rsid w:val="006B6A4F"/>
    <w:rsid w:val="006B6BA5"/>
    <w:rsid w:val="006B7458"/>
    <w:rsid w:val="006B7C03"/>
    <w:rsid w:val="006C04D4"/>
    <w:rsid w:val="006C0C87"/>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3FDA"/>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5D1"/>
    <w:rsid w:val="006D7687"/>
    <w:rsid w:val="006D78E7"/>
    <w:rsid w:val="006D7E8D"/>
    <w:rsid w:val="006E12AF"/>
    <w:rsid w:val="006E150F"/>
    <w:rsid w:val="006E17BE"/>
    <w:rsid w:val="006E1ED7"/>
    <w:rsid w:val="006E210D"/>
    <w:rsid w:val="006E2C8E"/>
    <w:rsid w:val="006E3150"/>
    <w:rsid w:val="006E3262"/>
    <w:rsid w:val="006E33D5"/>
    <w:rsid w:val="006E3EC1"/>
    <w:rsid w:val="006E41CE"/>
    <w:rsid w:val="006E43EC"/>
    <w:rsid w:val="006E5374"/>
    <w:rsid w:val="006E5729"/>
    <w:rsid w:val="006E5D57"/>
    <w:rsid w:val="006E6405"/>
    <w:rsid w:val="006E64BE"/>
    <w:rsid w:val="006E6973"/>
    <w:rsid w:val="006E6F89"/>
    <w:rsid w:val="006E711E"/>
    <w:rsid w:val="006E72EA"/>
    <w:rsid w:val="006E7851"/>
    <w:rsid w:val="006E7AEA"/>
    <w:rsid w:val="006E7BED"/>
    <w:rsid w:val="006E7E9B"/>
    <w:rsid w:val="006F01E4"/>
    <w:rsid w:val="006F04F3"/>
    <w:rsid w:val="006F0588"/>
    <w:rsid w:val="006F2047"/>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1B9D"/>
    <w:rsid w:val="0070331A"/>
    <w:rsid w:val="00703E37"/>
    <w:rsid w:val="007042C2"/>
    <w:rsid w:val="00704B98"/>
    <w:rsid w:val="00704E10"/>
    <w:rsid w:val="00704E27"/>
    <w:rsid w:val="00704E9E"/>
    <w:rsid w:val="00705559"/>
    <w:rsid w:val="007061BE"/>
    <w:rsid w:val="00706264"/>
    <w:rsid w:val="0070643B"/>
    <w:rsid w:val="00706717"/>
    <w:rsid w:val="00710712"/>
    <w:rsid w:val="00710CB9"/>
    <w:rsid w:val="00710E40"/>
    <w:rsid w:val="00711039"/>
    <w:rsid w:val="0071167E"/>
    <w:rsid w:val="00711787"/>
    <w:rsid w:val="00711A97"/>
    <w:rsid w:val="00712ED2"/>
    <w:rsid w:val="0071328C"/>
    <w:rsid w:val="00713A5D"/>
    <w:rsid w:val="00713C4D"/>
    <w:rsid w:val="00713E0D"/>
    <w:rsid w:val="007140F1"/>
    <w:rsid w:val="00716905"/>
    <w:rsid w:val="00716A58"/>
    <w:rsid w:val="00716CD6"/>
    <w:rsid w:val="00717192"/>
    <w:rsid w:val="007174D6"/>
    <w:rsid w:val="0071753F"/>
    <w:rsid w:val="00717E57"/>
    <w:rsid w:val="00720305"/>
    <w:rsid w:val="00720DDD"/>
    <w:rsid w:val="00721A7E"/>
    <w:rsid w:val="00721B95"/>
    <w:rsid w:val="00722007"/>
    <w:rsid w:val="0072234F"/>
    <w:rsid w:val="007226F4"/>
    <w:rsid w:val="0072297C"/>
    <w:rsid w:val="00722D2F"/>
    <w:rsid w:val="007235E9"/>
    <w:rsid w:val="00723F7F"/>
    <w:rsid w:val="00724853"/>
    <w:rsid w:val="007248DE"/>
    <w:rsid w:val="00724A13"/>
    <w:rsid w:val="00724CB2"/>
    <w:rsid w:val="00724FC7"/>
    <w:rsid w:val="007252D7"/>
    <w:rsid w:val="0072532A"/>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7B8"/>
    <w:rsid w:val="00741DC6"/>
    <w:rsid w:val="00742C35"/>
    <w:rsid w:val="00743E38"/>
    <w:rsid w:val="00744079"/>
    <w:rsid w:val="00744A3B"/>
    <w:rsid w:val="00744D83"/>
    <w:rsid w:val="007457EA"/>
    <w:rsid w:val="007459A4"/>
    <w:rsid w:val="00745A9B"/>
    <w:rsid w:val="00745CB8"/>
    <w:rsid w:val="00745FB2"/>
    <w:rsid w:val="00746010"/>
    <w:rsid w:val="0074635C"/>
    <w:rsid w:val="00746EC7"/>
    <w:rsid w:val="0074764E"/>
    <w:rsid w:val="0075007D"/>
    <w:rsid w:val="0075098B"/>
    <w:rsid w:val="007522BA"/>
    <w:rsid w:val="00752496"/>
    <w:rsid w:val="007525FB"/>
    <w:rsid w:val="00752B43"/>
    <w:rsid w:val="00753076"/>
    <w:rsid w:val="007530A7"/>
    <w:rsid w:val="00753507"/>
    <w:rsid w:val="007537CE"/>
    <w:rsid w:val="00753BE8"/>
    <w:rsid w:val="007540F0"/>
    <w:rsid w:val="0075486D"/>
    <w:rsid w:val="007548BF"/>
    <w:rsid w:val="00754B97"/>
    <w:rsid w:val="00755C04"/>
    <w:rsid w:val="00755D0A"/>
    <w:rsid w:val="00755D56"/>
    <w:rsid w:val="0075690D"/>
    <w:rsid w:val="00756FD7"/>
    <w:rsid w:val="007577A6"/>
    <w:rsid w:val="007579E6"/>
    <w:rsid w:val="00757B25"/>
    <w:rsid w:val="00757B49"/>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9B2"/>
    <w:rsid w:val="00773A59"/>
    <w:rsid w:val="0077435A"/>
    <w:rsid w:val="007743D9"/>
    <w:rsid w:val="00774508"/>
    <w:rsid w:val="007745D2"/>
    <w:rsid w:val="00774B25"/>
    <w:rsid w:val="00775075"/>
    <w:rsid w:val="00775254"/>
    <w:rsid w:val="00775698"/>
    <w:rsid w:val="0077592C"/>
    <w:rsid w:val="0077598A"/>
    <w:rsid w:val="00776200"/>
    <w:rsid w:val="007762F9"/>
    <w:rsid w:val="007767B5"/>
    <w:rsid w:val="00776C67"/>
    <w:rsid w:val="00776F30"/>
    <w:rsid w:val="00777097"/>
    <w:rsid w:val="00777652"/>
    <w:rsid w:val="007777CD"/>
    <w:rsid w:val="0077782A"/>
    <w:rsid w:val="00777CE5"/>
    <w:rsid w:val="00777E73"/>
    <w:rsid w:val="007802FE"/>
    <w:rsid w:val="00780722"/>
    <w:rsid w:val="00780DBB"/>
    <w:rsid w:val="00781320"/>
    <w:rsid w:val="007814C6"/>
    <w:rsid w:val="00782BD4"/>
    <w:rsid w:val="00782D3C"/>
    <w:rsid w:val="00783157"/>
    <w:rsid w:val="00783594"/>
    <w:rsid w:val="00783BB3"/>
    <w:rsid w:val="007847B5"/>
    <w:rsid w:val="00784A3F"/>
    <w:rsid w:val="007852A1"/>
    <w:rsid w:val="007855CC"/>
    <w:rsid w:val="007856FB"/>
    <w:rsid w:val="007857E6"/>
    <w:rsid w:val="00785A3F"/>
    <w:rsid w:val="00785E29"/>
    <w:rsid w:val="007864C0"/>
    <w:rsid w:val="0078717E"/>
    <w:rsid w:val="0078764B"/>
    <w:rsid w:val="00787748"/>
    <w:rsid w:val="007877FA"/>
    <w:rsid w:val="00787860"/>
    <w:rsid w:val="00791978"/>
    <w:rsid w:val="00791D8C"/>
    <w:rsid w:val="0079202A"/>
    <w:rsid w:val="0079205B"/>
    <w:rsid w:val="0079213F"/>
    <w:rsid w:val="00792551"/>
    <w:rsid w:val="00792CE9"/>
    <w:rsid w:val="007930EC"/>
    <w:rsid w:val="00793110"/>
    <w:rsid w:val="007934B9"/>
    <w:rsid w:val="0079387E"/>
    <w:rsid w:val="00793AF2"/>
    <w:rsid w:val="00793C61"/>
    <w:rsid w:val="00793F29"/>
    <w:rsid w:val="00793F76"/>
    <w:rsid w:val="007944D9"/>
    <w:rsid w:val="00794BC2"/>
    <w:rsid w:val="00794D0F"/>
    <w:rsid w:val="00795460"/>
    <w:rsid w:val="007955A6"/>
    <w:rsid w:val="00795845"/>
    <w:rsid w:val="00795BB7"/>
    <w:rsid w:val="00795EF8"/>
    <w:rsid w:val="007963AB"/>
    <w:rsid w:val="007973C2"/>
    <w:rsid w:val="007A0602"/>
    <w:rsid w:val="007A0A50"/>
    <w:rsid w:val="007A1198"/>
    <w:rsid w:val="007A18F0"/>
    <w:rsid w:val="007A1BD1"/>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6BC"/>
    <w:rsid w:val="007B237B"/>
    <w:rsid w:val="007B23CE"/>
    <w:rsid w:val="007B24F2"/>
    <w:rsid w:val="007B25C3"/>
    <w:rsid w:val="007B26BC"/>
    <w:rsid w:val="007B36A3"/>
    <w:rsid w:val="007B441C"/>
    <w:rsid w:val="007B4E86"/>
    <w:rsid w:val="007B514E"/>
    <w:rsid w:val="007B5704"/>
    <w:rsid w:val="007B5B95"/>
    <w:rsid w:val="007B5E5F"/>
    <w:rsid w:val="007B6F1D"/>
    <w:rsid w:val="007B7047"/>
    <w:rsid w:val="007B746F"/>
    <w:rsid w:val="007B74E9"/>
    <w:rsid w:val="007B7781"/>
    <w:rsid w:val="007C0345"/>
    <w:rsid w:val="007C03F2"/>
    <w:rsid w:val="007C0C9A"/>
    <w:rsid w:val="007C15F1"/>
    <w:rsid w:val="007C188E"/>
    <w:rsid w:val="007C1AC3"/>
    <w:rsid w:val="007C1B5C"/>
    <w:rsid w:val="007C1E78"/>
    <w:rsid w:val="007C2D7C"/>
    <w:rsid w:val="007C2E6F"/>
    <w:rsid w:val="007C30BB"/>
    <w:rsid w:val="007C34AC"/>
    <w:rsid w:val="007C409B"/>
    <w:rsid w:val="007C4105"/>
    <w:rsid w:val="007C5368"/>
    <w:rsid w:val="007C53CE"/>
    <w:rsid w:val="007C5672"/>
    <w:rsid w:val="007C5A7E"/>
    <w:rsid w:val="007C5AF5"/>
    <w:rsid w:val="007C62DF"/>
    <w:rsid w:val="007C6765"/>
    <w:rsid w:val="007C677A"/>
    <w:rsid w:val="007C757F"/>
    <w:rsid w:val="007C7598"/>
    <w:rsid w:val="007C7F13"/>
    <w:rsid w:val="007D07B0"/>
    <w:rsid w:val="007D0925"/>
    <w:rsid w:val="007D09A9"/>
    <w:rsid w:val="007D0A35"/>
    <w:rsid w:val="007D0C46"/>
    <w:rsid w:val="007D1CEB"/>
    <w:rsid w:val="007D2134"/>
    <w:rsid w:val="007D27C2"/>
    <w:rsid w:val="007D2A63"/>
    <w:rsid w:val="007D2ECA"/>
    <w:rsid w:val="007D3995"/>
    <w:rsid w:val="007D42C5"/>
    <w:rsid w:val="007D4BF4"/>
    <w:rsid w:val="007D5392"/>
    <w:rsid w:val="007D56B0"/>
    <w:rsid w:val="007D5AC7"/>
    <w:rsid w:val="007D645D"/>
    <w:rsid w:val="007D64D5"/>
    <w:rsid w:val="007D66EA"/>
    <w:rsid w:val="007D6DA4"/>
    <w:rsid w:val="007D70B5"/>
    <w:rsid w:val="007D7290"/>
    <w:rsid w:val="007D7A3F"/>
    <w:rsid w:val="007D7FB4"/>
    <w:rsid w:val="007E00D8"/>
    <w:rsid w:val="007E1373"/>
    <w:rsid w:val="007E14A7"/>
    <w:rsid w:val="007E15B7"/>
    <w:rsid w:val="007E1C99"/>
    <w:rsid w:val="007E1CBD"/>
    <w:rsid w:val="007E1CE7"/>
    <w:rsid w:val="007E1D1A"/>
    <w:rsid w:val="007E20ED"/>
    <w:rsid w:val="007E2145"/>
    <w:rsid w:val="007E2190"/>
    <w:rsid w:val="007E3020"/>
    <w:rsid w:val="007E311D"/>
    <w:rsid w:val="007E3174"/>
    <w:rsid w:val="007E3327"/>
    <w:rsid w:val="007E3993"/>
    <w:rsid w:val="007E4FB2"/>
    <w:rsid w:val="007E505E"/>
    <w:rsid w:val="007E58A5"/>
    <w:rsid w:val="007E6FCE"/>
    <w:rsid w:val="007E7079"/>
    <w:rsid w:val="007E7672"/>
    <w:rsid w:val="007E79D6"/>
    <w:rsid w:val="007E7DE3"/>
    <w:rsid w:val="007F003E"/>
    <w:rsid w:val="007F0791"/>
    <w:rsid w:val="007F090B"/>
    <w:rsid w:val="007F2024"/>
    <w:rsid w:val="007F20ED"/>
    <w:rsid w:val="007F22BB"/>
    <w:rsid w:val="007F268F"/>
    <w:rsid w:val="007F28AC"/>
    <w:rsid w:val="007F2989"/>
    <w:rsid w:val="007F351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ECF"/>
    <w:rsid w:val="00804F8B"/>
    <w:rsid w:val="008051A9"/>
    <w:rsid w:val="00805BA4"/>
    <w:rsid w:val="00805FA0"/>
    <w:rsid w:val="00806095"/>
    <w:rsid w:val="00806149"/>
    <w:rsid w:val="00807946"/>
    <w:rsid w:val="00807FC0"/>
    <w:rsid w:val="00810235"/>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55F"/>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5D2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24E"/>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E1F"/>
    <w:rsid w:val="0084530D"/>
    <w:rsid w:val="00846274"/>
    <w:rsid w:val="00846534"/>
    <w:rsid w:val="00846836"/>
    <w:rsid w:val="008472B5"/>
    <w:rsid w:val="00847311"/>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56B"/>
    <w:rsid w:val="00855A31"/>
    <w:rsid w:val="00855E2C"/>
    <w:rsid w:val="00855EC3"/>
    <w:rsid w:val="008561CD"/>
    <w:rsid w:val="008569B3"/>
    <w:rsid w:val="00856CE5"/>
    <w:rsid w:val="008570AC"/>
    <w:rsid w:val="008572F5"/>
    <w:rsid w:val="00857F9E"/>
    <w:rsid w:val="00860A15"/>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20C6"/>
    <w:rsid w:val="00872161"/>
    <w:rsid w:val="008734A8"/>
    <w:rsid w:val="0087387E"/>
    <w:rsid w:val="008742A2"/>
    <w:rsid w:val="00874D47"/>
    <w:rsid w:val="00874E80"/>
    <w:rsid w:val="00875096"/>
    <w:rsid w:val="008753D7"/>
    <w:rsid w:val="00875650"/>
    <w:rsid w:val="00875828"/>
    <w:rsid w:val="00876181"/>
    <w:rsid w:val="008771EE"/>
    <w:rsid w:val="0087754F"/>
    <w:rsid w:val="00877CA0"/>
    <w:rsid w:val="00877D98"/>
    <w:rsid w:val="00877E7B"/>
    <w:rsid w:val="00877F64"/>
    <w:rsid w:val="0088038A"/>
    <w:rsid w:val="0088069D"/>
    <w:rsid w:val="00880BC9"/>
    <w:rsid w:val="00880DF1"/>
    <w:rsid w:val="00880F11"/>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C39"/>
    <w:rsid w:val="00885D9A"/>
    <w:rsid w:val="00885FFD"/>
    <w:rsid w:val="008868E7"/>
    <w:rsid w:val="00886A7C"/>
    <w:rsid w:val="00886CF2"/>
    <w:rsid w:val="008877DE"/>
    <w:rsid w:val="008879A3"/>
    <w:rsid w:val="00890229"/>
    <w:rsid w:val="00890947"/>
    <w:rsid w:val="008914D6"/>
    <w:rsid w:val="00891908"/>
    <w:rsid w:val="00891AFE"/>
    <w:rsid w:val="00891B4F"/>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5A1"/>
    <w:rsid w:val="008A0C94"/>
    <w:rsid w:val="008A176C"/>
    <w:rsid w:val="008A1C95"/>
    <w:rsid w:val="008A366F"/>
    <w:rsid w:val="008A37B8"/>
    <w:rsid w:val="008A3D6D"/>
    <w:rsid w:val="008A4113"/>
    <w:rsid w:val="008A4A8C"/>
    <w:rsid w:val="008A4B6F"/>
    <w:rsid w:val="008A5268"/>
    <w:rsid w:val="008A570F"/>
    <w:rsid w:val="008A5ACF"/>
    <w:rsid w:val="008A6D75"/>
    <w:rsid w:val="008A7064"/>
    <w:rsid w:val="008A70FA"/>
    <w:rsid w:val="008A79A4"/>
    <w:rsid w:val="008A7C9D"/>
    <w:rsid w:val="008B0974"/>
    <w:rsid w:val="008B0A25"/>
    <w:rsid w:val="008B0D35"/>
    <w:rsid w:val="008B1B89"/>
    <w:rsid w:val="008B230F"/>
    <w:rsid w:val="008B3A04"/>
    <w:rsid w:val="008B3D15"/>
    <w:rsid w:val="008B4338"/>
    <w:rsid w:val="008B43CE"/>
    <w:rsid w:val="008B4637"/>
    <w:rsid w:val="008B4CD9"/>
    <w:rsid w:val="008B4EB5"/>
    <w:rsid w:val="008B51E7"/>
    <w:rsid w:val="008B569C"/>
    <w:rsid w:val="008B572D"/>
    <w:rsid w:val="008B5D4F"/>
    <w:rsid w:val="008B66D8"/>
    <w:rsid w:val="008B68EB"/>
    <w:rsid w:val="008B6EE7"/>
    <w:rsid w:val="008B7E80"/>
    <w:rsid w:val="008C00E2"/>
    <w:rsid w:val="008C069E"/>
    <w:rsid w:val="008C0E89"/>
    <w:rsid w:val="008C117A"/>
    <w:rsid w:val="008C1209"/>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6A1A"/>
    <w:rsid w:val="008D6CA3"/>
    <w:rsid w:val="008D712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1ED"/>
    <w:rsid w:val="008E63C7"/>
    <w:rsid w:val="008E7655"/>
    <w:rsid w:val="008F09C2"/>
    <w:rsid w:val="008F1023"/>
    <w:rsid w:val="008F1467"/>
    <w:rsid w:val="008F16D9"/>
    <w:rsid w:val="008F1AC6"/>
    <w:rsid w:val="008F207A"/>
    <w:rsid w:val="008F2353"/>
    <w:rsid w:val="008F24C6"/>
    <w:rsid w:val="008F26E1"/>
    <w:rsid w:val="008F2897"/>
    <w:rsid w:val="008F3C51"/>
    <w:rsid w:val="008F43C0"/>
    <w:rsid w:val="008F498A"/>
    <w:rsid w:val="008F50F2"/>
    <w:rsid w:val="008F52B5"/>
    <w:rsid w:val="008F5318"/>
    <w:rsid w:val="008F54B1"/>
    <w:rsid w:val="008F5626"/>
    <w:rsid w:val="008F5861"/>
    <w:rsid w:val="008F5E82"/>
    <w:rsid w:val="008F64DB"/>
    <w:rsid w:val="008F67F2"/>
    <w:rsid w:val="008F6F90"/>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FB6"/>
    <w:rsid w:val="009042A1"/>
    <w:rsid w:val="0090440A"/>
    <w:rsid w:val="00904DEC"/>
    <w:rsid w:val="0090581B"/>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79C5"/>
    <w:rsid w:val="00917D32"/>
    <w:rsid w:val="00917EF6"/>
    <w:rsid w:val="009206F8"/>
    <w:rsid w:val="00920740"/>
    <w:rsid w:val="009213EA"/>
    <w:rsid w:val="009218DE"/>
    <w:rsid w:val="00921B2B"/>
    <w:rsid w:val="00921B6E"/>
    <w:rsid w:val="00922AA8"/>
    <w:rsid w:val="00923139"/>
    <w:rsid w:val="009232C7"/>
    <w:rsid w:val="009234BC"/>
    <w:rsid w:val="00923B16"/>
    <w:rsid w:val="00923DD6"/>
    <w:rsid w:val="00923EBB"/>
    <w:rsid w:val="00924032"/>
    <w:rsid w:val="0092424B"/>
    <w:rsid w:val="00924940"/>
    <w:rsid w:val="0092496A"/>
    <w:rsid w:val="00924CE0"/>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EC"/>
    <w:rsid w:val="009327D2"/>
    <w:rsid w:val="00932F4A"/>
    <w:rsid w:val="009331AD"/>
    <w:rsid w:val="009339EF"/>
    <w:rsid w:val="00933C02"/>
    <w:rsid w:val="00933F47"/>
    <w:rsid w:val="0093401A"/>
    <w:rsid w:val="00934BFE"/>
    <w:rsid w:val="00934EEC"/>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E15"/>
    <w:rsid w:val="0094348E"/>
    <w:rsid w:val="00943565"/>
    <w:rsid w:val="009435D1"/>
    <w:rsid w:val="00943AC9"/>
    <w:rsid w:val="00943BE5"/>
    <w:rsid w:val="00943F1A"/>
    <w:rsid w:val="009458F1"/>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4EC"/>
    <w:rsid w:val="009537BD"/>
    <w:rsid w:val="00953AD7"/>
    <w:rsid w:val="00954403"/>
    <w:rsid w:val="00954754"/>
    <w:rsid w:val="00954D39"/>
    <w:rsid w:val="00954FAC"/>
    <w:rsid w:val="00955156"/>
    <w:rsid w:val="0095539A"/>
    <w:rsid w:val="0095559F"/>
    <w:rsid w:val="009557BF"/>
    <w:rsid w:val="00955894"/>
    <w:rsid w:val="0095589B"/>
    <w:rsid w:val="00956193"/>
    <w:rsid w:val="009563DD"/>
    <w:rsid w:val="0095653E"/>
    <w:rsid w:val="0095662F"/>
    <w:rsid w:val="00956C51"/>
    <w:rsid w:val="00956C65"/>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3A32"/>
    <w:rsid w:val="0098417A"/>
    <w:rsid w:val="00984AC5"/>
    <w:rsid w:val="009859E3"/>
    <w:rsid w:val="00986220"/>
    <w:rsid w:val="00986549"/>
    <w:rsid w:val="00986976"/>
    <w:rsid w:val="00986A7B"/>
    <w:rsid w:val="00986F9A"/>
    <w:rsid w:val="00986FF5"/>
    <w:rsid w:val="00987653"/>
    <w:rsid w:val="00987C5B"/>
    <w:rsid w:val="00987E5A"/>
    <w:rsid w:val="00990154"/>
    <w:rsid w:val="00990394"/>
    <w:rsid w:val="00990629"/>
    <w:rsid w:val="00990824"/>
    <w:rsid w:val="00990B9B"/>
    <w:rsid w:val="00990E77"/>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504B"/>
    <w:rsid w:val="009B5127"/>
    <w:rsid w:val="009B65D7"/>
    <w:rsid w:val="009B77C9"/>
    <w:rsid w:val="009B7824"/>
    <w:rsid w:val="009C0018"/>
    <w:rsid w:val="009C0094"/>
    <w:rsid w:val="009C070D"/>
    <w:rsid w:val="009C0A3A"/>
    <w:rsid w:val="009C0E9B"/>
    <w:rsid w:val="009C1A2D"/>
    <w:rsid w:val="009C1A6B"/>
    <w:rsid w:val="009C1E1C"/>
    <w:rsid w:val="009C1FF3"/>
    <w:rsid w:val="009C2965"/>
    <w:rsid w:val="009C2B5F"/>
    <w:rsid w:val="009C3076"/>
    <w:rsid w:val="009C31EF"/>
    <w:rsid w:val="009C37A7"/>
    <w:rsid w:val="009C4559"/>
    <w:rsid w:val="009C4A19"/>
    <w:rsid w:val="009C5137"/>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4BA"/>
    <w:rsid w:val="009D1BD4"/>
    <w:rsid w:val="009D20EE"/>
    <w:rsid w:val="009D23CB"/>
    <w:rsid w:val="009D2608"/>
    <w:rsid w:val="009D2B5B"/>
    <w:rsid w:val="009D2DA0"/>
    <w:rsid w:val="009D3132"/>
    <w:rsid w:val="009D405B"/>
    <w:rsid w:val="009D4250"/>
    <w:rsid w:val="009D54C0"/>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454A"/>
    <w:rsid w:val="009E4B4B"/>
    <w:rsid w:val="009E51F7"/>
    <w:rsid w:val="009E542E"/>
    <w:rsid w:val="009E5606"/>
    <w:rsid w:val="009E591C"/>
    <w:rsid w:val="009E5B0B"/>
    <w:rsid w:val="009E5F3B"/>
    <w:rsid w:val="009E6D4C"/>
    <w:rsid w:val="009E7AF2"/>
    <w:rsid w:val="009E7CB0"/>
    <w:rsid w:val="009E7E60"/>
    <w:rsid w:val="009F0623"/>
    <w:rsid w:val="009F0D3D"/>
    <w:rsid w:val="009F1B06"/>
    <w:rsid w:val="009F262B"/>
    <w:rsid w:val="009F29FA"/>
    <w:rsid w:val="009F2AF0"/>
    <w:rsid w:val="009F2EE6"/>
    <w:rsid w:val="009F2F6A"/>
    <w:rsid w:val="009F2FB0"/>
    <w:rsid w:val="009F30F6"/>
    <w:rsid w:val="009F3136"/>
    <w:rsid w:val="009F3156"/>
    <w:rsid w:val="009F3AB0"/>
    <w:rsid w:val="009F427A"/>
    <w:rsid w:val="009F4A14"/>
    <w:rsid w:val="009F4B2C"/>
    <w:rsid w:val="009F4D85"/>
    <w:rsid w:val="009F52AD"/>
    <w:rsid w:val="009F537D"/>
    <w:rsid w:val="009F5B74"/>
    <w:rsid w:val="009F6841"/>
    <w:rsid w:val="009F6A94"/>
    <w:rsid w:val="009F7661"/>
    <w:rsid w:val="009F7B5F"/>
    <w:rsid w:val="009F7C9F"/>
    <w:rsid w:val="009F7DC6"/>
    <w:rsid w:val="00A0039D"/>
    <w:rsid w:val="00A016DB"/>
    <w:rsid w:val="00A01FC8"/>
    <w:rsid w:val="00A02AA0"/>
    <w:rsid w:val="00A02C8C"/>
    <w:rsid w:val="00A032BA"/>
    <w:rsid w:val="00A03E3C"/>
    <w:rsid w:val="00A0407F"/>
    <w:rsid w:val="00A0418D"/>
    <w:rsid w:val="00A04288"/>
    <w:rsid w:val="00A044E1"/>
    <w:rsid w:val="00A04914"/>
    <w:rsid w:val="00A052AD"/>
    <w:rsid w:val="00A05862"/>
    <w:rsid w:val="00A06492"/>
    <w:rsid w:val="00A06608"/>
    <w:rsid w:val="00A06B1F"/>
    <w:rsid w:val="00A105DA"/>
    <w:rsid w:val="00A105E7"/>
    <w:rsid w:val="00A107D3"/>
    <w:rsid w:val="00A111D3"/>
    <w:rsid w:val="00A11896"/>
    <w:rsid w:val="00A119F0"/>
    <w:rsid w:val="00A11F51"/>
    <w:rsid w:val="00A12177"/>
    <w:rsid w:val="00A12F0B"/>
    <w:rsid w:val="00A13016"/>
    <w:rsid w:val="00A130DB"/>
    <w:rsid w:val="00A137EA"/>
    <w:rsid w:val="00A13820"/>
    <w:rsid w:val="00A138C0"/>
    <w:rsid w:val="00A13A5A"/>
    <w:rsid w:val="00A14C1D"/>
    <w:rsid w:val="00A14DF1"/>
    <w:rsid w:val="00A158ED"/>
    <w:rsid w:val="00A1665C"/>
    <w:rsid w:val="00A16872"/>
    <w:rsid w:val="00A205DF"/>
    <w:rsid w:val="00A209AB"/>
    <w:rsid w:val="00A20B35"/>
    <w:rsid w:val="00A21111"/>
    <w:rsid w:val="00A21363"/>
    <w:rsid w:val="00A21E79"/>
    <w:rsid w:val="00A221DF"/>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1A1"/>
    <w:rsid w:val="00A35335"/>
    <w:rsid w:val="00A357CF"/>
    <w:rsid w:val="00A365BD"/>
    <w:rsid w:val="00A3698D"/>
    <w:rsid w:val="00A36B82"/>
    <w:rsid w:val="00A372DE"/>
    <w:rsid w:val="00A372E4"/>
    <w:rsid w:val="00A373A2"/>
    <w:rsid w:val="00A37C08"/>
    <w:rsid w:val="00A37CE5"/>
    <w:rsid w:val="00A40129"/>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6EC"/>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C0"/>
    <w:rsid w:val="00A5072B"/>
    <w:rsid w:val="00A51963"/>
    <w:rsid w:val="00A51BD8"/>
    <w:rsid w:val="00A51D9B"/>
    <w:rsid w:val="00A52331"/>
    <w:rsid w:val="00A52A75"/>
    <w:rsid w:val="00A52E5B"/>
    <w:rsid w:val="00A530D8"/>
    <w:rsid w:val="00A53688"/>
    <w:rsid w:val="00A5564D"/>
    <w:rsid w:val="00A557A2"/>
    <w:rsid w:val="00A55847"/>
    <w:rsid w:val="00A5594D"/>
    <w:rsid w:val="00A55971"/>
    <w:rsid w:val="00A55A52"/>
    <w:rsid w:val="00A55F32"/>
    <w:rsid w:val="00A56138"/>
    <w:rsid w:val="00A564CA"/>
    <w:rsid w:val="00A56556"/>
    <w:rsid w:val="00A56DC5"/>
    <w:rsid w:val="00A56EFA"/>
    <w:rsid w:val="00A57231"/>
    <w:rsid w:val="00A5771B"/>
    <w:rsid w:val="00A57FDD"/>
    <w:rsid w:val="00A600E2"/>
    <w:rsid w:val="00A6132F"/>
    <w:rsid w:val="00A614E3"/>
    <w:rsid w:val="00A6154F"/>
    <w:rsid w:val="00A6161A"/>
    <w:rsid w:val="00A61850"/>
    <w:rsid w:val="00A61C78"/>
    <w:rsid w:val="00A62475"/>
    <w:rsid w:val="00A62817"/>
    <w:rsid w:val="00A63575"/>
    <w:rsid w:val="00A636AD"/>
    <w:rsid w:val="00A63829"/>
    <w:rsid w:val="00A63CBB"/>
    <w:rsid w:val="00A63E75"/>
    <w:rsid w:val="00A642E0"/>
    <w:rsid w:val="00A6439C"/>
    <w:rsid w:val="00A6462C"/>
    <w:rsid w:val="00A64F7F"/>
    <w:rsid w:val="00A65270"/>
    <w:rsid w:val="00A65F34"/>
    <w:rsid w:val="00A66321"/>
    <w:rsid w:val="00A6633C"/>
    <w:rsid w:val="00A665E9"/>
    <w:rsid w:val="00A66DFA"/>
    <w:rsid w:val="00A66EEF"/>
    <w:rsid w:val="00A67450"/>
    <w:rsid w:val="00A6765E"/>
    <w:rsid w:val="00A676EE"/>
    <w:rsid w:val="00A67BD3"/>
    <w:rsid w:val="00A7055B"/>
    <w:rsid w:val="00A70637"/>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881"/>
    <w:rsid w:val="00A75AF3"/>
    <w:rsid w:val="00A7669D"/>
    <w:rsid w:val="00A77494"/>
    <w:rsid w:val="00A77500"/>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392"/>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47"/>
    <w:rsid w:val="00AA2FD3"/>
    <w:rsid w:val="00AA336B"/>
    <w:rsid w:val="00AA3944"/>
    <w:rsid w:val="00AA4D8E"/>
    <w:rsid w:val="00AA4DA6"/>
    <w:rsid w:val="00AA4FB5"/>
    <w:rsid w:val="00AA51FE"/>
    <w:rsid w:val="00AA61A3"/>
    <w:rsid w:val="00AA6389"/>
    <w:rsid w:val="00AA67B0"/>
    <w:rsid w:val="00AA6835"/>
    <w:rsid w:val="00AA7250"/>
    <w:rsid w:val="00AA72E1"/>
    <w:rsid w:val="00AA7787"/>
    <w:rsid w:val="00AA77AB"/>
    <w:rsid w:val="00AA7A8D"/>
    <w:rsid w:val="00AB0074"/>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27BC"/>
    <w:rsid w:val="00AC4C96"/>
    <w:rsid w:val="00AC5034"/>
    <w:rsid w:val="00AC50FA"/>
    <w:rsid w:val="00AC5163"/>
    <w:rsid w:val="00AC64FD"/>
    <w:rsid w:val="00AC6884"/>
    <w:rsid w:val="00AC6C82"/>
    <w:rsid w:val="00AC6DAB"/>
    <w:rsid w:val="00AC6FD2"/>
    <w:rsid w:val="00AD03CC"/>
    <w:rsid w:val="00AD0714"/>
    <w:rsid w:val="00AD09B8"/>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C86"/>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D22"/>
    <w:rsid w:val="00AF41A8"/>
    <w:rsid w:val="00AF4C97"/>
    <w:rsid w:val="00AF5A47"/>
    <w:rsid w:val="00AF640F"/>
    <w:rsid w:val="00B005D5"/>
    <w:rsid w:val="00B00618"/>
    <w:rsid w:val="00B00FB1"/>
    <w:rsid w:val="00B02401"/>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235"/>
    <w:rsid w:val="00B11507"/>
    <w:rsid w:val="00B11B53"/>
    <w:rsid w:val="00B120CC"/>
    <w:rsid w:val="00B12B18"/>
    <w:rsid w:val="00B12F86"/>
    <w:rsid w:val="00B1305F"/>
    <w:rsid w:val="00B13211"/>
    <w:rsid w:val="00B137E2"/>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841"/>
    <w:rsid w:val="00B21AB2"/>
    <w:rsid w:val="00B21F2B"/>
    <w:rsid w:val="00B2240D"/>
    <w:rsid w:val="00B2250C"/>
    <w:rsid w:val="00B23ADA"/>
    <w:rsid w:val="00B23EE8"/>
    <w:rsid w:val="00B23F04"/>
    <w:rsid w:val="00B2430E"/>
    <w:rsid w:val="00B24964"/>
    <w:rsid w:val="00B24A58"/>
    <w:rsid w:val="00B24B37"/>
    <w:rsid w:val="00B24FF2"/>
    <w:rsid w:val="00B250C1"/>
    <w:rsid w:val="00B25B85"/>
    <w:rsid w:val="00B2733D"/>
    <w:rsid w:val="00B2769F"/>
    <w:rsid w:val="00B2780D"/>
    <w:rsid w:val="00B27F86"/>
    <w:rsid w:val="00B30527"/>
    <w:rsid w:val="00B305B8"/>
    <w:rsid w:val="00B30673"/>
    <w:rsid w:val="00B30D3B"/>
    <w:rsid w:val="00B30E33"/>
    <w:rsid w:val="00B316EA"/>
    <w:rsid w:val="00B31767"/>
    <w:rsid w:val="00B31F4C"/>
    <w:rsid w:val="00B32514"/>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5E0"/>
    <w:rsid w:val="00B43741"/>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3D9"/>
    <w:rsid w:val="00B5252F"/>
    <w:rsid w:val="00B52A57"/>
    <w:rsid w:val="00B53131"/>
    <w:rsid w:val="00B53E33"/>
    <w:rsid w:val="00B5413F"/>
    <w:rsid w:val="00B543C1"/>
    <w:rsid w:val="00B557A1"/>
    <w:rsid w:val="00B55A84"/>
    <w:rsid w:val="00B55E39"/>
    <w:rsid w:val="00B56050"/>
    <w:rsid w:val="00B56D1A"/>
    <w:rsid w:val="00B57453"/>
    <w:rsid w:val="00B57F0E"/>
    <w:rsid w:val="00B60A27"/>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1C9"/>
    <w:rsid w:val="00B67335"/>
    <w:rsid w:val="00B71253"/>
    <w:rsid w:val="00B712A5"/>
    <w:rsid w:val="00B71B55"/>
    <w:rsid w:val="00B71E26"/>
    <w:rsid w:val="00B7208B"/>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4E08"/>
    <w:rsid w:val="00B851E3"/>
    <w:rsid w:val="00B8568B"/>
    <w:rsid w:val="00B85DBE"/>
    <w:rsid w:val="00B87039"/>
    <w:rsid w:val="00B87A05"/>
    <w:rsid w:val="00B87C4C"/>
    <w:rsid w:val="00B87D2C"/>
    <w:rsid w:val="00B87EDF"/>
    <w:rsid w:val="00B87F78"/>
    <w:rsid w:val="00B903A6"/>
    <w:rsid w:val="00B9065E"/>
    <w:rsid w:val="00B9087D"/>
    <w:rsid w:val="00B90965"/>
    <w:rsid w:val="00B918E7"/>
    <w:rsid w:val="00B9227E"/>
    <w:rsid w:val="00B92293"/>
    <w:rsid w:val="00B92296"/>
    <w:rsid w:val="00B93256"/>
    <w:rsid w:val="00B9338A"/>
    <w:rsid w:val="00B944D6"/>
    <w:rsid w:val="00B945AC"/>
    <w:rsid w:val="00B94EFE"/>
    <w:rsid w:val="00B9545D"/>
    <w:rsid w:val="00B95ADC"/>
    <w:rsid w:val="00B95B1A"/>
    <w:rsid w:val="00B95F7F"/>
    <w:rsid w:val="00B96362"/>
    <w:rsid w:val="00B96AEA"/>
    <w:rsid w:val="00B96DFE"/>
    <w:rsid w:val="00B972C1"/>
    <w:rsid w:val="00B9782F"/>
    <w:rsid w:val="00BA0321"/>
    <w:rsid w:val="00BA0A84"/>
    <w:rsid w:val="00BA16DF"/>
    <w:rsid w:val="00BA1EAB"/>
    <w:rsid w:val="00BA2F0D"/>
    <w:rsid w:val="00BA2F28"/>
    <w:rsid w:val="00BA320B"/>
    <w:rsid w:val="00BA390A"/>
    <w:rsid w:val="00BA3AC6"/>
    <w:rsid w:val="00BA3BF9"/>
    <w:rsid w:val="00BA3CBA"/>
    <w:rsid w:val="00BA4B6F"/>
    <w:rsid w:val="00BA4FAE"/>
    <w:rsid w:val="00BA4FF0"/>
    <w:rsid w:val="00BA5C17"/>
    <w:rsid w:val="00BA667C"/>
    <w:rsid w:val="00BA6A6A"/>
    <w:rsid w:val="00BA6CF5"/>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8D6"/>
    <w:rsid w:val="00BB3D6D"/>
    <w:rsid w:val="00BB421B"/>
    <w:rsid w:val="00BB45F1"/>
    <w:rsid w:val="00BB49B3"/>
    <w:rsid w:val="00BB49E1"/>
    <w:rsid w:val="00BB4D02"/>
    <w:rsid w:val="00BB55E2"/>
    <w:rsid w:val="00BB58FC"/>
    <w:rsid w:val="00BB6091"/>
    <w:rsid w:val="00BB62C0"/>
    <w:rsid w:val="00BB6472"/>
    <w:rsid w:val="00BB6A0E"/>
    <w:rsid w:val="00BB7CA4"/>
    <w:rsid w:val="00BC091C"/>
    <w:rsid w:val="00BC1373"/>
    <w:rsid w:val="00BC1475"/>
    <w:rsid w:val="00BC2C45"/>
    <w:rsid w:val="00BC2DCC"/>
    <w:rsid w:val="00BC2E72"/>
    <w:rsid w:val="00BC3096"/>
    <w:rsid w:val="00BC3B77"/>
    <w:rsid w:val="00BC4341"/>
    <w:rsid w:val="00BC4405"/>
    <w:rsid w:val="00BC4B12"/>
    <w:rsid w:val="00BC554C"/>
    <w:rsid w:val="00BC55B0"/>
    <w:rsid w:val="00BC5D87"/>
    <w:rsid w:val="00BC62CE"/>
    <w:rsid w:val="00BC654C"/>
    <w:rsid w:val="00BC7627"/>
    <w:rsid w:val="00BC7712"/>
    <w:rsid w:val="00BC7F0F"/>
    <w:rsid w:val="00BD051C"/>
    <w:rsid w:val="00BD0B6E"/>
    <w:rsid w:val="00BD1A7D"/>
    <w:rsid w:val="00BD1AA1"/>
    <w:rsid w:val="00BD1ECB"/>
    <w:rsid w:val="00BD28BF"/>
    <w:rsid w:val="00BD2AC1"/>
    <w:rsid w:val="00BD36A7"/>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7C5"/>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B4"/>
    <w:rsid w:val="00BF6268"/>
    <w:rsid w:val="00BF62C5"/>
    <w:rsid w:val="00BF6383"/>
    <w:rsid w:val="00BF6555"/>
    <w:rsid w:val="00BF6C53"/>
    <w:rsid w:val="00BF6DA8"/>
    <w:rsid w:val="00BF6FAC"/>
    <w:rsid w:val="00BF72AF"/>
    <w:rsid w:val="00BF7615"/>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8B"/>
    <w:rsid w:val="00C05064"/>
    <w:rsid w:val="00C0618A"/>
    <w:rsid w:val="00C064AF"/>
    <w:rsid w:val="00C0665B"/>
    <w:rsid w:val="00C06777"/>
    <w:rsid w:val="00C0681D"/>
    <w:rsid w:val="00C06940"/>
    <w:rsid w:val="00C06D46"/>
    <w:rsid w:val="00C06EDF"/>
    <w:rsid w:val="00C1064B"/>
    <w:rsid w:val="00C10D02"/>
    <w:rsid w:val="00C11468"/>
    <w:rsid w:val="00C12D47"/>
    <w:rsid w:val="00C13F25"/>
    <w:rsid w:val="00C1461A"/>
    <w:rsid w:val="00C14CB6"/>
    <w:rsid w:val="00C1525D"/>
    <w:rsid w:val="00C16103"/>
    <w:rsid w:val="00C169B1"/>
    <w:rsid w:val="00C171B9"/>
    <w:rsid w:val="00C172BD"/>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46"/>
    <w:rsid w:val="00C35CEB"/>
    <w:rsid w:val="00C35E9C"/>
    <w:rsid w:val="00C3624F"/>
    <w:rsid w:val="00C37586"/>
    <w:rsid w:val="00C4000E"/>
    <w:rsid w:val="00C404F9"/>
    <w:rsid w:val="00C40A2F"/>
    <w:rsid w:val="00C40E4F"/>
    <w:rsid w:val="00C410A0"/>
    <w:rsid w:val="00C410CE"/>
    <w:rsid w:val="00C413C3"/>
    <w:rsid w:val="00C413ED"/>
    <w:rsid w:val="00C41760"/>
    <w:rsid w:val="00C41D55"/>
    <w:rsid w:val="00C42E3F"/>
    <w:rsid w:val="00C435DD"/>
    <w:rsid w:val="00C437B6"/>
    <w:rsid w:val="00C43E45"/>
    <w:rsid w:val="00C440A3"/>
    <w:rsid w:val="00C44836"/>
    <w:rsid w:val="00C44D9B"/>
    <w:rsid w:val="00C45032"/>
    <w:rsid w:val="00C45098"/>
    <w:rsid w:val="00C450D9"/>
    <w:rsid w:val="00C45339"/>
    <w:rsid w:val="00C458F4"/>
    <w:rsid w:val="00C45B1B"/>
    <w:rsid w:val="00C463AF"/>
    <w:rsid w:val="00C46720"/>
    <w:rsid w:val="00C4688E"/>
    <w:rsid w:val="00C468BC"/>
    <w:rsid w:val="00C47404"/>
    <w:rsid w:val="00C47A4A"/>
    <w:rsid w:val="00C47CC7"/>
    <w:rsid w:val="00C47D64"/>
    <w:rsid w:val="00C50E36"/>
    <w:rsid w:val="00C5122A"/>
    <w:rsid w:val="00C519B8"/>
    <w:rsid w:val="00C51CD9"/>
    <w:rsid w:val="00C52146"/>
    <w:rsid w:val="00C52C37"/>
    <w:rsid w:val="00C52E56"/>
    <w:rsid w:val="00C52EA6"/>
    <w:rsid w:val="00C52F5B"/>
    <w:rsid w:val="00C54490"/>
    <w:rsid w:val="00C558BF"/>
    <w:rsid w:val="00C558DC"/>
    <w:rsid w:val="00C56051"/>
    <w:rsid w:val="00C56231"/>
    <w:rsid w:val="00C56335"/>
    <w:rsid w:val="00C5649F"/>
    <w:rsid w:val="00C572A3"/>
    <w:rsid w:val="00C6038D"/>
    <w:rsid w:val="00C60551"/>
    <w:rsid w:val="00C60E02"/>
    <w:rsid w:val="00C612B9"/>
    <w:rsid w:val="00C62F9A"/>
    <w:rsid w:val="00C63320"/>
    <w:rsid w:val="00C637D1"/>
    <w:rsid w:val="00C6390E"/>
    <w:rsid w:val="00C64643"/>
    <w:rsid w:val="00C64860"/>
    <w:rsid w:val="00C64913"/>
    <w:rsid w:val="00C66157"/>
    <w:rsid w:val="00C6668F"/>
    <w:rsid w:val="00C67646"/>
    <w:rsid w:val="00C70D0B"/>
    <w:rsid w:val="00C711B3"/>
    <w:rsid w:val="00C7131D"/>
    <w:rsid w:val="00C7150D"/>
    <w:rsid w:val="00C71612"/>
    <w:rsid w:val="00C73208"/>
    <w:rsid w:val="00C73384"/>
    <w:rsid w:val="00C737E3"/>
    <w:rsid w:val="00C7386F"/>
    <w:rsid w:val="00C73B90"/>
    <w:rsid w:val="00C73E4C"/>
    <w:rsid w:val="00C74158"/>
    <w:rsid w:val="00C7425F"/>
    <w:rsid w:val="00C7433C"/>
    <w:rsid w:val="00C743AD"/>
    <w:rsid w:val="00C74519"/>
    <w:rsid w:val="00C74B17"/>
    <w:rsid w:val="00C7540F"/>
    <w:rsid w:val="00C758F4"/>
    <w:rsid w:val="00C75F86"/>
    <w:rsid w:val="00C76274"/>
    <w:rsid w:val="00C76D26"/>
    <w:rsid w:val="00C77006"/>
    <w:rsid w:val="00C7714B"/>
    <w:rsid w:val="00C77E08"/>
    <w:rsid w:val="00C80DDC"/>
    <w:rsid w:val="00C8126B"/>
    <w:rsid w:val="00C81C12"/>
    <w:rsid w:val="00C8265A"/>
    <w:rsid w:val="00C828EA"/>
    <w:rsid w:val="00C835B3"/>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4D00"/>
    <w:rsid w:val="00C950DA"/>
    <w:rsid w:val="00C95591"/>
    <w:rsid w:val="00C9654B"/>
    <w:rsid w:val="00C96C99"/>
    <w:rsid w:val="00C96CF2"/>
    <w:rsid w:val="00C97310"/>
    <w:rsid w:val="00C97775"/>
    <w:rsid w:val="00CA096D"/>
    <w:rsid w:val="00CA0ABE"/>
    <w:rsid w:val="00CA1684"/>
    <w:rsid w:val="00CA1709"/>
    <w:rsid w:val="00CA196E"/>
    <w:rsid w:val="00CA1C5F"/>
    <w:rsid w:val="00CA1E8D"/>
    <w:rsid w:val="00CA2109"/>
    <w:rsid w:val="00CA2318"/>
    <w:rsid w:val="00CA25EA"/>
    <w:rsid w:val="00CA2B20"/>
    <w:rsid w:val="00CA2B8B"/>
    <w:rsid w:val="00CA2C91"/>
    <w:rsid w:val="00CA2FE7"/>
    <w:rsid w:val="00CA32BB"/>
    <w:rsid w:val="00CA3A56"/>
    <w:rsid w:val="00CA3AD1"/>
    <w:rsid w:val="00CA3C20"/>
    <w:rsid w:val="00CA3CF5"/>
    <w:rsid w:val="00CA4319"/>
    <w:rsid w:val="00CA4C03"/>
    <w:rsid w:val="00CA68BB"/>
    <w:rsid w:val="00CA6F9A"/>
    <w:rsid w:val="00CA738F"/>
    <w:rsid w:val="00CA75A8"/>
    <w:rsid w:val="00CA7959"/>
    <w:rsid w:val="00CA7C2C"/>
    <w:rsid w:val="00CB0A1B"/>
    <w:rsid w:val="00CB117F"/>
    <w:rsid w:val="00CB21FD"/>
    <w:rsid w:val="00CB23B4"/>
    <w:rsid w:val="00CB2406"/>
    <w:rsid w:val="00CB2523"/>
    <w:rsid w:val="00CB28D1"/>
    <w:rsid w:val="00CB2A31"/>
    <w:rsid w:val="00CB2B44"/>
    <w:rsid w:val="00CB3C81"/>
    <w:rsid w:val="00CB3F4F"/>
    <w:rsid w:val="00CB475C"/>
    <w:rsid w:val="00CB5080"/>
    <w:rsid w:val="00CB54C2"/>
    <w:rsid w:val="00CB592D"/>
    <w:rsid w:val="00CB5972"/>
    <w:rsid w:val="00CB5F3A"/>
    <w:rsid w:val="00CB6403"/>
    <w:rsid w:val="00CB662E"/>
    <w:rsid w:val="00CB689D"/>
    <w:rsid w:val="00CB76DA"/>
    <w:rsid w:val="00CB77A1"/>
    <w:rsid w:val="00CB7F4D"/>
    <w:rsid w:val="00CC09D1"/>
    <w:rsid w:val="00CC09E4"/>
    <w:rsid w:val="00CC0F79"/>
    <w:rsid w:val="00CC190F"/>
    <w:rsid w:val="00CC1F74"/>
    <w:rsid w:val="00CC2D4C"/>
    <w:rsid w:val="00CC2E99"/>
    <w:rsid w:val="00CC2F3D"/>
    <w:rsid w:val="00CC2F91"/>
    <w:rsid w:val="00CC3A20"/>
    <w:rsid w:val="00CC3BDA"/>
    <w:rsid w:val="00CC3D19"/>
    <w:rsid w:val="00CC437E"/>
    <w:rsid w:val="00CC445B"/>
    <w:rsid w:val="00CC48D6"/>
    <w:rsid w:val="00CC491F"/>
    <w:rsid w:val="00CC49BE"/>
    <w:rsid w:val="00CC4A1F"/>
    <w:rsid w:val="00CC4C1E"/>
    <w:rsid w:val="00CC4C93"/>
    <w:rsid w:val="00CC55A8"/>
    <w:rsid w:val="00CC6068"/>
    <w:rsid w:val="00CC61FD"/>
    <w:rsid w:val="00CC672B"/>
    <w:rsid w:val="00CC6AD9"/>
    <w:rsid w:val="00CC6CB7"/>
    <w:rsid w:val="00CC6CD7"/>
    <w:rsid w:val="00CC6DB2"/>
    <w:rsid w:val="00CC7000"/>
    <w:rsid w:val="00CC7259"/>
    <w:rsid w:val="00CC7788"/>
    <w:rsid w:val="00CC7ED6"/>
    <w:rsid w:val="00CD0006"/>
    <w:rsid w:val="00CD0899"/>
    <w:rsid w:val="00CD1A03"/>
    <w:rsid w:val="00CD2D13"/>
    <w:rsid w:val="00CD380B"/>
    <w:rsid w:val="00CD3E3D"/>
    <w:rsid w:val="00CD4612"/>
    <w:rsid w:val="00CD5121"/>
    <w:rsid w:val="00CD57CE"/>
    <w:rsid w:val="00CD5DAF"/>
    <w:rsid w:val="00CD6002"/>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24C0"/>
    <w:rsid w:val="00CF2F4C"/>
    <w:rsid w:val="00CF30DE"/>
    <w:rsid w:val="00CF3370"/>
    <w:rsid w:val="00CF342F"/>
    <w:rsid w:val="00CF4821"/>
    <w:rsid w:val="00CF4B5B"/>
    <w:rsid w:val="00CF50FC"/>
    <w:rsid w:val="00CF56C2"/>
    <w:rsid w:val="00CF58CE"/>
    <w:rsid w:val="00CF62EE"/>
    <w:rsid w:val="00CF6429"/>
    <w:rsid w:val="00CF6EA6"/>
    <w:rsid w:val="00CF7373"/>
    <w:rsid w:val="00CF7449"/>
    <w:rsid w:val="00CF7A04"/>
    <w:rsid w:val="00CF7B8D"/>
    <w:rsid w:val="00CF7D41"/>
    <w:rsid w:val="00D0048A"/>
    <w:rsid w:val="00D00492"/>
    <w:rsid w:val="00D00820"/>
    <w:rsid w:val="00D00C17"/>
    <w:rsid w:val="00D0171E"/>
    <w:rsid w:val="00D01AD6"/>
    <w:rsid w:val="00D02EFB"/>
    <w:rsid w:val="00D02FBC"/>
    <w:rsid w:val="00D0305E"/>
    <w:rsid w:val="00D03205"/>
    <w:rsid w:val="00D03476"/>
    <w:rsid w:val="00D038BB"/>
    <w:rsid w:val="00D03DE7"/>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FD9"/>
    <w:rsid w:val="00D16FE3"/>
    <w:rsid w:val="00D20481"/>
    <w:rsid w:val="00D2066E"/>
    <w:rsid w:val="00D21DCE"/>
    <w:rsid w:val="00D221D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481"/>
    <w:rsid w:val="00D317E5"/>
    <w:rsid w:val="00D31E6F"/>
    <w:rsid w:val="00D31FBE"/>
    <w:rsid w:val="00D32D2C"/>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427C"/>
    <w:rsid w:val="00D445E5"/>
    <w:rsid w:val="00D446EB"/>
    <w:rsid w:val="00D4480E"/>
    <w:rsid w:val="00D4494E"/>
    <w:rsid w:val="00D44972"/>
    <w:rsid w:val="00D44AD3"/>
    <w:rsid w:val="00D44DED"/>
    <w:rsid w:val="00D4563C"/>
    <w:rsid w:val="00D456A6"/>
    <w:rsid w:val="00D46120"/>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B98"/>
    <w:rsid w:val="00D70EC5"/>
    <w:rsid w:val="00D714A0"/>
    <w:rsid w:val="00D71A8E"/>
    <w:rsid w:val="00D72699"/>
    <w:rsid w:val="00D728D5"/>
    <w:rsid w:val="00D7369E"/>
    <w:rsid w:val="00D738B2"/>
    <w:rsid w:val="00D747FB"/>
    <w:rsid w:val="00D7491D"/>
    <w:rsid w:val="00D74A01"/>
    <w:rsid w:val="00D74BBC"/>
    <w:rsid w:val="00D74C61"/>
    <w:rsid w:val="00D74F0F"/>
    <w:rsid w:val="00D75B6B"/>
    <w:rsid w:val="00D75FF9"/>
    <w:rsid w:val="00D76695"/>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758"/>
    <w:rsid w:val="00D8723F"/>
    <w:rsid w:val="00D8724D"/>
    <w:rsid w:val="00D87473"/>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387C"/>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659"/>
    <w:rsid w:val="00DD1FCF"/>
    <w:rsid w:val="00DD2064"/>
    <w:rsid w:val="00DD2B4F"/>
    <w:rsid w:val="00DD3204"/>
    <w:rsid w:val="00DD36F4"/>
    <w:rsid w:val="00DD39F7"/>
    <w:rsid w:val="00DD3CAC"/>
    <w:rsid w:val="00DD42C2"/>
    <w:rsid w:val="00DD4936"/>
    <w:rsid w:val="00DD50D5"/>
    <w:rsid w:val="00DD5A2B"/>
    <w:rsid w:val="00DD5D6C"/>
    <w:rsid w:val="00DD693C"/>
    <w:rsid w:val="00DD6A6C"/>
    <w:rsid w:val="00DD6B0F"/>
    <w:rsid w:val="00DD797F"/>
    <w:rsid w:val="00DD7E8E"/>
    <w:rsid w:val="00DD7F13"/>
    <w:rsid w:val="00DE0708"/>
    <w:rsid w:val="00DE0931"/>
    <w:rsid w:val="00DE117F"/>
    <w:rsid w:val="00DE1323"/>
    <w:rsid w:val="00DE168E"/>
    <w:rsid w:val="00DE1809"/>
    <w:rsid w:val="00DE23C4"/>
    <w:rsid w:val="00DE2FC3"/>
    <w:rsid w:val="00DE3486"/>
    <w:rsid w:val="00DE369D"/>
    <w:rsid w:val="00DE38F7"/>
    <w:rsid w:val="00DE3B13"/>
    <w:rsid w:val="00DE3D92"/>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87"/>
    <w:rsid w:val="00E03FE2"/>
    <w:rsid w:val="00E04F9B"/>
    <w:rsid w:val="00E067E3"/>
    <w:rsid w:val="00E06912"/>
    <w:rsid w:val="00E0722E"/>
    <w:rsid w:val="00E074C2"/>
    <w:rsid w:val="00E103A7"/>
    <w:rsid w:val="00E10989"/>
    <w:rsid w:val="00E109B4"/>
    <w:rsid w:val="00E10B06"/>
    <w:rsid w:val="00E11403"/>
    <w:rsid w:val="00E11633"/>
    <w:rsid w:val="00E119AE"/>
    <w:rsid w:val="00E12048"/>
    <w:rsid w:val="00E127A1"/>
    <w:rsid w:val="00E131B6"/>
    <w:rsid w:val="00E13333"/>
    <w:rsid w:val="00E135A2"/>
    <w:rsid w:val="00E136B1"/>
    <w:rsid w:val="00E13874"/>
    <w:rsid w:val="00E14304"/>
    <w:rsid w:val="00E156D7"/>
    <w:rsid w:val="00E15918"/>
    <w:rsid w:val="00E15F23"/>
    <w:rsid w:val="00E1645B"/>
    <w:rsid w:val="00E16778"/>
    <w:rsid w:val="00E1677F"/>
    <w:rsid w:val="00E17451"/>
    <w:rsid w:val="00E176B4"/>
    <w:rsid w:val="00E17BCD"/>
    <w:rsid w:val="00E17C4E"/>
    <w:rsid w:val="00E20AA9"/>
    <w:rsid w:val="00E20B23"/>
    <w:rsid w:val="00E211AA"/>
    <w:rsid w:val="00E22010"/>
    <w:rsid w:val="00E22EC3"/>
    <w:rsid w:val="00E232DE"/>
    <w:rsid w:val="00E234A3"/>
    <w:rsid w:val="00E23500"/>
    <w:rsid w:val="00E23826"/>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0C2E"/>
    <w:rsid w:val="00E31599"/>
    <w:rsid w:val="00E3165C"/>
    <w:rsid w:val="00E31C8B"/>
    <w:rsid w:val="00E323B4"/>
    <w:rsid w:val="00E32929"/>
    <w:rsid w:val="00E32C5C"/>
    <w:rsid w:val="00E32EA0"/>
    <w:rsid w:val="00E3316A"/>
    <w:rsid w:val="00E33DC0"/>
    <w:rsid w:val="00E34106"/>
    <w:rsid w:val="00E346A2"/>
    <w:rsid w:val="00E34DCE"/>
    <w:rsid w:val="00E34EEC"/>
    <w:rsid w:val="00E35ADF"/>
    <w:rsid w:val="00E35D96"/>
    <w:rsid w:val="00E36287"/>
    <w:rsid w:val="00E36573"/>
    <w:rsid w:val="00E36D89"/>
    <w:rsid w:val="00E36D8A"/>
    <w:rsid w:val="00E370B1"/>
    <w:rsid w:val="00E37551"/>
    <w:rsid w:val="00E40654"/>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704A"/>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334"/>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5C19"/>
    <w:rsid w:val="00E66124"/>
    <w:rsid w:val="00E66A4A"/>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98A"/>
    <w:rsid w:val="00E76B2D"/>
    <w:rsid w:val="00E76C7F"/>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5EB0"/>
    <w:rsid w:val="00E862F2"/>
    <w:rsid w:val="00E866AE"/>
    <w:rsid w:val="00E878F4"/>
    <w:rsid w:val="00E87910"/>
    <w:rsid w:val="00E9000D"/>
    <w:rsid w:val="00E907E5"/>
    <w:rsid w:val="00E90C72"/>
    <w:rsid w:val="00E9127D"/>
    <w:rsid w:val="00E918F6"/>
    <w:rsid w:val="00E92297"/>
    <w:rsid w:val="00E929D8"/>
    <w:rsid w:val="00E9375D"/>
    <w:rsid w:val="00E93E64"/>
    <w:rsid w:val="00E940FF"/>
    <w:rsid w:val="00E950DE"/>
    <w:rsid w:val="00E951CA"/>
    <w:rsid w:val="00E9548D"/>
    <w:rsid w:val="00E95D42"/>
    <w:rsid w:val="00E95D96"/>
    <w:rsid w:val="00E96E9D"/>
    <w:rsid w:val="00E97256"/>
    <w:rsid w:val="00E97674"/>
    <w:rsid w:val="00E97A7E"/>
    <w:rsid w:val="00EA06E1"/>
    <w:rsid w:val="00EA08BE"/>
    <w:rsid w:val="00EA0E51"/>
    <w:rsid w:val="00EA1850"/>
    <w:rsid w:val="00EA1870"/>
    <w:rsid w:val="00EA1B9B"/>
    <w:rsid w:val="00EA1C09"/>
    <w:rsid w:val="00EA1C1C"/>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756"/>
    <w:rsid w:val="00EA7DC6"/>
    <w:rsid w:val="00EB0446"/>
    <w:rsid w:val="00EB095B"/>
    <w:rsid w:val="00EB1332"/>
    <w:rsid w:val="00EB1745"/>
    <w:rsid w:val="00EB175F"/>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E51"/>
    <w:rsid w:val="00EC0015"/>
    <w:rsid w:val="00EC0258"/>
    <w:rsid w:val="00EC080E"/>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AD8"/>
    <w:rsid w:val="00EC7DD2"/>
    <w:rsid w:val="00ED0279"/>
    <w:rsid w:val="00ED1811"/>
    <w:rsid w:val="00ED26C9"/>
    <w:rsid w:val="00ED2D14"/>
    <w:rsid w:val="00ED2DF0"/>
    <w:rsid w:val="00ED3C95"/>
    <w:rsid w:val="00ED4213"/>
    <w:rsid w:val="00ED427E"/>
    <w:rsid w:val="00ED4458"/>
    <w:rsid w:val="00ED5186"/>
    <w:rsid w:val="00ED57D3"/>
    <w:rsid w:val="00ED6B64"/>
    <w:rsid w:val="00ED6E7C"/>
    <w:rsid w:val="00ED7193"/>
    <w:rsid w:val="00ED7284"/>
    <w:rsid w:val="00EE031B"/>
    <w:rsid w:val="00EE0325"/>
    <w:rsid w:val="00EE04D2"/>
    <w:rsid w:val="00EE11B9"/>
    <w:rsid w:val="00EE1297"/>
    <w:rsid w:val="00EE1473"/>
    <w:rsid w:val="00EE20A7"/>
    <w:rsid w:val="00EE2478"/>
    <w:rsid w:val="00EE24CE"/>
    <w:rsid w:val="00EE2740"/>
    <w:rsid w:val="00EE2885"/>
    <w:rsid w:val="00EE28F5"/>
    <w:rsid w:val="00EE2E2B"/>
    <w:rsid w:val="00EE3033"/>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8AD"/>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1C89"/>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BCF"/>
    <w:rsid w:val="00F05C40"/>
    <w:rsid w:val="00F06436"/>
    <w:rsid w:val="00F06767"/>
    <w:rsid w:val="00F06921"/>
    <w:rsid w:val="00F06EF8"/>
    <w:rsid w:val="00F07279"/>
    <w:rsid w:val="00F107F9"/>
    <w:rsid w:val="00F10EED"/>
    <w:rsid w:val="00F111DC"/>
    <w:rsid w:val="00F12792"/>
    <w:rsid w:val="00F132EF"/>
    <w:rsid w:val="00F135FB"/>
    <w:rsid w:val="00F13948"/>
    <w:rsid w:val="00F13B31"/>
    <w:rsid w:val="00F13D23"/>
    <w:rsid w:val="00F143A0"/>
    <w:rsid w:val="00F14797"/>
    <w:rsid w:val="00F14D07"/>
    <w:rsid w:val="00F14E02"/>
    <w:rsid w:val="00F15398"/>
    <w:rsid w:val="00F15A89"/>
    <w:rsid w:val="00F160BA"/>
    <w:rsid w:val="00F1695B"/>
    <w:rsid w:val="00F16BEA"/>
    <w:rsid w:val="00F2050A"/>
    <w:rsid w:val="00F20548"/>
    <w:rsid w:val="00F2083F"/>
    <w:rsid w:val="00F209B2"/>
    <w:rsid w:val="00F20B5C"/>
    <w:rsid w:val="00F20B99"/>
    <w:rsid w:val="00F21ACC"/>
    <w:rsid w:val="00F21B3E"/>
    <w:rsid w:val="00F21C51"/>
    <w:rsid w:val="00F23650"/>
    <w:rsid w:val="00F24776"/>
    <w:rsid w:val="00F24C26"/>
    <w:rsid w:val="00F257C9"/>
    <w:rsid w:val="00F2634E"/>
    <w:rsid w:val="00F26507"/>
    <w:rsid w:val="00F26760"/>
    <w:rsid w:val="00F30446"/>
    <w:rsid w:val="00F30C5B"/>
    <w:rsid w:val="00F30C7A"/>
    <w:rsid w:val="00F30F74"/>
    <w:rsid w:val="00F316B9"/>
    <w:rsid w:val="00F32906"/>
    <w:rsid w:val="00F32E74"/>
    <w:rsid w:val="00F3316D"/>
    <w:rsid w:val="00F33811"/>
    <w:rsid w:val="00F33BFB"/>
    <w:rsid w:val="00F34303"/>
    <w:rsid w:val="00F3584B"/>
    <w:rsid w:val="00F41BBE"/>
    <w:rsid w:val="00F4226A"/>
    <w:rsid w:val="00F422DC"/>
    <w:rsid w:val="00F42FC2"/>
    <w:rsid w:val="00F4351D"/>
    <w:rsid w:val="00F43CE5"/>
    <w:rsid w:val="00F440BA"/>
    <w:rsid w:val="00F442AF"/>
    <w:rsid w:val="00F44386"/>
    <w:rsid w:val="00F44E70"/>
    <w:rsid w:val="00F45B8B"/>
    <w:rsid w:val="00F45EF6"/>
    <w:rsid w:val="00F464E8"/>
    <w:rsid w:val="00F46DAE"/>
    <w:rsid w:val="00F47851"/>
    <w:rsid w:val="00F47857"/>
    <w:rsid w:val="00F478BB"/>
    <w:rsid w:val="00F50560"/>
    <w:rsid w:val="00F50BAC"/>
    <w:rsid w:val="00F51632"/>
    <w:rsid w:val="00F52FC2"/>
    <w:rsid w:val="00F53BE3"/>
    <w:rsid w:val="00F547DA"/>
    <w:rsid w:val="00F54A1E"/>
    <w:rsid w:val="00F54E05"/>
    <w:rsid w:val="00F559B7"/>
    <w:rsid w:val="00F56111"/>
    <w:rsid w:val="00F565A2"/>
    <w:rsid w:val="00F565B7"/>
    <w:rsid w:val="00F56E93"/>
    <w:rsid w:val="00F57511"/>
    <w:rsid w:val="00F576C3"/>
    <w:rsid w:val="00F57954"/>
    <w:rsid w:val="00F602FD"/>
    <w:rsid w:val="00F607B6"/>
    <w:rsid w:val="00F6148C"/>
    <w:rsid w:val="00F616CF"/>
    <w:rsid w:val="00F61839"/>
    <w:rsid w:val="00F62494"/>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89D"/>
    <w:rsid w:val="00F71910"/>
    <w:rsid w:val="00F71A96"/>
    <w:rsid w:val="00F71FF1"/>
    <w:rsid w:val="00F723C4"/>
    <w:rsid w:val="00F733DE"/>
    <w:rsid w:val="00F73D5F"/>
    <w:rsid w:val="00F73D8E"/>
    <w:rsid w:val="00F73F8F"/>
    <w:rsid w:val="00F740A3"/>
    <w:rsid w:val="00F74465"/>
    <w:rsid w:val="00F74B60"/>
    <w:rsid w:val="00F75368"/>
    <w:rsid w:val="00F75837"/>
    <w:rsid w:val="00F75D4A"/>
    <w:rsid w:val="00F75EE8"/>
    <w:rsid w:val="00F76900"/>
    <w:rsid w:val="00F76EC5"/>
    <w:rsid w:val="00F76F30"/>
    <w:rsid w:val="00F77219"/>
    <w:rsid w:val="00F7786F"/>
    <w:rsid w:val="00F779CE"/>
    <w:rsid w:val="00F80475"/>
    <w:rsid w:val="00F809B3"/>
    <w:rsid w:val="00F80CE0"/>
    <w:rsid w:val="00F81542"/>
    <w:rsid w:val="00F815F3"/>
    <w:rsid w:val="00F825AD"/>
    <w:rsid w:val="00F82812"/>
    <w:rsid w:val="00F82D97"/>
    <w:rsid w:val="00F82F07"/>
    <w:rsid w:val="00F83752"/>
    <w:rsid w:val="00F83C05"/>
    <w:rsid w:val="00F83D57"/>
    <w:rsid w:val="00F843A1"/>
    <w:rsid w:val="00F84B55"/>
    <w:rsid w:val="00F85312"/>
    <w:rsid w:val="00F85E6E"/>
    <w:rsid w:val="00F87931"/>
    <w:rsid w:val="00F87B7A"/>
    <w:rsid w:val="00F87BB3"/>
    <w:rsid w:val="00F87C63"/>
    <w:rsid w:val="00F87E26"/>
    <w:rsid w:val="00F87EF1"/>
    <w:rsid w:val="00F90535"/>
    <w:rsid w:val="00F911D2"/>
    <w:rsid w:val="00F91362"/>
    <w:rsid w:val="00F914A7"/>
    <w:rsid w:val="00F91ADD"/>
    <w:rsid w:val="00F921EF"/>
    <w:rsid w:val="00F92C0C"/>
    <w:rsid w:val="00F92DD7"/>
    <w:rsid w:val="00F93792"/>
    <w:rsid w:val="00F93A6B"/>
    <w:rsid w:val="00F9472C"/>
    <w:rsid w:val="00F9490E"/>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9B7"/>
    <w:rsid w:val="00FA0C01"/>
    <w:rsid w:val="00FA0CE1"/>
    <w:rsid w:val="00FA0F85"/>
    <w:rsid w:val="00FA10B6"/>
    <w:rsid w:val="00FA13ED"/>
    <w:rsid w:val="00FA1414"/>
    <w:rsid w:val="00FA168F"/>
    <w:rsid w:val="00FA192B"/>
    <w:rsid w:val="00FA2371"/>
    <w:rsid w:val="00FA280D"/>
    <w:rsid w:val="00FA3400"/>
    <w:rsid w:val="00FA3BB6"/>
    <w:rsid w:val="00FA4250"/>
    <w:rsid w:val="00FA52CE"/>
    <w:rsid w:val="00FA5CC1"/>
    <w:rsid w:val="00FA6F36"/>
    <w:rsid w:val="00FA7049"/>
    <w:rsid w:val="00FA7405"/>
    <w:rsid w:val="00FA762F"/>
    <w:rsid w:val="00FA76A9"/>
    <w:rsid w:val="00FA773A"/>
    <w:rsid w:val="00FA7797"/>
    <w:rsid w:val="00FB02F4"/>
    <w:rsid w:val="00FB1192"/>
    <w:rsid w:val="00FB206B"/>
    <w:rsid w:val="00FB226B"/>
    <w:rsid w:val="00FB25FC"/>
    <w:rsid w:val="00FB26B4"/>
    <w:rsid w:val="00FB2B94"/>
    <w:rsid w:val="00FB2C28"/>
    <w:rsid w:val="00FB2EEB"/>
    <w:rsid w:val="00FB32B3"/>
    <w:rsid w:val="00FB3A28"/>
    <w:rsid w:val="00FB40FA"/>
    <w:rsid w:val="00FB4371"/>
    <w:rsid w:val="00FB4BBD"/>
    <w:rsid w:val="00FB52A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3567"/>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37A6"/>
    <w:rsid w:val="00FE3AD3"/>
    <w:rsid w:val="00FE3EE5"/>
    <w:rsid w:val="00FE41E1"/>
    <w:rsid w:val="00FE45BD"/>
    <w:rsid w:val="00FE4B6E"/>
    <w:rsid w:val="00FE58A1"/>
    <w:rsid w:val="00FE58B1"/>
    <w:rsid w:val="00FE5937"/>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41"/>
    <w:rsid w:val="00FF306F"/>
    <w:rsid w:val="00FF33F9"/>
    <w:rsid w:val="00FF3EFA"/>
    <w:rsid w:val="00FF417C"/>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uiPriority w:val="99"/>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link w:val="NoSpacingChar"/>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 w:type="character" w:customStyle="1" w:styleId="c-filter-navbutton-box--title">
    <w:name w:val="c-filter-nav__button-box--title"/>
    <w:basedOn w:val="DefaultParagraphFont"/>
    <w:rsid w:val="006F2047"/>
  </w:style>
  <w:style w:type="character" w:customStyle="1" w:styleId="NoSpacingChar">
    <w:name w:val="No Spacing Char"/>
    <w:basedOn w:val="DefaultParagraphFont"/>
    <w:link w:val="NoSpacing"/>
    <w:uiPriority w:val="1"/>
    <w:rsid w:val="000D5E1A"/>
    <w:rPr>
      <w:rFonts w:ascii="Calibri" w:eastAsia="Calibri" w:hAnsi="Calibri"/>
      <w:sz w:val="22"/>
      <w:szCs w:val="22"/>
      <w:lang w:eastAsia="en-US"/>
    </w:rPr>
  </w:style>
  <w:style w:type="character" w:customStyle="1" w:styleId="im">
    <w:name w:val="im"/>
    <w:basedOn w:val="DefaultParagraphFont"/>
    <w:rsid w:val="00B54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150">
      <w:bodyDiv w:val="1"/>
      <w:marLeft w:val="0"/>
      <w:marRight w:val="0"/>
      <w:marTop w:val="0"/>
      <w:marBottom w:val="0"/>
      <w:divBdr>
        <w:top w:val="none" w:sz="0" w:space="0" w:color="auto"/>
        <w:left w:val="none" w:sz="0" w:space="0" w:color="auto"/>
        <w:bottom w:val="none" w:sz="0" w:space="0" w:color="auto"/>
        <w:right w:val="none" w:sz="0" w:space="0" w:color="auto"/>
      </w:divBdr>
    </w:div>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3491">
      <w:bodyDiv w:val="1"/>
      <w:marLeft w:val="0"/>
      <w:marRight w:val="0"/>
      <w:marTop w:val="0"/>
      <w:marBottom w:val="0"/>
      <w:divBdr>
        <w:top w:val="none" w:sz="0" w:space="0" w:color="auto"/>
        <w:left w:val="none" w:sz="0" w:space="0" w:color="auto"/>
        <w:bottom w:val="none" w:sz="0" w:space="0" w:color="auto"/>
        <w:right w:val="none" w:sz="0" w:space="0" w:color="auto"/>
      </w:divBdr>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393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084054">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43213">
      <w:bodyDiv w:val="1"/>
      <w:marLeft w:val="0"/>
      <w:marRight w:val="0"/>
      <w:marTop w:val="0"/>
      <w:marBottom w:val="0"/>
      <w:divBdr>
        <w:top w:val="none" w:sz="0" w:space="0" w:color="auto"/>
        <w:left w:val="none" w:sz="0" w:space="0" w:color="auto"/>
        <w:bottom w:val="none" w:sz="0" w:space="0" w:color="auto"/>
        <w:right w:val="none" w:sz="0" w:space="0" w:color="auto"/>
      </w:divBdr>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08303611">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69824849">
      <w:bodyDiv w:val="1"/>
      <w:marLeft w:val="0"/>
      <w:marRight w:val="0"/>
      <w:marTop w:val="0"/>
      <w:marBottom w:val="0"/>
      <w:divBdr>
        <w:top w:val="none" w:sz="0" w:space="0" w:color="auto"/>
        <w:left w:val="none" w:sz="0" w:space="0" w:color="auto"/>
        <w:bottom w:val="none" w:sz="0" w:space="0" w:color="auto"/>
        <w:right w:val="none" w:sz="0" w:space="0" w:color="auto"/>
      </w:divBdr>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4220">
      <w:bodyDiv w:val="1"/>
      <w:marLeft w:val="0"/>
      <w:marRight w:val="0"/>
      <w:marTop w:val="0"/>
      <w:marBottom w:val="0"/>
      <w:divBdr>
        <w:top w:val="none" w:sz="0" w:space="0" w:color="auto"/>
        <w:left w:val="none" w:sz="0" w:space="0" w:color="auto"/>
        <w:bottom w:val="none" w:sz="0" w:space="0" w:color="auto"/>
        <w:right w:val="none" w:sz="0" w:space="0" w:color="auto"/>
      </w:divBdr>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84009">
      <w:bodyDiv w:val="1"/>
      <w:marLeft w:val="0"/>
      <w:marRight w:val="0"/>
      <w:marTop w:val="0"/>
      <w:marBottom w:val="0"/>
      <w:divBdr>
        <w:top w:val="none" w:sz="0" w:space="0" w:color="auto"/>
        <w:left w:val="none" w:sz="0" w:space="0" w:color="auto"/>
        <w:bottom w:val="none" w:sz="0" w:space="0" w:color="auto"/>
        <w:right w:val="none" w:sz="0" w:space="0" w:color="auto"/>
      </w:divBdr>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71424128">
      <w:bodyDiv w:val="1"/>
      <w:marLeft w:val="0"/>
      <w:marRight w:val="0"/>
      <w:marTop w:val="0"/>
      <w:marBottom w:val="0"/>
      <w:divBdr>
        <w:top w:val="none" w:sz="0" w:space="0" w:color="auto"/>
        <w:left w:val="none" w:sz="0" w:space="0" w:color="auto"/>
        <w:bottom w:val="none" w:sz="0" w:space="0" w:color="auto"/>
        <w:right w:val="none" w:sz="0" w:space="0" w:color="auto"/>
      </w:divBdr>
    </w:div>
    <w:div w:id="376468076">
      <w:bodyDiv w:val="1"/>
      <w:marLeft w:val="0"/>
      <w:marRight w:val="0"/>
      <w:marTop w:val="0"/>
      <w:marBottom w:val="0"/>
      <w:divBdr>
        <w:top w:val="none" w:sz="0" w:space="0" w:color="auto"/>
        <w:left w:val="none" w:sz="0" w:space="0" w:color="auto"/>
        <w:bottom w:val="none" w:sz="0" w:space="0" w:color="auto"/>
        <w:right w:val="none" w:sz="0" w:space="0" w:color="auto"/>
      </w:divBdr>
      <w:divsChild>
        <w:div w:id="2064714884">
          <w:marLeft w:val="0"/>
          <w:marRight w:val="0"/>
          <w:marTop w:val="0"/>
          <w:marBottom w:val="0"/>
          <w:divBdr>
            <w:top w:val="none" w:sz="0" w:space="0" w:color="auto"/>
            <w:left w:val="none" w:sz="0" w:space="0" w:color="auto"/>
            <w:bottom w:val="single" w:sz="6" w:space="0" w:color="217D87"/>
            <w:right w:val="none" w:sz="0" w:space="0" w:color="auto"/>
          </w:divBdr>
        </w:div>
      </w:divsChild>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11793">
      <w:bodyDiv w:val="1"/>
      <w:marLeft w:val="0"/>
      <w:marRight w:val="0"/>
      <w:marTop w:val="0"/>
      <w:marBottom w:val="0"/>
      <w:divBdr>
        <w:top w:val="none" w:sz="0" w:space="0" w:color="auto"/>
        <w:left w:val="none" w:sz="0" w:space="0" w:color="auto"/>
        <w:bottom w:val="none" w:sz="0" w:space="0" w:color="auto"/>
        <w:right w:val="none" w:sz="0" w:space="0" w:color="auto"/>
      </w:divBdr>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1978700">
      <w:bodyDiv w:val="1"/>
      <w:marLeft w:val="0"/>
      <w:marRight w:val="0"/>
      <w:marTop w:val="0"/>
      <w:marBottom w:val="0"/>
      <w:divBdr>
        <w:top w:val="none" w:sz="0" w:space="0" w:color="auto"/>
        <w:left w:val="none" w:sz="0" w:space="0" w:color="auto"/>
        <w:bottom w:val="none" w:sz="0" w:space="0" w:color="auto"/>
        <w:right w:val="none" w:sz="0" w:space="0" w:color="auto"/>
      </w:divBdr>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29832">
      <w:bodyDiv w:val="1"/>
      <w:marLeft w:val="0"/>
      <w:marRight w:val="0"/>
      <w:marTop w:val="0"/>
      <w:marBottom w:val="0"/>
      <w:divBdr>
        <w:top w:val="none" w:sz="0" w:space="0" w:color="auto"/>
        <w:left w:val="none" w:sz="0" w:space="0" w:color="auto"/>
        <w:bottom w:val="none" w:sz="0" w:space="0" w:color="auto"/>
        <w:right w:val="none" w:sz="0" w:space="0" w:color="auto"/>
      </w:divBdr>
    </w:div>
    <w:div w:id="637807015">
      <w:bodyDiv w:val="1"/>
      <w:marLeft w:val="0"/>
      <w:marRight w:val="0"/>
      <w:marTop w:val="0"/>
      <w:marBottom w:val="0"/>
      <w:divBdr>
        <w:top w:val="none" w:sz="0" w:space="0" w:color="auto"/>
        <w:left w:val="none" w:sz="0" w:space="0" w:color="auto"/>
        <w:bottom w:val="none" w:sz="0" w:space="0" w:color="auto"/>
        <w:right w:val="none" w:sz="0" w:space="0" w:color="auto"/>
      </w:divBdr>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1925609">
      <w:bodyDiv w:val="1"/>
      <w:marLeft w:val="0"/>
      <w:marRight w:val="0"/>
      <w:marTop w:val="0"/>
      <w:marBottom w:val="0"/>
      <w:divBdr>
        <w:top w:val="none" w:sz="0" w:space="0" w:color="auto"/>
        <w:left w:val="none" w:sz="0" w:space="0" w:color="auto"/>
        <w:bottom w:val="none" w:sz="0" w:space="0" w:color="auto"/>
        <w:right w:val="none" w:sz="0" w:space="0" w:color="auto"/>
      </w:divBdr>
      <w:divsChild>
        <w:div w:id="1027292878">
          <w:marLeft w:val="0"/>
          <w:marRight w:val="0"/>
          <w:marTop w:val="30"/>
          <w:marBottom w:val="0"/>
          <w:divBdr>
            <w:top w:val="none" w:sz="0" w:space="0" w:color="auto"/>
            <w:left w:val="none" w:sz="0" w:space="0" w:color="auto"/>
            <w:bottom w:val="none" w:sz="0" w:space="0" w:color="auto"/>
            <w:right w:val="none" w:sz="0" w:space="0" w:color="auto"/>
          </w:divBdr>
          <w:divsChild>
            <w:div w:id="1954021654">
              <w:marLeft w:val="0"/>
              <w:marRight w:val="0"/>
              <w:marTop w:val="0"/>
              <w:marBottom w:val="0"/>
              <w:divBdr>
                <w:top w:val="none" w:sz="0" w:space="0" w:color="auto"/>
                <w:left w:val="none" w:sz="0" w:space="0" w:color="auto"/>
                <w:bottom w:val="none" w:sz="0" w:space="0" w:color="auto"/>
                <w:right w:val="none" w:sz="0" w:space="0" w:color="auto"/>
              </w:divBdr>
            </w:div>
          </w:divsChild>
        </w:div>
        <w:div w:id="501548500">
          <w:marLeft w:val="0"/>
          <w:marRight w:val="0"/>
          <w:marTop w:val="0"/>
          <w:marBottom w:val="0"/>
          <w:divBdr>
            <w:top w:val="none" w:sz="0" w:space="0" w:color="auto"/>
            <w:left w:val="none" w:sz="0" w:space="0" w:color="auto"/>
            <w:bottom w:val="none" w:sz="0" w:space="0" w:color="auto"/>
            <w:right w:val="none" w:sz="0" w:space="0" w:color="auto"/>
          </w:divBdr>
          <w:divsChild>
            <w:div w:id="1008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9423">
      <w:bodyDiv w:val="1"/>
      <w:marLeft w:val="0"/>
      <w:marRight w:val="0"/>
      <w:marTop w:val="0"/>
      <w:marBottom w:val="0"/>
      <w:divBdr>
        <w:top w:val="none" w:sz="0" w:space="0" w:color="auto"/>
        <w:left w:val="none" w:sz="0" w:space="0" w:color="auto"/>
        <w:bottom w:val="none" w:sz="0" w:space="0" w:color="auto"/>
        <w:right w:val="none" w:sz="0" w:space="0" w:color="auto"/>
      </w:divBdr>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3955">
      <w:bodyDiv w:val="1"/>
      <w:marLeft w:val="0"/>
      <w:marRight w:val="0"/>
      <w:marTop w:val="0"/>
      <w:marBottom w:val="0"/>
      <w:divBdr>
        <w:top w:val="none" w:sz="0" w:space="0" w:color="auto"/>
        <w:left w:val="none" w:sz="0" w:space="0" w:color="auto"/>
        <w:bottom w:val="none" w:sz="0" w:space="0" w:color="auto"/>
        <w:right w:val="none" w:sz="0" w:space="0" w:color="auto"/>
      </w:divBdr>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87314375">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620">
      <w:bodyDiv w:val="1"/>
      <w:marLeft w:val="0"/>
      <w:marRight w:val="0"/>
      <w:marTop w:val="0"/>
      <w:marBottom w:val="0"/>
      <w:divBdr>
        <w:top w:val="none" w:sz="0" w:space="0" w:color="auto"/>
        <w:left w:val="none" w:sz="0" w:space="0" w:color="auto"/>
        <w:bottom w:val="none" w:sz="0" w:space="0" w:color="auto"/>
        <w:right w:val="none" w:sz="0" w:space="0" w:color="auto"/>
      </w:divBdr>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210905">
      <w:bodyDiv w:val="1"/>
      <w:marLeft w:val="0"/>
      <w:marRight w:val="0"/>
      <w:marTop w:val="0"/>
      <w:marBottom w:val="0"/>
      <w:divBdr>
        <w:top w:val="none" w:sz="0" w:space="0" w:color="auto"/>
        <w:left w:val="none" w:sz="0" w:space="0" w:color="auto"/>
        <w:bottom w:val="none" w:sz="0" w:space="0" w:color="auto"/>
        <w:right w:val="none" w:sz="0" w:space="0" w:color="auto"/>
      </w:divBdr>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244">
      <w:bodyDiv w:val="1"/>
      <w:marLeft w:val="0"/>
      <w:marRight w:val="0"/>
      <w:marTop w:val="0"/>
      <w:marBottom w:val="0"/>
      <w:divBdr>
        <w:top w:val="none" w:sz="0" w:space="0" w:color="auto"/>
        <w:left w:val="none" w:sz="0" w:space="0" w:color="auto"/>
        <w:bottom w:val="none" w:sz="0" w:space="0" w:color="auto"/>
        <w:right w:val="none" w:sz="0" w:space="0" w:color="auto"/>
      </w:divBdr>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8877905">
      <w:bodyDiv w:val="1"/>
      <w:marLeft w:val="0"/>
      <w:marRight w:val="0"/>
      <w:marTop w:val="0"/>
      <w:marBottom w:val="0"/>
      <w:divBdr>
        <w:top w:val="none" w:sz="0" w:space="0" w:color="auto"/>
        <w:left w:val="none" w:sz="0" w:space="0" w:color="auto"/>
        <w:bottom w:val="none" w:sz="0" w:space="0" w:color="auto"/>
        <w:right w:val="none" w:sz="0" w:space="0" w:color="auto"/>
      </w:divBdr>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796669">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63527685">
      <w:bodyDiv w:val="1"/>
      <w:marLeft w:val="0"/>
      <w:marRight w:val="0"/>
      <w:marTop w:val="0"/>
      <w:marBottom w:val="0"/>
      <w:divBdr>
        <w:top w:val="none" w:sz="0" w:space="0" w:color="auto"/>
        <w:left w:val="none" w:sz="0" w:space="0" w:color="auto"/>
        <w:bottom w:val="none" w:sz="0" w:space="0" w:color="auto"/>
        <w:right w:val="none" w:sz="0" w:space="0" w:color="auto"/>
      </w:divBdr>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69948674">
      <w:bodyDiv w:val="1"/>
      <w:marLeft w:val="0"/>
      <w:marRight w:val="0"/>
      <w:marTop w:val="0"/>
      <w:marBottom w:val="0"/>
      <w:divBdr>
        <w:top w:val="none" w:sz="0" w:space="0" w:color="auto"/>
        <w:left w:val="none" w:sz="0" w:space="0" w:color="auto"/>
        <w:bottom w:val="none" w:sz="0" w:space="0" w:color="auto"/>
        <w:right w:val="none" w:sz="0" w:space="0" w:color="auto"/>
      </w:divBdr>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7772">
      <w:bodyDiv w:val="1"/>
      <w:marLeft w:val="0"/>
      <w:marRight w:val="0"/>
      <w:marTop w:val="0"/>
      <w:marBottom w:val="0"/>
      <w:divBdr>
        <w:top w:val="none" w:sz="0" w:space="0" w:color="auto"/>
        <w:left w:val="none" w:sz="0" w:space="0" w:color="auto"/>
        <w:bottom w:val="none" w:sz="0" w:space="0" w:color="auto"/>
        <w:right w:val="none" w:sz="0" w:space="0" w:color="auto"/>
      </w:divBdr>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301570137">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5080">
      <w:bodyDiv w:val="1"/>
      <w:marLeft w:val="0"/>
      <w:marRight w:val="0"/>
      <w:marTop w:val="0"/>
      <w:marBottom w:val="0"/>
      <w:divBdr>
        <w:top w:val="none" w:sz="0" w:space="0" w:color="auto"/>
        <w:left w:val="none" w:sz="0" w:space="0" w:color="auto"/>
        <w:bottom w:val="none" w:sz="0" w:space="0" w:color="auto"/>
        <w:right w:val="none" w:sz="0" w:space="0" w:color="auto"/>
      </w:divBdr>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4351">
      <w:bodyDiv w:val="1"/>
      <w:marLeft w:val="0"/>
      <w:marRight w:val="0"/>
      <w:marTop w:val="0"/>
      <w:marBottom w:val="0"/>
      <w:divBdr>
        <w:top w:val="none" w:sz="0" w:space="0" w:color="auto"/>
        <w:left w:val="none" w:sz="0" w:space="0" w:color="auto"/>
        <w:bottom w:val="none" w:sz="0" w:space="0" w:color="auto"/>
        <w:right w:val="none" w:sz="0" w:space="0" w:color="auto"/>
      </w:divBdr>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3059">
      <w:bodyDiv w:val="1"/>
      <w:marLeft w:val="0"/>
      <w:marRight w:val="0"/>
      <w:marTop w:val="0"/>
      <w:marBottom w:val="0"/>
      <w:divBdr>
        <w:top w:val="none" w:sz="0" w:space="0" w:color="auto"/>
        <w:left w:val="none" w:sz="0" w:space="0" w:color="auto"/>
        <w:bottom w:val="none" w:sz="0" w:space="0" w:color="auto"/>
        <w:right w:val="none" w:sz="0" w:space="0" w:color="auto"/>
      </w:divBdr>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332862">
      <w:bodyDiv w:val="1"/>
      <w:marLeft w:val="0"/>
      <w:marRight w:val="0"/>
      <w:marTop w:val="0"/>
      <w:marBottom w:val="0"/>
      <w:divBdr>
        <w:top w:val="none" w:sz="0" w:space="0" w:color="auto"/>
        <w:left w:val="none" w:sz="0" w:space="0" w:color="auto"/>
        <w:bottom w:val="none" w:sz="0" w:space="0" w:color="auto"/>
        <w:right w:val="none" w:sz="0" w:space="0" w:color="auto"/>
      </w:divBdr>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42971">
      <w:bodyDiv w:val="1"/>
      <w:marLeft w:val="0"/>
      <w:marRight w:val="0"/>
      <w:marTop w:val="0"/>
      <w:marBottom w:val="0"/>
      <w:divBdr>
        <w:top w:val="none" w:sz="0" w:space="0" w:color="auto"/>
        <w:left w:val="none" w:sz="0" w:space="0" w:color="auto"/>
        <w:bottom w:val="none" w:sz="0" w:space="0" w:color="auto"/>
        <w:right w:val="none" w:sz="0" w:space="0" w:color="auto"/>
      </w:divBdr>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5670267">
      <w:bodyDiv w:val="1"/>
      <w:marLeft w:val="0"/>
      <w:marRight w:val="0"/>
      <w:marTop w:val="0"/>
      <w:marBottom w:val="0"/>
      <w:divBdr>
        <w:top w:val="none" w:sz="0" w:space="0" w:color="auto"/>
        <w:left w:val="none" w:sz="0" w:space="0" w:color="auto"/>
        <w:bottom w:val="none" w:sz="0" w:space="0" w:color="auto"/>
        <w:right w:val="none" w:sz="0" w:space="0" w:color="auto"/>
      </w:divBdr>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5899">
      <w:bodyDiv w:val="1"/>
      <w:marLeft w:val="0"/>
      <w:marRight w:val="0"/>
      <w:marTop w:val="0"/>
      <w:marBottom w:val="0"/>
      <w:divBdr>
        <w:top w:val="none" w:sz="0" w:space="0" w:color="auto"/>
        <w:left w:val="none" w:sz="0" w:space="0" w:color="auto"/>
        <w:bottom w:val="none" w:sz="0" w:space="0" w:color="auto"/>
        <w:right w:val="none" w:sz="0" w:space="0" w:color="auto"/>
      </w:divBdr>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28670965">
      <w:bodyDiv w:val="1"/>
      <w:marLeft w:val="0"/>
      <w:marRight w:val="0"/>
      <w:marTop w:val="0"/>
      <w:marBottom w:val="0"/>
      <w:divBdr>
        <w:top w:val="none" w:sz="0" w:space="0" w:color="auto"/>
        <w:left w:val="none" w:sz="0" w:space="0" w:color="auto"/>
        <w:bottom w:val="none" w:sz="0" w:space="0" w:color="auto"/>
        <w:right w:val="none" w:sz="0" w:space="0" w:color="auto"/>
      </w:divBdr>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5558">
      <w:bodyDiv w:val="1"/>
      <w:marLeft w:val="0"/>
      <w:marRight w:val="0"/>
      <w:marTop w:val="0"/>
      <w:marBottom w:val="0"/>
      <w:divBdr>
        <w:top w:val="none" w:sz="0" w:space="0" w:color="auto"/>
        <w:left w:val="none" w:sz="0" w:space="0" w:color="auto"/>
        <w:bottom w:val="none" w:sz="0" w:space="0" w:color="auto"/>
        <w:right w:val="none" w:sz="0" w:space="0" w:color="auto"/>
      </w:divBdr>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68119229">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1318466">
      <w:bodyDiv w:val="1"/>
      <w:marLeft w:val="0"/>
      <w:marRight w:val="0"/>
      <w:marTop w:val="0"/>
      <w:marBottom w:val="0"/>
      <w:divBdr>
        <w:top w:val="none" w:sz="0" w:space="0" w:color="auto"/>
        <w:left w:val="none" w:sz="0" w:space="0" w:color="auto"/>
        <w:bottom w:val="none" w:sz="0" w:space="0" w:color="auto"/>
        <w:right w:val="none" w:sz="0" w:space="0" w:color="auto"/>
      </w:divBdr>
    </w:div>
    <w:div w:id="2081520258">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png"/><Relationship Id="rId26" Type="http://schemas.openxmlformats.org/officeDocument/2006/relationships/hyperlink" Target="https://www.monash.edu/study/courses" TargetMode="External"/><Relationship Id="rId39" Type="http://schemas.openxmlformats.org/officeDocument/2006/relationships/hyperlink" Target="https://www.vu.edu.au/current-students/campus-life/advice-support" TargetMode="External"/><Relationship Id="rId21" Type="http://schemas.openxmlformats.org/officeDocument/2006/relationships/image" Target="media/image8.gif"/><Relationship Id="rId34" Type="http://schemas.openxmlformats.org/officeDocument/2006/relationships/hyperlink" Target="https://www.latrobe.edu.au/study/life/support" TargetMode="External"/><Relationship Id="rId42" Type="http://schemas.openxmlformats.org/officeDocument/2006/relationships/hyperlink" Target="https://federation.edu.au/future-students/study-at-federation/student-support" TargetMode="External"/><Relationship Id="rId47" Type="http://schemas.openxmlformats.org/officeDocument/2006/relationships/hyperlink" Target="https://services.unimelb.edu.au/finder" TargetMode="External"/><Relationship Id="rId50" Type="http://schemas.openxmlformats.org/officeDocument/2006/relationships/hyperlink" Target="https://www.deakin.edu.au/student-life-and-services/student-facilities/clubs-and-societies" TargetMode="External"/><Relationship Id="rId55" Type="http://schemas.openxmlformats.org/officeDocument/2006/relationships/hyperlink" Target="https://www.swinburne.edu.au/life-at-swinburne/clubs-societies-student-organisations/" TargetMode="External"/><Relationship Id="rId63" Type="http://schemas.openxmlformats.org/officeDocument/2006/relationships/hyperlink" Target="https://www.rmit.edu.au/life-at-rmit/student-life" TargetMode="External"/><Relationship Id="rId68" Type="http://schemas.openxmlformats.org/officeDocument/2006/relationships/hyperlink" Target="https://www.melbournepolytechnic.edu.au/courses/search"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melbournepolytechnic.edu.au/locations/skills-and-jobs-centre/" TargetMode="External"/><Relationship Id="rId2" Type="http://schemas.openxmlformats.org/officeDocument/2006/relationships/numbering" Target="numbering.xml"/><Relationship Id="rId16" Type="http://schemas.openxmlformats.org/officeDocument/2006/relationships/hyperlink" Target="http://www.police.vic.gov.au/police-information-sessions" TargetMode="External"/><Relationship Id="rId29" Type="http://schemas.openxmlformats.org/officeDocument/2006/relationships/hyperlink" Target="https://www.monash.edu/science/subject-adjustment" TargetMode="External"/><Relationship Id="rId11" Type="http://schemas.openxmlformats.org/officeDocument/2006/relationships/image" Target="media/image3.jpeg"/><Relationship Id="rId24" Type="http://schemas.openxmlformats.org/officeDocument/2006/relationships/hyperlink" Target="https://www.monash.edu/study/courses/find-a-course/2019/higher-education-d0501" TargetMode="External"/><Relationship Id="rId32" Type="http://schemas.openxmlformats.org/officeDocument/2006/relationships/hyperlink" Target="https://www.deakin.edu.au/student-life-and-services" TargetMode="External"/><Relationship Id="rId37" Type="http://schemas.openxmlformats.org/officeDocument/2006/relationships/hyperlink" Target="https://www.swinburne.edu.au/life-at-swinburne/student-support-services/" TargetMode="External"/><Relationship Id="rId40" Type="http://schemas.openxmlformats.org/officeDocument/2006/relationships/hyperlink" Target="https://www.acu.edu.au/student-life/student-services" TargetMode="External"/><Relationship Id="rId45" Type="http://schemas.openxmlformats.org/officeDocument/2006/relationships/hyperlink" Target="https://www.rmit.edu.au/life-at-rmit/support-for-students" TargetMode="External"/><Relationship Id="rId53" Type="http://schemas.openxmlformats.org/officeDocument/2006/relationships/hyperlink" Target="https://www.monash.edu/study/why-choose-monash/student-life/clubs-and-societies" TargetMode="External"/><Relationship Id="rId58" Type="http://schemas.openxmlformats.org/officeDocument/2006/relationships/hyperlink" Target="https://www.acu.edu.au/student-life/clubs-activities-and-student-associations/clubs-and-societies" TargetMode="External"/><Relationship Id="rId66" Type="http://schemas.openxmlformats.org/officeDocument/2006/relationships/hyperlink" Target="https://www.vu.edu.au/current-students/campus-life/clubs-student-groups/join-a-club-or-college-society/sport-social-clubs" TargetMode="External"/><Relationship Id="rId7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monash.edu/study/courses/find-a-course/2019/tertiary-studies-d0502" TargetMode="External"/><Relationship Id="rId28" Type="http://schemas.openxmlformats.org/officeDocument/2006/relationships/hyperlink" Target="https://www.monash.edu/education/future-students/teacher-education/alternative-pathways" TargetMode="External"/><Relationship Id="rId36" Type="http://schemas.openxmlformats.org/officeDocument/2006/relationships/hyperlink" Target="https://www.rmit.edu.au/life-at-rmit/support-for-students" TargetMode="External"/><Relationship Id="rId49" Type="http://schemas.openxmlformats.org/officeDocument/2006/relationships/hyperlink" Target="https://www.acu.edu.au/student-life/clubs-activities-and-student-associations/clubs-and-societies" TargetMode="External"/><Relationship Id="rId57" Type="http://schemas.openxmlformats.org/officeDocument/2006/relationships/hyperlink" Target="https://www.vu.edu.au/current-students/campus-life/clubs-student-groups/join-a-club-or-college-society/sport-social-clubs" TargetMode="External"/><Relationship Id="rId61" Type="http://schemas.openxmlformats.org/officeDocument/2006/relationships/hyperlink" Target="https://www.latrobe.edu.au/students/getting-started/campus-life/facilities/student-organisations" TargetMode="External"/><Relationship Id="rId10" Type="http://schemas.openxmlformats.org/officeDocument/2006/relationships/image" Target="media/image2.png"/><Relationship Id="rId19" Type="http://schemas.openxmlformats.org/officeDocument/2006/relationships/image" Target="media/image7.gif"/><Relationship Id="rId31" Type="http://schemas.openxmlformats.org/officeDocument/2006/relationships/hyperlink" Target="https://www.acu.edu.au/student-life/student-services" TargetMode="External"/><Relationship Id="rId44" Type="http://schemas.openxmlformats.org/officeDocument/2006/relationships/hyperlink" Target="https://www.monash.edu/get-started" TargetMode="External"/><Relationship Id="rId52" Type="http://schemas.openxmlformats.org/officeDocument/2006/relationships/hyperlink" Target="https://www.latrobe.edu.au/students/getting-started/campus-life/facilities/student-organisations" TargetMode="External"/><Relationship Id="rId60" Type="http://schemas.openxmlformats.org/officeDocument/2006/relationships/hyperlink" Target="https://federation.edu.au/current-students/life-on-campus/getting-involved/clubs-and-societies" TargetMode="External"/><Relationship Id="rId65" Type="http://schemas.openxmlformats.org/officeDocument/2006/relationships/hyperlink" Target="https://sustainablecampus.unimelb.edu.au/student-groups-and-clubs" TargetMode="External"/><Relationship Id="rId73" Type="http://schemas.openxmlformats.org/officeDocument/2006/relationships/hyperlink" Target="https://www.melbournepolytechnic.edu.au/scholarships"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rugujarat.org/important-notice-regarding-junior-clerk-recruitment-in-states-agriculture-universities/" TargetMode="External"/><Relationship Id="rId14" Type="http://schemas.openxmlformats.org/officeDocument/2006/relationships/hyperlink" Target="https://youngendeavour.gov.au/" TargetMode="External"/><Relationship Id="rId22" Type="http://schemas.openxmlformats.org/officeDocument/2006/relationships/hyperlink" Target="https://www.monash.edu/study/courses/find-a-course/2023/education-d3001" TargetMode="External"/><Relationship Id="rId27" Type="http://schemas.openxmlformats.org/officeDocument/2006/relationships/hyperlink" Target="https://www.monash.edu/education/future-students/teacher-education/master-of-teaching" TargetMode="External"/><Relationship Id="rId30" Type="http://schemas.openxmlformats.org/officeDocument/2006/relationships/hyperlink" Target="https://www.monash.edu/study/courses/find-a-course/2023/science-s2000?domestic=true" TargetMode="External"/><Relationship Id="rId35" Type="http://schemas.openxmlformats.org/officeDocument/2006/relationships/hyperlink" Target="https://www.monash.edu/get-started" TargetMode="External"/><Relationship Id="rId43" Type="http://schemas.openxmlformats.org/officeDocument/2006/relationships/hyperlink" Target="https://www.latrobe.edu.au/study/life/support" TargetMode="External"/><Relationship Id="rId48" Type="http://schemas.openxmlformats.org/officeDocument/2006/relationships/hyperlink" Target="https://www.vu.edu.au/current-students/campus-life/advice-support" TargetMode="External"/><Relationship Id="rId56" Type="http://schemas.openxmlformats.org/officeDocument/2006/relationships/hyperlink" Target="https://sustainablecampus.unimelb.edu.au/student-groups-and-clubs" TargetMode="External"/><Relationship Id="rId64" Type="http://schemas.openxmlformats.org/officeDocument/2006/relationships/hyperlink" Target="https://www.swinburne.edu.au/life-at-swinburne/clubs-societies-student-organisations/" TargetMode="External"/><Relationship Id="rId69" Type="http://schemas.openxmlformats.org/officeDocument/2006/relationships/hyperlink" Target="https://www.melbournepolytechnic.edu.au/services"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federation.edu.au/current-students/life-on-campus/getting-involved/clubs-and-societies" TargetMode="External"/><Relationship Id="rId72" Type="http://schemas.openxmlformats.org/officeDocument/2006/relationships/hyperlink" Target="https://www.melbournepolytechnic.edu.au/fees/fees-for-local-students/free-tafe-for-priority-courses/" TargetMode="External"/><Relationship Id="rId3" Type="http://schemas.openxmlformats.org/officeDocument/2006/relationships/styles" Target="styles.xml"/><Relationship Id="rId12" Type="http://schemas.openxmlformats.org/officeDocument/2006/relationships/hyperlink" Target="http://www.hawkerscholarship.org/" TargetMode="External"/><Relationship Id="rId17" Type="http://schemas.openxmlformats.org/officeDocument/2006/relationships/hyperlink" Target="http://www.police.vic.gov.au/careers" TargetMode="External"/><Relationship Id="rId25" Type="http://schemas.openxmlformats.org/officeDocument/2006/relationships/hyperlink" Target="https://www.monash.edu/education/future-students/teacher-education/?a=756633" TargetMode="External"/><Relationship Id="rId33" Type="http://schemas.openxmlformats.org/officeDocument/2006/relationships/hyperlink" Target="https://federation.edu.au/future-students/study-at-federation/student-support" TargetMode="External"/><Relationship Id="rId38" Type="http://schemas.openxmlformats.org/officeDocument/2006/relationships/hyperlink" Target="https://services.unimelb.edu.au/finder" TargetMode="External"/><Relationship Id="rId46" Type="http://schemas.openxmlformats.org/officeDocument/2006/relationships/hyperlink" Target="https://www.swinburne.edu.au/life-at-swinburne/student-support-services/" TargetMode="External"/><Relationship Id="rId59" Type="http://schemas.openxmlformats.org/officeDocument/2006/relationships/hyperlink" Target="https://www.deakin.edu.au/student-life-and-services/student-facilities/clubs-and-societies" TargetMode="External"/><Relationship Id="rId67" Type="http://schemas.openxmlformats.org/officeDocument/2006/relationships/image" Target="media/image9.png"/><Relationship Id="rId20" Type="http://schemas.openxmlformats.org/officeDocument/2006/relationships/hyperlink" Target="http://www.nextgenjobs.org.au/nexttech" TargetMode="External"/><Relationship Id="rId41" Type="http://schemas.openxmlformats.org/officeDocument/2006/relationships/hyperlink" Target="https://www.deakin.edu.au/student-life-and-services" TargetMode="External"/><Relationship Id="rId54" Type="http://schemas.openxmlformats.org/officeDocument/2006/relationships/hyperlink" Target="https://www.rmit.edu.au/life-at-rmit/student-life" TargetMode="External"/><Relationship Id="rId62" Type="http://schemas.openxmlformats.org/officeDocument/2006/relationships/hyperlink" Target="https://www.monash.edu/study/why-choose-monash/student-life/clubs-and-societies" TargetMode="External"/><Relationship Id="rId70" Type="http://schemas.openxmlformats.org/officeDocument/2006/relationships/hyperlink" Target="https://www.melbournepolytechnic.edu.au/campuses" TargetMode="External"/><Relationship Id="rId75"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A9F3-22AF-43FD-9965-5F036BE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1471</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11504</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compass</cp:lastModifiedBy>
  <cp:revision>3</cp:revision>
  <cp:lastPrinted>2015-02-02T01:43:00Z</cp:lastPrinted>
  <dcterms:created xsi:type="dcterms:W3CDTF">2022-10-20T07:10:00Z</dcterms:created>
  <dcterms:modified xsi:type="dcterms:W3CDTF">2022-10-20T07:11:00Z</dcterms:modified>
</cp:coreProperties>
</file>