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A49F" w14:textId="62BDA777" w:rsidR="00E84690" w:rsidRPr="002975F9" w:rsidRDefault="002975F9" w:rsidP="004203B9">
      <w:pPr>
        <w:spacing w:after="0"/>
        <w:rPr>
          <w:b/>
          <w:color w:val="50BDC0"/>
          <w:sz w:val="90"/>
          <w:szCs w:val="9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DE12" wp14:editId="2CB0AB4A">
                <wp:simplePos x="0" y="0"/>
                <wp:positionH relativeFrom="margin">
                  <wp:posOffset>1014430</wp:posOffset>
                </wp:positionH>
                <wp:positionV relativeFrom="paragraph">
                  <wp:posOffset>745056</wp:posOffset>
                </wp:positionV>
                <wp:extent cx="2204586" cy="1771450"/>
                <wp:effectExtent l="38100" t="19050" r="24765" b="3873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586" cy="17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ED60" id="Star: 5 Points 1" o:spid="_x0000_s1026" style="position:absolute;margin-left:79.9pt;margin-top:58.65pt;width:173.6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04586,17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" path="m2,676632r842080,5l1102293,r260211,676637l2204584,676632r-681260,418180l1783546,1771445,1102293,1353258,421040,1771445,681262,1094812,2,676632xe" fillcolor="yellow" strokecolor="#1f3763 [1604]" strokeweight="1pt">
                <v:stroke joinstyle="miter"/>
                <v:path arrowok="t" o:connecttype="custom" o:connectlocs="2,676632;842082,676637;1102293,0;1362504,676637;2204584,676632;1523324,1094812;1783546,1771445;1102293,1353258;421040,1771445;681262,1094812;2,676632" o:connectangles="0,0,0,0,0,0,0,0,0,0,0"/>
                <w10:wrap anchorx="margin"/>
              </v:shape>
            </w:pict>
          </mc:Fallback>
        </mc:AlternateContent>
      </w:r>
      <w:r w:rsidR="004203B9" w:rsidRPr="002975F9">
        <w:rPr>
          <w:b/>
          <w:color w:val="50BDC0"/>
          <w:sz w:val="90"/>
          <w:szCs w:val="9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Get Caught Reading @ ASC!</w:t>
      </w:r>
    </w:p>
    <w:p w14:paraId="7C974394" w14:textId="26BE2264" w:rsidR="00E84690" w:rsidRDefault="001A4A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F667A" wp14:editId="63F937F3">
                <wp:simplePos x="0" y="0"/>
                <wp:positionH relativeFrom="margin">
                  <wp:posOffset>-52940</wp:posOffset>
                </wp:positionH>
                <wp:positionV relativeFrom="paragraph">
                  <wp:posOffset>2033403</wp:posOffset>
                </wp:positionV>
                <wp:extent cx="1452947" cy="895149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947" cy="89514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6DC2C" w14:textId="1482DABF" w:rsidR="00710DF2" w:rsidRPr="001A4ABC" w:rsidRDefault="00710DF2" w:rsidP="00710DF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A4AB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Reading also improves our minds!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66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15pt;margin-top:160.1pt;width:114.4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" fillcolor="#ffc000" stroked="f" strokeweight=".5pt">
                <v:textbox>
                  <w:txbxContent>
                    <w:p w14:paraId="17F6DC2C" w14:textId="1482DABF" w:rsidR="00710DF2" w:rsidRPr="001A4ABC" w:rsidRDefault="00710DF2" w:rsidP="00710DF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1A4ABC">
                        <w:rPr>
                          <w:i/>
                          <w:iCs/>
                          <w:sz w:val="32"/>
                          <w:szCs w:val="32"/>
                        </w:rPr>
                        <w:t>Reading also improves our minds!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7AD75" wp14:editId="445A348A">
                <wp:simplePos x="0" y="0"/>
                <wp:positionH relativeFrom="column">
                  <wp:posOffset>-236019</wp:posOffset>
                </wp:positionH>
                <wp:positionV relativeFrom="paragraph">
                  <wp:posOffset>1638567</wp:posOffset>
                </wp:positionV>
                <wp:extent cx="1751998" cy="1607620"/>
                <wp:effectExtent l="19050" t="19050" r="38735" b="22161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98" cy="1607620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B2E88" w14:textId="77777777" w:rsidR="00710DF2" w:rsidRDefault="00710DF2" w:rsidP="00710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7AD7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7" type="#_x0000_t63" style="position:absolute;margin-left:-18.6pt;margin-top:129pt;width:137.95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" adj="6300,24300" fillcolor="#ffc000" strokecolor="#1f3763 [1604]" strokeweight="1pt">
                <v:textbox>
                  <w:txbxContent>
                    <w:p w14:paraId="061B2E88" w14:textId="77777777" w:rsidR="00710DF2" w:rsidRDefault="00710DF2" w:rsidP="00710D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79885" wp14:editId="6D347951">
                <wp:simplePos x="0" y="0"/>
                <wp:positionH relativeFrom="column">
                  <wp:posOffset>1567314</wp:posOffset>
                </wp:positionH>
                <wp:positionV relativeFrom="paragraph">
                  <wp:posOffset>587208</wp:posOffset>
                </wp:positionV>
                <wp:extent cx="10795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06AB8" w14:textId="77777777" w:rsidR="004203B9" w:rsidRPr="004203B9" w:rsidRDefault="004203B9" w:rsidP="004203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3B9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Did you</w:t>
                            </w:r>
                          </w:p>
                          <w:p w14:paraId="3CB9F0A1" w14:textId="4F6AEF0F" w:rsidR="004203B9" w:rsidRPr="004203B9" w:rsidRDefault="004203B9" w:rsidP="004203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3B9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79885" id="Text Box 2" o:spid="_x0000_s1028" type="#_x0000_t202" style="position:absolute;margin-left:123.4pt;margin-top:46.25pt;width: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" filled="f" stroked="f">
                <v:textbox style="mso-fit-shape-to-text:t">
                  <w:txbxContent>
                    <w:p w14:paraId="2FE06AB8" w14:textId="77777777" w:rsidR="004203B9" w:rsidRPr="004203B9" w:rsidRDefault="004203B9" w:rsidP="004203B9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03B9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Did you</w:t>
                      </w:r>
                    </w:p>
                    <w:p w14:paraId="3CB9F0A1" w14:textId="4F6AEF0F" w:rsidR="004203B9" w:rsidRPr="004203B9" w:rsidRDefault="004203B9" w:rsidP="004203B9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03B9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FE2AA" w14:textId="43746118" w:rsidR="00E84690" w:rsidRDefault="004203B9" w:rsidP="004203B9">
      <w:pPr>
        <w:jc w:val="center"/>
      </w:pPr>
      <w:r>
        <w:t xml:space="preserve">                                                                             </w:t>
      </w:r>
      <w:r w:rsidR="00E84690" w:rsidRPr="00E84690">
        <w:rPr>
          <w:noProof/>
        </w:rPr>
        <w:drawing>
          <wp:inline distT="0" distB="0" distL="0" distR="0" wp14:anchorId="081E24D5" wp14:editId="42B20642">
            <wp:extent cx="3205213" cy="3201307"/>
            <wp:effectExtent l="0" t="0" r="0" b="0"/>
            <wp:docPr id="2050" name="Picture 2" descr="The Surprising Power of Reading Fiction: 9 Benefits">
              <a:extLst xmlns:a="http://schemas.openxmlformats.org/drawingml/2006/main">
                <a:ext uri="{FF2B5EF4-FFF2-40B4-BE49-F238E27FC236}">
                  <a16:creationId xmlns:a16="http://schemas.microsoft.com/office/drawing/2014/main" id="{14E2581A-3D97-4F4A-B2D6-181E5241160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he Surprising Power of Reading Fiction: 9 Benefits">
                      <a:extLst>
                        <a:ext uri="{FF2B5EF4-FFF2-40B4-BE49-F238E27FC236}">
                          <a16:creationId xmlns:a16="http://schemas.microsoft.com/office/drawing/2014/main" id="{14E2581A-3D97-4F4A-B2D6-181E5241160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84" cy="3230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7E804" w14:textId="315CC8E7" w:rsidR="00E84690" w:rsidRDefault="00E84690"/>
    <w:p w14:paraId="6797E796" w14:textId="3D909F78" w:rsidR="00710DF2" w:rsidRPr="005236E1" w:rsidRDefault="00710DF2" w:rsidP="00710DF2">
      <w:pPr>
        <w:spacing w:after="0"/>
        <w:rPr>
          <w:color w:val="25ADAD"/>
          <w:sz w:val="28"/>
          <w:szCs w:val="28"/>
        </w:rPr>
      </w:pPr>
      <w:r w:rsidRPr="005236E1">
        <w:rPr>
          <w:b/>
          <w:bCs/>
          <w:sz w:val="28"/>
          <w:szCs w:val="28"/>
          <w:u w:val="single"/>
        </w:rPr>
        <w:t xml:space="preserve">About </w:t>
      </w:r>
      <w:r w:rsidRPr="005236E1">
        <w:rPr>
          <w:b/>
          <w:bCs/>
          <w:color w:val="25ADAD"/>
          <w:sz w:val="28"/>
          <w:szCs w:val="28"/>
          <w:u w:val="single"/>
        </w:rPr>
        <w:t>Get Caught Reading @ ASC!</w:t>
      </w:r>
    </w:p>
    <w:p w14:paraId="704289E5" w14:textId="0F0F0F13" w:rsidR="00710DF2" w:rsidRPr="005236E1" w:rsidRDefault="00A464CD" w:rsidP="00710D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236E1">
        <w:rPr>
          <w:sz w:val="28"/>
          <w:szCs w:val="28"/>
        </w:rPr>
        <w:t xml:space="preserve">All of </w:t>
      </w:r>
      <w:r w:rsidR="00710DF2" w:rsidRPr="005236E1">
        <w:rPr>
          <w:sz w:val="28"/>
          <w:szCs w:val="28"/>
        </w:rPr>
        <w:t xml:space="preserve">Year 7 </w:t>
      </w:r>
      <w:r w:rsidR="005236E1" w:rsidRPr="005236E1">
        <w:rPr>
          <w:sz w:val="28"/>
          <w:szCs w:val="28"/>
        </w:rPr>
        <w:t xml:space="preserve">(Year 8 will start this term) </w:t>
      </w:r>
      <w:r w:rsidR="00710DF2" w:rsidRPr="005236E1">
        <w:rPr>
          <w:sz w:val="28"/>
          <w:szCs w:val="28"/>
        </w:rPr>
        <w:t xml:space="preserve">read for twenty minutes </w:t>
      </w:r>
      <w:r w:rsidRPr="005236E1">
        <w:rPr>
          <w:sz w:val="28"/>
          <w:szCs w:val="28"/>
        </w:rPr>
        <w:t xml:space="preserve">every day </w:t>
      </w:r>
    </w:p>
    <w:p w14:paraId="29404E7F" w14:textId="09E9398A" w:rsidR="00710DF2" w:rsidRPr="005236E1" w:rsidRDefault="00710DF2" w:rsidP="00710D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236E1">
        <w:rPr>
          <w:sz w:val="28"/>
          <w:szCs w:val="28"/>
        </w:rPr>
        <w:t xml:space="preserve">Year 7 </w:t>
      </w:r>
      <w:r w:rsidR="00A464CD" w:rsidRPr="005236E1">
        <w:rPr>
          <w:sz w:val="28"/>
          <w:szCs w:val="28"/>
        </w:rPr>
        <w:t>have been</w:t>
      </w:r>
      <w:r w:rsidRPr="005236E1">
        <w:rPr>
          <w:sz w:val="28"/>
          <w:szCs w:val="28"/>
        </w:rPr>
        <w:t xml:space="preserve"> given a Book Level by their English teacher so that books they select are at the right level for them</w:t>
      </w:r>
    </w:p>
    <w:p w14:paraId="1A9CF2EB" w14:textId="79386D2E" w:rsidR="00710DF2" w:rsidRPr="005236E1" w:rsidRDefault="00710DF2" w:rsidP="00710D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236E1">
        <w:rPr>
          <w:sz w:val="28"/>
          <w:szCs w:val="28"/>
        </w:rPr>
        <w:t>They will complete quizzes using a program called Accelerated Reader</w:t>
      </w:r>
    </w:p>
    <w:p w14:paraId="04C16F75" w14:textId="11C34A3B" w:rsidR="00A464CD" w:rsidRPr="005236E1" w:rsidRDefault="00A464CD" w:rsidP="00710D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236E1">
        <w:rPr>
          <w:sz w:val="28"/>
          <w:szCs w:val="28"/>
        </w:rPr>
        <w:t>Each student will be given an individual points target for the term</w:t>
      </w:r>
    </w:p>
    <w:p w14:paraId="6A6F9E3C" w14:textId="3C7BECCE" w:rsidR="00A464CD" w:rsidRPr="005236E1" w:rsidRDefault="00A464CD" w:rsidP="00710D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236E1">
        <w:rPr>
          <w:sz w:val="28"/>
          <w:szCs w:val="28"/>
        </w:rPr>
        <w:t>They will be invited to celebrate meeting or exceeding their points targets towards the end of this term</w:t>
      </w:r>
    </w:p>
    <w:p w14:paraId="134B7583" w14:textId="31983696" w:rsidR="00710DF2" w:rsidRPr="005236E1" w:rsidRDefault="00710DF2" w:rsidP="00710DF2">
      <w:pPr>
        <w:spacing w:after="0"/>
        <w:rPr>
          <w:sz w:val="28"/>
          <w:szCs w:val="28"/>
        </w:rPr>
      </w:pPr>
    </w:p>
    <w:p w14:paraId="3772D6AF" w14:textId="5D6D52B6" w:rsidR="00710DF2" w:rsidRPr="005236E1" w:rsidRDefault="00710DF2" w:rsidP="00710DF2">
      <w:pPr>
        <w:spacing w:after="0"/>
        <w:rPr>
          <w:sz w:val="28"/>
          <w:szCs w:val="28"/>
        </w:rPr>
      </w:pPr>
      <w:r w:rsidRPr="005236E1">
        <w:rPr>
          <w:b/>
          <w:bCs/>
          <w:sz w:val="28"/>
          <w:szCs w:val="28"/>
          <w:u w:val="single"/>
        </w:rPr>
        <w:t>What can we do?</w:t>
      </w:r>
    </w:p>
    <w:p w14:paraId="460AFC17" w14:textId="60D2E7D7" w:rsidR="00710DF2" w:rsidRPr="005236E1" w:rsidRDefault="00710DF2" w:rsidP="00710DF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236E1">
        <w:rPr>
          <w:sz w:val="28"/>
          <w:szCs w:val="28"/>
        </w:rPr>
        <w:t>Encourage your student to read – not just your year 7 student!</w:t>
      </w:r>
    </w:p>
    <w:p w14:paraId="0E03F4EB" w14:textId="16C870AB" w:rsidR="001A4ABC" w:rsidRPr="005236E1" w:rsidRDefault="001A4ABC" w:rsidP="001A4AB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236E1">
        <w:rPr>
          <w:sz w:val="28"/>
          <w:szCs w:val="28"/>
        </w:rPr>
        <w:t xml:space="preserve">Guide your student to the following places for books: </w:t>
      </w:r>
      <w:hyperlink r:id="rId6" w:history="1">
        <w:r w:rsidRPr="005236E1">
          <w:rPr>
            <w:rStyle w:val="Hyperlink"/>
            <w:b/>
            <w:bCs/>
            <w:sz w:val="28"/>
            <w:szCs w:val="28"/>
            <w:u w:val="none"/>
          </w:rPr>
          <w:t>http://armidale.eplatform.co/</w:t>
        </w:r>
      </w:hyperlink>
      <w:r w:rsidRPr="005236E1">
        <w:rPr>
          <w:sz w:val="28"/>
          <w:szCs w:val="28"/>
        </w:rPr>
        <w:t xml:space="preserve"> (ASC Library, which has a wide variety of </w:t>
      </w:r>
      <w:proofErr w:type="spellStart"/>
      <w:r w:rsidRPr="005236E1">
        <w:rPr>
          <w:sz w:val="28"/>
          <w:szCs w:val="28"/>
        </w:rPr>
        <w:t>ebooks</w:t>
      </w:r>
      <w:proofErr w:type="spellEnd"/>
      <w:r w:rsidRPr="005236E1">
        <w:rPr>
          <w:sz w:val="28"/>
          <w:szCs w:val="28"/>
        </w:rPr>
        <w:t xml:space="preserve"> available)</w:t>
      </w:r>
      <w:r w:rsidR="009D6E62" w:rsidRPr="005236E1">
        <w:rPr>
          <w:sz w:val="28"/>
          <w:szCs w:val="28"/>
        </w:rPr>
        <w:t xml:space="preserve">. Students can also access this through </w:t>
      </w:r>
      <w:r w:rsidR="009D6E62" w:rsidRPr="005236E1">
        <w:rPr>
          <w:b/>
          <w:bCs/>
          <w:sz w:val="28"/>
          <w:szCs w:val="28"/>
        </w:rPr>
        <w:t>Oliver</w:t>
      </w:r>
      <w:r w:rsidR="009D6E62" w:rsidRPr="005236E1">
        <w:rPr>
          <w:sz w:val="28"/>
          <w:szCs w:val="28"/>
        </w:rPr>
        <w:t>, on their student portal</w:t>
      </w:r>
    </w:p>
    <w:p w14:paraId="4C05DC79" w14:textId="7BAF4A37" w:rsidR="001A4ABC" w:rsidRPr="005236E1" w:rsidRDefault="001A4ABC" w:rsidP="001A4ABC">
      <w:pPr>
        <w:spacing w:after="0"/>
        <w:rPr>
          <w:sz w:val="28"/>
          <w:szCs w:val="28"/>
        </w:rPr>
      </w:pPr>
      <w:r w:rsidRPr="005236E1">
        <w:rPr>
          <w:b/>
          <w:bCs/>
          <w:sz w:val="28"/>
          <w:szCs w:val="28"/>
        </w:rPr>
        <w:tab/>
      </w:r>
      <w:hyperlink r:id="rId7" w:history="1">
        <w:r w:rsidRPr="005236E1">
          <w:rPr>
            <w:rStyle w:val="Hyperlink"/>
            <w:b/>
            <w:bCs/>
            <w:sz w:val="28"/>
            <w:szCs w:val="28"/>
            <w:u w:val="none"/>
          </w:rPr>
          <w:t>https://www.armidaleregional.nsw.gov.au/community/arts-and-</w:t>
        </w:r>
        <w:r w:rsidRPr="005236E1">
          <w:rPr>
            <w:rStyle w:val="Hyperlink"/>
            <w:b/>
            <w:bCs/>
            <w:sz w:val="28"/>
            <w:szCs w:val="28"/>
            <w:u w:val="none"/>
          </w:rPr>
          <w:tab/>
          <w:t>culture/libraries</w:t>
        </w:r>
      </w:hyperlink>
      <w:r w:rsidRPr="005236E1">
        <w:rPr>
          <w:sz w:val="28"/>
          <w:szCs w:val="28"/>
        </w:rPr>
        <w:t xml:space="preserve"> (Armidale town library - free membership)</w:t>
      </w:r>
    </w:p>
    <w:p w14:paraId="2DD268A9" w14:textId="77777777" w:rsidR="001A4ABC" w:rsidRPr="001A4ABC" w:rsidRDefault="001A4ABC" w:rsidP="001A4ABC">
      <w:pPr>
        <w:spacing w:after="0"/>
        <w:rPr>
          <w:sz w:val="32"/>
          <w:szCs w:val="32"/>
        </w:rPr>
      </w:pPr>
    </w:p>
    <w:p w14:paraId="1EED1C05" w14:textId="7C8393CD" w:rsidR="001A4ABC" w:rsidRPr="00084D46" w:rsidRDefault="00084D46" w:rsidP="00084D46">
      <w:pPr>
        <w:pStyle w:val="ListParagraph"/>
        <w:spacing w:after="0"/>
        <w:jc w:val="center"/>
        <w:rPr>
          <w:sz w:val="56"/>
          <w:szCs w:val="56"/>
        </w:rPr>
      </w:pPr>
      <w:r w:rsidRPr="00084D46">
        <w:rPr>
          <w:sz w:val="56"/>
          <w:szCs w:val="56"/>
        </w:rPr>
        <w:t xml:space="preserve">Enjoy </w:t>
      </w:r>
      <w:r w:rsidRPr="00084D46">
        <w:rPr>
          <w:b/>
          <w:bCs/>
          <w:color w:val="25ADAD"/>
          <w:sz w:val="56"/>
          <w:szCs w:val="56"/>
        </w:rPr>
        <w:t>Getting Caught Reading!</w:t>
      </w:r>
    </w:p>
    <w:sectPr w:rsidR="001A4ABC" w:rsidRPr="00084D46" w:rsidSect="00E84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C4E"/>
    <w:multiLevelType w:val="hybridMultilevel"/>
    <w:tmpl w:val="2C38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787A"/>
    <w:multiLevelType w:val="hybridMultilevel"/>
    <w:tmpl w:val="547A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20A6"/>
    <w:multiLevelType w:val="hybridMultilevel"/>
    <w:tmpl w:val="54ACC320"/>
    <w:lvl w:ilvl="0" w:tplc="2932D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44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8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4B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C9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4C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F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4B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9546508">
    <w:abstractNumId w:val="0"/>
  </w:num>
  <w:num w:numId="2" w16cid:durableId="672219423">
    <w:abstractNumId w:val="1"/>
  </w:num>
  <w:num w:numId="3" w16cid:durableId="84424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90"/>
    <w:rsid w:val="00084D46"/>
    <w:rsid w:val="001A4ABC"/>
    <w:rsid w:val="002975F9"/>
    <w:rsid w:val="004203B9"/>
    <w:rsid w:val="005236E1"/>
    <w:rsid w:val="00710DF2"/>
    <w:rsid w:val="009D6E62"/>
    <w:rsid w:val="00A464CD"/>
    <w:rsid w:val="00E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CD64"/>
  <w15:chartTrackingRefBased/>
  <w15:docId w15:val="{D68CA5B7-6635-421D-AFBE-CA5AB7F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A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midaleregional.nsw.gov.au/community/arts-and-%09culture/libr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idale.eplatform.c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mckinney</dc:creator>
  <cp:keywords/>
  <dc:description/>
  <cp:lastModifiedBy>carole mckinney</cp:lastModifiedBy>
  <cp:revision>5</cp:revision>
  <dcterms:created xsi:type="dcterms:W3CDTF">2021-08-19T22:56:00Z</dcterms:created>
  <dcterms:modified xsi:type="dcterms:W3CDTF">2022-04-28T22:46:00Z</dcterms:modified>
</cp:coreProperties>
</file>