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636C" w14:textId="0081C8D1" w:rsidR="00796DC8" w:rsidRPr="007F28A1" w:rsidRDefault="00712B86" w:rsidP="00712B86">
      <w:pPr>
        <w:rPr>
          <w:rFonts w:asciiTheme="majorHAnsi" w:hAnsiTheme="majorHAnsi"/>
          <w:b/>
          <w:sz w:val="36"/>
          <w:szCs w:val="36"/>
        </w:rPr>
      </w:pPr>
      <w:bookmarkStart w:id="0" w:name="_Hlk133836764"/>
      <w:r w:rsidRPr="007F28A1">
        <w:rPr>
          <w:rFonts w:asciiTheme="majorHAnsi" w:hAnsiTheme="majorHAnsi"/>
          <w:b/>
          <w:sz w:val="36"/>
          <w:szCs w:val="36"/>
        </w:rPr>
        <w:t>Westall Cooking Program</w:t>
      </w:r>
      <w:r w:rsidR="00573823">
        <w:rPr>
          <w:rFonts w:asciiTheme="majorHAnsi" w:hAnsiTheme="majorHAnsi"/>
          <w:b/>
          <w:sz w:val="36"/>
          <w:szCs w:val="36"/>
        </w:rPr>
        <w:t xml:space="preserve"> (Global Pantry)</w:t>
      </w:r>
    </w:p>
    <w:p w14:paraId="0E75101D" w14:textId="45DA389D" w:rsidR="00796DC8" w:rsidRPr="00712B86" w:rsidRDefault="00712B86" w:rsidP="00712B86">
      <w:pPr>
        <w:rPr>
          <w:rFonts w:asciiTheme="majorHAnsi" w:hAnsiTheme="majorHAnsi"/>
          <w:b/>
          <w:sz w:val="28"/>
          <w:szCs w:val="28"/>
        </w:rPr>
      </w:pPr>
      <w:r w:rsidRPr="00712B86">
        <w:rPr>
          <w:rFonts w:asciiTheme="majorHAnsi" w:hAnsiTheme="majorHAnsi"/>
          <w:b/>
          <w:sz w:val="28"/>
          <w:szCs w:val="28"/>
        </w:rPr>
        <w:t>Term 1, 2024</w:t>
      </w:r>
    </w:p>
    <w:p w14:paraId="1B72829B" w14:textId="77777777" w:rsidR="00712B86" w:rsidRPr="00712B86" w:rsidRDefault="00712B86" w:rsidP="00712B86">
      <w:pPr>
        <w:rPr>
          <w:rFonts w:asciiTheme="majorHAnsi" w:hAnsiTheme="majorHAnsi"/>
          <w:b/>
          <w:sz w:val="28"/>
          <w:szCs w:val="28"/>
        </w:rPr>
      </w:pPr>
    </w:p>
    <w:p w14:paraId="0B6ED8EF" w14:textId="077F0CFB" w:rsidR="00DD7AFC" w:rsidRDefault="008834F5" w:rsidP="00C338B3">
      <w:pPr>
        <w:rPr>
          <w:rFonts w:asciiTheme="majorHAnsi" w:hAnsiTheme="majorHAnsi"/>
          <w:b/>
        </w:rPr>
      </w:pPr>
      <w:r>
        <w:rPr>
          <w:rFonts w:asciiTheme="majorHAnsi" w:hAnsiTheme="majorHAnsi"/>
          <w:b/>
        </w:rPr>
        <w:t>The program runs e</w:t>
      </w:r>
      <w:r w:rsidR="008872CA" w:rsidRPr="007F28A1">
        <w:rPr>
          <w:rFonts w:asciiTheme="majorHAnsi" w:hAnsiTheme="majorHAnsi"/>
          <w:b/>
        </w:rPr>
        <w:t>very Wednesday from 3:30-5pm starting from Feb 21</w:t>
      </w:r>
      <w:r w:rsidR="008872CA" w:rsidRPr="007F28A1">
        <w:rPr>
          <w:rFonts w:asciiTheme="majorHAnsi" w:hAnsiTheme="majorHAnsi"/>
          <w:b/>
          <w:vertAlign w:val="superscript"/>
        </w:rPr>
        <w:t>st</w:t>
      </w:r>
      <w:r w:rsidR="008872CA" w:rsidRPr="007F28A1">
        <w:rPr>
          <w:rFonts w:asciiTheme="majorHAnsi" w:hAnsiTheme="majorHAnsi"/>
          <w:b/>
        </w:rPr>
        <w:t xml:space="preserve"> </w:t>
      </w:r>
      <w:r w:rsidR="007F28A1">
        <w:rPr>
          <w:rFonts w:asciiTheme="majorHAnsi" w:hAnsiTheme="majorHAnsi"/>
          <w:b/>
        </w:rPr>
        <w:t>at Westall Community Hub (Fairbank Room)</w:t>
      </w:r>
      <w:r w:rsidR="002F3AB9">
        <w:rPr>
          <w:rFonts w:asciiTheme="majorHAnsi" w:hAnsiTheme="majorHAnsi"/>
          <w:b/>
        </w:rPr>
        <w:t>.</w:t>
      </w:r>
    </w:p>
    <w:p w14:paraId="36871B28" w14:textId="386A9404" w:rsidR="00796DC8" w:rsidRDefault="00796DC8" w:rsidP="00712B86">
      <w:pPr>
        <w:ind w:left="993" w:hanging="993"/>
        <w:rPr>
          <w:rFonts w:asciiTheme="majorHAnsi" w:hAnsiTheme="majorHAnsi"/>
          <w:bCs/>
        </w:rPr>
      </w:pPr>
    </w:p>
    <w:p w14:paraId="0B9D30CA" w14:textId="260F312D" w:rsidR="007F28A1" w:rsidRPr="00C338B3" w:rsidRDefault="002F3AB9" w:rsidP="00C338B3">
      <w:pPr>
        <w:pStyle w:val="NoSpacing"/>
        <w:rPr>
          <w:rFonts w:asciiTheme="majorHAnsi" w:hAnsiTheme="majorHAnsi"/>
        </w:rPr>
      </w:pPr>
      <w:r w:rsidRPr="00C338B3">
        <w:rPr>
          <w:rFonts w:asciiTheme="majorHAnsi" w:hAnsiTheme="majorHAnsi"/>
        </w:rPr>
        <w:t>Participants will be taken through weekly cooking classes</w:t>
      </w:r>
      <w:r w:rsidR="0044718E" w:rsidRPr="00C338B3">
        <w:rPr>
          <w:rFonts w:asciiTheme="majorHAnsi" w:hAnsiTheme="majorHAnsi"/>
        </w:rPr>
        <w:t xml:space="preserve"> </w:t>
      </w:r>
      <w:r w:rsidR="00DD7AFC" w:rsidRPr="00C338B3">
        <w:rPr>
          <w:rFonts w:asciiTheme="majorHAnsi" w:hAnsiTheme="majorHAnsi"/>
        </w:rPr>
        <w:t xml:space="preserve">where they will learn from local chefs, develop their cooking </w:t>
      </w:r>
      <w:r w:rsidR="00C338B3" w:rsidRPr="00C338B3">
        <w:rPr>
          <w:rFonts w:asciiTheme="majorHAnsi" w:hAnsiTheme="majorHAnsi"/>
        </w:rPr>
        <w:t>skills,</w:t>
      </w:r>
      <w:r w:rsidR="00DD7AFC" w:rsidRPr="00C338B3">
        <w:rPr>
          <w:rFonts w:asciiTheme="majorHAnsi" w:hAnsiTheme="majorHAnsi"/>
        </w:rPr>
        <w:t xml:space="preserve"> and </w:t>
      </w:r>
      <w:proofErr w:type="gramStart"/>
      <w:r w:rsidR="00DD7AFC" w:rsidRPr="00C338B3">
        <w:rPr>
          <w:rFonts w:asciiTheme="majorHAnsi" w:hAnsiTheme="majorHAnsi"/>
        </w:rPr>
        <w:t>have the opportunity to</w:t>
      </w:r>
      <w:proofErr w:type="gramEnd"/>
      <w:r w:rsidR="00DD7AFC" w:rsidRPr="00C338B3">
        <w:rPr>
          <w:rFonts w:asciiTheme="majorHAnsi" w:hAnsiTheme="majorHAnsi"/>
        </w:rPr>
        <w:t xml:space="preserve"> connect to their culture and community. All food and equipment </w:t>
      </w:r>
      <w:r w:rsidR="00F6110D" w:rsidRPr="00C338B3">
        <w:rPr>
          <w:rFonts w:asciiTheme="majorHAnsi" w:hAnsiTheme="majorHAnsi"/>
        </w:rPr>
        <w:t>are</w:t>
      </w:r>
      <w:r w:rsidR="00DD7AFC" w:rsidRPr="00C338B3">
        <w:rPr>
          <w:rFonts w:asciiTheme="majorHAnsi" w:hAnsiTheme="majorHAnsi"/>
        </w:rPr>
        <w:t xml:space="preserve"> provided for, you just need to show up every week</w:t>
      </w:r>
      <w:r w:rsidR="00F6110D">
        <w:rPr>
          <w:rFonts w:asciiTheme="majorHAnsi" w:hAnsiTheme="majorHAnsi"/>
        </w:rPr>
        <w:t>!</w:t>
      </w:r>
    </w:p>
    <w:p w14:paraId="0D83374B" w14:textId="77777777" w:rsidR="007F28A1" w:rsidRPr="007F28A1" w:rsidRDefault="007F28A1" w:rsidP="00C338B3">
      <w:pPr>
        <w:rPr>
          <w:rFonts w:asciiTheme="majorHAnsi" w:hAnsiTheme="majorHAnsi"/>
          <w:bCs/>
        </w:rPr>
      </w:pPr>
    </w:p>
    <w:p w14:paraId="78299981" w14:textId="629D8668" w:rsidR="00796DC8" w:rsidRPr="00227E9C" w:rsidRDefault="00227E9C" w:rsidP="00712B86">
      <w:pPr>
        <w:ind w:left="993" w:hanging="993"/>
        <w:rPr>
          <w:rFonts w:asciiTheme="majorHAnsi" w:hAnsiTheme="majorHAnsi"/>
          <w:b/>
          <w:bCs/>
        </w:rPr>
      </w:pPr>
      <w:r w:rsidRPr="00227E9C">
        <w:rPr>
          <w:rFonts w:asciiTheme="majorHAnsi" w:hAnsiTheme="majorHAnsi"/>
          <w:b/>
          <w:bCs/>
        </w:rPr>
        <w:t>If you have any questions, reach out to Jessie, Program Coordinator,</w:t>
      </w:r>
      <w:r w:rsidR="00796DC8" w:rsidRPr="00227E9C">
        <w:rPr>
          <w:rFonts w:asciiTheme="majorHAnsi" w:hAnsiTheme="majorHAnsi"/>
          <w:b/>
          <w:bCs/>
        </w:rPr>
        <w:t xml:space="preserve"> 0421 331 822</w:t>
      </w:r>
      <w:r w:rsidR="007F28A1" w:rsidRPr="00227E9C">
        <w:rPr>
          <w:rFonts w:asciiTheme="majorHAnsi" w:hAnsiTheme="majorHAnsi"/>
          <w:b/>
          <w:bCs/>
        </w:rPr>
        <w:t xml:space="preserve"> </w:t>
      </w:r>
      <w:r w:rsidR="00DD35AB">
        <w:rPr>
          <w:rFonts w:asciiTheme="majorHAnsi" w:hAnsiTheme="majorHAnsi"/>
          <w:b/>
          <w:bCs/>
        </w:rPr>
        <w:t>|</w:t>
      </w:r>
      <w:r w:rsidR="007F28A1" w:rsidRPr="00227E9C">
        <w:rPr>
          <w:rFonts w:asciiTheme="majorHAnsi" w:hAnsiTheme="majorHAnsi"/>
          <w:b/>
          <w:bCs/>
        </w:rPr>
        <w:t xml:space="preserve"> </w:t>
      </w:r>
      <w:hyperlink r:id="rId9" w:history="1">
        <w:r w:rsidR="007F28A1" w:rsidRPr="00227E9C">
          <w:rPr>
            <w:rStyle w:val="Hyperlink"/>
            <w:rFonts w:asciiTheme="majorHAnsi" w:hAnsiTheme="majorHAnsi"/>
            <w:b/>
            <w:bCs/>
          </w:rPr>
          <w:t>jtang@secl.org.au</w:t>
        </w:r>
      </w:hyperlink>
      <w:r w:rsidR="007F28A1" w:rsidRPr="00227E9C">
        <w:rPr>
          <w:rFonts w:asciiTheme="majorHAnsi" w:hAnsiTheme="majorHAnsi"/>
          <w:b/>
          <w:bCs/>
        </w:rPr>
        <w:t xml:space="preserve"> </w:t>
      </w:r>
    </w:p>
    <w:tbl>
      <w:tblPr>
        <w:tblpPr w:leftFromText="180" w:rightFromText="180" w:vertAnchor="page" w:horzAnchor="margin" w:tblpY="4801"/>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5413"/>
      </w:tblGrid>
      <w:tr w:rsidR="00227E9C" w:rsidRPr="00712B86" w14:paraId="04879DC1" w14:textId="77777777" w:rsidTr="00227E9C">
        <w:trPr>
          <w:trHeight w:val="864"/>
        </w:trPr>
        <w:tc>
          <w:tcPr>
            <w:tcW w:w="10341" w:type="dxa"/>
            <w:gridSpan w:val="3"/>
            <w:shd w:val="clear" w:color="auto" w:fill="auto"/>
          </w:tcPr>
          <w:p w14:paraId="11F075D5" w14:textId="77777777" w:rsidR="00227E9C" w:rsidRPr="00712B86" w:rsidRDefault="00227E9C" w:rsidP="00227E9C">
            <w:pPr>
              <w:rPr>
                <w:rFonts w:asciiTheme="majorHAnsi" w:hAnsiTheme="majorHAnsi"/>
                <w:b/>
                <w:sz w:val="22"/>
                <w:szCs w:val="22"/>
                <w:lang w:val="en-US"/>
              </w:rPr>
            </w:pPr>
            <w:bookmarkStart w:id="1" w:name="_Hlk133836959"/>
            <w:bookmarkStart w:id="2" w:name="_Hlk133836910"/>
            <w:bookmarkEnd w:id="0"/>
            <w:r w:rsidRPr="00712B86">
              <w:rPr>
                <w:rFonts w:asciiTheme="majorHAnsi" w:hAnsiTheme="majorHAnsi"/>
                <w:b/>
                <w:sz w:val="22"/>
                <w:szCs w:val="22"/>
                <w:lang w:val="en-US"/>
              </w:rPr>
              <w:t>Parent/Guardian to complete this section.</w:t>
            </w:r>
          </w:p>
          <w:p w14:paraId="50E5374E"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The information collected in this form is only used by SECL. No information collected here will be provided to any other party (except where required by law or in an emergency).</w:t>
            </w:r>
          </w:p>
        </w:tc>
      </w:tr>
      <w:tr w:rsidR="00227E9C" w:rsidRPr="00712B86" w14:paraId="66BBBFFC" w14:textId="77777777" w:rsidTr="00227E9C">
        <w:trPr>
          <w:trHeight w:val="350"/>
        </w:trPr>
        <w:tc>
          <w:tcPr>
            <w:tcW w:w="2802" w:type="dxa"/>
            <w:shd w:val="clear" w:color="auto" w:fill="auto"/>
          </w:tcPr>
          <w:p w14:paraId="61BBB699"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Young person’s name</w:t>
            </w:r>
          </w:p>
        </w:tc>
        <w:tc>
          <w:tcPr>
            <w:tcW w:w="7539" w:type="dxa"/>
            <w:gridSpan w:val="2"/>
            <w:shd w:val="clear" w:color="auto" w:fill="auto"/>
          </w:tcPr>
          <w:p w14:paraId="79590257" w14:textId="77777777" w:rsidR="00227E9C" w:rsidRPr="00712B86" w:rsidRDefault="00227E9C" w:rsidP="0093668D">
            <w:pPr>
              <w:spacing w:line="276" w:lineRule="auto"/>
              <w:rPr>
                <w:rFonts w:asciiTheme="majorHAnsi" w:hAnsiTheme="majorHAnsi"/>
                <w:lang w:val="en-US"/>
              </w:rPr>
            </w:pPr>
          </w:p>
        </w:tc>
      </w:tr>
      <w:tr w:rsidR="00227E9C" w:rsidRPr="00712B86" w14:paraId="783ACC4D" w14:textId="77777777" w:rsidTr="00227E9C">
        <w:trPr>
          <w:trHeight w:val="350"/>
        </w:trPr>
        <w:tc>
          <w:tcPr>
            <w:tcW w:w="2802" w:type="dxa"/>
            <w:shd w:val="clear" w:color="auto" w:fill="auto"/>
          </w:tcPr>
          <w:p w14:paraId="4BC11477"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Gender</w:t>
            </w:r>
          </w:p>
        </w:tc>
        <w:tc>
          <w:tcPr>
            <w:tcW w:w="7539" w:type="dxa"/>
            <w:gridSpan w:val="2"/>
            <w:shd w:val="clear" w:color="auto" w:fill="auto"/>
          </w:tcPr>
          <w:p w14:paraId="493B04FA" w14:textId="77777777" w:rsidR="00227E9C" w:rsidRPr="00712B86" w:rsidRDefault="00227E9C" w:rsidP="0093668D">
            <w:pPr>
              <w:spacing w:line="276" w:lineRule="auto"/>
              <w:rPr>
                <w:rFonts w:asciiTheme="majorHAnsi" w:hAnsiTheme="majorHAnsi"/>
                <w:lang w:val="en-US"/>
              </w:rPr>
            </w:pPr>
          </w:p>
        </w:tc>
      </w:tr>
      <w:tr w:rsidR="00227E9C" w:rsidRPr="00712B86" w14:paraId="6CAA0F95" w14:textId="77777777" w:rsidTr="00227E9C">
        <w:trPr>
          <w:trHeight w:val="350"/>
        </w:trPr>
        <w:tc>
          <w:tcPr>
            <w:tcW w:w="2802" w:type="dxa"/>
            <w:shd w:val="clear" w:color="auto" w:fill="auto"/>
          </w:tcPr>
          <w:p w14:paraId="02BC8BE1"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Date of Birth</w:t>
            </w:r>
          </w:p>
        </w:tc>
        <w:tc>
          <w:tcPr>
            <w:tcW w:w="7539" w:type="dxa"/>
            <w:gridSpan w:val="2"/>
            <w:shd w:val="clear" w:color="auto" w:fill="auto"/>
          </w:tcPr>
          <w:p w14:paraId="164EEB6A" w14:textId="77777777" w:rsidR="00227E9C" w:rsidRPr="00712B86" w:rsidRDefault="00227E9C" w:rsidP="0093668D">
            <w:pPr>
              <w:spacing w:line="276" w:lineRule="auto"/>
              <w:rPr>
                <w:rFonts w:asciiTheme="majorHAnsi" w:hAnsiTheme="majorHAnsi"/>
                <w:lang w:val="en-US"/>
              </w:rPr>
            </w:pPr>
          </w:p>
        </w:tc>
      </w:tr>
      <w:tr w:rsidR="00227E9C" w:rsidRPr="00712B86" w14:paraId="49DC18F0" w14:textId="77777777" w:rsidTr="00227E9C">
        <w:trPr>
          <w:trHeight w:val="350"/>
        </w:trPr>
        <w:tc>
          <w:tcPr>
            <w:tcW w:w="2802" w:type="dxa"/>
            <w:shd w:val="clear" w:color="auto" w:fill="auto"/>
          </w:tcPr>
          <w:p w14:paraId="5324C24F"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Street Address</w:t>
            </w:r>
          </w:p>
        </w:tc>
        <w:tc>
          <w:tcPr>
            <w:tcW w:w="7539" w:type="dxa"/>
            <w:gridSpan w:val="2"/>
            <w:shd w:val="clear" w:color="auto" w:fill="auto"/>
          </w:tcPr>
          <w:p w14:paraId="443F4237" w14:textId="77777777" w:rsidR="00227E9C" w:rsidRPr="00712B86" w:rsidRDefault="00227E9C" w:rsidP="0093668D">
            <w:pPr>
              <w:spacing w:line="276" w:lineRule="auto"/>
              <w:rPr>
                <w:rFonts w:asciiTheme="majorHAnsi" w:hAnsiTheme="majorHAnsi"/>
                <w:lang w:val="en-US"/>
              </w:rPr>
            </w:pPr>
          </w:p>
        </w:tc>
      </w:tr>
      <w:tr w:rsidR="00227E9C" w:rsidRPr="00712B86" w14:paraId="76CD67F6" w14:textId="77777777" w:rsidTr="00227E9C">
        <w:trPr>
          <w:trHeight w:val="350"/>
        </w:trPr>
        <w:tc>
          <w:tcPr>
            <w:tcW w:w="2802" w:type="dxa"/>
            <w:shd w:val="clear" w:color="auto" w:fill="auto"/>
          </w:tcPr>
          <w:p w14:paraId="1BB58AAD"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Suburb</w:t>
            </w:r>
          </w:p>
        </w:tc>
        <w:tc>
          <w:tcPr>
            <w:tcW w:w="7539" w:type="dxa"/>
            <w:gridSpan w:val="2"/>
            <w:shd w:val="clear" w:color="auto" w:fill="auto"/>
          </w:tcPr>
          <w:p w14:paraId="1E95E05F" w14:textId="77777777" w:rsidR="00227E9C" w:rsidRPr="00712B86" w:rsidRDefault="00227E9C" w:rsidP="0093668D">
            <w:pPr>
              <w:spacing w:line="276" w:lineRule="auto"/>
              <w:rPr>
                <w:rFonts w:asciiTheme="majorHAnsi" w:hAnsiTheme="majorHAnsi"/>
                <w:lang w:val="en-US"/>
              </w:rPr>
            </w:pPr>
          </w:p>
        </w:tc>
      </w:tr>
      <w:tr w:rsidR="00227E9C" w:rsidRPr="00712B86" w14:paraId="779E742A" w14:textId="77777777" w:rsidTr="00227E9C">
        <w:trPr>
          <w:trHeight w:val="350"/>
        </w:trPr>
        <w:tc>
          <w:tcPr>
            <w:tcW w:w="2802" w:type="dxa"/>
            <w:shd w:val="clear" w:color="auto" w:fill="auto"/>
          </w:tcPr>
          <w:p w14:paraId="411A4533"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Postcode</w:t>
            </w:r>
          </w:p>
        </w:tc>
        <w:tc>
          <w:tcPr>
            <w:tcW w:w="7539" w:type="dxa"/>
            <w:gridSpan w:val="2"/>
            <w:shd w:val="clear" w:color="auto" w:fill="auto"/>
          </w:tcPr>
          <w:p w14:paraId="27DD80AF" w14:textId="77777777" w:rsidR="00227E9C" w:rsidRPr="00712B86" w:rsidRDefault="00227E9C" w:rsidP="0093668D">
            <w:pPr>
              <w:spacing w:line="276" w:lineRule="auto"/>
              <w:rPr>
                <w:rFonts w:asciiTheme="majorHAnsi" w:hAnsiTheme="majorHAnsi"/>
                <w:lang w:val="en-US"/>
              </w:rPr>
            </w:pPr>
          </w:p>
        </w:tc>
      </w:tr>
      <w:tr w:rsidR="00227E9C" w:rsidRPr="00712B86" w14:paraId="288327FD" w14:textId="77777777" w:rsidTr="00227E9C">
        <w:trPr>
          <w:trHeight w:val="350"/>
        </w:trPr>
        <w:tc>
          <w:tcPr>
            <w:tcW w:w="2802" w:type="dxa"/>
            <w:shd w:val="clear" w:color="auto" w:fill="auto"/>
          </w:tcPr>
          <w:p w14:paraId="14DB711D"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Phone number</w:t>
            </w:r>
          </w:p>
        </w:tc>
        <w:tc>
          <w:tcPr>
            <w:tcW w:w="7539" w:type="dxa"/>
            <w:gridSpan w:val="2"/>
            <w:shd w:val="clear" w:color="auto" w:fill="auto"/>
          </w:tcPr>
          <w:p w14:paraId="418F10C5" w14:textId="77777777" w:rsidR="00227E9C" w:rsidRPr="00712B86" w:rsidRDefault="00227E9C" w:rsidP="0093668D">
            <w:pPr>
              <w:spacing w:line="276" w:lineRule="auto"/>
              <w:rPr>
                <w:rFonts w:asciiTheme="majorHAnsi" w:hAnsiTheme="majorHAnsi"/>
                <w:lang w:val="en-US"/>
              </w:rPr>
            </w:pPr>
          </w:p>
        </w:tc>
      </w:tr>
      <w:tr w:rsidR="00227E9C" w:rsidRPr="00712B86" w14:paraId="49FB648F" w14:textId="77777777" w:rsidTr="00227E9C">
        <w:trPr>
          <w:trHeight w:val="350"/>
        </w:trPr>
        <w:tc>
          <w:tcPr>
            <w:tcW w:w="2802" w:type="dxa"/>
            <w:shd w:val="clear" w:color="auto" w:fill="auto"/>
          </w:tcPr>
          <w:p w14:paraId="4AA1E742"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Email address</w:t>
            </w:r>
          </w:p>
        </w:tc>
        <w:tc>
          <w:tcPr>
            <w:tcW w:w="7539" w:type="dxa"/>
            <w:gridSpan w:val="2"/>
            <w:shd w:val="clear" w:color="auto" w:fill="auto"/>
          </w:tcPr>
          <w:p w14:paraId="40319A5B" w14:textId="77777777" w:rsidR="00227E9C" w:rsidRPr="00712B86" w:rsidRDefault="00227E9C" w:rsidP="0093668D">
            <w:pPr>
              <w:spacing w:line="276" w:lineRule="auto"/>
              <w:rPr>
                <w:rFonts w:asciiTheme="majorHAnsi" w:hAnsiTheme="majorHAnsi"/>
                <w:lang w:val="en-US"/>
              </w:rPr>
            </w:pPr>
          </w:p>
        </w:tc>
      </w:tr>
      <w:tr w:rsidR="00227E9C" w:rsidRPr="00712B86" w14:paraId="1F28DA1D" w14:textId="77777777" w:rsidTr="00227E9C">
        <w:trPr>
          <w:trHeight w:val="350"/>
        </w:trPr>
        <w:tc>
          <w:tcPr>
            <w:tcW w:w="2802" w:type="dxa"/>
            <w:shd w:val="clear" w:color="auto" w:fill="auto"/>
          </w:tcPr>
          <w:p w14:paraId="4C4D9113" w14:textId="77777777" w:rsidR="00227E9C" w:rsidRPr="00712B86" w:rsidRDefault="00227E9C" w:rsidP="0093668D">
            <w:pPr>
              <w:spacing w:line="276" w:lineRule="auto"/>
              <w:rPr>
                <w:rFonts w:asciiTheme="majorHAnsi" w:hAnsiTheme="majorHAnsi"/>
                <w:b/>
                <w:bCs/>
                <w:sz w:val="22"/>
                <w:szCs w:val="22"/>
                <w:lang w:val="en-US"/>
              </w:rPr>
            </w:pPr>
            <w:r w:rsidRPr="00712B86">
              <w:rPr>
                <w:rFonts w:asciiTheme="majorHAnsi" w:hAnsiTheme="majorHAnsi"/>
                <w:b/>
                <w:bCs/>
                <w:sz w:val="22"/>
                <w:szCs w:val="22"/>
                <w:lang w:val="en-US"/>
              </w:rPr>
              <w:t xml:space="preserve">Country of Birth </w:t>
            </w:r>
          </w:p>
        </w:tc>
        <w:tc>
          <w:tcPr>
            <w:tcW w:w="7539" w:type="dxa"/>
            <w:gridSpan w:val="2"/>
            <w:shd w:val="clear" w:color="auto" w:fill="auto"/>
          </w:tcPr>
          <w:p w14:paraId="56C3588C" w14:textId="77777777" w:rsidR="00227E9C" w:rsidRPr="00712B86" w:rsidRDefault="00227E9C" w:rsidP="0093668D">
            <w:pPr>
              <w:spacing w:line="276" w:lineRule="auto"/>
              <w:rPr>
                <w:rFonts w:asciiTheme="majorHAnsi" w:hAnsiTheme="majorHAnsi"/>
                <w:lang w:val="en-US"/>
              </w:rPr>
            </w:pPr>
          </w:p>
        </w:tc>
      </w:tr>
      <w:tr w:rsidR="00DD35AB" w:rsidRPr="00712B86" w14:paraId="68FAA674" w14:textId="77777777" w:rsidTr="00227E9C">
        <w:trPr>
          <w:trHeight w:val="350"/>
        </w:trPr>
        <w:tc>
          <w:tcPr>
            <w:tcW w:w="2802" w:type="dxa"/>
            <w:shd w:val="clear" w:color="auto" w:fill="auto"/>
          </w:tcPr>
          <w:p w14:paraId="743AACE5" w14:textId="6FD70B6D" w:rsidR="00DD35AB" w:rsidRPr="00712B86" w:rsidRDefault="00DD35AB" w:rsidP="0093668D">
            <w:pPr>
              <w:spacing w:line="276" w:lineRule="auto"/>
              <w:rPr>
                <w:rFonts w:asciiTheme="majorHAnsi" w:hAnsiTheme="majorHAnsi"/>
                <w:b/>
                <w:bCs/>
                <w:sz w:val="22"/>
                <w:szCs w:val="22"/>
                <w:lang w:val="en-US"/>
              </w:rPr>
            </w:pPr>
            <w:r>
              <w:rPr>
                <w:rFonts w:asciiTheme="majorHAnsi" w:hAnsiTheme="majorHAnsi"/>
                <w:b/>
                <w:bCs/>
                <w:sz w:val="22"/>
                <w:szCs w:val="22"/>
                <w:lang w:val="en-US"/>
              </w:rPr>
              <w:t xml:space="preserve">School </w:t>
            </w:r>
          </w:p>
        </w:tc>
        <w:tc>
          <w:tcPr>
            <w:tcW w:w="7539" w:type="dxa"/>
            <w:gridSpan w:val="2"/>
            <w:shd w:val="clear" w:color="auto" w:fill="auto"/>
          </w:tcPr>
          <w:p w14:paraId="0A07D172" w14:textId="77777777" w:rsidR="00DD35AB" w:rsidRPr="00712B86" w:rsidRDefault="00DD35AB" w:rsidP="0093668D">
            <w:pPr>
              <w:spacing w:line="276" w:lineRule="auto"/>
              <w:rPr>
                <w:rFonts w:asciiTheme="majorHAnsi" w:hAnsiTheme="majorHAnsi"/>
                <w:lang w:val="en-US"/>
              </w:rPr>
            </w:pPr>
          </w:p>
        </w:tc>
      </w:tr>
      <w:bookmarkEnd w:id="1"/>
      <w:tr w:rsidR="00227E9C" w:rsidRPr="00712B86" w14:paraId="555608E2" w14:textId="77777777" w:rsidTr="00227E9C">
        <w:trPr>
          <w:trHeight w:val="1121"/>
        </w:trPr>
        <w:tc>
          <w:tcPr>
            <w:tcW w:w="10341" w:type="dxa"/>
            <w:gridSpan w:val="3"/>
            <w:shd w:val="clear" w:color="auto" w:fill="auto"/>
          </w:tcPr>
          <w:p w14:paraId="7D44498C" w14:textId="7F29955D" w:rsidR="00227E9C" w:rsidRPr="00712B86" w:rsidRDefault="00227E9C" w:rsidP="00227E9C">
            <w:pPr>
              <w:rPr>
                <w:rFonts w:asciiTheme="majorHAnsi" w:hAnsiTheme="majorHAnsi"/>
                <w:b/>
                <w:sz w:val="22"/>
                <w:szCs w:val="22"/>
                <w:lang w:val="en-US"/>
              </w:rPr>
            </w:pPr>
            <w:r w:rsidRPr="00712B86">
              <w:rPr>
                <w:rFonts w:asciiTheme="majorHAnsi" w:hAnsiTheme="majorHAnsi"/>
                <w:b/>
                <w:sz w:val="22"/>
                <w:szCs w:val="22"/>
                <w:lang w:val="en-US"/>
              </w:rPr>
              <w:t>Please tick if required</w:t>
            </w:r>
            <w:r w:rsidR="0061782D">
              <w:rPr>
                <w:rFonts w:asciiTheme="majorHAnsi" w:hAnsiTheme="majorHAnsi"/>
                <w:b/>
                <w:sz w:val="22"/>
                <w:szCs w:val="22"/>
                <w:lang w:val="en-US"/>
              </w:rPr>
              <w:t>:</w:t>
            </w:r>
          </w:p>
          <w:p w14:paraId="3FC676D9" w14:textId="7DBDA21F" w:rsidR="00227E9C" w:rsidRPr="00712B86" w:rsidRDefault="002E79A9" w:rsidP="002E79A9">
            <w:pPr>
              <w:spacing w:line="360" w:lineRule="auto"/>
              <w:rPr>
                <w:rFonts w:asciiTheme="majorHAnsi" w:hAnsiTheme="majorHAnsi"/>
                <w:sz w:val="22"/>
                <w:szCs w:val="22"/>
                <w:lang w:val="en-US"/>
              </w:rPr>
            </w:pP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00227E9C" w:rsidRPr="00712B86">
              <w:rPr>
                <w:rFonts w:asciiTheme="majorHAnsi" w:hAnsiTheme="majorHAnsi"/>
                <w:sz w:val="22"/>
                <w:szCs w:val="22"/>
                <w:lang w:val="en-US"/>
              </w:rPr>
              <w:t xml:space="preserve">Halal food </w:t>
            </w:r>
            <w:r w:rsidR="00227E9C">
              <w:rPr>
                <w:rFonts w:asciiTheme="majorHAnsi" w:hAnsiTheme="majorHAnsi"/>
                <w:sz w:val="22"/>
                <w:szCs w:val="22"/>
                <w:lang w:val="en-US"/>
              </w:rPr>
              <w:t xml:space="preserve">    </w:t>
            </w:r>
            <w:r>
              <w:rPr>
                <w:rFonts w:asciiTheme="majorHAnsi" w:hAnsiTheme="majorHAnsi"/>
                <w:sz w:val="22"/>
                <w:szCs w:val="22"/>
                <w:lang w:val="en-US"/>
              </w:rPr>
              <w:t xml:space="preserve"> </w:t>
            </w:r>
            <w:r w:rsidR="00227E9C">
              <w:rPr>
                <w:rFonts w:asciiTheme="majorHAnsi" w:hAnsiTheme="majorHAnsi"/>
                <w:sz w:val="22"/>
                <w:szCs w:val="22"/>
                <w:lang w:val="en-US"/>
              </w:rPr>
              <w:t xml:space="preserve"> </w:t>
            </w:r>
            <w:r w:rsidR="00227E9C" w:rsidRPr="00712B86">
              <w:rPr>
                <w:rFonts w:asciiTheme="majorHAnsi" w:eastAsia="Meiryo" w:hAnsiTheme="majorHAnsi" w:cs="Meiryo"/>
                <w:color w:val="000000"/>
                <w:sz w:val="22"/>
                <w:szCs w:val="22"/>
              </w:rPr>
              <w:t>☐</w:t>
            </w:r>
            <w:r w:rsidR="00227E9C" w:rsidRPr="00712B86">
              <w:rPr>
                <w:rFonts w:asciiTheme="majorHAnsi" w:eastAsia="Meiryo" w:hAnsiTheme="majorHAnsi" w:cs="Meiryo"/>
                <w:color w:val="000000"/>
                <w:sz w:val="22"/>
                <w:szCs w:val="22"/>
                <w:lang w:val="en-US"/>
              </w:rPr>
              <w:t xml:space="preserve"> Prayer</w:t>
            </w:r>
            <w:r w:rsidR="00227E9C" w:rsidRPr="00712B86">
              <w:rPr>
                <w:rFonts w:asciiTheme="majorHAnsi" w:hAnsiTheme="majorHAnsi"/>
                <w:sz w:val="22"/>
                <w:szCs w:val="22"/>
                <w:lang w:val="en-US"/>
              </w:rPr>
              <w:t xml:space="preserve"> space</w:t>
            </w:r>
            <w:r w:rsidR="00227E9C">
              <w:rPr>
                <w:rFonts w:asciiTheme="majorHAnsi" w:hAnsiTheme="majorHAnsi"/>
                <w:sz w:val="22"/>
                <w:szCs w:val="22"/>
                <w:lang w:val="en-US"/>
              </w:rPr>
              <w:t xml:space="preserve">     </w:t>
            </w:r>
            <w:r w:rsidR="00227E9C" w:rsidRPr="00712B86">
              <w:rPr>
                <w:rFonts w:asciiTheme="majorHAnsi" w:hAnsiTheme="majorHAnsi"/>
                <w:sz w:val="22"/>
                <w:szCs w:val="22"/>
                <w:lang w:val="en-US"/>
              </w:rPr>
              <w:t xml:space="preserve"> </w:t>
            </w:r>
            <w:r w:rsidR="00227E9C" w:rsidRPr="00712B86">
              <w:rPr>
                <w:rFonts w:asciiTheme="majorHAnsi" w:eastAsia="Meiryo" w:hAnsiTheme="majorHAnsi" w:cs="Meiryo"/>
                <w:color w:val="000000"/>
                <w:sz w:val="22"/>
                <w:szCs w:val="22"/>
              </w:rPr>
              <w:t>☐</w:t>
            </w:r>
            <w:r w:rsidR="00227E9C" w:rsidRPr="00712B86">
              <w:rPr>
                <w:rFonts w:asciiTheme="majorHAnsi" w:eastAsia="Meiryo" w:hAnsiTheme="majorHAnsi" w:cs="Meiryo"/>
                <w:color w:val="000000"/>
                <w:sz w:val="22"/>
                <w:szCs w:val="22"/>
                <w:lang w:val="en-US"/>
              </w:rPr>
              <w:t xml:space="preserve"> </w:t>
            </w:r>
            <w:r w:rsidR="00227E9C" w:rsidRPr="00712B86">
              <w:rPr>
                <w:rFonts w:asciiTheme="majorHAnsi" w:hAnsiTheme="majorHAnsi"/>
                <w:sz w:val="22"/>
                <w:szCs w:val="22"/>
                <w:lang w:val="en-US"/>
              </w:rPr>
              <w:t xml:space="preserve">Vegetarian </w:t>
            </w:r>
            <w:r w:rsidR="0061782D">
              <w:rPr>
                <w:rFonts w:asciiTheme="majorHAnsi" w:hAnsiTheme="majorHAnsi"/>
                <w:sz w:val="22"/>
                <w:szCs w:val="22"/>
                <w:lang w:val="en-US"/>
              </w:rPr>
              <w:t xml:space="preserve">         </w:t>
            </w:r>
            <w:r w:rsidR="0061782D" w:rsidRPr="00712B86">
              <w:rPr>
                <w:rFonts w:asciiTheme="majorHAnsi" w:eastAsia="Meiryo" w:hAnsiTheme="majorHAnsi" w:cs="Meiryo"/>
                <w:color w:val="000000"/>
                <w:sz w:val="22"/>
                <w:szCs w:val="22"/>
              </w:rPr>
              <w:t>☐</w:t>
            </w:r>
            <w:r w:rsidR="0061782D" w:rsidRPr="00712B86">
              <w:rPr>
                <w:rFonts w:asciiTheme="majorHAnsi" w:eastAsia="Meiryo" w:hAnsiTheme="majorHAnsi" w:cs="Meiryo"/>
                <w:color w:val="000000"/>
                <w:sz w:val="22"/>
                <w:szCs w:val="22"/>
                <w:lang w:val="en-US"/>
              </w:rPr>
              <w:t xml:space="preserve"> </w:t>
            </w:r>
            <w:r w:rsidR="0061782D" w:rsidRPr="00712B86">
              <w:rPr>
                <w:rFonts w:asciiTheme="majorHAnsi" w:hAnsiTheme="majorHAnsi"/>
                <w:sz w:val="22"/>
                <w:szCs w:val="22"/>
                <w:lang w:val="en-US"/>
              </w:rPr>
              <w:t xml:space="preserve">Vegan </w:t>
            </w:r>
            <w:r w:rsidR="0061782D">
              <w:rPr>
                <w:rFonts w:asciiTheme="majorHAnsi" w:hAnsiTheme="majorHAnsi"/>
                <w:sz w:val="22"/>
                <w:szCs w:val="22"/>
                <w:lang w:val="en-US"/>
              </w:rPr>
              <w:t xml:space="preserve">       </w:t>
            </w:r>
            <w:r w:rsidR="00227E9C" w:rsidRPr="00712B86">
              <w:rPr>
                <w:rFonts w:asciiTheme="majorHAnsi" w:eastAsia="Meiryo" w:hAnsiTheme="majorHAnsi" w:cs="Meiryo"/>
                <w:color w:val="000000"/>
                <w:sz w:val="22"/>
                <w:szCs w:val="22"/>
              </w:rPr>
              <w:t>☐</w:t>
            </w:r>
            <w:r w:rsidR="00227E9C" w:rsidRPr="00712B86">
              <w:rPr>
                <w:rFonts w:asciiTheme="majorHAnsi" w:eastAsia="Meiryo" w:hAnsiTheme="majorHAnsi" w:cs="Meiryo"/>
                <w:color w:val="000000"/>
                <w:sz w:val="22"/>
                <w:szCs w:val="22"/>
                <w:lang w:val="en-US"/>
              </w:rPr>
              <w:t xml:space="preserve"> O</w:t>
            </w:r>
            <w:r w:rsidR="00227E9C" w:rsidRPr="00712B86">
              <w:rPr>
                <w:rFonts w:asciiTheme="majorHAnsi" w:hAnsiTheme="majorHAnsi"/>
                <w:sz w:val="22"/>
                <w:szCs w:val="22"/>
                <w:lang w:val="en-US"/>
              </w:rPr>
              <w:t>ther dietary requirements</w:t>
            </w:r>
            <w:r w:rsidR="00DD35AB">
              <w:rPr>
                <w:rFonts w:asciiTheme="majorHAnsi" w:hAnsiTheme="majorHAnsi"/>
                <w:sz w:val="22"/>
                <w:szCs w:val="22"/>
                <w:lang w:val="en-US"/>
              </w:rPr>
              <w:t>: ________________</w:t>
            </w:r>
            <w:r w:rsidR="00227E9C" w:rsidRPr="00712B86">
              <w:rPr>
                <w:rFonts w:asciiTheme="majorHAnsi" w:hAnsiTheme="majorHAnsi"/>
                <w:sz w:val="22"/>
                <w:szCs w:val="22"/>
                <w:lang w:val="en-US"/>
              </w:rPr>
              <w:t xml:space="preserve"> </w:t>
            </w:r>
          </w:p>
          <w:p w14:paraId="3BCA2764" w14:textId="141D7CB1" w:rsidR="00227E9C" w:rsidRPr="00712B86" w:rsidRDefault="00227E9C" w:rsidP="002E79A9">
            <w:pPr>
              <w:spacing w:line="360" w:lineRule="auto"/>
              <w:rPr>
                <w:rFonts w:asciiTheme="majorHAnsi" w:hAnsiTheme="majorHAnsi"/>
                <w:lang w:val="en-US"/>
              </w:rPr>
            </w:pP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Pr>
                <w:rFonts w:asciiTheme="majorHAnsi" w:hAnsiTheme="majorHAnsi"/>
                <w:color w:val="000000"/>
                <w:sz w:val="22"/>
                <w:szCs w:val="22"/>
                <w:lang w:val="en-US"/>
              </w:rPr>
              <w:t>O</w:t>
            </w:r>
            <w:r w:rsidRPr="00712B86">
              <w:rPr>
                <w:rFonts w:asciiTheme="majorHAnsi" w:hAnsiTheme="majorHAnsi"/>
                <w:sz w:val="22"/>
                <w:szCs w:val="22"/>
                <w:lang w:val="en-US"/>
              </w:rPr>
              <w:t>ther cultural or religious requirements (specify)</w:t>
            </w:r>
            <w:r>
              <w:rPr>
                <w:rFonts w:asciiTheme="majorHAnsi" w:hAnsiTheme="majorHAnsi"/>
                <w:sz w:val="22"/>
                <w:szCs w:val="22"/>
                <w:lang w:val="en-US"/>
              </w:rPr>
              <w:t>:</w:t>
            </w:r>
            <w:r w:rsidR="002E79A9">
              <w:rPr>
                <w:rFonts w:asciiTheme="majorHAnsi" w:hAnsiTheme="majorHAnsi"/>
                <w:sz w:val="22"/>
                <w:szCs w:val="22"/>
                <w:lang w:val="en-US"/>
              </w:rPr>
              <w:t xml:space="preserve"> _______________________________</w:t>
            </w:r>
            <w:r w:rsidR="0061782D">
              <w:rPr>
                <w:rFonts w:asciiTheme="majorHAnsi" w:hAnsiTheme="majorHAnsi"/>
                <w:sz w:val="22"/>
                <w:szCs w:val="22"/>
                <w:lang w:val="en-US"/>
              </w:rPr>
              <w:t>______</w:t>
            </w:r>
            <w:r w:rsidR="00DD35AB">
              <w:rPr>
                <w:rFonts w:asciiTheme="majorHAnsi" w:hAnsiTheme="majorHAnsi"/>
                <w:sz w:val="22"/>
                <w:szCs w:val="22"/>
                <w:lang w:val="en-US"/>
              </w:rPr>
              <w:t>_________________</w:t>
            </w:r>
          </w:p>
        </w:tc>
      </w:tr>
      <w:tr w:rsidR="00227E9C" w:rsidRPr="00712B86" w14:paraId="7FEA1E52" w14:textId="77777777" w:rsidTr="00227E9C">
        <w:trPr>
          <w:trHeight w:val="1153"/>
        </w:trPr>
        <w:tc>
          <w:tcPr>
            <w:tcW w:w="10341" w:type="dxa"/>
            <w:gridSpan w:val="3"/>
            <w:shd w:val="clear" w:color="auto" w:fill="auto"/>
          </w:tcPr>
          <w:p w14:paraId="609FB2F9" w14:textId="77777777" w:rsidR="00227E9C" w:rsidRPr="00712B86" w:rsidRDefault="00227E9C" w:rsidP="00227E9C">
            <w:pPr>
              <w:rPr>
                <w:rFonts w:asciiTheme="majorHAnsi" w:hAnsiTheme="majorHAnsi"/>
                <w:b/>
                <w:lang w:val="en-US"/>
              </w:rPr>
            </w:pPr>
            <w:r w:rsidRPr="00712B86">
              <w:rPr>
                <w:rFonts w:asciiTheme="majorHAnsi" w:hAnsiTheme="majorHAnsi"/>
                <w:b/>
                <w:lang w:val="en-US"/>
              </w:rPr>
              <w:t>Emergency medical treatment</w:t>
            </w:r>
          </w:p>
          <w:p w14:paraId="236474A5" w14:textId="77777777" w:rsidR="00227E9C" w:rsidRDefault="00227E9C" w:rsidP="00227E9C">
            <w:pPr>
              <w:rPr>
                <w:rFonts w:asciiTheme="majorHAnsi" w:hAnsiTheme="majorHAnsi"/>
                <w:lang w:val="en-US"/>
              </w:rPr>
            </w:pPr>
            <w:r w:rsidRPr="00712B86">
              <w:rPr>
                <w:rFonts w:asciiTheme="majorHAnsi" w:hAnsiTheme="majorHAnsi"/>
                <w:lang w:val="en-US"/>
              </w:rPr>
              <w:t>If it is not possible to talk to me, I give permission for SECL to take my child to a registered doctor or hospital to get medical help.  The doctor may give the medical or surgical treatment they believe is necessary.</w:t>
            </w:r>
          </w:p>
          <w:p w14:paraId="69A1D15F" w14:textId="77777777" w:rsidR="00227E9C" w:rsidRPr="00712B86" w:rsidRDefault="00227E9C" w:rsidP="00227E9C">
            <w:pPr>
              <w:rPr>
                <w:rFonts w:asciiTheme="majorHAnsi" w:hAnsiTheme="majorHAnsi"/>
                <w:lang w:val="en-US"/>
              </w:rPr>
            </w:pPr>
          </w:p>
        </w:tc>
      </w:tr>
      <w:tr w:rsidR="00227E9C" w:rsidRPr="00712B86" w14:paraId="46E22518" w14:textId="77777777" w:rsidTr="00227E9C">
        <w:trPr>
          <w:trHeight w:val="350"/>
        </w:trPr>
        <w:tc>
          <w:tcPr>
            <w:tcW w:w="4928" w:type="dxa"/>
            <w:gridSpan w:val="2"/>
            <w:shd w:val="clear" w:color="auto" w:fill="auto"/>
          </w:tcPr>
          <w:p w14:paraId="539A36CF"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Name of emergency contact</w:t>
            </w:r>
          </w:p>
        </w:tc>
        <w:tc>
          <w:tcPr>
            <w:tcW w:w="5413" w:type="dxa"/>
            <w:shd w:val="clear" w:color="auto" w:fill="auto"/>
          </w:tcPr>
          <w:p w14:paraId="5E358953" w14:textId="77777777" w:rsidR="00227E9C" w:rsidRPr="00712B86" w:rsidRDefault="00227E9C" w:rsidP="00227E9C">
            <w:pPr>
              <w:rPr>
                <w:rFonts w:asciiTheme="majorHAnsi" w:hAnsiTheme="majorHAnsi"/>
                <w:lang w:val="en-US"/>
              </w:rPr>
            </w:pPr>
          </w:p>
        </w:tc>
      </w:tr>
      <w:tr w:rsidR="00227E9C" w:rsidRPr="00712B86" w14:paraId="64986260" w14:textId="77777777" w:rsidTr="00227E9C">
        <w:trPr>
          <w:trHeight w:val="350"/>
        </w:trPr>
        <w:tc>
          <w:tcPr>
            <w:tcW w:w="4928" w:type="dxa"/>
            <w:gridSpan w:val="2"/>
            <w:shd w:val="clear" w:color="auto" w:fill="auto"/>
          </w:tcPr>
          <w:p w14:paraId="6CB5F1CB"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Emergency contact phone number</w:t>
            </w:r>
          </w:p>
        </w:tc>
        <w:tc>
          <w:tcPr>
            <w:tcW w:w="5413" w:type="dxa"/>
            <w:shd w:val="clear" w:color="auto" w:fill="auto"/>
          </w:tcPr>
          <w:p w14:paraId="1B09DE0D" w14:textId="77777777" w:rsidR="00227E9C" w:rsidRPr="00712B86" w:rsidRDefault="00227E9C" w:rsidP="00227E9C">
            <w:pPr>
              <w:rPr>
                <w:rFonts w:asciiTheme="majorHAnsi" w:hAnsiTheme="majorHAnsi"/>
                <w:lang w:val="en-US"/>
              </w:rPr>
            </w:pPr>
          </w:p>
        </w:tc>
      </w:tr>
      <w:tr w:rsidR="00227E9C" w:rsidRPr="00712B86" w14:paraId="4AF44C9D" w14:textId="77777777" w:rsidTr="00227E9C">
        <w:trPr>
          <w:trHeight w:val="224"/>
        </w:trPr>
        <w:tc>
          <w:tcPr>
            <w:tcW w:w="4928" w:type="dxa"/>
            <w:gridSpan w:val="2"/>
            <w:shd w:val="clear" w:color="auto" w:fill="auto"/>
          </w:tcPr>
          <w:p w14:paraId="4502EBEB"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Language preferred by contact person</w:t>
            </w:r>
          </w:p>
        </w:tc>
        <w:tc>
          <w:tcPr>
            <w:tcW w:w="5413" w:type="dxa"/>
            <w:shd w:val="clear" w:color="auto" w:fill="auto"/>
          </w:tcPr>
          <w:p w14:paraId="1C21778E" w14:textId="77777777" w:rsidR="00227E9C" w:rsidRPr="00712B86" w:rsidRDefault="00227E9C" w:rsidP="00227E9C">
            <w:pPr>
              <w:rPr>
                <w:rFonts w:asciiTheme="majorHAnsi" w:hAnsiTheme="majorHAnsi"/>
                <w:lang w:val="en-US"/>
              </w:rPr>
            </w:pPr>
          </w:p>
        </w:tc>
      </w:tr>
      <w:tr w:rsidR="00227E9C" w:rsidRPr="00712B86" w14:paraId="471916F2" w14:textId="77777777" w:rsidTr="00227E9C">
        <w:trPr>
          <w:trHeight w:val="286"/>
        </w:trPr>
        <w:tc>
          <w:tcPr>
            <w:tcW w:w="4928" w:type="dxa"/>
            <w:gridSpan w:val="2"/>
            <w:shd w:val="clear" w:color="auto" w:fill="auto"/>
          </w:tcPr>
          <w:p w14:paraId="192C0E8F"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Interpreter required by contact person</w:t>
            </w:r>
          </w:p>
        </w:tc>
        <w:tc>
          <w:tcPr>
            <w:tcW w:w="5413" w:type="dxa"/>
            <w:shd w:val="clear" w:color="auto" w:fill="auto"/>
          </w:tcPr>
          <w:p w14:paraId="4A375087" w14:textId="77777777" w:rsidR="00227E9C" w:rsidRPr="00712B86" w:rsidRDefault="00227E9C" w:rsidP="00227E9C">
            <w:pPr>
              <w:rPr>
                <w:rFonts w:asciiTheme="majorHAnsi" w:hAnsiTheme="majorHAnsi"/>
                <w:sz w:val="22"/>
                <w:szCs w:val="22"/>
                <w:lang w:val="en-US"/>
              </w:rPr>
            </w:pPr>
            <w:r w:rsidRPr="00712B86">
              <w:rPr>
                <w:rFonts w:asciiTheme="majorHAnsi" w:hAnsiTheme="majorHAnsi"/>
                <w:sz w:val="22"/>
                <w:szCs w:val="22"/>
                <w:lang w:val="en-US"/>
              </w:rPr>
              <w:t>Yes/No</w:t>
            </w:r>
          </w:p>
        </w:tc>
      </w:tr>
      <w:tr w:rsidR="00227E9C" w:rsidRPr="00712B86" w14:paraId="000875B6" w14:textId="77777777" w:rsidTr="00227E9C">
        <w:trPr>
          <w:trHeight w:val="1071"/>
        </w:trPr>
        <w:tc>
          <w:tcPr>
            <w:tcW w:w="4928" w:type="dxa"/>
            <w:gridSpan w:val="2"/>
            <w:shd w:val="clear" w:color="auto" w:fill="auto"/>
          </w:tcPr>
          <w:p w14:paraId="28921BD4" w14:textId="77777777" w:rsidR="00227E9C" w:rsidRPr="00712B86" w:rsidRDefault="00227E9C" w:rsidP="00227E9C">
            <w:pPr>
              <w:rPr>
                <w:rFonts w:asciiTheme="majorHAnsi" w:hAnsiTheme="majorHAnsi"/>
                <w:lang w:val="en-US"/>
              </w:rPr>
            </w:pPr>
            <w:r w:rsidRPr="00712B86">
              <w:rPr>
                <w:rFonts w:asciiTheme="majorHAnsi" w:hAnsiTheme="majorHAnsi"/>
                <w:sz w:val="22"/>
                <w:szCs w:val="22"/>
                <w:lang w:val="en-US"/>
              </w:rPr>
              <w:t xml:space="preserve">Please tell us if your child has any medical conditions (e.g. Asthma, ADHD, </w:t>
            </w:r>
            <w:r w:rsidRPr="00DD35AB">
              <w:rPr>
                <w:rFonts w:asciiTheme="majorHAnsi" w:hAnsiTheme="majorHAnsi"/>
                <w:sz w:val="22"/>
                <w:szCs w:val="22"/>
                <w:lang w:val="en-US"/>
              </w:rPr>
              <w:t>allergies</w:t>
            </w:r>
            <w:r w:rsidRPr="00712B86">
              <w:rPr>
                <w:rFonts w:asciiTheme="majorHAnsi" w:hAnsiTheme="majorHAnsi"/>
                <w:sz w:val="22"/>
                <w:szCs w:val="22"/>
                <w:lang w:val="en-US"/>
              </w:rPr>
              <w:t>) or other special needs?  Is your child on any medication? If so, list medication, frequency, and dose</w:t>
            </w:r>
            <w:r w:rsidRPr="00712B86">
              <w:rPr>
                <w:rFonts w:asciiTheme="majorHAnsi" w:hAnsiTheme="majorHAnsi"/>
                <w:lang w:val="en-US"/>
              </w:rPr>
              <w:t>.</w:t>
            </w:r>
          </w:p>
        </w:tc>
        <w:tc>
          <w:tcPr>
            <w:tcW w:w="5413" w:type="dxa"/>
            <w:shd w:val="clear" w:color="auto" w:fill="auto"/>
          </w:tcPr>
          <w:p w14:paraId="77730876" w14:textId="3B02BCE5" w:rsidR="00227E9C" w:rsidRDefault="00227E9C" w:rsidP="00297DF2">
            <w:pPr>
              <w:spacing w:line="276" w:lineRule="auto"/>
              <w:rPr>
                <w:rFonts w:asciiTheme="majorHAnsi" w:hAnsiTheme="majorHAnsi"/>
                <w:sz w:val="22"/>
                <w:szCs w:val="22"/>
                <w:lang w:val="en-US"/>
              </w:rPr>
            </w:pPr>
            <w:r w:rsidRPr="00712B86">
              <w:rPr>
                <w:rFonts w:asciiTheme="majorHAnsi" w:hAnsiTheme="majorHAnsi"/>
                <w:sz w:val="22"/>
                <w:szCs w:val="22"/>
                <w:lang w:val="en-US"/>
              </w:rPr>
              <w:t>Yes/No</w:t>
            </w:r>
          </w:p>
          <w:p w14:paraId="1A13F91D" w14:textId="77777777" w:rsidR="00297DF2" w:rsidRDefault="00297DF2" w:rsidP="00297DF2">
            <w:pPr>
              <w:spacing w:line="276" w:lineRule="auto"/>
              <w:rPr>
                <w:rFonts w:asciiTheme="majorHAnsi" w:hAnsiTheme="majorHAnsi"/>
                <w:sz w:val="22"/>
                <w:szCs w:val="22"/>
                <w:lang w:val="en-US"/>
              </w:rPr>
            </w:pPr>
            <w:r>
              <w:rPr>
                <w:rFonts w:asciiTheme="majorHAnsi" w:hAnsiTheme="majorHAnsi"/>
                <w:sz w:val="22"/>
                <w:szCs w:val="22"/>
                <w:lang w:val="en-US"/>
              </w:rPr>
              <w:t>If yes, please specify: ______________________________</w:t>
            </w:r>
          </w:p>
          <w:p w14:paraId="3615DE93" w14:textId="66027810" w:rsidR="00297DF2" w:rsidRPr="00712B86" w:rsidRDefault="00297DF2" w:rsidP="00297DF2">
            <w:pPr>
              <w:spacing w:line="276" w:lineRule="auto"/>
              <w:rPr>
                <w:rFonts w:asciiTheme="majorHAnsi" w:hAnsiTheme="majorHAnsi"/>
                <w:sz w:val="22"/>
                <w:szCs w:val="22"/>
                <w:lang w:val="en-US"/>
              </w:rPr>
            </w:pPr>
            <w:r>
              <w:rPr>
                <w:rFonts w:asciiTheme="majorHAnsi" w:hAnsiTheme="majorHAnsi"/>
                <w:sz w:val="22"/>
                <w:szCs w:val="22"/>
                <w:lang w:val="en-US"/>
              </w:rPr>
              <w:t>_________________________________________________</w:t>
            </w:r>
          </w:p>
        </w:tc>
      </w:tr>
      <w:tr w:rsidR="00227E9C" w:rsidRPr="00712B86" w14:paraId="0B4CD166" w14:textId="77777777" w:rsidTr="00227E9C">
        <w:trPr>
          <w:trHeight w:val="689"/>
        </w:trPr>
        <w:tc>
          <w:tcPr>
            <w:tcW w:w="4928" w:type="dxa"/>
            <w:gridSpan w:val="2"/>
            <w:shd w:val="clear" w:color="auto" w:fill="auto"/>
          </w:tcPr>
          <w:p w14:paraId="5F988575" w14:textId="77777777" w:rsidR="00227E9C" w:rsidRPr="00712B86" w:rsidRDefault="00227E9C" w:rsidP="00227E9C">
            <w:pPr>
              <w:rPr>
                <w:rFonts w:asciiTheme="majorHAnsi" w:hAnsiTheme="majorHAnsi"/>
                <w:b/>
                <w:sz w:val="22"/>
                <w:szCs w:val="22"/>
                <w:lang w:val="en-US"/>
              </w:rPr>
            </w:pPr>
            <w:r w:rsidRPr="00712B86">
              <w:rPr>
                <w:rFonts w:asciiTheme="majorHAnsi" w:hAnsiTheme="majorHAnsi"/>
                <w:b/>
                <w:sz w:val="22"/>
                <w:szCs w:val="22"/>
                <w:lang w:val="en-US"/>
              </w:rPr>
              <w:t>Medicare number:</w:t>
            </w:r>
          </w:p>
          <w:p w14:paraId="7944B823" w14:textId="77777777" w:rsidR="00227E9C" w:rsidRPr="00712B86" w:rsidRDefault="00227E9C" w:rsidP="00227E9C">
            <w:pPr>
              <w:rPr>
                <w:rFonts w:asciiTheme="majorHAnsi" w:hAnsiTheme="majorHAnsi"/>
                <w:b/>
                <w:lang w:val="en-US"/>
              </w:rPr>
            </w:pPr>
          </w:p>
        </w:tc>
        <w:tc>
          <w:tcPr>
            <w:tcW w:w="5413" w:type="dxa"/>
            <w:shd w:val="clear" w:color="auto" w:fill="auto"/>
          </w:tcPr>
          <w:p w14:paraId="5C590E00" w14:textId="3F68C752" w:rsidR="00227E9C" w:rsidRPr="00712B86" w:rsidRDefault="00227E9C" w:rsidP="00227E9C">
            <w:pPr>
              <w:rPr>
                <w:rFonts w:asciiTheme="majorHAnsi" w:hAnsiTheme="majorHAnsi"/>
                <w:b/>
                <w:sz w:val="22"/>
                <w:szCs w:val="22"/>
                <w:lang w:val="en-US"/>
              </w:rPr>
            </w:pPr>
            <w:r w:rsidRPr="00712B86">
              <w:rPr>
                <w:rFonts w:asciiTheme="majorHAnsi" w:hAnsiTheme="majorHAnsi"/>
                <w:b/>
                <w:sz w:val="22"/>
                <w:szCs w:val="22"/>
                <w:lang w:val="en-US"/>
              </w:rPr>
              <w:t>Healthcare Card Number</w:t>
            </w:r>
            <w:r w:rsidR="0061782D">
              <w:rPr>
                <w:rFonts w:asciiTheme="majorHAnsi" w:hAnsiTheme="majorHAnsi"/>
                <w:b/>
                <w:sz w:val="22"/>
                <w:szCs w:val="22"/>
                <w:lang w:val="en-US"/>
              </w:rPr>
              <w:t>:</w:t>
            </w:r>
            <w:r w:rsidRPr="00712B86">
              <w:rPr>
                <w:rFonts w:asciiTheme="majorHAnsi" w:hAnsiTheme="majorHAnsi"/>
                <w:b/>
                <w:sz w:val="22"/>
                <w:szCs w:val="22"/>
                <w:lang w:val="en-US"/>
              </w:rPr>
              <w:t xml:space="preserve"> </w:t>
            </w:r>
          </w:p>
          <w:p w14:paraId="5F7AF66E" w14:textId="77777777" w:rsidR="00227E9C" w:rsidRPr="00712B86" w:rsidRDefault="00227E9C" w:rsidP="00227E9C">
            <w:pPr>
              <w:rPr>
                <w:rFonts w:asciiTheme="majorHAnsi" w:hAnsiTheme="majorHAnsi"/>
                <w:b/>
                <w:sz w:val="22"/>
                <w:szCs w:val="22"/>
                <w:lang w:val="en-US"/>
              </w:rPr>
            </w:pPr>
          </w:p>
        </w:tc>
      </w:tr>
      <w:bookmarkEnd w:id="2"/>
    </w:tbl>
    <w:p w14:paraId="1F162B4F" w14:textId="77777777" w:rsidR="00796DC8" w:rsidRPr="00712B86" w:rsidRDefault="00796DC8" w:rsidP="00796DC8">
      <w:pPr>
        <w:rPr>
          <w:rFonts w:asciiTheme="majorHAnsi" w:hAnsiTheme="majorHAnsi"/>
          <w:b/>
          <w:color w:val="000000"/>
        </w:rPr>
      </w:pPr>
    </w:p>
    <w:tbl>
      <w:tblPr>
        <w:tblpPr w:leftFromText="180" w:rightFromText="180" w:vertAnchor="page" w:horzAnchor="margin" w:tblpY="1510"/>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81"/>
      </w:tblGrid>
      <w:tr w:rsidR="00712B86" w:rsidRPr="00712B86" w14:paraId="426CD5FF" w14:textId="77777777" w:rsidTr="00712B86">
        <w:trPr>
          <w:trHeight w:val="341"/>
        </w:trPr>
        <w:tc>
          <w:tcPr>
            <w:tcW w:w="5180" w:type="dxa"/>
            <w:shd w:val="clear" w:color="auto" w:fill="auto"/>
          </w:tcPr>
          <w:p w14:paraId="3DB2CE04" w14:textId="77777777" w:rsidR="00712B86" w:rsidRPr="00712B86" w:rsidRDefault="00712B86" w:rsidP="00712B86">
            <w:pPr>
              <w:rPr>
                <w:rFonts w:asciiTheme="majorHAnsi" w:hAnsiTheme="majorHAnsi"/>
                <w:b/>
                <w:sz w:val="22"/>
                <w:szCs w:val="22"/>
              </w:rPr>
            </w:pPr>
            <w:r w:rsidRPr="00712B86">
              <w:rPr>
                <w:rFonts w:asciiTheme="majorHAnsi" w:hAnsiTheme="majorHAnsi"/>
                <w:b/>
                <w:sz w:val="22"/>
                <w:szCs w:val="22"/>
              </w:rPr>
              <w:lastRenderedPageBreak/>
              <w:t>General Permissions</w:t>
            </w:r>
          </w:p>
          <w:p w14:paraId="0F964E9E"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 xml:space="preserve">Does </w:t>
            </w:r>
            <w:r w:rsidRPr="00712B86">
              <w:rPr>
                <w:rFonts w:asciiTheme="majorHAnsi" w:hAnsiTheme="majorHAnsi"/>
                <w:b/>
                <w:sz w:val="22"/>
                <w:szCs w:val="22"/>
              </w:rPr>
              <w:t xml:space="preserve">SECL </w:t>
            </w:r>
            <w:r w:rsidRPr="00712B86">
              <w:rPr>
                <w:rFonts w:asciiTheme="majorHAnsi" w:hAnsiTheme="majorHAnsi"/>
                <w:sz w:val="22"/>
                <w:szCs w:val="22"/>
              </w:rPr>
              <w:t>have permission to transport you/your child to events/activities?</w:t>
            </w:r>
          </w:p>
        </w:tc>
        <w:tc>
          <w:tcPr>
            <w:tcW w:w="5181" w:type="dxa"/>
            <w:shd w:val="clear" w:color="auto" w:fill="auto"/>
          </w:tcPr>
          <w:p w14:paraId="1452AABD"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Yes/No</w:t>
            </w:r>
          </w:p>
        </w:tc>
      </w:tr>
      <w:tr w:rsidR="00712B86" w:rsidRPr="00712B86" w14:paraId="19A771CC" w14:textId="77777777" w:rsidTr="00712B86">
        <w:trPr>
          <w:trHeight w:val="341"/>
        </w:trPr>
        <w:tc>
          <w:tcPr>
            <w:tcW w:w="5180" w:type="dxa"/>
            <w:shd w:val="clear" w:color="auto" w:fill="auto"/>
          </w:tcPr>
          <w:p w14:paraId="645A8076"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Are you/ your child allowed to travel to and from SECL activities on their own?</w:t>
            </w:r>
          </w:p>
        </w:tc>
        <w:tc>
          <w:tcPr>
            <w:tcW w:w="5181" w:type="dxa"/>
            <w:shd w:val="clear" w:color="auto" w:fill="auto"/>
          </w:tcPr>
          <w:p w14:paraId="7EFF0D20"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Yes/No</w:t>
            </w:r>
          </w:p>
        </w:tc>
      </w:tr>
      <w:tr w:rsidR="00712B86" w:rsidRPr="00712B86" w14:paraId="49834A21" w14:textId="77777777" w:rsidTr="00712B86">
        <w:trPr>
          <w:trHeight w:val="341"/>
        </w:trPr>
        <w:tc>
          <w:tcPr>
            <w:tcW w:w="5180" w:type="dxa"/>
            <w:shd w:val="clear" w:color="auto" w:fill="auto"/>
          </w:tcPr>
          <w:p w14:paraId="47C56B9C" w14:textId="0E01B965" w:rsidR="00712B86" w:rsidRPr="00712B86" w:rsidRDefault="00712B86" w:rsidP="00712B86">
            <w:pPr>
              <w:rPr>
                <w:rFonts w:asciiTheme="majorHAnsi" w:hAnsiTheme="majorHAnsi"/>
                <w:sz w:val="22"/>
                <w:szCs w:val="22"/>
              </w:rPr>
            </w:pPr>
            <w:r w:rsidRPr="00712B86">
              <w:rPr>
                <w:rFonts w:asciiTheme="majorHAnsi" w:hAnsiTheme="majorHAnsi"/>
                <w:sz w:val="22"/>
                <w:szCs w:val="22"/>
              </w:rPr>
              <w:t>I/We hereby give my consent that photos or videos taken at the event of (me</w:t>
            </w:r>
            <w:proofErr w:type="gramStart"/>
            <w:r w:rsidRPr="00712B86">
              <w:rPr>
                <w:rFonts w:asciiTheme="majorHAnsi" w:hAnsiTheme="majorHAnsi"/>
                <w:sz w:val="22"/>
                <w:szCs w:val="22"/>
              </w:rPr>
              <w:t>)</w:t>
            </w:r>
            <w:proofErr w:type="gramEnd"/>
            <w:r w:rsidRPr="00712B86">
              <w:rPr>
                <w:rFonts w:asciiTheme="majorHAnsi" w:hAnsiTheme="majorHAnsi"/>
                <w:sz w:val="22"/>
                <w:szCs w:val="22"/>
              </w:rPr>
              <w:t xml:space="preserve"> or the children registered in this event </w:t>
            </w:r>
            <w:bookmarkStart w:id="3" w:name="_Hlk84514405"/>
            <w:r w:rsidRPr="00712B86">
              <w:rPr>
                <w:rFonts w:asciiTheme="majorHAnsi" w:hAnsiTheme="majorHAnsi"/>
                <w:sz w:val="22"/>
                <w:szCs w:val="22"/>
              </w:rPr>
              <w:t xml:space="preserve">can be used for the purpose of video – audio record, live-stream reproduction in electronic &amp; print media (website, Instagram, Facebook, television, radio &amp; newspapers) &amp; in </w:t>
            </w:r>
            <w:r w:rsidRPr="00712B86">
              <w:rPr>
                <w:rFonts w:asciiTheme="majorHAnsi" w:hAnsiTheme="majorHAnsi"/>
                <w:b/>
                <w:sz w:val="22"/>
                <w:szCs w:val="22"/>
              </w:rPr>
              <w:t>SECL, and partner organisations publications</w:t>
            </w:r>
            <w:bookmarkEnd w:id="3"/>
            <w:r w:rsidR="00573823">
              <w:rPr>
                <w:rFonts w:asciiTheme="majorHAnsi" w:hAnsiTheme="majorHAnsi"/>
                <w:b/>
                <w:sz w:val="22"/>
                <w:szCs w:val="22"/>
              </w:rPr>
              <w:t>.</w:t>
            </w:r>
          </w:p>
        </w:tc>
        <w:tc>
          <w:tcPr>
            <w:tcW w:w="5181" w:type="dxa"/>
            <w:shd w:val="clear" w:color="auto" w:fill="auto"/>
          </w:tcPr>
          <w:p w14:paraId="7BBE2AF7"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Yes/No</w:t>
            </w:r>
          </w:p>
        </w:tc>
      </w:tr>
      <w:tr w:rsidR="00712B86" w:rsidRPr="00712B86" w14:paraId="097EFCC4" w14:textId="77777777" w:rsidTr="00712B86">
        <w:trPr>
          <w:trHeight w:val="3765"/>
        </w:trPr>
        <w:tc>
          <w:tcPr>
            <w:tcW w:w="10361" w:type="dxa"/>
            <w:gridSpan w:val="2"/>
            <w:shd w:val="clear" w:color="auto" w:fill="auto"/>
          </w:tcPr>
          <w:p w14:paraId="4CBFAC54" w14:textId="77777777" w:rsidR="00712B86" w:rsidRDefault="00712B86" w:rsidP="00712B86">
            <w:pPr>
              <w:jc w:val="both"/>
              <w:rPr>
                <w:rFonts w:asciiTheme="majorHAnsi" w:hAnsiTheme="majorHAnsi"/>
                <w:sz w:val="20"/>
                <w:szCs w:val="20"/>
              </w:rPr>
            </w:pPr>
            <w:r w:rsidRPr="00712B86">
              <w:rPr>
                <w:rFonts w:asciiTheme="majorHAnsi" w:hAnsiTheme="majorHAnsi"/>
                <w:sz w:val="20"/>
                <w:szCs w:val="20"/>
              </w:rPr>
              <w:t xml:space="preserve">I or the undersigned parent/guardian of the above-mentioned young person agree to allow the above-named young person to participate in </w:t>
            </w:r>
            <w:r w:rsidRPr="00712B86">
              <w:rPr>
                <w:rFonts w:asciiTheme="majorHAnsi" w:hAnsiTheme="majorHAnsi"/>
                <w:b/>
                <w:sz w:val="20"/>
                <w:szCs w:val="20"/>
              </w:rPr>
              <w:t>SECL Youth Services and partner organisations program</w:t>
            </w:r>
            <w:r w:rsidRPr="00712B86">
              <w:rPr>
                <w:rFonts w:asciiTheme="majorHAnsi" w:hAnsiTheme="majorHAnsi"/>
                <w:sz w:val="20"/>
                <w:szCs w:val="20"/>
              </w:rPr>
              <w:t xml:space="preserve">. I understand that </w:t>
            </w:r>
            <w:r w:rsidRPr="00712B86">
              <w:rPr>
                <w:rFonts w:asciiTheme="majorHAnsi" w:hAnsiTheme="majorHAnsi"/>
                <w:b/>
                <w:sz w:val="20"/>
                <w:szCs w:val="20"/>
              </w:rPr>
              <w:t>SECL and</w:t>
            </w:r>
            <w:r w:rsidRPr="00712B86">
              <w:rPr>
                <w:rFonts w:asciiTheme="majorHAnsi" w:hAnsiTheme="majorHAnsi"/>
                <w:sz w:val="20"/>
                <w:szCs w:val="20"/>
              </w:rPr>
              <w:t xml:space="preserve"> </w:t>
            </w:r>
            <w:r w:rsidRPr="00712B86">
              <w:rPr>
                <w:rFonts w:asciiTheme="majorHAnsi" w:hAnsiTheme="majorHAnsi"/>
                <w:b/>
                <w:sz w:val="20"/>
                <w:szCs w:val="20"/>
              </w:rPr>
              <w:t>partner organisations Staff</w:t>
            </w:r>
            <w:r w:rsidRPr="00712B86">
              <w:rPr>
                <w:rFonts w:asciiTheme="majorHAnsi" w:hAnsiTheme="majorHAnsi"/>
                <w:sz w:val="20"/>
                <w:szCs w:val="20"/>
              </w:rPr>
              <w:t xml:space="preserve"> involved will take all reasonable care of my young person throughout the activities. I agree to indemnify or keep indemnified and to hold harmless </w:t>
            </w:r>
            <w:r w:rsidRPr="00712B86">
              <w:rPr>
                <w:rFonts w:asciiTheme="majorHAnsi" w:hAnsiTheme="majorHAnsi"/>
                <w:b/>
                <w:sz w:val="20"/>
                <w:szCs w:val="20"/>
              </w:rPr>
              <w:t>SECL and partner organisations</w:t>
            </w:r>
            <w:r w:rsidRPr="00712B86">
              <w:rPr>
                <w:rFonts w:asciiTheme="majorHAnsi" w:hAnsiTheme="majorHAnsi"/>
                <w:sz w:val="20"/>
                <w:szCs w:val="20"/>
              </w:rPr>
              <w:t>, its employees and/or volunteers, its officers, and servants (herein after referred to as said parties) from and against all actions, costs, claims whatsoever which the above-mentioned young person and/or I may have against them arising out of or in relation to the above-mentioned program, other than where negligence attaches to them.  I authorise the said parties to administer or cause to be administered such medical and like treatment that they consider is needed for the welfare of the above-mentioned young person, provided that such a person is legally able to administer such treatment.  I further agree to hold all said parties harmless for such medical treatment sought for the above-mentioned child/children and I will be totally responsible for the costs of such treatment.  I declare that my children are in good health and agree to advise immediately in the event of my children contracting any ailment likely to be detrimental to the health of participants.</w:t>
            </w:r>
          </w:p>
          <w:p w14:paraId="6105F7C0" w14:textId="77777777" w:rsidR="00573823" w:rsidRPr="00712B86" w:rsidRDefault="00573823" w:rsidP="00712B86">
            <w:pPr>
              <w:jc w:val="both"/>
              <w:rPr>
                <w:rFonts w:asciiTheme="majorHAnsi" w:hAnsiTheme="majorHAnsi"/>
                <w:sz w:val="20"/>
                <w:szCs w:val="20"/>
              </w:rPr>
            </w:pPr>
          </w:p>
          <w:p w14:paraId="7042F245" w14:textId="77777777" w:rsidR="00712B86" w:rsidRPr="00712B86" w:rsidRDefault="00712B86" w:rsidP="00712B86">
            <w:pPr>
              <w:jc w:val="both"/>
              <w:rPr>
                <w:rFonts w:asciiTheme="majorHAnsi" w:hAnsiTheme="majorHAnsi"/>
                <w:sz w:val="20"/>
                <w:szCs w:val="20"/>
              </w:rPr>
            </w:pPr>
            <w:r w:rsidRPr="00712B86">
              <w:rPr>
                <w:rFonts w:asciiTheme="majorHAnsi" w:hAnsiTheme="majorHAnsi"/>
                <w:sz w:val="20"/>
                <w:szCs w:val="20"/>
              </w:rPr>
              <w:t xml:space="preserve">Privacy Statement: The personal information on this form is being collected for the purposes of enrolling the participant in this </w:t>
            </w:r>
            <w:r w:rsidRPr="00712B86">
              <w:rPr>
                <w:rFonts w:asciiTheme="majorHAnsi" w:hAnsiTheme="majorHAnsi"/>
                <w:b/>
                <w:sz w:val="20"/>
                <w:szCs w:val="20"/>
              </w:rPr>
              <w:t xml:space="preserve">SECL and partner organisations </w:t>
            </w:r>
            <w:r w:rsidRPr="00712B86">
              <w:rPr>
                <w:rFonts w:asciiTheme="majorHAnsi" w:hAnsiTheme="majorHAnsi"/>
                <w:sz w:val="20"/>
                <w:szCs w:val="20"/>
              </w:rPr>
              <w:t xml:space="preserve">program and being able to contact parents/guardians or to be provided to a doctor or paramedic in case of emergency. Any evaluation reports developed will not identify individual participants. This information may be shared with other </w:t>
            </w:r>
            <w:r w:rsidRPr="00712B86">
              <w:rPr>
                <w:rFonts w:asciiTheme="majorHAnsi" w:hAnsiTheme="majorHAnsi"/>
                <w:b/>
                <w:sz w:val="20"/>
                <w:szCs w:val="20"/>
              </w:rPr>
              <w:t>SECL Programs</w:t>
            </w:r>
            <w:r w:rsidRPr="00712B86">
              <w:rPr>
                <w:rFonts w:asciiTheme="majorHAnsi" w:hAnsiTheme="majorHAnsi"/>
                <w:sz w:val="20"/>
                <w:szCs w:val="20"/>
              </w:rPr>
              <w:t>, partner organisations and funding bodies.</w:t>
            </w:r>
          </w:p>
          <w:p w14:paraId="53554683" w14:textId="77777777" w:rsidR="00712B86" w:rsidRPr="00712B86" w:rsidRDefault="00712B86" w:rsidP="00712B86">
            <w:pPr>
              <w:rPr>
                <w:rFonts w:asciiTheme="majorHAnsi" w:hAnsiTheme="majorHAnsi"/>
                <w:sz w:val="20"/>
                <w:szCs w:val="20"/>
              </w:rPr>
            </w:pPr>
          </w:p>
        </w:tc>
      </w:tr>
      <w:tr w:rsidR="00712B86" w:rsidRPr="00712B86" w14:paraId="6ED8C208" w14:textId="77777777" w:rsidTr="00712B86">
        <w:trPr>
          <w:trHeight w:val="341"/>
        </w:trPr>
        <w:tc>
          <w:tcPr>
            <w:tcW w:w="10361" w:type="dxa"/>
            <w:gridSpan w:val="2"/>
            <w:shd w:val="clear" w:color="auto" w:fill="auto"/>
          </w:tcPr>
          <w:p w14:paraId="67B39144" w14:textId="330AF2E0" w:rsidR="00712B86" w:rsidRPr="00712B86" w:rsidRDefault="00712B86" w:rsidP="00712B86">
            <w:pPr>
              <w:rPr>
                <w:rFonts w:asciiTheme="majorHAnsi" w:hAnsiTheme="majorHAnsi"/>
                <w:sz w:val="22"/>
                <w:szCs w:val="22"/>
              </w:rPr>
            </w:pPr>
            <w:r w:rsidRPr="00712B86">
              <w:rPr>
                <w:rFonts w:asciiTheme="majorHAnsi" w:hAnsiTheme="majorHAnsi"/>
                <w:b/>
                <w:sz w:val="22"/>
                <w:szCs w:val="22"/>
              </w:rPr>
              <w:t>Parent/Guardian to sign for children</w:t>
            </w:r>
            <w:r w:rsidRPr="00712B86">
              <w:rPr>
                <w:rFonts w:asciiTheme="majorHAnsi" w:hAnsiTheme="majorHAnsi"/>
                <w:sz w:val="22"/>
                <w:szCs w:val="22"/>
              </w:rPr>
              <w:t xml:space="preserve"> </w:t>
            </w:r>
            <w:r w:rsidR="007F28A1" w:rsidRPr="007F28A1">
              <w:rPr>
                <w:rFonts w:asciiTheme="majorHAnsi" w:hAnsiTheme="majorHAnsi"/>
                <w:b/>
                <w:bCs/>
                <w:sz w:val="22"/>
                <w:szCs w:val="22"/>
              </w:rPr>
              <w:t>under 18</w:t>
            </w:r>
          </w:p>
        </w:tc>
      </w:tr>
      <w:tr w:rsidR="00712B86" w:rsidRPr="00712B86" w14:paraId="69200571" w14:textId="77777777" w:rsidTr="00712B86">
        <w:trPr>
          <w:trHeight w:val="341"/>
        </w:trPr>
        <w:tc>
          <w:tcPr>
            <w:tcW w:w="10361" w:type="dxa"/>
            <w:gridSpan w:val="2"/>
            <w:shd w:val="clear" w:color="auto" w:fill="auto"/>
          </w:tcPr>
          <w:p w14:paraId="0C988F11"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Name</w:t>
            </w:r>
          </w:p>
          <w:p w14:paraId="53B530DA" w14:textId="77777777" w:rsidR="00712B86" w:rsidRPr="00712B86" w:rsidRDefault="00712B86" w:rsidP="00712B86">
            <w:pPr>
              <w:rPr>
                <w:rFonts w:asciiTheme="majorHAnsi" w:hAnsiTheme="majorHAnsi"/>
                <w:b/>
                <w:sz w:val="22"/>
                <w:szCs w:val="22"/>
              </w:rPr>
            </w:pPr>
          </w:p>
        </w:tc>
      </w:tr>
      <w:tr w:rsidR="00712B86" w:rsidRPr="00712B86" w14:paraId="6C7DA6D8" w14:textId="77777777" w:rsidTr="00712B86">
        <w:trPr>
          <w:trHeight w:val="628"/>
        </w:trPr>
        <w:tc>
          <w:tcPr>
            <w:tcW w:w="10361" w:type="dxa"/>
            <w:gridSpan w:val="2"/>
            <w:shd w:val="clear" w:color="auto" w:fill="auto"/>
          </w:tcPr>
          <w:p w14:paraId="0C7DAF9F"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Signed (Parent/Guardian)</w:t>
            </w:r>
          </w:p>
          <w:p w14:paraId="4CC72BFF" w14:textId="77777777" w:rsidR="00712B86" w:rsidRPr="00712B86" w:rsidRDefault="00712B86" w:rsidP="00712B86">
            <w:pPr>
              <w:rPr>
                <w:rFonts w:asciiTheme="majorHAnsi" w:hAnsiTheme="majorHAnsi"/>
                <w:sz w:val="22"/>
                <w:szCs w:val="22"/>
              </w:rPr>
            </w:pPr>
          </w:p>
          <w:p w14:paraId="0FEFA92F"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Date:</w:t>
            </w:r>
          </w:p>
          <w:p w14:paraId="783A37DA" w14:textId="77777777" w:rsidR="00712B86" w:rsidRPr="00712B86" w:rsidRDefault="00712B86" w:rsidP="00712B86">
            <w:pPr>
              <w:rPr>
                <w:rFonts w:asciiTheme="majorHAnsi" w:hAnsiTheme="majorHAnsi"/>
                <w:sz w:val="22"/>
                <w:szCs w:val="22"/>
              </w:rPr>
            </w:pPr>
          </w:p>
        </w:tc>
      </w:tr>
      <w:tr w:rsidR="00712B86" w:rsidRPr="00712B86" w14:paraId="0218DC41" w14:textId="77777777" w:rsidTr="00712B86">
        <w:trPr>
          <w:trHeight w:val="341"/>
        </w:trPr>
        <w:tc>
          <w:tcPr>
            <w:tcW w:w="10361" w:type="dxa"/>
            <w:gridSpan w:val="2"/>
            <w:shd w:val="clear" w:color="auto" w:fill="auto"/>
          </w:tcPr>
          <w:p w14:paraId="2B76A807" w14:textId="77777777" w:rsidR="00712B86" w:rsidRPr="00712B86" w:rsidRDefault="00712B86" w:rsidP="00712B86">
            <w:pPr>
              <w:rPr>
                <w:rFonts w:asciiTheme="majorHAnsi" w:hAnsiTheme="majorHAnsi"/>
                <w:sz w:val="22"/>
                <w:szCs w:val="22"/>
              </w:rPr>
            </w:pPr>
            <w:r w:rsidRPr="00712B86">
              <w:rPr>
                <w:rFonts w:asciiTheme="majorHAnsi" w:hAnsiTheme="majorHAnsi"/>
                <w:sz w:val="22"/>
                <w:szCs w:val="22"/>
              </w:rPr>
              <w:t xml:space="preserve">How did your young person find out about this activity?   School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  flyer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 Facebook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 website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friend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community worker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w:t>
            </w:r>
            <w:r w:rsidRPr="00712B86">
              <w:rPr>
                <w:rFonts w:asciiTheme="majorHAnsi" w:hAnsiTheme="majorHAnsi"/>
                <w:sz w:val="22"/>
                <w:szCs w:val="22"/>
              </w:rPr>
              <w:t xml:space="preserve">SECL staff </w:t>
            </w:r>
            <w:r w:rsidRPr="00712B86">
              <w:rPr>
                <w:rFonts w:asciiTheme="majorHAnsi" w:eastAsia="Meiryo" w:hAnsiTheme="majorHAnsi" w:cs="Meiryo"/>
                <w:color w:val="000000"/>
                <w:sz w:val="22"/>
                <w:szCs w:val="22"/>
              </w:rPr>
              <w:t>☐</w:t>
            </w:r>
            <w:r w:rsidRPr="00712B86">
              <w:rPr>
                <w:rFonts w:asciiTheme="majorHAnsi" w:eastAsia="Meiryo" w:hAnsiTheme="majorHAnsi" w:cs="Meiryo"/>
                <w:color w:val="000000"/>
                <w:sz w:val="22"/>
                <w:szCs w:val="22"/>
                <w:lang w:val="en-US"/>
              </w:rPr>
              <w:t xml:space="preserve">   other </w:t>
            </w:r>
            <w:r w:rsidRPr="00712B86">
              <w:rPr>
                <w:rFonts w:asciiTheme="majorHAnsi" w:eastAsia="Meiryo" w:hAnsiTheme="majorHAnsi" w:cs="Meiryo"/>
                <w:color w:val="000000"/>
                <w:sz w:val="22"/>
                <w:szCs w:val="22"/>
              </w:rPr>
              <w:t>☐</w:t>
            </w:r>
          </w:p>
        </w:tc>
      </w:tr>
    </w:tbl>
    <w:p w14:paraId="74D0FBCC" w14:textId="77777777" w:rsidR="00796DC8" w:rsidRPr="00712B86" w:rsidRDefault="00796DC8" w:rsidP="00796DC8">
      <w:pPr>
        <w:rPr>
          <w:rFonts w:asciiTheme="majorHAnsi" w:hAnsiTheme="majorHAnsi"/>
          <w:b/>
          <w:color w:val="000000"/>
        </w:rPr>
      </w:pPr>
    </w:p>
    <w:p w14:paraId="38394905" w14:textId="77777777" w:rsidR="00796DC8" w:rsidRPr="00712B86" w:rsidRDefault="00796DC8" w:rsidP="00796DC8">
      <w:pPr>
        <w:rPr>
          <w:rFonts w:asciiTheme="majorHAnsi" w:hAnsiTheme="majorHAnsi"/>
          <w:b/>
          <w:color w:val="000000"/>
        </w:rPr>
      </w:pPr>
    </w:p>
    <w:p w14:paraId="05B9CD47" w14:textId="1058C2E3" w:rsidR="00796DC8" w:rsidRPr="00712B86" w:rsidRDefault="00796DC8" w:rsidP="00796DC8">
      <w:pPr>
        <w:rPr>
          <w:rFonts w:asciiTheme="majorHAnsi" w:hAnsiTheme="majorHAnsi"/>
          <w:b/>
          <w:color w:val="000000"/>
        </w:rPr>
      </w:pPr>
      <w:r w:rsidRPr="00712B86">
        <w:rPr>
          <w:rFonts w:asciiTheme="majorHAnsi" w:hAnsiTheme="majorHAnsi"/>
          <w:b/>
          <w:color w:val="000000"/>
        </w:rPr>
        <w:t>Young Person to sign if over 18 only.</w:t>
      </w:r>
    </w:p>
    <w:p w14:paraId="4404D6F0" w14:textId="77777777" w:rsidR="00796DC8" w:rsidRPr="00712B86" w:rsidRDefault="00796DC8" w:rsidP="00796DC8">
      <w:pPr>
        <w:rPr>
          <w:rFonts w:asciiTheme="majorHAnsi" w:hAnsiTheme="majorHAnsi"/>
          <w:color w:val="000000"/>
        </w:rPr>
      </w:pPr>
    </w:p>
    <w:p w14:paraId="08B68D3B" w14:textId="36085D42" w:rsidR="00796DC8" w:rsidRPr="00712B86" w:rsidRDefault="00796DC8" w:rsidP="00796DC8">
      <w:pPr>
        <w:rPr>
          <w:rFonts w:asciiTheme="majorHAnsi" w:hAnsiTheme="majorHAnsi"/>
          <w:color w:val="000000"/>
          <w:sz w:val="22"/>
          <w:szCs w:val="22"/>
        </w:rPr>
      </w:pPr>
      <w:r w:rsidRPr="00712B86">
        <w:rPr>
          <w:rFonts w:asciiTheme="majorHAnsi" w:hAnsiTheme="majorHAnsi"/>
          <w:color w:val="000000"/>
          <w:sz w:val="22"/>
          <w:szCs w:val="22"/>
        </w:rPr>
        <w:t>Sign:</w:t>
      </w:r>
      <w:r w:rsidR="00DD35AB">
        <w:rPr>
          <w:rFonts w:asciiTheme="majorHAnsi" w:hAnsiTheme="majorHAnsi"/>
          <w:color w:val="000000"/>
          <w:sz w:val="22"/>
          <w:szCs w:val="22"/>
        </w:rPr>
        <w:t xml:space="preserve"> _______________________________</w:t>
      </w:r>
    </w:p>
    <w:p w14:paraId="5E54D451" w14:textId="77777777" w:rsidR="00796DC8" w:rsidRPr="00712B86" w:rsidRDefault="00796DC8" w:rsidP="00796DC8">
      <w:pPr>
        <w:rPr>
          <w:rFonts w:asciiTheme="majorHAnsi" w:hAnsiTheme="majorHAnsi"/>
          <w:color w:val="000000"/>
          <w:sz w:val="22"/>
          <w:szCs w:val="22"/>
        </w:rPr>
      </w:pPr>
    </w:p>
    <w:p w14:paraId="776216FE" w14:textId="10647EA8" w:rsidR="00796DC8" w:rsidRPr="00712B86" w:rsidRDefault="00796DC8" w:rsidP="00796DC8">
      <w:pPr>
        <w:rPr>
          <w:rFonts w:asciiTheme="majorHAnsi" w:hAnsiTheme="majorHAnsi"/>
          <w:color w:val="000000"/>
          <w:sz w:val="22"/>
          <w:szCs w:val="22"/>
        </w:rPr>
      </w:pPr>
      <w:r w:rsidRPr="00712B86">
        <w:rPr>
          <w:rFonts w:asciiTheme="majorHAnsi" w:hAnsiTheme="majorHAnsi"/>
          <w:color w:val="000000"/>
          <w:sz w:val="22"/>
          <w:szCs w:val="22"/>
        </w:rPr>
        <w:t>Date:</w:t>
      </w:r>
      <w:r w:rsidR="00DD35AB">
        <w:rPr>
          <w:rFonts w:asciiTheme="majorHAnsi" w:hAnsiTheme="majorHAnsi"/>
          <w:color w:val="000000"/>
          <w:sz w:val="22"/>
          <w:szCs w:val="22"/>
        </w:rPr>
        <w:t xml:space="preserve"> _______________________________</w:t>
      </w:r>
    </w:p>
    <w:p w14:paraId="0918F9E0" w14:textId="77777777" w:rsidR="00796DC8" w:rsidRPr="00712B86" w:rsidRDefault="00796DC8" w:rsidP="00796DC8">
      <w:pPr>
        <w:ind w:left="-993"/>
        <w:rPr>
          <w:rFonts w:asciiTheme="majorHAnsi" w:hAnsiTheme="majorHAnsi"/>
          <w:sz w:val="22"/>
          <w:szCs w:val="22"/>
        </w:rPr>
      </w:pPr>
    </w:p>
    <w:p w14:paraId="1E36B38F" w14:textId="089AB9DA" w:rsidR="00796DC8" w:rsidRPr="00712B86" w:rsidRDefault="00796DC8" w:rsidP="00796DC8">
      <w:pPr>
        <w:rPr>
          <w:rFonts w:asciiTheme="majorHAnsi" w:hAnsiTheme="majorHAnsi"/>
          <w:sz w:val="22"/>
          <w:szCs w:val="22"/>
        </w:rPr>
      </w:pPr>
      <w:r w:rsidRPr="00712B86">
        <w:rPr>
          <w:rFonts w:asciiTheme="majorHAnsi" w:hAnsiTheme="majorHAnsi"/>
          <w:sz w:val="22"/>
          <w:szCs w:val="22"/>
        </w:rPr>
        <w:t xml:space="preserve">Please return the completed consent form to any staff member at SECL.  If there are any changes in the details stated on the consent form, please </w:t>
      </w:r>
      <w:r w:rsidR="00573823" w:rsidRPr="00712B86">
        <w:rPr>
          <w:rFonts w:asciiTheme="majorHAnsi" w:hAnsiTheme="majorHAnsi"/>
          <w:sz w:val="22"/>
          <w:szCs w:val="22"/>
        </w:rPr>
        <w:t>advise</w:t>
      </w:r>
      <w:r w:rsidRPr="00712B86">
        <w:rPr>
          <w:rFonts w:asciiTheme="majorHAnsi" w:hAnsiTheme="majorHAnsi"/>
          <w:sz w:val="22"/>
          <w:szCs w:val="22"/>
        </w:rPr>
        <w:t xml:space="preserve"> immediately.</w:t>
      </w:r>
    </w:p>
    <w:p w14:paraId="09AB2512" w14:textId="77777777" w:rsidR="00796DC8" w:rsidRPr="00712B86" w:rsidRDefault="00796DC8" w:rsidP="00796DC8">
      <w:pPr>
        <w:rPr>
          <w:rFonts w:asciiTheme="majorHAnsi" w:hAnsiTheme="majorHAnsi"/>
        </w:rPr>
      </w:pPr>
    </w:p>
    <w:p w14:paraId="2DBB2F39" w14:textId="77777777" w:rsidR="00796DC8" w:rsidRPr="00712B86" w:rsidRDefault="00796DC8" w:rsidP="00796DC8">
      <w:pPr>
        <w:rPr>
          <w:rFonts w:asciiTheme="majorHAnsi" w:hAnsiTheme="majorHAnsi"/>
          <w:sz w:val="22"/>
          <w:szCs w:val="22"/>
        </w:rPr>
      </w:pPr>
    </w:p>
    <w:p w14:paraId="3528E85B" w14:textId="14201465" w:rsidR="00796DC8" w:rsidRPr="00712B86" w:rsidRDefault="00796DC8" w:rsidP="00796DC8">
      <w:pPr>
        <w:rPr>
          <w:rFonts w:asciiTheme="majorHAnsi" w:hAnsiTheme="majorHAnsi"/>
          <w:sz w:val="22"/>
          <w:szCs w:val="22"/>
        </w:rPr>
      </w:pPr>
      <w:r w:rsidRPr="00712B86">
        <w:rPr>
          <w:rFonts w:asciiTheme="majorHAnsi" w:hAnsiTheme="majorHAnsi"/>
          <w:sz w:val="22"/>
          <w:szCs w:val="22"/>
        </w:rPr>
        <w:t xml:space="preserve">All information collected will only be used in accordance with the SECL privacy policy.     </w:t>
      </w:r>
    </w:p>
    <w:p w14:paraId="7010CE2C" w14:textId="79EE8DDB" w:rsidR="00712B86" w:rsidRPr="00712B86" w:rsidRDefault="00796DC8" w:rsidP="00712B86">
      <w:pPr>
        <w:rPr>
          <w:rFonts w:asciiTheme="majorHAnsi" w:hAnsiTheme="majorHAnsi"/>
          <w:sz w:val="22"/>
          <w:szCs w:val="22"/>
        </w:rPr>
      </w:pPr>
      <w:r w:rsidRPr="00712B86">
        <w:rPr>
          <w:rFonts w:asciiTheme="majorHAnsi" w:hAnsiTheme="majorHAnsi"/>
          <w:sz w:val="22"/>
          <w:szCs w:val="22"/>
        </w:rPr>
        <w:t xml:space="preserve">For details of the policy please visit </w:t>
      </w:r>
      <w:hyperlink r:id="rId10" w:history="1">
        <w:r w:rsidRPr="00712B86">
          <w:rPr>
            <w:rStyle w:val="Hyperlink"/>
            <w:rFonts w:asciiTheme="majorHAnsi" w:hAnsiTheme="majorHAnsi"/>
            <w:sz w:val="22"/>
            <w:szCs w:val="22"/>
          </w:rPr>
          <w:t>www.secl.org.au</w:t>
        </w:r>
      </w:hyperlink>
      <w:r w:rsidRPr="00712B86">
        <w:rPr>
          <w:rFonts w:asciiTheme="majorHAnsi" w:hAnsiTheme="majorHAnsi"/>
          <w:sz w:val="22"/>
          <w:szCs w:val="22"/>
        </w:rPr>
        <w:t xml:space="preserve"> or contact our offic</w:t>
      </w:r>
      <w:r w:rsidR="00712B86" w:rsidRPr="00712B86">
        <w:rPr>
          <w:rFonts w:asciiTheme="majorHAnsi" w:hAnsiTheme="majorHAnsi"/>
          <w:sz w:val="22"/>
          <w:szCs w:val="22"/>
        </w:rPr>
        <w:t>e</w:t>
      </w:r>
      <w:r w:rsidR="001B25B1">
        <w:rPr>
          <w:rFonts w:asciiTheme="majorHAnsi" w:hAnsiTheme="majorHAnsi"/>
          <w:sz w:val="22"/>
          <w:szCs w:val="22"/>
        </w:rPr>
        <w:t>.</w:t>
      </w:r>
    </w:p>
    <w:sectPr w:rsidR="00712B86" w:rsidRPr="00712B86" w:rsidSect="00091AC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726F" w14:textId="77777777" w:rsidR="00091ACB" w:rsidRDefault="00091ACB" w:rsidP="00091ACB">
      <w:r>
        <w:separator/>
      </w:r>
    </w:p>
  </w:endnote>
  <w:endnote w:type="continuationSeparator" w:id="0">
    <w:p w14:paraId="61676FC9" w14:textId="77777777" w:rsidR="00091ACB" w:rsidRDefault="00091ACB" w:rsidP="0009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067" w14:textId="77777777" w:rsidR="00C67925" w:rsidRPr="007F28A1" w:rsidRDefault="00C67925" w:rsidP="00C67925">
    <w:pPr>
      <w:pStyle w:val="Footer"/>
      <w:jc w:val="center"/>
      <w:rPr>
        <w:rFonts w:asciiTheme="majorHAnsi" w:hAnsiTheme="majorHAnsi" w:cs="Calibri"/>
        <w:b/>
        <w:sz w:val="20"/>
      </w:rPr>
    </w:pPr>
    <w:r w:rsidRPr="007F28A1">
      <w:rPr>
        <w:rFonts w:asciiTheme="majorHAnsi" w:hAnsiTheme="majorHAnsi" w:cs="Calibri"/>
        <w:b/>
        <w:sz w:val="20"/>
      </w:rPr>
      <w:t>Shop 2-4, 49 Douglas Street, Noble Park 3174 | 9547 0511 | youth@secl.org.au</w:t>
    </w:r>
  </w:p>
  <w:p w14:paraId="0D49CC82" w14:textId="6CFBF305" w:rsidR="00091ACB" w:rsidRPr="007F28A1" w:rsidRDefault="007F28A1" w:rsidP="007F28A1">
    <w:pPr>
      <w:pStyle w:val="Footer"/>
      <w:tabs>
        <w:tab w:val="clear" w:pos="4513"/>
        <w:tab w:val="clear" w:pos="9026"/>
        <w:tab w:val="left" w:pos="9634"/>
      </w:tabs>
      <w:rPr>
        <w:rFonts w:asciiTheme="majorHAnsi" w:hAnsiTheme="majorHAnsi"/>
      </w:rPr>
    </w:pPr>
    <w:r w:rsidRPr="007F28A1">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06B1" w14:textId="77777777" w:rsidR="00091ACB" w:rsidRDefault="00091ACB" w:rsidP="00091ACB">
      <w:r>
        <w:separator/>
      </w:r>
    </w:p>
  </w:footnote>
  <w:footnote w:type="continuationSeparator" w:id="0">
    <w:p w14:paraId="63D54014" w14:textId="77777777" w:rsidR="00091ACB" w:rsidRDefault="00091ACB" w:rsidP="0009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CA7" w14:textId="76640234" w:rsidR="00215BF4" w:rsidRDefault="00215BF4">
    <w:pPr>
      <w:pStyle w:val="Header"/>
    </w:pPr>
    <w:r>
      <w:rPr>
        <w:noProof/>
        <w14:ligatures w14:val="standardContextual"/>
      </w:rPr>
      <w:drawing>
        <wp:anchor distT="0" distB="0" distL="114300" distR="114300" simplePos="0" relativeHeight="251658240" behindDoc="0" locked="0" layoutInCell="1" allowOverlap="1" wp14:anchorId="7B3961C0" wp14:editId="7F5884B3">
          <wp:simplePos x="0" y="0"/>
          <wp:positionH relativeFrom="column">
            <wp:posOffset>6183902</wp:posOffset>
          </wp:positionH>
          <wp:positionV relativeFrom="paragraph">
            <wp:posOffset>-287564</wp:posOffset>
          </wp:positionV>
          <wp:extent cx="767080" cy="771525"/>
          <wp:effectExtent l="0" t="0" r="0" b="9525"/>
          <wp:wrapNone/>
          <wp:docPr id="551048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E5"/>
    <w:rsid w:val="00041959"/>
    <w:rsid w:val="00091ACB"/>
    <w:rsid w:val="001B25B1"/>
    <w:rsid w:val="00215BF4"/>
    <w:rsid w:val="00227E9C"/>
    <w:rsid w:val="0026662C"/>
    <w:rsid w:val="00297DF2"/>
    <w:rsid w:val="002E79A9"/>
    <w:rsid w:val="002F3AB9"/>
    <w:rsid w:val="0044718E"/>
    <w:rsid w:val="00455CD2"/>
    <w:rsid w:val="00573823"/>
    <w:rsid w:val="005A04D1"/>
    <w:rsid w:val="0061782D"/>
    <w:rsid w:val="00712B86"/>
    <w:rsid w:val="00796DC8"/>
    <w:rsid w:val="007F28A1"/>
    <w:rsid w:val="007F50E5"/>
    <w:rsid w:val="008834F5"/>
    <w:rsid w:val="008872CA"/>
    <w:rsid w:val="0093668D"/>
    <w:rsid w:val="00C338B3"/>
    <w:rsid w:val="00C67925"/>
    <w:rsid w:val="00DD35AB"/>
    <w:rsid w:val="00DD7AFC"/>
    <w:rsid w:val="00F611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308A2"/>
  <w15:chartTrackingRefBased/>
  <w15:docId w15:val="{D404B312-BBC2-4F68-A3F8-51078EC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59"/>
    <w:pPr>
      <w:spacing w:after="0" w:line="240" w:lineRule="auto"/>
    </w:pPr>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7F50E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F50E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F50E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F50E5"/>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F50E5"/>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F50E5"/>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F50E5"/>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F50E5"/>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F50E5"/>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0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50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50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50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50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50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50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50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50E5"/>
    <w:rPr>
      <w:rFonts w:eastAsiaTheme="majorEastAsia" w:cstheme="majorBidi"/>
      <w:color w:val="272727" w:themeColor="text1" w:themeTint="D8"/>
    </w:rPr>
  </w:style>
  <w:style w:type="paragraph" w:styleId="Title">
    <w:name w:val="Title"/>
    <w:basedOn w:val="Normal"/>
    <w:next w:val="Normal"/>
    <w:link w:val="TitleChar"/>
    <w:uiPriority w:val="10"/>
    <w:qFormat/>
    <w:rsid w:val="007F50E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F50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50E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F50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50E5"/>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F50E5"/>
    <w:rPr>
      <w:i/>
      <w:iCs/>
      <w:color w:val="404040" w:themeColor="text1" w:themeTint="BF"/>
    </w:rPr>
  </w:style>
  <w:style w:type="paragraph" w:styleId="ListParagraph">
    <w:name w:val="List Paragraph"/>
    <w:basedOn w:val="Normal"/>
    <w:uiPriority w:val="34"/>
    <w:qFormat/>
    <w:rsid w:val="007F50E5"/>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F50E5"/>
    <w:rPr>
      <w:i/>
      <w:iCs/>
      <w:color w:val="0F4761" w:themeColor="accent1" w:themeShade="BF"/>
    </w:rPr>
  </w:style>
  <w:style w:type="paragraph" w:styleId="IntenseQuote">
    <w:name w:val="Intense Quote"/>
    <w:basedOn w:val="Normal"/>
    <w:next w:val="Normal"/>
    <w:link w:val="IntenseQuoteChar"/>
    <w:uiPriority w:val="30"/>
    <w:qFormat/>
    <w:rsid w:val="007F50E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F50E5"/>
    <w:rPr>
      <w:i/>
      <w:iCs/>
      <w:color w:val="0F4761" w:themeColor="accent1" w:themeShade="BF"/>
    </w:rPr>
  </w:style>
  <w:style w:type="character" w:styleId="IntenseReference">
    <w:name w:val="Intense Reference"/>
    <w:basedOn w:val="DefaultParagraphFont"/>
    <w:uiPriority w:val="32"/>
    <w:qFormat/>
    <w:rsid w:val="007F50E5"/>
    <w:rPr>
      <w:b/>
      <w:bCs/>
      <w:smallCaps/>
      <w:color w:val="0F4761" w:themeColor="accent1" w:themeShade="BF"/>
      <w:spacing w:val="5"/>
    </w:rPr>
  </w:style>
  <w:style w:type="character" w:styleId="Hyperlink">
    <w:name w:val="Hyperlink"/>
    <w:rsid w:val="00041959"/>
    <w:rPr>
      <w:color w:val="0000FF"/>
      <w:u w:val="single"/>
    </w:rPr>
  </w:style>
  <w:style w:type="paragraph" w:styleId="Header">
    <w:name w:val="header"/>
    <w:basedOn w:val="Normal"/>
    <w:link w:val="HeaderChar"/>
    <w:uiPriority w:val="99"/>
    <w:unhideWhenUsed/>
    <w:rsid w:val="00091ACB"/>
    <w:pPr>
      <w:tabs>
        <w:tab w:val="center" w:pos="4513"/>
        <w:tab w:val="right" w:pos="9026"/>
      </w:tabs>
    </w:pPr>
  </w:style>
  <w:style w:type="character" w:customStyle="1" w:styleId="HeaderChar">
    <w:name w:val="Header Char"/>
    <w:basedOn w:val="DefaultParagraphFont"/>
    <w:link w:val="Header"/>
    <w:uiPriority w:val="99"/>
    <w:rsid w:val="00091ACB"/>
    <w:rPr>
      <w:rFonts w:ascii="Cambria" w:eastAsia="MS Mincho" w:hAnsi="Cambria" w:cs="Times New Roman"/>
      <w:kern w:val="0"/>
      <w14:ligatures w14:val="none"/>
    </w:rPr>
  </w:style>
  <w:style w:type="paragraph" w:styleId="Footer">
    <w:name w:val="footer"/>
    <w:basedOn w:val="Normal"/>
    <w:link w:val="FooterChar"/>
    <w:uiPriority w:val="99"/>
    <w:unhideWhenUsed/>
    <w:rsid w:val="00091ACB"/>
    <w:pPr>
      <w:tabs>
        <w:tab w:val="center" w:pos="4513"/>
        <w:tab w:val="right" w:pos="9026"/>
      </w:tabs>
    </w:pPr>
  </w:style>
  <w:style w:type="character" w:customStyle="1" w:styleId="FooterChar">
    <w:name w:val="Footer Char"/>
    <w:basedOn w:val="DefaultParagraphFont"/>
    <w:link w:val="Footer"/>
    <w:uiPriority w:val="99"/>
    <w:rsid w:val="00091ACB"/>
    <w:rPr>
      <w:rFonts w:ascii="Cambria" w:eastAsia="MS Mincho" w:hAnsi="Cambria" w:cs="Times New Roman"/>
      <w:kern w:val="0"/>
      <w14:ligatures w14:val="none"/>
    </w:rPr>
  </w:style>
  <w:style w:type="character" w:styleId="UnresolvedMention">
    <w:name w:val="Unresolved Mention"/>
    <w:basedOn w:val="DefaultParagraphFont"/>
    <w:uiPriority w:val="99"/>
    <w:semiHidden/>
    <w:unhideWhenUsed/>
    <w:rsid w:val="007F28A1"/>
    <w:rPr>
      <w:color w:val="605E5C"/>
      <w:shd w:val="clear" w:color="auto" w:fill="E1DFDD"/>
    </w:rPr>
  </w:style>
  <w:style w:type="paragraph" w:styleId="NoSpacing">
    <w:name w:val="No Spacing"/>
    <w:uiPriority w:val="1"/>
    <w:qFormat/>
    <w:rsid w:val="00C338B3"/>
    <w:pPr>
      <w:spacing w:after="0" w:line="240" w:lineRule="auto"/>
    </w:pPr>
    <w:rPr>
      <w:rFonts w:ascii="Cambria" w:eastAsia="MS Mincho" w:hAnsi="Cambr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l.org.au" TargetMode="External"/><Relationship Id="rId4" Type="http://schemas.openxmlformats.org/officeDocument/2006/relationships/styles" Target="styles.xml"/><Relationship Id="rId9" Type="http://schemas.openxmlformats.org/officeDocument/2006/relationships/hyperlink" Target="mailto:jtang@secl.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95bf66-5640-4701-83c2-81dae3904ca5">
      <Terms xmlns="http://schemas.microsoft.com/office/infopath/2007/PartnerControls"/>
    </lcf76f155ced4ddcb4097134ff3c332f>
    <TaxCatchAll xmlns="8e7fbb77-70ac-4531-97a8-6a0116751421" xsi:nil="true"/>
    <_Flow_SignoffStatus xmlns="4795bf66-5640-4701-83c2-81dae3904c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5B7BF88471D46B47FFC49F1821A3A" ma:contentTypeVersion="21" ma:contentTypeDescription="Create a new document." ma:contentTypeScope="" ma:versionID="92de13601a4b5cc6f8403dbf071a2936">
  <xsd:schema xmlns:xsd="http://www.w3.org/2001/XMLSchema" xmlns:xs="http://www.w3.org/2001/XMLSchema" xmlns:p="http://schemas.microsoft.com/office/2006/metadata/properties" xmlns:ns2="4795bf66-5640-4701-83c2-81dae3904ca5" xmlns:ns3="8e7fbb77-70ac-4531-97a8-6a0116751421" targetNamespace="http://schemas.microsoft.com/office/2006/metadata/properties" ma:root="true" ma:fieldsID="45bd0b6cd87d722561c53b7a1ee6826a" ns2:_="" ns3:_="">
    <xsd:import namespace="4795bf66-5640-4701-83c2-81dae3904ca5"/>
    <xsd:import namespace="8e7fbb77-70ac-4531-97a8-6a0116751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5bf66-5640-4701-83c2-81dae390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ea622d9-956a-4dde-b169-075442548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fbb77-70ac-4531-97a8-6a01167514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f6daca-601c-408b-82c7-217c3b7adfb3}" ma:internalName="TaxCatchAll" ma:showField="CatchAllData" ma:web="8e7fbb77-70ac-4531-97a8-6a0116751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A3E62-B803-44F2-91F3-D2B83A1B103E}">
  <ds:schemaRefs>
    <ds:schemaRef ds:uri="http://schemas.microsoft.com/office/2006/metadata/properties"/>
    <ds:schemaRef ds:uri="http://schemas.microsoft.com/office/infopath/2007/PartnerControls"/>
    <ds:schemaRef ds:uri="4795bf66-5640-4701-83c2-81dae3904ca5"/>
    <ds:schemaRef ds:uri="8e7fbb77-70ac-4531-97a8-6a0116751421"/>
  </ds:schemaRefs>
</ds:datastoreItem>
</file>

<file path=customXml/itemProps2.xml><?xml version="1.0" encoding="utf-8"?>
<ds:datastoreItem xmlns:ds="http://schemas.openxmlformats.org/officeDocument/2006/customXml" ds:itemID="{9685E87E-76F6-4EF9-BCAB-CA4CC8889670}">
  <ds:schemaRefs>
    <ds:schemaRef ds:uri="http://schemas.microsoft.com/sharepoint/v3/contenttype/forms"/>
  </ds:schemaRefs>
</ds:datastoreItem>
</file>

<file path=customXml/itemProps3.xml><?xml version="1.0" encoding="utf-8"?>
<ds:datastoreItem xmlns:ds="http://schemas.openxmlformats.org/officeDocument/2006/customXml" ds:itemID="{4005D91D-CE26-401F-B106-488E8A4C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5bf66-5640-4701-83c2-81dae3904ca5"/>
    <ds:schemaRef ds:uri="8e7fbb77-70ac-4531-97a8-6a0116751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4</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Tang</dc:creator>
  <cp:keywords/>
  <dc:description/>
  <cp:lastModifiedBy>Linda-Marie McDowell</cp:lastModifiedBy>
  <cp:revision>2</cp:revision>
  <cp:lastPrinted>2024-02-13T22:37:00Z</cp:lastPrinted>
  <dcterms:created xsi:type="dcterms:W3CDTF">2024-02-13T22:38:00Z</dcterms:created>
  <dcterms:modified xsi:type="dcterms:W3CDTF">2024-02-13T22:38:00Z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0x010100BFC5B7BF88471D46B47FFC49F1821A3A</vt:lpwstr>
  </property>
</Properties>
</file>