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F2A44" w14:textId="31D7E397" w:rsidR="007744D0" w:rsidRDefault="007A7473" w:rsidP="006375EA">
      <w:pPr>
        <w:ind w:left="-142"/>
      </w:pPr>
      <w:r>
        <w:rPr>
          <w:noProof/>
        </w:rPr>
        <mc:AlternateContent>
          <mc:Choice Requires="wps">
            <w:drawing>
              <wp:anchor distT="0" distB="0" distL="114300" distR="114300" simplePos="0" relativeHeight="251640832" behindDoc="0" locked="0" layoutInCell="1" allowOverlap="1" wp14:anchorId="61A533F3" wp14:editId="50EF4824">
                <wp:simplePos x="0" y="0"/>
                <wp:positionH relativeFrom="column">
                  <wp:posOffset>-379346</wp:posOffset>
                </wp:positionH>
                <wp:positionV relativeFrom="paragraph">
                  <wp:posOffset>-230051</wp:posOffset>
                </wp:positionV>
                <wp:extent cx="4233203" cy="793819"/>
                <wp:effectExtent l="0" t="0" r="8890" b="19050"/>
                <wp:wrapNone/>
                <wp:docPr id="1" name="Text Box 1"/>
                <wp:cNvGraphicFramePr/>
                <a:graphic xmlns:a="http://schemas.openxmlformats.org/drawingml/2006/main">
                  <a:graphicData uri="http://schemas.microsoft.com/office/word/2010/wordprocessingShape">
                    <wps:wsp>
                      <wps:cNvSpPr txBox="1"/>
                      <wps:spPr>
                        <a:xfrm>
                          <a:off x="0" y="0"/>
                          <a:ext cx="4233203" cy="793819"/>
                        </a:xfrm>
                        <a:prstGeom prst="rect">
                          <a:avLst/>
                        </a:prstGeom>
                        <a:solidFill>
                          <a:schemeClr val="lt1"/>
                        </a:solidFill>
                        <a:ln w="6350">
                          <a:solidFill>
                            <a:prstClr val="black"/>
                          </a:solidFill>
                        </a:ln>
                      </wps:spPr>
                      <wps:txbx>
                        <w:txbxContent>
                          <w:p w14:paraId="33EB7E10" w14:textId="36C29024" w:rsidR="007744D0" w:rsidRPr="003F692F" w:rsidRDefault="007744D0" w:rsidP="003F692F">
                            <w:pPr>
                              <w:shd w:val="clear" w:color="auto" w:fill="76F112"/>
                              <w:rPr>
                                <w:rFonts w:ascii="Times New Roman" w:eastAsia="Times New Roman" w:hAnsi="Times New Roman" w:cs="Times New Roman"/>
                              </w:rPr>
                            </w:pPr>
                            <w:r w:rsidRPr="00BD107A">
                              <w:rPr>
                                <w:b/>
                                <w:color w:val="7030A0"/>
                                <w:sz w:val="90"/>
                                <w:szCs w:val="90"/>
                              </w:rPr>
                              <w:t>Wellbeing</w:t>
                            </w:r>
                            <w:r w:rsidR="003F692F">
                              <w:rPr>
                                <w:noProof/>
                              </w:rPr>
                              <w:drawing>
                                <wp:inline distT="0" distB="0" distL="0" distR="0" wp14:anchorId="75449701" wp14:editId="4FCA97D3">
                                  <wp:extent cx="4043680" cy="2611792"/>
                                  <wp:effectExtent l="4762"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 JP.pdf"/>
                                          <pic:cNvPicPr/>
                                        </pic:nvPicPr>
                                        <pic:blipFill rotWithShape="1">
                                          <a:blip r:embed="rId6">
                                            <a:extLst>
                                              <a:ext uri="{28A0092B-C50C-407E-A947-70E740481C1C}">
                                                <a14:useLocalDpi xmlns:a14="http://schemas.microsoft.com/office/drawing/2010/main" val="0"/>
                                              </a:ext>
                                            </a:extLst>
                                          </a:blip>
                                          <a:srcRect b="3125"/>
                                          <a:stretch/>
                                        </pic:blipFill>
                                        <pic:spPr bwMode="auto">
                                          <a:xfrm rot="16200000">
                                            <a:off x="0" y="0"/>
                                            <a:ext cx="4043680" cy="2611792"/>
                                          </a:xfrm>
                                          <a:prstGeom prst="rect">
                                            <a:avLst/>
                                          </a:prstGeom>
                                          <a:ln>
                                            <a:noFill/>
                                          </a:ln>
                                          <a:extLst>
                                            <a:ext uri="{53640926-AAD7-44D8-BBD7-CCE9431645EC}">
                                              <a14:shadowObscured xmlns:a14="http://schemas.microsoft.com/office/drawing/2010/main"/>
                                            </a:ext>
                                          </a:extLst>
                                        </pic:spPr>
                                      </pic:pic>
                                    </a:graphicData>
                                  </a:graphic>
                                </wp:inline>
                              </w:drawing>
                            </w:r>
                            <w:r w:rsidR="003F692F">
                              <w:rPr>
                                <w:noProof/>
                              </w:rPr>
                              <w:drawing>
                                <wp:inline distT="0" distB="0" distL="0" distR="0" wp14:anchorId="254F77DE" wp14:editId="5F31635B">
                                  <wp:extent cx="4043680" cy="2611792"/>
                                  <wp:effectExtent l="4762"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 JP.pdf"/>
                                          <pic:cNvPicPr/>
                                        </pic:nvPicPr>
                                        <pic:blipFill rotWithShape="1">
                                          <a:blip r:embed="rId6">
                                            <a:extLst>
                                              <a:ext uri="{28A0092B-C50C-407E-A947-70E740481C1C}">
                                                <a14:useLocalDpi xmlns:a14="http://schemas.microsoft.com/office/drawing/2010/main" val="0"/>
                                              </a:ext>
                                            </a:extLst>
                                          </a:blip>
                                          <a:srcRect b="3125"/>
                                          <a:stretch/>
                                        </pic:blipFill>
                                        <pic:spPr bwMode="auto">
                                          <a:xfrm rot="16200000">
                                            <a:off x="0" y="0"/>
                                            <a:ext cx="4043680" cy="261179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533F3" id="_x0000_t202" coordsize="21600,21600" o:spt="202" path="m,l,21600r21600,l21600,xe">
                <v:stroke joinstyle="miter"/>
                <v:path gradientshapeok="t" o:connecttype="rect"/>
              </v:shapetype>
              <v:shape id="Text Box 1" o:spid="_x0000_s1026" type="#_x0000_t202" style="position:absolute;left:0;text-align:left;margin-left:-29.85pt;margin-top:-18.1pt;width:333.3pt;height:6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" fillcolor="white [3201]" strokeweight=".5pt">
                <v:textbox>
                  <w:txbxContent>
                    <w:p w14:paraId="33EB7E10" w14:textId="36C29024" w:rsidR="007744D0" w:rsidRPr="003F692F" w:rsidRDefault="007744D0" w:rsidP="003F692F">
                      <w:pPr>
                        <w:shd w:val="clear" w:color="auto" w:fill="76F112"/>
                        <w:rPr>
                          <w:rFonts w:ascii="Times New Roman" w:eastAsia="Times New Roman" w:hAnsi="Times New Roman" w:cs="Times New Roman"/>
                        </w:rPr>
                      </w:pPr>
                      <w:r w:rsidRPr="00BD107A">
                        <w:rPr>
                          <w:b/>
                          <w:color w:val="7030A0"/>
                          <w:sz w:val="90"/>
                          <w:szCs w:val="90"/>
                        </w:rPr>
                        <w:t>Wellbeing</w:t>
                      </w:r>
                      <w:r w:rsidR="003F692F">
                        <w:rPr>
                          <w:noProof/>
                        </w:rPr>
                        <w:drawing>
                          <wp:inline distT="0" distB="0" distL="0" distR="0" wp14:anchorId="75449701" wp14:editId="4FCA97D3">
                            <wp:extent cx="4043680" cy="2611792"/>
                            <wp:effectExtent l="4762"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 JP.pdf"/>
                                    <pic:cNvPicPr/>
                                  </pic:nvPicPr>
                                  <pic:blipFill rotWithShape="1">
                                    <a:blip r:embed="rId6">
                                      <a:extLst>
                                        <a:ext uri="{28A0092B-C50C-407E-A947-70E740481C1C}">
                                          <a14:useLocalDpi xmlns:a14="http://schemas.microsoft.com/office/drawing/2010/main" val="0"/>
                                        </a:ext>
                                      </a:extLst>
                                    </a:blip>
                                    <a:srcRect b="3125"/>
                                    <a:stretch/>
                                  </pic:blipFill>
                                  <pic:spPr bwMode="auto">
                                    <a:xfrm rot="16200000">
                                      <a:off x="0" y="0"/>
                                      <a:ext cx="4043680" cy="2611792"/>
                                    </a:xfrm>
                                    <a:prstGeom prst="rect">
                                      <a:avLst/>
                                    </a:prstGeom>
                                    <a:ln>
                                      <a:noFill/>
                                    </a:ln>
                                    <a:extLst>
                                      <a:ext uri="{53640926-AAD7-44D8-BBD7-CCE9431645EC}">
                                        <a14:shadowObscured xmlns:a14="http://schemas.microsoft.com/office/drawing/2010/main"/>
                                      </a:ext>
                                    </a:extLst>
                                  </pic:spPr>
                                </pic:pic>
                              </a:graphicData>
                            </a:graphic>
                          </wp:inline>
                        </w:drawing>
                      </w:r>
                      <w:r w:rsidR="003F692F">
                        <w:rPr>
                          <w:noProof/>
                        </w:rPr>
                        <w:drawing>
                          <wp:inline distT="0" distB="0" distL="0" distR="0" wp14:anchorId="254F77DE" wp14:editId="5F31635B">
                            <wp:extent cx="4043680" cy="2611792"/>
                            <wp:effectExtent l="4762"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 JP.pdf"/>
                                    <pic:cNvPicPr/>
                                  </pic:nvPicPr>
                                  <pic:blipFill rotWithShape="1">
                                    <a:blip r:embed="rId6">
                                      <a:extLst>
                                        <a:ext uri="{28A0092B-C50C-407E-A947-70E740481C1C}">
                                          <a14:useLocalDpi xmlns:a14="http://schemas.microsoft.com/office/drawing/2010/main" val="0"/>
                                        </a:ext>
                                      </a:extLst>
                                    </a:blip>
                                    <a:srcRect b="3125"/>
                                    <a:stretch/>
                                  </pic:blipFill>
                                  <pic:spPr bwMode="auto">
                                    <a:xfrm rot="16200000">
                                      <a:off x="0" y="0"/>
                                      <a:ext cx="4043680" cy="261179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BD107A">
        <w:rPr>
          <w:noProof/>
        </w:rPr>
        <mc:AlternateContent>
          <mc:Choice Requires="wps">
            <w:drawing>
              <wp:anchor distT="0" distB="0" distL="114300" distR="114300" simplePos="0" relativeHeight="251668480" behindDoc="0" locked="0" layoutInCell="1" allowOverlap="1" wp14:anchorId="76F7B3D2" wp14:editId="19139DFF">
                <wp:simplePos x="0" y="0"/>
                <wp:positionH relativeFrom="column">
                  <wp:posOffset>4022127</wp:posOffset>
                </wp:positionH>
                <wp:positionV relativeFrom="paragraph">
                  <wp:posOffset>-217245</wp:posOffset>
                </wp:positionV>
                <wp:extent cx="5109883" cy="770890"/>
                <wp:effectExtent l="0" t="0" r="8255" b="16510"/>
                <wp:wrapNone/>
                <wp:docPr id="5" name="Text Box 5"/>
                <wp:cNvGraphicFramePr/>
                <a:graphic xmlns:a="http://schemas.openxmlformats.org/drawingml/2006/main">
                  <a:graphicData uri="http://schemas.microsoft.com/office/word/2010/wordprocessingShape">
                    <wps:wsp>
                      <wps:cNvSpPr txBox="1"/>
                      <wps:spPr>
                        <a:xfrm>
                          <a:off x="0" y="0"/>
                          <a:ext cx="5109883" cy="770890"/>
                        </a:xfrm>
                        <a:prstGeom prst="rect">
                          <a:avLst/>
                        </a:prstGeom>
                        <a:solidFill>
                          <a:schemeClr val="lt1"/>
                        </a:solidFill>
                        <a:ln w="6350">
                          <a:solidFill>
                            <a:prstClr val="black"/>
                          </a:solidFill>
                        </a:ln>
                      </wps:spPr>
                      <wps:txbx>
                        <w:txbxContent>
                          <w:p w14:paraId="79A973D0" w14:textId="3C6D44F5" w:rsidR="007744D0" w:rsidRPr="00BD107A" w:rsidRDefault="007A7473" w:rsidP="003F692F">
                            <w:pPr>
                              <w:shd w:val="clear" w:color="auto" w:fill="76F112"/>
                              <w:rPr>
                                <w:b/>
                                <w:color w:val="7030A0"/>
                                <w:sz w:val="90"/>
                                <w:szCs w:val="90"/>
                              </w:rPr>
                            </w:pPr>
                            <w:r>
                              <w:rPr>
                                <w:b/>
                                <w:color w:val="7030A0"/>
                                <w:sz w:val="90"/>
                                <w:szCs w:val="90"/>
                              </w:rPr>
                              <w:t xml:space="preserve">  </w:t>
                            </w:r>
                            <w:r w:rsidR="007744D0" w:rsidRPr="00BD107A">
                              <w:rPr>
                                <w:b/>
                                <w:color w:val="7030A0"/>
                                <w:sz w:val="90"/>
                                <w:szCs w:val="90"/>
                              </w:rPr>
                              <w:t>Other Tips…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7B3D2" id="Text Box 5" o:spid="_x0000_s1027" type="#_x0000_t202" style="position:absolute;left:0;text-align:left;margin-left:316.7pt;margin-top:-17.1pt;width:402.35pt;height:6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" fillcolor="white [3201]" strokeweight=".5pt">
                <v:textbox>
                  <w:txbxContent>
                    <w:p w14:paraId="79A973D0" w14:textId="3C6D44F5" w:rsidR="007744D0" w:rsidRPr="00BD107A" w:rsidRDefault="007A7473" w:rsidP="003F692F">
                      <w:pPr>
                        <w:shd w:val="clear" w:color="auto" w:fill="76F112"/>
                        <w:rPr>
                          <w:b/>
                          <w:color w:val="7030A0"/>
                          <w:sz w:val="90"/>
                          <w:szCs w:val="90"/>
                        </w:rPr>
                      </w:pPr>
                      <w:r>
                        <w:rPr>
                          <w:b/>
                          <w:color w:val="7030A0"/>
                          <w:sz w:val="90"/>
                          <w:szCs w:val="90"/>
                        </w:rPr>
                        <w:t xml:space="preserve">  </w:t>
                      </w:r>
                      <w:r w:rsidR="007744D0" w:rsidRPr="00BD107A">
                        <w:rPr>
                          <w:b/>
                          <w:color w:val="7030A0"/>
                          <w:sz w:val="90"/>
                          <w:szCs w:val="90"/>
                        </w:rPr>
                        <w:t>Other Tips…</w:t>
                      </w:r>
                    </w:p>
                  </w:txbxContent>
                </v:textbox>
              </v:shape>
            </w:pict>
          </mc:Fallback>
        </mc:AlternateContent>
      </w:r>
      <w:r w:rsidR="007744D0">
        <w:t xml:space="preserve">                                                                                                         </w:t>
      </w:r>
    </w:p>
    <w:p w14:paraId="5280EDBE" w14:textId="708130EA" w:rsidR="008525EF" w:rsidRDefault="007744D0" w:rsidP="006375EA">
      <w:pPr>
        <w:ind w:left="-142"/>
      </w:pPr>
      <w:r>
        <w:t xml:space="preserve">                                                                       </w:t>
      </w:r>
    </w:p>
    <w:p w14:paraId="0DA3B6F9" w14:textId="2CD87AB4" w:rsidR="008A5A06" w:rsidRDefault="008A5A06" w:rsidP="006375EA">
      <w:pPr>
        <w:ind w:left="-142"/>
      </w:pPr>
    </w:p>
    <w:p w14:paraId="0D4693E1" w14:textId="1FDE43B7" w:rsidR="007744D0" w:rsidRDefault="003F692F" w:rsidP="007744D0">
      <w:r>
        <w:rPr>
          <w:noProof/>
        </w:rPr>
        <mc:AlternateContent>
          <mc:Choice Requires="wps">
            <w:drawing>
              <wp:anchor distT="0" distB="0" distL="114300" distR="114300" simplePos="0" relativeHeight="251658240" behindDoc="0" locked="0" layoutInCell="1" allowOverlap="1" wp14:anchorId="2D1FA2A8" wp14:editId="4A8C6667">
                <wp:simplePos x="0" y="0"/>
                <wp:positionH relativeFrom="column">
                  <wp:posOffset>-429588</wp:posOffset>
                </wp:positionH>
                <wp:positionV relativeFrom="paragraph">
                  <wp:posOffset>116512</wp:posOffset>
                </wp:positionV>
                <wp:extent cx="4280535" cy="5385917"/>
                <wp:effectExtent l="0" t="0" r="12065" b="12065"/>
                <wp:wrapSquare wrapText="bothSides"/>
                <wp:docPr id="4" name="Text Box 4"/>
                <wp:cNvGraphicFramePr/>
                <a:graphic xmlns:a="http://schemas.openxmlformats.org/drawingml/2006/main">
                  <a:graphicData uri="http://schemas.microsoft.com/office/word/2010/wordprocessingShape">
                    <wps:wsp>
                      <wps:cNvSpPr txBox="1"/>
                      <wps:spPr>
                        <a:xfrm>
                          <a:off x="0" y="0"/>
                          <a:ext cx="4280535" cy="5385917"/>
                        </a:xfrm>
                        <a:prstGeom prst="rect">
                          <a:avLst/>
                        </a:prstGeom>
                        <a:noFill/>
                        <a:ln w="6350">
                          <a:solidFill>
                            <a:prstClr val="black"/>
                          </a:solidFill>
                        </a:ln>
                      </wps:spPr>
                      <wps:txbx>
                        <w:txbxContent>
                          <w:p w14:paraId="398A041A" w14:textId="77777777" w:rsidR="007744D0" w:rsidRDefault="007744D0" w:rsidP="006375EA">
                            <w:pPr>
                              <w:ind w:left="-142"/>
                            </w:pPr>
                          </w:p>
                          <w:p w14:paraId="7ECC3E98" w14:textId="4736216D" w:rsidR="007744D0" w:rsidRPr="003F692F" w:rsidRDefault="007744D0" w:rsidP="003F692F">
                            <w:pPr>
                              <w:ind w:left="-142"/>
                              <w:rPr>
                                <w:sz w:val="28"/>
                                <w:szCs w:val="28"/>
                              </w:rPr>
                            </w:pPr>
                            <w:r>
                              <w:rPr>
                                <w:sz w:val="28"/>
                                <w:szCs w:val="28"/>
                              </w:rPr>
                              <w:t xml:space="preserve">    </w:t>
                            </w:r>
                            <w:r w:rsidRPr="00BD107A">
                              <w:rPr>
                                <w:b/>
                                <w:color w:val="7030A0"/>
                                <w:sz w:val="28"/>
                                <w:szCs w:val="28"/>
                              </w:rPr>
                              <w:t xml:space="preserve">What can parents do to help improve </w:t>
                            </w:r>
                            <w:proofErr w:type="gramStart"/>
                            <w:r w:rsidRPr="00BD107A">
                              <w:rPr>
                                <w:b/>
                                <w:color w:val="7030A0"/>
                                <w:sz w:val="28"/>
                                <w:szCs w:val="28"/>
                              </w:rPr>
                              <w:t>their</w:t>
                            </w:r>
                            <w:proofErr w:type="gramEnd"/>
                          </w:p>
                          <w:p w14:paraId="7C8A55A9" w14:textId="3521EC62" w:rsidR="007744D0" w:rsidRPr="00BD107A" w:rsidRDefault="007744D0" w:rsidP="007744D0">
                            <w:pPr>
                              <w:ind w:left="-142"/>
                              <w:rPr>
                                <w:b/>
                                <w:color w:val="7030A0"/>
                                <w:sz w:val="28"/>
                                <w:szCs w:val="28"/>
                              </w:rPr>
                            </w:pPr>
                            <w:r w:rsidRPr="00BD107A">
                              <w:rPr>
                                <w:b/>
                                <w:color w:val="7030A0"/>
                                <w:sz w:val="28"/>
                                <w:szCs w:val="28"/>
                              </w:rPr>
                              <w:t xml:space="preserve">     child’s behaviour?</w:t>
                            </w:r>
                          </w:p>
                          <w:p w14:paraId="62052BC1" w14:textId="77777777" w:rsidR="007744D0" w:rsidRPr="003F692F" w:rsidRDefault="007744D0" w:rsidP="007744D0">
                            <w:pPr>
                              <w:ind w:left="-142"/>
                            </w:pPr>
                          </w:p>
                          <w:p w14:paraId="7B6C7296" w14:textId="77777777" w:rsidR="007744D0" w:rsidRPr="003F692F" w:rsidRDefault="007744D0" w:rsidP="007744D0">
                            <w:pPr>
                              <w:pStyle w:val="ListParagraph"/>
                              <w:numPr>
                                <w:ilvl w:val="0"/>
                                <w:numId w:val="3"/>
                              </w:numPr>
                            </w:pPr>
                            <w:r w:rsidRPr="003F692F">
                              <w:t>Set up a rule and give only one warning, offering</w:t>
                            </w:r>
                          </w:p>
                          <w:p w14:paraId="0A74DEC7" w14:textId="0257EE16" w:rsidR="007744D0" w:rsidRPr="003F692F" w:rsidRDefault="007744D0" w:rsidP="007744D0">
                            <w:r w:rsidRPr="003F692F">
                              <w:t>an opportunity for your child to change their behaviour.</w:t>
                            </w:r>
                          </w:p>
                          <w:p w14:paraId="40933C8E" w14:textId="77777777" w:rsidR="007744D0" w:rsidRPr="003F692F" w:rsidRDefault="007744D0" w:rsidP="007744D0"/>
                          <w:p w14:paraId="6B86D944" w14:textId="025586B5" w:rsidR="007744D0" w:rsidRPr="003F692F" w:rsidRDefault="007744D0" w:rsidP="007744D0">
                            <w:pPr>
                              <w:pStyle w:val="ListParagraph"/>
                              <w:numPr>
                                <w:ilvl w:val="0"/>
                                <w:numId w:val="4"/>
                              </w:numPr>
                            </w:pPr>
                            <w:r w:rsidRPr="003F692F">
                              <w:t>Use clever and creative ways to enforce</w:t>
                            </w:r>
                          </w:p>
                          <w:p w14:paraId="2F4A030F" w14:textId="58C8A0CD" w:rsidR="007744D0" w:rsidRPr="003F692F" w:rsidRDefault="00DE0F17" w:rsidP="007744D0">
                            <w:r>
                              <w:t>c</w:t>
                            </w:r>
                            <w:r w:rsidR="007744D0" w:rsidRPr="003F692F">
                              <w:t>onsequences</w:t>
                            </w:r>
                            <w:r>
                              <w:t xml:space="preserve"> i</w:t>
                            </w:r>
                            <w:r w:rsidR="007744D0" w:rsidRPr="003F692F">
                              <w:t xml:space="preserve">f your child has not changed </w:t>
                            </w:r>
                            <w:proofErr w:type="gramStart"/>
                            <w:r w:rsidR="007744D0" w:rsidRPr="003F692F">
                              <w:t>their</w:t>
                            </w:r>
                            <w:proofErr w:type="gramEnd"/>
                          </w:p>
                          <w:p w14:paraId="45642BF1" w14:textId="7AB27C53" w:rsidR="007744D0" w:rsidRPr="003F692F" w:rsidRDefault="00DE0F17" w:rsidP="007744D0">
                            <w:r>
                              <w:t>b</w:t>
                            </w:r>
                            <w:r w:rsidR="007744D0" w:rsidRPr="003F692F">
                              <w:t>ehaviour</w:t>
                            </w:r>
                            <w:r>
                              <w:t>.</w:t>
                            </w:r>
                            <w:r w:rsidR="007744D0" w:rsidRPr="003F692F">
                              <w:t xml:space="preserve"> </w:t>
                            </w:r>
                            <w:r>
                              <w:t>T</w:t>
                            </w:r>
                            <w:r w:rsidR="007744D0" w:rsidRPr="003F692F">
                              <w:t>hese are more effective alternatives</w:t>
                            </w:r>
                          </w:p>
                          <w:p w14:paraId="2EF6A00F" w14:textId="11889FE0" w:rsidR="007744D0" w:rsidRPr="003F692F" w:rsidRDefault="007744D0" w:rsidP="007744D0">
                            <w:r w:rsidRPr="003F692F">
                              <w:t xml:space="preserve">to shouting. </w:t>
                            </w:r>
                            <w:proofErr w:type="spellStart"/>
                            <w:r w:rsidRPr="003F692F">
                              <w:t>Eg.</w:t>
                            </w:r>
                            <w:proofErr w:type="spellEnd"/>
                            <w:r w:rsidRPr="003F692F">
                              <w:t xml:space="preserve"> Give your child’s pocket money to</w:t>
                            </w:r>
                          </w:p>
                          <w:p w14:paraId="46671B51" w14:textId="416A0860" w:rsidR="007744D0" w:rsidRPr="003F692F" w:rsidRDefault="007744D0" w:rsidP="007744D0">
                            <w:r w:rsidRPr="003F692F">
                              <w:t>their sibling. Or for older children who are fashion</w:t>
                            </w:r>
                          </w:p>
                          <w:p w14:paraId="7C8FD148" w14:textId="77777777" w:rsidR="007744D0" w:rsidRPr="003F692F" w:rsidRDefault="007744D0" w:rsidP="007744D0">
                            <w:r w:rsidRPr="003F692F">
                              <w:t>conscious, ‘Shoe Jail’- take away one shoe for one</w:t>
                            </w:r>
                          </w:p>
                          <w:p w14:paraId="345CB5B6" w14:textId="1B738E46" w:rsidR="007744D0" w:rsidRPr="003F692F" w:rsidRDefault="007744D0" w:rsidP="007744D0">
                            <w:r w:rsidRPr="003F692F">
                              <w:t>week so t</w:t>
                            </w:r>
                            <w:bookmarkStart w:id="0" w:name="_GoBack"/>
                            <w:r w:rsidRPr="003F692F">
                              <w:t>hey can’t wear their favourite pair of</w:t>
                            </w:r>
                          </w:p>
                          <w:p w14:paraId="63B3D903" w14:textId="77777777" w:rsidR="007744D0" w:rsidRPr="003F692F" w:rsidRDefault="007744D0" w:rsidP="007744D0">
                            <w:r w:rsidRPr="003F692F">
                              <w:t>shoes! Be consistent and follow through.</w:t>
                            </w:r>
                          </w:p>
                          <w:p w14:paraId="05993663" w14:textId="77777777" w:rsidR="007744D0" w:rsidRPr="003F692F" w:rsidRDefault="007744D0" w:rsidP="007744D0"/>
                          <w:p w14:paraId="61C835D3" w14:textId="77777777" w:rsidR="007744D0" w:rsidRPr="003F692F" w:rsidRDefault="007744D0" w:rsidP="007744D0">
                            <w:pPr>
                              <w:pStyle w:val="ListParagraph"/>
                              <w:numPr>
                                <w:ilvl w:val="0"/>
                                <w:numId w:val="4"/>
                              </w:numPr>
                            </w:pPr>
                            <w:r w:rsidRPr="003F692F">
                              <w:t>Do not put up with disrespect from your child.</w:t>
                            </w:r>
                          </w:p>
                          <w:p w14:paraId="00B7B795" w14:textId="5AAEF096" w:rsidR="003F692F" w:rsidRPr="003F692F" w:rsidRDefault="007744D0" w:rsidP="003F692F">
                            <w:pPr>
                              <w:rPr>
                                <w:rFonts w:ascii="Times New Roman" w:eastAsia="Times New Roman" w:hAnsi="Times New Roman" w:cs="Times New Roman"/>
                              </w:rPr>
                            </w:pPr>
                            <w:r w:rsidRPr="003F692F">
                              <w:t xml:space="preserve">Respond by saying, ‘That is really disrespectful,’ and walk away. Do not shout back at your child. You can offer them to have the final say before you discuss it later.  </w:t>
                            </w:r>
                            <w:r w:rsidR="003F692F" w:rsidRPr="003F692F">
                              <w:rPr>
                                <w:rFonts w:ascii="Times New Roman" w:eastAsia="Times New Roman" w:hAnsi="Times New Roman" w:cs="Times New Roman"/>
                              </w:rPr>
                              <w:fldChar w:fldCharType="begin"/>
                            </w:r>
                            <w:r w:rsidR="003F692F" w:rsidRPr="003F692F">
                              <w:rPr>
                                <w:rFonts w:ascii="Times New Roman" w:eastAsia="Times New Roman" w:hAnsi="Times New Roman" w:cs="Times New Roman"/>
                              </w:rPr>
                              <w:instrText xml:space="preserve"> INCLUDEPICTURE "/var/folders/w2/1n6ncp5d4c50qw07s312p0hc0000gp/T/com.microsoft.Word/WebArchiveCopyPasteTempFiles/AFzj5iDMpDoOAAAAAElFTkSuQmCC" \* MERGEFORMATINET </w:instrText>
                            </w:r>
                            <w:r w:rsidR="003F692F" w:rsidRPr="003F692F">
                              <w:rPr>
                                <w:rFonts w:ascii="Times New Roman" w:eastAsia="Times New Roman" w:hAnsi="Times New Roman" w:cs="Times New Roman"/>
                              </w:rPr>
                              <w:fldChar w:fldCharType="separate"/>
                            </w:r>
                            <w:r w:rsidR="003F692F" w:rsidRPr="003F692F">
                              <w:rPr>
                                <w:rFonts w:ascii="Times New Roman" w:eastAsia="Times New Roman" w:hAnsi="Times New Roman" w:cs="Times New Roman"/>
                                <w:noProof/>
                              </w:rPr>
                              <w:drawing>
                                <wp:inline distT="0" distB="0" distL="0" distR="0" wp14:anchorId="69F5407C" wp14:editId="19F00632">
                                  <wp:extent cx="3808095" cy="2130425"/>
                                  <wp:effectExtent l="0" t="0" r="1905" b="3175"/>
                                  <wp:docPr id="36" name="Picture 36" descr="Emotional Wellbeing | Teach in the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motional Wellbeing | Teach in the Territo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095" cy="2130425"/>
                                          </a:xfrm>
                                          <a:prstGeom prst="rect">
                                            <a:avLst/>
                                          </a:prstGeom>
                                          <a:noFill/>
                                          <a:ln>
                                            <a:noFill/>
                                          </a:ln>
                                        </pic:spPr>
                                      </pic:pic>
                                    </a:graphicData>
                                  </a:graphic>
                                </wp:inline>
                              </w:drawing>
                            </w:r>
                            <w:r w:rsidR="003F692F" w:rsidRPr="003F692F">
                              <w:rPr>
                                <w:rFonts w:ascii="Times New Roman" w:eastAsia="Times New Roman" w:hAnsi="Times New Roman" w:cs="Times New Roman"/>
                              </w:rPr>
                              <w:fldChar w:fldCharType="end"/>
                            </w:r>
                          </w:p>
                          <w:bookmarkEnd w:id="0"/>
                          <w:p w14:paraId="65456FBD" w14:textId="24E0620D" w:rsidR="007744D0" w:rsidRPr="007744D0" w:rsidRDefault="007744D0" w:rsidP="007744D0">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FA2A8" id="Text Box 4" o:spid="_x0000_s1028" type="#_x0000_t202" style="position:absolute;margin-left:-33.85pt;margin-top:9.15pt;width:337.05pt;height:4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" filled="f" strokeweight=".5pt">
                <v:textbox>
                  <w:txbxContent>
                    <w:p w14:paraId="398A041A" w14:textId="77777777" w:rsidR="007744D0" w:rsidRDefault="007744D0" w:rsidP="006375EA">
                      <w:pPr>
                        <w:ind w:left="-142"/>
                      </w:pPr>
                    </w:p>
                    <w:p w14:paraId="7ECC3E98" w14:textId="4736216D" w:rsidR="007744D0" w:rsidRPr="003F692F" w:rsidRDefault="007744D0" w:rsidP="003F692F">
                      <w:pPr>
                        <w:ind w:left="-142"/>
                        <w:rPr>
                          <w:sz w:val="28"/>
                          <w:szCs w:val="28"/>
                        </w:rPr>
                      </w:pPr>
                      <w:r>
                        <w:rPr>
                          <w:sz w:val="28"/>
                          <w:szCs w:val="28"/>
                        </w:rPr>
                        <w:t xml:space="preserve">    </w:t>
                      </w:r>
                      <w:r w:rsidRPr="00BD107A">
                        <w:rPr>
                          <w:b/>
                          <w:color w:val="7030A0"/>
                          <w:sz w:val="28"/>
                          <w:szCs w:val="28"/>
                        </w:rPr>
                        <w:t xml:space="preserve">What can parents do to help improve </w:t>
                      </w:r>
                      <w:proofErr w:type="gramStart"/>
                      <w:r w:rsidRPr="00BD107A">
                        <w:rPr>
                          <w:b/>
                          <w:color w:val="7030A0"/>
                          <w:sz w:val="28"/>
                          <w:szCs w:val="28"/>
                        </w:rPr>
                        <w:t>their</w:t>
                      </w:r>
                      <w:proofErr w:type="gramEnd"/>
                    </w:p>
                    <w:p w14:paraId="7C8A55A9" w14:textId="3521EC62" w:rsidR="007744D0" w:rsidRPr="00BD107A" w:rsidRDefault="007744D0" w:rsidP="007744D0">
                      <w:pPr>
                        <w:ind w:left="-142"/>
                        <w:rPr>
                          <w:b/>
                          <w:color w:val="7030A0"/>
                          <w:sz w:val="28"/>
                          <w:szCs w:val="28"/>
                        </w:rPr>
                      </w:pPr>
                      <w:r w:rsidRPr="00BD107A">
                        <w:rPr>
                          <w:b/>
                          <w:color w:val="7030A0"/>
                          <w:sz w:val="28"/>
                          <w:szCs w:val="28"/>
                        </w:rPr>
                        <w:t xml:space="preserve">     child’s behaviour?</w:t>
                      </w:r>
                    </w:p>
                    <w:p w14:paraId="62052BC1" w14:textId="77777777" w:rsidR="007744D0" w:rsidRPr="003F692F" w:rsidRDefault="007744D0" w:rsidP="007744D0">
                      <w:pPr>
                        <w:ind w:left="-142"/>
                      </w:pPr>
                    </w:p>
                    <w:p w14:paraId="7B6C7296" w14:textId="77777777" w:rsidR="007744D0" w:rsidRPr="003F692F" w:rsidRDefault="007744D0" w:rsidP="007744D0">
                      <w:pPr>
                        <w:pStyle w:val="ListParagraph"/>
                        <w:numPr>
                          <w:ilvl w:val="0"/>
                          <w:numId w:val="3"/>
                        </w:numPr>
                      </w:pPr>
                      <w:r w:rsidRPr="003F692F">
                        <w:t>Set up a rule and give only one warning, offering</w:t>
                      </w:r>
                    </w:p>
                    <w:p w14:paraId="0A74DEC7" w14:textId="0257EE16" w:rsidR="007744D0" w:rsidRPr="003F692F" w:rsidRDefault="007744D0" w:rsidP="007744D0">
                      <w:r w:rsidRPr="003F692F">
                        <w:t>an opportunity for your child to change their behaviour.</w:t>
                      </w:r>
                    </w:p>
                    <w:p w14:paraId="40933C8E" w14:textId="77777777" w:rsidR="007744D0" w:rsidRPr="003F692F" w:rsidRDefault="007744D0" w:rsidP="007744D0"/>
                    <w:p w14:paraId="6B86D944" w14:textId="025586B5" w:rsidR="007744D0" w:rsidRPr="003F692F" w:rsidRDefault="007744D0" w:rsidP="007744D0">
                      <w:pPr>
                        <w:pStyle w:val="ListParagraph"/>
                        <w:numPr>
                          <w:ilvl w:val="0"/>
                          <w:numId w:val="4"/>
                        </w:numPr>
                      </w:pPr>
                      <w:r w:rsidRPr="003F692F">
                        <w:t>Use clever and creative ways to enforce</w:t>
                      </w:r>
                    </w:p>
                    <w:p w14:paraId="2F4A030F" w14:textId="58C8A0CD" w:rsidR="007744D0" w:rsidRPr="003F692F" w:rsidRDefault="00DE0F17" w:rsidP="007744D0">
                      <w:r>
                        <w:t>c</w:t>
                      </w:r>
                      <w:r w:rsidR="007744D0" w:rsidRPr="003F692F">
                        <w:t>onsequences</w:t>
                      </w:r>
                      <w:r>
                        <w:t xml:space="preserve"> i</w:t>
                      </w:r>
                      <w:r w:rsidR="007744D0" w:rsidRPr="003F692F">
                        <w:t xml:space="preserve">f your child has not changed </w:t>
                      </w:r>
                      <w:proofErr w:type="gramStart"/>
                      <w:r w:rsidR="007744D0" w:rsidRPr="003F692F">
                        <w:t>their</w:t>
                      </w:r>
                      <w:proofErr w:type="gramEnd"/>
                    </w:p>
                    <w:p w14:paraId="45642BF1" w14:textId="7AB27C53" w:rsidR="007744D0" w:rsidRPr="003F692F" w:rsidRDefault="00DE0F17" w:rsidP="007744D0">
                      <w:r>
                        <w:t>b</w:t>
                      </w:r>
                      <w:r w:rsidR="007744D0" w:rsidRPr="003F692F">
                        <w:t>ehaviour</w:t>
                      </w:r>
                      <w:r>
                        <w:t>.</w:t>
                      </w:r>
                      <w:r w:rsidR="007744D0" w:rsidRPr="003F692F">
                        <w:t xml:space="preserve"> </w:t>
                      </w:r>
                      <w:r>
                        <w:t>T</w:t>
                      </w:r>
                      <w:r w:rsidR="007744D0" w:rsidRPr="003F692F">
                        <w:t>hese are more effective alternatives</w:t>
                      </w:r>
                    </w:p>
                    <w:p w14:paraId="2EF6A00F" w14:textId="11889FE0" w:rsidR="007744D0" w:rsidRPr="003F692F" w:rsidRDefault="007744D0" w:rsidP="007744D0">
                      <w:r w:rsidRPr="003F692F">
                        <w:t xml:space="preserve">to shouting. </w:t>
                      </w:r>
                      <w:proofErr w:type="spellStart"/>
                      <w:r w:rsidRPr="003F692F">
                        <w:t>Eg.</w:t>
                      </w:r>
                      <w:proofErr w:type="spellEnd"/>
                      <w:r w:rsidRPr="003F692F">
                        <w:t xml:space="preserve"> Give your child’s pocket money to</w:t>
                      </w:r>
                    </w:p>
                    <w:p w14:paraId="46671B51" w14:textId="416A0860" w:rsidR="007744D0" w:rsidRPr="003F692F" w:rsidRDefault="007744D0" w:rsidP="007744D0">
                      <w:r w:rsidRPr="003F692F">
                        <w:t>their sibling. Or for older children who are fashion</w:t>
                      </w:r>
                    </w:p>
                    <w:p w14:paraId="7C8FD148" w14:textId="77777777" w:rsidR="007744D0" w:rsidRPr="003F692F" w:rsidRDefault="007744D0" w:rsidP="007744D0">
                      <w:r w:rsidRPr="003F692F">
                        <w:t>conscious, ‘Shoe Jail’- take away one shoe for one</w:t>
                      </w:r>
                    </w:p>
                    <w:p w14:paraId="345CB5B6" w14:textId="1B738E46" w:rsidR="007744D0" w:rsidRPr="003F692F" w:rsidRDefault="007744D0" w:rsidP="007744D0">
                      <w:r w:rsidRPr="003F692F">
                        <w:t>week so t</w:t>
                      </w:r>
                      <w:bookmarkStart w:id="1" w:name="_GoBack"/>
                      <w:r w:rsidRPr="003F692F">
                        <w:t>hey can’t wear their favourite pair of</w:t>
                      </w:r>
                    </w:p>
                    <w:p w14:paraId="63B3D903" w14:textId="77777777" w:rsidR="007744D0" w:rsidRPr="003F692F" w:rsidRDefault="007744D0" w:rsidP="007744D0">
                      <w:r w:rsidRPr="003F692F">
                        <w:t>shoes! Be consistent and follow through.</w:t>
                      </w:r>
                    </w:p>
                    <w:p w14:paraId="05993663" w14:textId="77777777" w:rsidR="007744D0" w:rsidRPr="003F692F" w:rsidRDefault="007744D0" w:rsidP="007744D0"/>
                    <w:p w14:paraId="61C835D3" w14:textId="77777777" w:rsidR="007744D0" w:rsidRPr="003F692F" w:rsidRDefault="007744D0" w:rsidP="007744D0">
                      <w:pPr>
                        <w:pStyle w:val="ListParagraph"/>
                        <w:numPr>
                          <w:ilvl w:val="0"/>
                          <w:numId w:val="4"/>
                        </w:numPr>
                      </w:pPr>
                      <w:r w:rsidRPr="003F692F">
                        <w:t>Do not put up with disrespect from your child.</w:t>
                      </w:r>
                    </w:p>
                    <w:p w14:paraId="00B7B795" w14:textId="5AAEF096" w:rsidR="003F692F" w:rsidRPr="003F692F" w:rsidRDefault="007744D0" w:rsidP="003F692F">
                      <w:pPr>
                        <w:rPr>
                          <w:rFonts w:ascii="Times New Roman" w:eastAsia="Times New Roman" w:hAnsi="Times New Roman" w:cs="Times New Roman"/>
                        </w:rPr>
                      </w:pPr>
                      <w:r w:rsidRPr="003F692F">
                        <w:t xml:space="preserve">Respond by saying, ‘That is really disrespectful,’ and walk away. Do not shout back at your child. You can offer them to have the final say before you discuss it later.  </w:t>
                      </w:r>
                      <w:r w:rsidR="003F692F" w:rsidRPr="003F692F">
                        <w:rPr>
                          <w:rFonts w:ascii="Times New Roman" w:eastAsia="Times New Roman" w:hAnsi="Times New Roman" w:cs="Times New Roman"/>
                        </w:rPr>
                        <w:fldChar w:fldCharType="begin"/>
                      </w:r>
                      <w:r w:rsidR="003F692F" w:rsidRPr="003F692F">
                        <w:rPr>
                          <w:rFonts w:ascii="Times New Roman" w:eastAsia="Times New Roman" w:hAnsi="Times New Roman" w:cs="Times New Roman"/>
                        </w:rPr>
                        <w:instrText xml:space="preserve"> INCLUDEPICTURE "/var/folders/w2/1n6ncp5d4c50qw07s312p0hc0000gp/T/com.microsoft.Word/WebArchiveCopyPasteTempFiles/AFzj5iDMpDoOAAAAAElFTkSuQmCC" \* MERGEFORMATINET </w:instrText>
                      </w:r>
                      <w:r w:rsidR="003F692F" w:rsidRPr="003F692F">
                        <w:rPr>
                          <w:rFonts w:ascii="Times New Roman" w:eastAsia="Times New Roman" w:hAnsi="Times New Roman" w:cs="Times New Roman"/>
                        </w:rPr>
                        <w:fldChar w:fldCharType="separate"/>
                      </w:r>
                      <w:r w:rsidR="003F692F" w:rsidRPr="003F692F">
                        <w:rPr>
                          <w:rFonts w:ascii="Times New Roman" w:eastAsia="Times New Roman" w:hAnsi="Times New Roman" w:cs="Times New Roman"/>
                          <w:noProof/>
                        </w:rPr>
                        <w:drawing>
                          <wp:inline distT="0" distB="0" distL="0" distR="0" wp14:anchorId="69F5407C" wp14:editId="19F00632">
                            <wp:extent cx="3808095" cy="2130425"/>
                            <wp:effectExtent l="0" t="0" r="1905" b="3175"/>
                            <wp:docPr id="36" name="Picture 36" descr="Emotional Wellbeing | Teach in the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motional Wellbeing | Teach in the Territo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095" cy="2130425"/>
                                    </a:xfrm>
                                    <a:prstGeom prst="rect">
                                      <a:avLst/>
                                    </a:prstGeom>
                                    <a:noFill/>
                                    <a:ln>
                                      <a:noFill/>
                                    </a:ln>
                                  </pic:spPr>
                                </pic:pic>
                              </a:graphicData>
                            </a:graphic>
                          </wp:inline>
                        </w:drawing>
                      </w:r>
                      <w:r w:rsidR="003F692F" w:rsidRPr="003F692F">
                        <w:rPr>
                          <w:rFonts w:ascii="Times New Roman" w:eastAsia="Times New Roman" w:hAnsi="Times New Roman" w:cs="Times New Roman"/>
                        </w:rPr>
                        <w:fldChar w:fldCharType="end"/>
                      </w:r>
                    </w:p>
                    <w:bookmarkEnd w:id="1"/>
                    <w:p w14:paraId="65456FBD" w14:textId="24E0620D" w:rsidR="007744D0" w:rsidRPr="007744D0" w:rsidRDefault="007744D0" w:rsidP="007744D0">
                      <w:pPr>
                        <w:rPr>
                          <w:sz w:val="28"/>
                          <w:szCs w:val="28"/>
                        </w:rPr>
                      </w:pPr>
                    </w:p>
                  </w:txbxContent>
                </v:textbox>
                <w10:wrap type="square"/>
              </v:shape>
            </w:pict>
          </mc:Fallback>
        </mc:AlternateContent>
      </w:r>
      <w:r>
        <w:rPr>
          <w:noProof/>
        </w:rPr>
        <mc:AlternateContent>
          <mc:Choice Requires="wps">
            <w:drawing>
              <wp:anchor distT="0" distB="0" distL="114300" distR="114300" simplePos="0" relativeHeight="251683840" behindDoc="0" locked="0" layoutInCell="1" allowOverlap="1" wp14:anchorId="0B30A8E9" wp14:editId="7D30B037">
                <wp:simplePos x="0" y="0"/>
                <wp:positionH relativeFrom="column">
                  <wp:posOffset>4065905</wp:posOffset>
                </wp:positionH>
                <wp:positionV relativeFrom="paragraph">
                  <wp:posOffset>100631</wp:posOffset>
                </wp:positionV>
                <wp:extent cx="5091953" cy="6462955"/>
                <wp:effectExtent l="0" t="0" r="13970" b="14605"/>
                <wp:wrapNone/>
                <wp:docPr id="6" name="Text Box 6"/>
                <wp:cNvGraphicFramePr/>
                <a:graphic xmlns:a="http://schemas.openxmlformats.org/drawingml/2006/main">
                  <a:graphicData uri="http://schemas.microsoft.com/office/word/2010/wordprocessingShape">
                    <wps:wsp>
                      <wps:cNvSpPr txBox="1"/>
                      <wps:spPr>
                        <a:xfrm>
                          <a:off x="0" y="0"/>
                          <a:ext cx="5091953" cy="6462955"/>
                        </a:xfrm>
                        <a:prstGeom prst="rect">
                          <a:avLst/>
                        </a:prstGeom>
                        <a:solidFill>
                          <a:schemeClr val="lt1"/>
                        </a:solidFill>
                        <a:ln w="6350">
                          <a:solidFill>
                            <a:prstClr val="black"/>
                          </a:solidFill>
                        </a:ln>
                      </wps:spPr>
                      <wps:txbx>
                        <w:txbxContent>
                          <w:p w14:paraId="75C9AFA7" w14:textId="3ACFBA0B" w:rsidR="007744D0" w:rsidRDefault="007744D0">
                            <w:r>
                              <w:t xml:space="preserve">Be </w:t>
                            </w:r>
                            <w:r w:rsidR="00BD107A">
                              <w:t>present with your children: one-on-one time is priceless.</w:t>
                            </w:r>
                          </w:p>
                          <w:p w14:paraId="4E211AC0" w14:textId="3B3CCA25" w:rsidR="00BD107A" w:rsidRDefault="00BD107A" w:rsidP="00BD107A">
                            <w:pPr>
                              <w:pStyle w:val="ListParagraph"/>
                              <w:numPr>
                                <w:ilvl w:val="0"/>
                                <w:numId w:val="5"/>
                              </w:numPr>
                            </w:pPr>
                            <w:r>
                              <w:t>Ditch the digital devices.</w:t>
                            </w:r>
                          </w:p>
                          <w:p w14:paraId="2623D19F" w14:textId="5E512CF4" w:rsidR="00BD107A" w:rsidRDefault="00BD107A" w:rsidP="00BD107A">
                            <w:pPr>
                              <w:pStyle w:val="ListParagraph"/>
                              <w:numPr>
                                <w:ilvl w:val="0"/>
                                <w:numId w:val="5"/>
                              </w:numPr>
                            </w:pPr>
                            <w:r>
                              <w:t>Listen to your child’s teachers - they have objectivity.</w:t>
                            </w:r>
                          </w:p>
                          <w:p w14:paraId="674D9430" w14:textId="607BC5F0" w:rsidR="00BD107A" w:rsidRDefault="00BD107A" w:rsidP="00BD107A">
                            <w:pPr>
                              <w:pStyle w:val="ListParagraph"/>
                              <w:numPr>
                                <w:ilvl w:val="0"/>
                                <w:numId w:val="5"/>
                              </w:numPr>
                            </w:pPr>
                            <w:r>
                              <w:t>Try for quality time with children. Ten minutes of quality one-on -one time every day builds a sense of security.</w:t>
                            </w:r>
                          </w:p>
                          <w:p w14:paraId="07656D58" w14:textId="5114B88D" w:rsidR="00BD107A" w:rsidRDefault="00BD107A" w:rsidP="00BD107A">
                            <w:pPr>
                              <w:pStyle w:val="ListParagraph"/>
                              <w:numPr>
                                <w:ilvl w:val="0"/>
                                <w:numId w:val="5"/>
                              </w:numPr>
                            </w:pPr>
                            <w:r>
                              <w:t>As you are tucking your child into bed, ask them to tell you three good things that happened that day and why.</w:t>
                            </w:r>
                          </w:p>
                          <w:p w14:paraId="22F8E07A" w14:textId="3874C033" w:rsidR="00BD107A" w:rsidRDefault="00BD107A" w:rsidP="00BD107A"/>
                          <w:p w14:paraId="40A51BCB" w14:textId="729C84BD" w:rsidR="00BD107A" w:rsidRPr="007A7473" w:rsidRDefault="00BD107A" w:rsidP="00BD107A">
                            <w:r>
                              <w:t xml:space="preserve">Great life advice for your child: </w:t>
                            </w:r>
                            <w:r w:rsidRPr="00BD107A">
                              <w:rPr>
                                <w:color w:val="7030A0"/>
                              </w:rPr>
                              <w:t xml:space="preserve">If you can’t change something you can change the way you think </w:t>
                            </w:r>
                            <w:r w:rsidR="007A7473">
                              <w:rPr>
                                <w:color w:val="7030A0"/>
                              </w:rPr>
                              <w:t>about it.</w:t>
                            </w:r>
                          </w:p>
                          <w:p w14:paraId="7FDB1022" w14:textId="799D2E48" w:rsidR="00BD107A" w:rsidRPr="00BD107A" w:rsidRDefault="00BD107A" w:rsidP="00BD107A">
                            <w:pPr>
                              <w:rPr>
                                <w:color w:val="7030A0"/>
                              </w:rPr>
                            </w:pPr>
                            <w:r w:rsidRPr="00BD107A">
                              <w:rPr>
                                <w:color w:val="7030A0"/>
                              </w:rPr>
                              <w:t>.</w:t>
                            </w:r>
                            <w:r>
                              <w:rPr>
                                <w:noProof/>
                                <w:color w:val="7030A0"/>
                              </w:rPr>
                              <w:drawing>
                                <wp:inline distT="0" distB="0" distL="0" distR="0" wp14:anchorId="7E316A71" wp14:editId="38094F44">
                                  <wp:extent cx="4616175" cy="4536141"/>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6-15 at 11.07.20 pm.png"/>
                                          <pic:cNvPicPr/>
                                        </pic:nvPicPr>
                                        <pic:blipFill>
                                          <a:blip r:embed="rId8"/>
                                          <a:stretch>
                                            <a:fillRect/>
                                          </a:stretch>
                                        </pic:blipFill>
                                        <pic:spPr>
                                          <a:xfrm>
                                            <a:off x="0" y="0"/>
                                            <a:ext cx="4616175" cy="45361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0A8E9" id="Text Box 6" o:spid="_x0000_s1029" type="#_x0000_t202" style="position:absolute;margin-left:320.15pt;margin-top:7.9pt;width:400.95pt;height:50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" fillcolor="white [3201]" strokeweight=".5pt">
                <v:textbox>
                  <w:txbxContent>
                    <w:p w14:paraId="75C9AFA7" w14:textId="3ACFBA0B" w:rsidR="007744D0" w:rsidRDefault="007744D0">
                      <w:r>
                        <w:t xml:space="preserve">Be </w:t>
                      </w:r>
                      <w:r w:rsidR="00BD107A">
                        <w:t>present with your children: one-on-one time is priceless.</w:t>
                      </w:r>
                    </w:p>
                    <w:p w14:paraId="4E211AC0" w14:textId="3B3CCA25" w:rsidR="00BD107A" w:rsidRDefault="00BD107A" w:rsidP="00BD107A">
                      <w:pPr>
                        <w:pStyle w:val="ListParagraph"/>
                        <w:numPr>
                          <w:ilvl w:val="0"/>
                          <w:numId w:val="5"/>
                        </w:numPr>
                      </w:pPr>
                      <w:r>
                        <w:t>Ditch the digital devices.</w:t>
                      </w:r>
                    </w:p>
                    <w:p w14:paraId="2623D19F" w14:textId="5E512CF4" w:rsidR="00BD107A" w:rsidRDefault="00BD107A" w:rsidP="00BD107A">
                      <w:pPr>
                        <w:pStyle w:val="ListParagraph"/>
                        <w:numPr>
                          <w:ilvl w:val="0"/>
                          <w:numId w:val="5"/>
                        </w:numPr>
                      </w:pPr>
                      <w:r>
                        <w:t>Listen to your child’s teachers - they have objectivity.</w:t>
                      </w:r>
                    </w:p>
                    <w:p w14:paraId="674D9430" w14:textId="607BC5F0" w:rsidR="00BD107A" w:rsidRDefault="00BD107A" w:rsidP="00BD107A">
                      <w:pPr>
                        <w:pStyle w:val="ListParagraph"/>
                        <w:numPr>
                          <w:ilvl w:val="0"/>
                          <w:numId w:val="5"/>
                        </w:numPr>
                      </w:pPr>
                      <w:r>
                        <w:t>Try for quality time with children. Ten minutes of quality one-on -one time every day builds a sense of security.</w:t>
                      </w:r>
                    </w:p>
                    <w:p w14:paraId="07656D58" w14:textId="5114B88D" w:rsidR="00BD107A" w:rsidRDefault="00BD107A" w:rsidP="00BD107A">
                      <w:pPr>
                        <w:pStyle w:val="ListParagraph"/>
                        <w:numPr>
                          <w:ilvl w:val="0"/>
                          <w:numId w:val="5"/>
                        </w:numPr>
                      </w:pPr>
                      <w:r>
                        <w:t>As you are tucking your child into bed, ask them to tell you three good things that happened that day and why.</w:t>
                      </w:r>
                    </w:p>
                    <w:p w14:paraId="22F8E07A" w14:textId="3874C033" w:rsidR="00BD107A" w:rsidRDefault="00BD107A" w:rsidP="00BD107A"/>
                    <w:p w14:paraId="40A51BCB" w14:textId="729C84BD" w:rsidR="00BD107A" w:rsidRPr="007A7473" w:rsidRDefault="00BD107A" w:rsidP="00BD107A">
                      <w:r>
                        <w:t xml:space="preserve">Great life advice for your child: </w:t>
                      </w:r>
                      <w:r w:rsidRPr="00BD107A">
                        <w:rPr>
                          <w:color w:val="7030A0"/>
                        </w:rPr>
                        <w:t xml:space="preserve">If you can’t change something you can change the way you think </w:t>
                      </w:r>
                      <w:r w:rsidR="007A7473">
                        <w:rPr>
                          <w:color w:val="7030A0"/>
                        </w:rPr>
                        <w:t>about it.</w:t>
                      </w:r>
                    </w:p>
                    <w:p w14:paraId="7FDB1022" w14:textId="799D2E48" w:rsidR="00BD107A" w:rsidRPr="00BD107A" w:rsidRDefault="00BD107A" w:rsidP="00BD107A">
                      <w:pPr>
                        <w:rPr>
                          <w:color w:val="7030A0"/>
                        </w:rPr>
                      </w:pPr>
                      <w:r w:rsidRPr="00BD107A">
                        <w:rPr>
                          <w:color w:val="7030A0"/>
                        </w:rPr>
                        <w:t>.</w:t>
                      </w:r>
                      <w:r>
                        <w:rPr>
                          <w:noProof/>
                          <w:color w:val="7030A0"/>
                        </w:rPr>
                        <w:drawing>
                          <wp:inline distT="0" distB="0" distL="0" distR="0" wp14:anchorId="7E316A71" wp14:editId="38094F44">
                            <wp:extent cx="4616175" cy="4536141"/>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6-15 at 11.07.20 pm.png"/>
                                    <pic:cNvPicPr/>
                                  </pic:nvPicPr>
                                  <pic:blipFill>
                                    <a:blip r:embed="rId8"/>
                                    <a:stretch>
                                      <a:fillRect/>
                                    </a:stretch>
                                  </pic:blipFill>
                                  <pic:spPr>
                                    <a:xfrm>
                                      <a:off x="0" y="0"/>
                                      <a:ext cx="4616175" cy="4536141"/>
                                    </a:xfrm>
                                    <a:prstGeom prst="rect">
                                      <a:avLst/>
                                    </a:prstGeom>
                                  </pic:spPr>
                                </pic:pic>
                              </a:graphicData>
                            </a:graphic>
                          </wp:inline>
                        </w:drawing>
                      </w:r>
                    </w:p>
                  </w:txbxContent>
                </v:textbox>
              </v:shape>
            </w:pict>
          </mc:Fallback>
        </mc:AlternateContent>
      </w:r>
    </w:p>
    <w:sectPr w:rsidR="007744D0" w:rsidSect="00BD107A">
      <w:pgSz w:w="16840" w:h="11900" w:orient="landscape"/>
      <w:pgMar w:top="568" w:right="709" w:bottom="180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843B9"/>
    <w:multiLevelType w:val="hybridMultilevel"/>
    <w:tmpl w:val="9DC0481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15:restartNumberingAfterBreak="0">
    <w:nsid w:val="670B575B"/>
    <w:multiLevelType w:val="hybridMultilevel"/>
    <w:tmpl w:val="ED38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D152B"/>
    <w:multiLevelType w:val="hybridMultilevel"/>
    <w:tmpl w:val="68C4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F4CFC"/>
    <w:multiLevelType w:val="hybridMultilevel"/>
    <w:tmpl w:val="9A9282E8"/>
    <w:lvl w:ilvl="0" w:tplc="15804BD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157C05"/>
    <w:multiLevelType w:val="hybridMultilevel"/>
    <w:tmpl w:val="2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EA"/>
    <w:rsid w:val="003F692F"/>
    <w:rsid w:val="006375EA"/>
    <w:rsid w:val="007744D0"/>
    <w:rsid w:val="007A7473"/>
    <w:rsid w:val="008525EF"/>
    <w:rsid w:val="008A5A06"/>
    <w:rsid w:val="00B02992"/>
    <w:rsid w:val="00BD107A"/>
    <w:rsid w:val="00C86C95"/>
    <w:rsid w:val="00DE0F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A70A3"/>
  <w14:defaultImageDpi w14:val="300"/>
  <w15:docId w15:val="{D8821612-E647-4047-B967-821446A9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13219">
      <w:bodyDiv w:val="1"/>
      <w:marLeft w:val="0"/>
      <w:marRight w:val="0"/>
      <w:marTop w:val="0"/>
      <w:marBottom w:val="0"/>
      <w:divBdr>
        <w:top w:val="none" w:sz="0" w:space="0" w:color="auto"/>
        <w:left w:val="none" w:sz="0" w:space="0" w:color="auto"/>
        <w:bottom w:val="none" w:sz="0" w:space="0" w:color="auto"/>
        <w:right w:val="none" w:sz="0" w:space="0" w:color="auto"/>
      </w:divBdr>
    </w:div>
    <w:div w:id="524176643">
      <w:bodyDiv w:val="1"/>
      <w:marLeft w:val="0"/>
      <w:marRight w:val="0"/>
      <w:marTop w:val="0"/>
      <w:marBottom w:val="0"/>
      <w:divBdr>
        <w:top w:val="none" w:sz="0" w:space="0" w:color="auto"/>
        <w:left w:val="none" w:sz="0" w:space="0" w:color="auto"/>
        <w:bottom w:val="none" w:sz="0" w:space="0" w:color="auto"/>
        <w:right w:val="none" w:sz="0" w:space="0" w:color="auto"/>
      </w:divBdr>
    </w:div>
    <w:div w:id="776679134">
      <w:bodyDiv w:val="1"/>
      <w:marLeft w:val="0"/>
      <w:marRight w:val="0"/>
      <w:marTop w:val="0"/>
      <w:marBottom w:val="0"/>
      <w:divBdr>
        <w:top w:val="none" w:sz="0" w:space="0" w:color="auto"/>
        <w:left w:val="none" w:sz="0" w:space="0" w:color="auto"/>
        <w:bottom w:val="none" w:sz="0" w:space="0" w:color="auto"/>
        <w:right w:val="none" w:sz="0" w:space="0" w:color="auto"/>
      </w:divBdr>
    </w:div>
    <w:div w:id="952054793">
      <w:bodyDiv w:val="1"/>
      <w:marLeft w:val="0"/>
      <w:marRight w:val="0"/>
      <w:marTop w:val="0"/>
      <w:marBottom w:val="0"/>
      <w:divBdr>
        <w:top w:val="none" w:sz="0" w:space="0" w:color="auto"/>
        <w:left w:val="none" w:sz="0" w:space="0" w:color="auto"/>
        <w:bottom w:val="none" w:sz="0" w:space="0" w:color="auto"/>
        <w:right w:val="none" w:sz="0" w:space="0" w:color="auto"/>
      </w:divBdr>
    </w:div>
    <w:div w:id="1539464385">
      <w:bodyDiv w:val="1"/>
      <w:marLeft w:val="0"/>
      <w:marRight w:val="0"/>
      <w:marTop w:val="0"/>
      <w:marBottom w:val="0"/>
      <w:divBdr>
        <w:top w:val="none" w:sz="0" w:space="0" w:color="auto"/>
        <w:left w:val="none" w:sz="0" w:space="0" w:color="auto"/>
        <w:bottom w:val="none" w:sz="0" w:space="0" w:color="auto"/>
        <w:right w:val="none" w:sz="0" w:space="0" w:color="auto"/>
      </w:divBdr>
    </w:div>
    <w:div w:id="1794209508">
      <w:bodyDiv w:val="1"/>
      <w:marLeft w:val="0"/>
      <w:marRight w:val="0"/>
      <w:marTop w:val="0"/>
      <w:marBottom w:val="0"/>
      <w:divBdr>
        <w:top w:val="none" w:sz="0" w:space="0" w:color="auto"/>
        <w:left w:val="none" w:sz="0" w:space="0" w:color="auto"/>
        <w:bottom w:val="none" w:sz="0" w:space="0" w:color="auto"/>
        <w:right w:val="none" w:sz="0" w:space="0" w:color="auto"/>
      </w:divBdr>
    </w:div>
    <w:div w:id="2065832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9F046-E781-5F43-BD46-31FA2A00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Words>
  <Characters>157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Microsoft Office User</cp:lastModifiedBy>
  <cp:revision>2</cp:revision>
  <dcterms:created xsi:type="dcterms:W3CDTF">2020-06-15T17:18:00Z</dcterms:created>
  <dcterms:modified xsi:type="dcterms:W3CDTF">2020-06-15T17:18:00Z</dcterms:modified>
</cp:coreProperties>
</file>