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CE2B" w14:textId="5758310E" w:rsidR="00A5110F" w:rsidRPr="00C24980" w:rsidRDefault="00A5110F" w:rsidP="00A5110F">
      <w:pPr>
        <w:keepNext/>
        <w:keepLines/>
        <w:pBdr>
          <w:top w:val="single" w:sz="4" w:space="1" w:color="auto"/>
          <w:left w:val="single" w:sz="4" w:space="4" w:color="auto"/>
          <w:bottom w:val="single" w:sz="4" w:space="1" w:color="auto"/>
          <w:right w:val="single" w:sz="4" w:space="4" w:color="auto"/>
        </w:pBdr>
        <w:spacing w:before="40" w:after="240" w:line="240" w:lineRule="auto"/>
        <w:jc w:val="center"/>
        <w:outlineLvl w:val="0"/>
        <w:rPr>
          <w:rFonts w:eastAsiaTheme="majorEastAsia" w:cstheme="majorBidi"/>
          <w:b/>
          <w:color w:val="5B9BD5" w:themeColor="accent1"/>
          <w:sz w:val="48"/>
          <w:szCs w:val="48"/>
        </w:rPr>
      </w:pPr>
      <w:r w:rsidRPr="00C24980">
        <w:rPr>
          <w:rFonts w:eastAsiaTheme="majorEastAsia" w:cstheme="majorBidi"/>
          <w:b/>
          <w:color w:val="5B9BD5" w:themeColor="accent1"/>
          <w:sz w:val="48"/>
          <w:szCs w:val="48"/>
        </w:rPr>
        <w:t xml:space="preserve">CHILD SAFETY AND WELLBEING POLICY </w:t>
      </w:r>
    </w:p>
    <w:p w14:paraId="0FDF5F1F" w14:textId="26D1BAA3" w:rsidR="002C7EFC" w:rsidRPr="00C24980" w:rsidRDefault="002C7EFC" w:rsidP="0019488F">
      <w:pPr>
        <w:pStyle w:val="NoSpacing"/>
        <w:rPr>
          <w:szCs w:val="20"/>
        </w:rPr>
      </w:pPr>
    </w:p>
    <w:p w14:paraId="2E171EFF" w14:textId="77777777" w:rsidR="0021545F" w:rsidRDefault="0021545F" w:rsidP="0019488F">
      <w:pPr>
        <w:pStyle w:val="NoSpacing"/>
        <w:rPr>
          <w:szCs w:val="20"/>
        </w:rPr>
      </w:pPr>
    </w:p>
    <w:p w14:paraId="53BC1B0A" w14:textId="0DBD3140" w:rsidR="002C7EFC" w:rsidRPr="00C24980" w:rsidRDefault="002C7EFC" w:rsidP="0019488F">
      <w:pPr>
        <w:pStyle w:val="NoSpacing"/>
        <w:rPr>
          <w:szCs w:val="20"/>
        </w:rPr>
      </w:pPr>
      <w:r w:rsidRPr="00C24980">
        <w:rPr>
          <w:rFonts w:cs="Segoe UI"/>
          <w:noProof/>
          <w:szCs w:val="20"/>
          <w:lang w:eastAsia="en-AU"/>
        </w:rPr>
        <w:drawing>
          <wp:anchor distT="0" distB="0" distL="114300" distR="114300" simplePos="0" relativeHeight="251659264" behindDoc="0" locked="0" layoutInCell="1" allowOverlap="1" wp14:anchorId="76DE525B" wp14:editId="41D887D1">
            <wp:simplePos x="0" y="0"/>
            <wp:positionH relativeFrom="column">
              <wp:posOffset>75988</wp:posOffset>
            </wp:positionH>
            <wp:positionV relativeFrom="paragraph">
              <wp:posOffset>26035</wp:posOffset>
            </wp:positionV>
            <wp:extent cx="1024255" cy="1024255"/>
            <wp:effectExtent l="0" t="0" r="444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4255" cy="1024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5C64A" w14:textId="2E6C9050" w:rsidR="002C7EFC" w:rsidRPr="00C24980" w:rsidRDefault="002C7EFC" w:rsidP="0019488F">
      <w:pPr>
        <w:pStyle w:val="NoSpacing"/>
        <w:rPr>
          <w:szCs w:val="20"/>
        </w:rPr>
      </w:pPr>
    </w:p>
    <w:p w14:paraId="69C7384E" w14:textId="73708B2B" w:rsidR="002C7EFC" w:rsidRPr="00C24980" w:rsidRDefault="002C7EFC" w:rsidP="002C7EFC">
      <w:pPr>
        <w:rPr>
          <w:rStyle w:val="normaltextrun"/>
          <w:rFonts w:cs="Segoe UI"/>
          <w:szCs w:val="20"/>
          <w:lang w:eastAsia="en-AU"/>
        </w:rPr>
      </w:pPr>
      <w:r w:rsidRPr="00C24980">
        <w:rPr>
          <w:rStyle w:val="normaltextrun"/>
          <w:rFonts w:cs="Segoe UI"/>
          <w:szCs w:val="20"/>
          <w:lang w:eastAsia="en-AU"/>
        </w:rPr>
        <w:t>Help for non-English speakers</w:t>
      </w:r>
    </w:p>
    <w:p w14:paraId="09B81F4B" w14:textId="1AC80997" w:rsidR="002C7EFC" w:rsidRPr="00C24980" w:rsidRDefault="002C7EFC" w:rsidP="002C7EFC">
      <w:pPr>
        <w:pStyle w:val="NoSpacing"/>
        <w:rPr>
          <w:szCs w:val="20"/>
        </w:rPr>
      </w:pPr>
      <w:r w:rsidRPr="00C24980">
        <w:rPr>
          <w:rStyle w:val="normaltextrun"/>
          <w:rFonts w:cs="Segoe UI"/>
          <w:szCs w:val="20"/>
          <w:lang w:eastAsia="en-AU"/>
        </w:rPr>
        <w:t>If you need help to understand the information in this policy, please contact the school office on (03) 366 4322</w:t>
      </w:r>
    </w:p>
    <w:p w14:paraId="341BB8CA" w14:textId="0E8CD7B4" w:rsidR="002C7EFC" w:rsidRPr="00C24980" w:rsidRDefault="002C7EFC" w:rsidP="0019488F">
      <w:pPr>
        <w:pStyle w:val="NoSpacing"/>
        <w:rPr>
          <w:szCs w:val="20"/>
        </w:rPr>
      </w:pPr>
    </w:p>
    <w:p w14:paraId="09CF8D8E" w14:textId="02EFC0EC" w:rsidR="002C7EFC" w:rsidRPr="00C24980" w:rsidRDefault="002C7EFC" w:rsidP="0019488F">
      <w:pPr>
        <w:pStyle w:val="NoSpacing"/>
        <w:rPr>
          <w:szCs w:val="20"/>
        </w:rPr>
      </w:pPr>
    </w:p>
    <w:p w14:paraId="22B56720" w14:textId="12815D23" w:rsidR="002C7EFC" w:rsidRDefault="002C7EFC" w:rsidP="0019488F">
      <w:pPr>
        <w:pStyle w:val="NoSpacing"/>
        <w:rPr>
          <w:szCs w:val="20"/>
        </w:rPr>
      </w:pPr>
    </w:p>
    <w:p w14:paraId="30EE9F4F" w14:textId="77777777" w:rsidR="0021545F" w:rsidRPr="00C24980" w:rsidRDefault="0021545F" w:rsidP="0019488F">
      <w:pPr>
        <w:pStyle w:val="NoSpacing"/>
        <w:rPr>
          <w:szCs w:val="20"/>
        </w:rPr>
      </w:pPr>
    </w:p>
    <w:p w14:paraId="13848DAB" w14:textId="66AFDB52" w:rsidR="002C7EFC" w:rsidRPr="00C24980" w:rsidRDefault="002C7EFC" w:rsidP="0019488F">
      <w:pPr>
        <w:pStyle w:val="NoSpacing"/>
        <w:rPr>
          <w:szCs w:val="20"/>
        </w:rPr>
      </w:pPr>
    </w:p>
    <w:p w14:paraId="17DB3D76" w14:textId="0D8FCFE1" w:rsidR="00761F41" w:rsidRPr="00D81E70" w:rsidRDefault="00761F41" w:rsidP="00761F41">
      <w:pPr>
        <w:jc w:val="both"/>
        <w:outlineLvl w:val="1"/>
        <w:rPr>
          <w:rFonts w:eastAsiaTheme="majorEastAsia" w:cstheme="majorBidi"/>
          <w:b/>
          <w:caps/>
          <w:color w:val="5B9BD5" w:themeColor="accent1"/>
          <w:sz w:val="22"/>
        </w:rPr>
      </w:pPr>
      <w:r w:rsidRPr="00D81E70">
        <w:rPr>
          <w:rFonts w:eastAsiaTheme="majorEastAsia" w:cstheme="majorBidi"/>
          <w:b/>
          <w:caps/>
          <w:color w:val="5B9BD5" w:themeColor="accent1"/>
          <w:sz w:val="22"/>
        </w:rPr>
        <w:t>Purpose</w:t>
      </w:r>
      <w:r w:rsidR="00496FBB" w:rsidRPr="00D81E70">
        <w:rPr>
          <w:rFonts w:eastAsiaTheme="majorEastAsia" w:cstheme="majorBidi"/>
          <w:b/>
          <w:caps/>
          <w:color w:val="5B9BD5" w:themeColor="accent1"/>
          <w:sz w:val="22"/>
        </w:rPr>
        <w:t xml:space="preserve"> </w:t>
      </w:r>
    </w:p>
    <w:p w14:paraId="704C0FEF"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The Jackson School Child Safety and Wellbeing Policy demonstrates our school’s commitment to creating and maintaining a child safe and child-friendly organisation, where children and young people are safe and feel safe. </w:t>
      </w:r>
    </w:p>
    <w:p w14:paraId="310C36EA"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This policy provides an overview of our school’s approach to implementing </w:t>
      </w:r>
      <w:hyperlink r:id="rId12" w:tgtFrame="_blank" w:history="1">
        <w:r w:rsidRPr="00283D5A">
          <w:rPr>
            <w:rStyle w:val="Hyperlink"/>
            <w:rFonts w:ascii="Century Gothic" w:hAnsi="Century Gothic"/>
            <w:sz w:val="20"/>
            <w:szCs w:val="20"/>
          </w:rPr>
          <w:t>Ministerial Order 1359</w:t>
        </w:r>
      </w:hyperlink>
      <w:r w:rsidRPr="00283D5A">
        <w:rPr>
          <w:rFonts w:ascii="Century Gothic" w:hAnsi="Century Gothic"/>
          <w:sz w:val="20"/>
          <w:szCs w:val="20"/>
        </w:rPr>
        <w:t> (PDF, 363KB) which sets out how the Victorian Child Safe Standards apply in school environments. </w:t>
      </w:r>
    </w:p>
    <w:p w14:paraId="3CA388D9"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It informs our school community of everyone’s obligations to act safely and appropriately towards children and guides our processes and practices for the safety and wellbeing of students across all areas of our work.</w:t>
      </w:r>
    </w:p>
    <w:p w14:paraId="68C5BE80" w14:textId="77777777" w:rsidR="00283D5A" w:rsidRPr="00283D5A" w:rsidRDefault="00283D5A" w:rsidP="00283D5A">
      <w:pPr>
        <w:pStyle w:val="Heading2"/>
        <w:rPr>
          <w:sz w:val="20"/>
          <w:szCs w:val="20"/>
        </w:rPr>
      </w:pPr>
      <w:r w:rsidRPr="00283D5A">
        <w:rPr>
          <w:sz w:val="20"/>
          <w:szCs w:val="20"/>
        </w:rPr>
        <w:t> </w:t>
      </w:r>
    </w:p>
    <w:p w14:paraId="052A3442" w14:textId="77777777" w:rsidR="00283D5A" w:rsidRPr="00283D5A" w:rsidRDefault="00283D5A" w:rsidP="00283D5A">
      <w:pPr>
        <w:pStyle w:val="Heading2"/>
        <w:rPr>
          <w:sz w:val="20"/>
          <w:szCs w:val="20"/>
        </w:rPr>
      </w:pPr>
      <w:r w:rsidRPr="00283D5A">
        <w:rPr>
          <w:sz w:val="20"/>
          <w:szCs w:val="20"/>
        </w:rPr>
        <w:t> </w:t>
      </w:r>
    </w:p>
    <w:p w14:paraId="3F236FD7" w14:textId="3C26E2D8" w:rsidR="00283D5A" w:rsidRPr="00D81E70" w:rsidRDefault="00283D5A" w:rsidP="00283D5A">
      <w:pPr>
        <w:pStyle w:val="Heading2"/>
        <w:rPr>
          <w:bCs/>
          <w:sz w:val="18"/>
          <w:szCs w:val="18"/>
        </w:rPr>
      </w:pPr>
      <w:r w:rsidRPr="00D81E70">
        <w:rPr>
          <w:bCs/>
          <w:sz w:val="18"/>
          <w:szCs w:val="18"/>
        </w:rPr>
        <w:t> </w:t>
      </w:r>
      <w:r w:rsidR="0061547A" w:rsidRPr="00D81E70">
        <w:rPr>
          <w:bCs/>
          <w:caps/>
          <w:color w:val="5B9BD5" w:themeColor="accent1"/>
          <w:sz w:val="22"/>
          <w:szCs w:val="18"/>
        </w:rPr>
        <w:t>scope</w:t>
      </w:r>
      <w:r w:rsidR="00D81E70">
        <w:rPr>
          <w:bCs/>
          <w:caps/>
          <w:color w:val="5B9BD5" w:themeColor="accent1"/>
          <w:sz w:val="22"/>
          <w:szCs w:val="18"/>
        </w:rPr>
        <w:t xml:space="preserve"> </w:t>
      </w:r>
    </w:p>
    <w:p w14:paraId="4D8656DC"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This policy:</w:t>
      </w:r>
    </w:p>
    <w:p w14:paraId="35BF01E6" w14:textId="08A0FF48" w:rsidR="00283D5A" w:rsidRPr="00283D5A" w:rsidRDefault="00283D5A" w:rsidP="00957E1F">
      <w:pPr>
        <w:numPr>
          <w:ilvl w:val="0"/>
          <w:numId w:val="1"/>
        </w:numPr>
        <w:spacing w:before="100" w:beforeAutospacing="1" w:after="100" w:afterAutospacing="1" w:line="240" w:lineRule="auto"/>
        <w:rPr>
          <w:szCs w:val="20"/>
        </w:rPr>
      </w:pPr>
      <w:r w:rsidRPr="00283D5A">
        <w:rPr>
          <w:szCs w:val="20"/>
        </w:rPr>
        <w:t xml:space="preserve">applies to all school staff, volunteers, and contractors </w:t>
      </w:r>
      <w:r w:rsidR="00FD0DC7" w:rsidRPr="00283D5A">
        <w:rPr>
          <w:szCs w:val="20"/>
        </w:rPr>
        <w:t>whether</w:t>
      </w:r>
      <w:r w:rsidRPr="00283D5A">
        <w:rPr>
          <w:szCs w:val="20"/>
        </w:rPr>
        <w:t xml:space="preserve"> they work in direct contact with students. It also applies to school council members where indicated.</w:t>
      </w:r>
    </w:p>
    <w:p w14:paraId="7BB8B56F" w14:textId="77777777" w:rsidR="00283D5A" w:rsidRPr="00283D5A" w:rsidRDefault="00283D5A" w:rsidP="00957E1F">
      <w:pPr>
        <w:numPr>
          <w:ilvl w:val="0"/>
          <w:numId w:val="1"/>
        </w:numPr>
        <w:spacing w:before="100" w:beforeAutospacing="1" w:after="100" w:afterAutospacing="1" w:line="240" w:lineRule="auto"/>
        <w:rPr>
          <w:szCs w:val="20"/>
        </w:rPr>
      </w:pPr>
      <w:r w:rsidRPr="00283D5A">
        <w:rPr>
          <w:szCs w:val="20"/>
        </w:rPr>
        <w:t>applies in all physical and online school environments used by students during or outside of school hours, including other locations provided by for a student’s use (for example, a school camp) and those provided through third-party providers</w:t>
      </w:r>
    </w:p>
    <w:p w14:paraId="78155E34" w14:textId="77777777" w:rsidR="00283D5A" w:rsidRPr="00283D5A" w:rsidRDefault="00283D5A" w:rsidP="00957E1F">
      <w:pPr>
        <w:numPr>
          <w:ilvl w:val="0"/>
          <w:numId w:val="1"/>
        </w:numPr>
        <w:spacing w:before="100" w:beforeAutospacing="1" w:after="100" w:afterAutospacing="1" w:line="240" w:lineRule="auto"/>
        <w:rPr>
          <w:szCs w:val="20"/>
        </w:rPr>
      </w:pPr>
      <w:r w:rsidRPr="00283D5A">
        <w:rPr>
          <w:szCs w:val="20"/>
        </w:rPr>
        <w:t>should be read together with our other child safety and wellbeing policies, procedures, and codes – refer to the related school policies section below.</w:t>
      </w:r>
    </w:p>
    <w:p w14:paraId="66CBECE5" w14:textId="77777777" w:rsidR="00283D5A" w:rsidRPr="00283D5A" w:rsidRDefault="00283D5A" w:rsidP="00283D5A">
      <w:pPr>
        <w:pStyle w:val="Heading2"/>
        <w:rPr>
          <w:sz w:val="20"/>
          <w:szCs w:val="20"/>
        </w:rPr>
      </w:pPr>
      <w:r w:rsidRPr="00283D5A">
        <w:rPr>
          <w:sz w:val="20"/>
          <w:szCs w:val="20"/>
        </w:rPr>
        <w:t> </w:t>
      </w:r>
    </w:p>
    <w:p w14:paraId="384BFEB5"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lastRenderedPageBreak/>
        <w:t> </w:t>
      </w:r>
    </w:p>
    <w:p w14:paraId="146F8088" w14:textId="39AA0CB7" w:rsidR="00D81E70" w:rsidRPr="00D81E70" w:rsidRDefault="00D81E70" w:rsidP="00283D5A">
      <w:pPr>
        <w:pStyle w:val="NormalWeb"/>
        <w:rPr>
          <w:rFonts w:ascii="Century Gothic" w:hAnsi="Century Gothic"/>
          <w:b/>
          <w:sz w:val="20"/>
          <w:szCs w:val="20"/>
        </w:rPr>
      </w:pPr>
      <w:r w:rsidRPr="00D81E70">
        <w:rPr>
          <w:rFonts w:ascii="Century Gothic" w:hAnsi="Century Gothic"/>
          <w:b/>
          <w:caps/>
          <w:color w:val="5B9BD5" w:themeColor="accent1"/>
          <w:sz w:val="22"/>
          <w:szCs w:val="18"/>
        </w:rPr>
        <w:t>definitions</w:t>
      </w:r>
    </w:p>
    <w:p w14:paraId="38E08F9B" w14:textId="5E94FB09"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The following terms in this policy have </w:t>
      </w:r>
      <w:hyperlink r:id="rId13" w:tgtFrame="_blank" w:history="1">
        <w:r w:rsidRPr="00283D5A">
          <w:rPr>
            <w:rStyle w:val="Hyperlink"/>
            <w:rFonts w:ascii="Century Gothic" w:hAnsi="Century Gothic"/>
            <w:sz w:val="20"/>
            <w:szCs w:val="20"/>
          </w:rPr>
          <w:t>specific definitions</w:t>
        </w:r>
      </w:hyperlink>
      <w:r w:rsidRPr="00283D5A">
        <w:rPr>
          <w:rFonts w:ascii="Century Gothic" w:hAnsi="Century Gothic"/>
          <w:sz w:val="20"/>
          <w:szCs w:val="20"/>
        </w:rPr>
        <w:t>:</w:t>
      </w:r>
    </w:p>
    <w:p w14:paraId="19F1FED5" w14:textId="77777777" w:rsidR="00283D5A" w:rsidRPr="00283D5A" w:rsidRDefault="00283D5A" w:rsidP="00957E1F">
      <w:pPr>
        <w:numPr>
          <w:ilvl w:val="0"/>
          <w:numId w:val="2"/>
        </w:numPr>
        <w:spacing w:before="100" w:beforeAutospacing="1" w:after="100" w:afterAutospacing="1" w:line="240" w:lineRule="auto"/>
        <w:rPr>
          <w:szCs w:val="20"/>
        </w:rPr>
      </w:pPr>
      <w:r w:rsidRPr="00283D5A">
        <w:rPr>
          <w:szCs w:val="20"/>
        </w:rPr>
        <w:t>child</w:t>
      </w:r>
    </w:p>
    <w:p w14:paraId="73C9FCD4" w14:textId="77777777" w:rsidR="00283D5A" w:rsidRPr="00283D5A" w:rsidRDefault="00283D5A" w:rsidP="00957E1F">
      <w:pPr>
        <w:numPr>
          <w:ilvl w:val="0"/>
          <w:numId w:val="2"/>
        </w:numPr>
        <w:spacing w:before="100" w:beforeAutospacing="1" w:after="100" w:afterAutospacing="1" w:line="240" w:lineRule="auto"/>
        <w:rPr>
          <w:szCs w:val="20"/>
        </w:rPr>
      </w:pPr>
      <w:r w:rsidRPr="00283D5A">
        <w:rPr>
          <w:szCs w:val="20"/>
        </w:rPr>
        <w:t>child safety</w:t>
      </w:r>
    </w:p>
    <w:p w14:paraId="26F54DD9" w14:textId="77777777" w:rsidR="00283D5A" w:rsidRPr="00283D5A" w:rsidRDefault="00283D5A" w:rsidP="00957E1F">
      <w:pPr>
        <w:numPr>
          <w:ilvl w:val="0"/>
          <w:numId w:val="2"/>
        </w:numPr>
        <w:spacing w:before="100" w:beforeAutospacing="1" w:after="100" w:afterAutospacing="1" w:line="240" w:lineRule="auto"/>
        <w:rPr>
          <w:szCs w:val="20"/>
        </w:rPr>
      </w:pPr>
      <w:r w:rsidRPr="00283D5A">
        <w:rPr>
          <w:szCs w:val="20"/>
        </w:rPr>
        <w:t>child abuse</w:t>
      </w:r>
    </w:p>
    <w:p w14:paraId="2BB848D6" w14:textId="77777777" w:rsidR="00283D5A" w:rsidRPr="00283D5A" w:rsidRDefault="00283D5A" w:rsidP="00957E1F">
      <w:pPr>
        <w:numPr>
          <w:ilvl w:val="0"/>
          <w:numId w:val="2"/>
        </w:numPr>
        <w:spacing w:before="100" w:beforeAutospacing="1" w:after="100" w:afterAutospacing="1" w:line="240" w:lineRule="auto"/>
        <w:rPr>
          <w:szCs w:val="20"/>
        </w:rPr>
      </w:pPr>
      <w:r w:rsidRPr="00283D5A">
        <w:rPr>
          <w:szCs w:val="20"/>
        </w:rPr>
        <w:t>child-connected work</w:t>
      </w:r>
    </w:p>
    <w:p w14:paraId="57CF0CC3" w14:textId="77777777" w:rsidR="00283D5A" w:rsidRPr="00283D5A" w:rsidRDefault="00283D5A" w:rsidP="00957E1F">
      <w:pPr>
        <w:numPr>
          <w:ilvl w:val="0"/>
          <w:numId w:val="2"/>
        </w:numPr>
        <w:spacing w:before="100" w:beforeAutospacing="1" w:after="100" w:afterAutospacing="1" w:line="240" w:lineRule="auto"/>
        <w:rPr>
          <w:szCs w:val="20"/>
        </w:rPr>
      </w:pPr>
      <w:r w:rsidRPr="00283D5A">
        <w:rPr>
          <w:szCs w:val="20"/>
        </w:rPr>
        <w:t>child-related work</w:t>
      </w:r>
    </w:p>
    <w:p w14:paraId="3D297892" w14:textId="77777777" w:rsidR="00283D5A" w:rsidRPr="00283D5A" w:rsidRDefault="00283D5A" w:rsidP="00957E1F">
      <w:pPr>
        <w:numPr>
          <w:ilvl w:val="0"/>
          <w:numId w:val="2"/>
        </w:numPr>
        <w:spacing w:before="100" w:beforeAutospacing="1" w:after="100" w:afterAutospacing="1" w:line="240" w:lineRule="auto"/>
        <w:rPr>
          <w:szCs w:val="20"/>
        </w:rPr>
      </w:pPr>
      <w:r w:rsidRPr="00283D5A">
        <w:rPr>
          <w:szCs w:val="20"/>
        </w:rPr>
        <w:t>school environment</w:t>
      </w:r>
    </w:p>
    <w:p w14:paraId="7B0349CF" w14:textId="77777777" w:rsidR="00283D5A" w:rsidRPr="00283D5A" w:rsidRDefault="00283D5A" w:rsidP="00957E1F">
      <w:pPr>
        <w:numPr>
          <w:ilvl w:val="0"/>
          <w:numId w:val="2"/>
        </w:numPr>
        <w:spacing w:before="100" w:beforeAutospacing="1" w:after="100" w:afterAutospacing="1" w:line="240" w:lineRule="auto"/>
        <w:rPr>
          <w:szCs w:val="20"/>
        </w:rPr>
      </w:pPr>
      <w:r w:rsidRPr="00283D5A">
        <w:rPr>
          <w:szCs w:val="20"/>
        </w:rPr>
        <w:t>school boarding environment</w:t>
      </w:r>
    </w:p>
    <w:p w14:paraId="4833830F" w14:textId="77777777" w:rsidR="00283D5A" w:rsidRPr="00283D5A" w:rsidRDefault="00283D5A" w:rsidP="00957E1F">
      <w:pPr>
        <w:numPr>
          <w:ilvl w:val="0"/>
          <w:numId w:val="2"/>
        </w:numPr>
        <w:spacing w:before="100" w:beforeAutospacing="1" w:after="100" w:afterAutospacing="1" w:line="240" w:lineRule="auto"/>
        <w:rPr>
          <w:szCs w:val="20"/>
        </w:rPr>
      </w:pPr>
      <w:r w:rsidRPr="00283D5A">
        <w:rPr>
          <w:szCs w:val="20"/>
        </w:rPr>
        <w:t>school staff</w:t>
      </w:r>
    </w:p>
    <w:p w14:paraId="7B37AFD6" w14:textId="77777777" w:rsidR="00283D5A" w:rsidRPr="00283D5A" w:rsidRDefault="00283D5A" w:rsidP="00957E1F">
      <w:pPr>
        <w:numPr>
          <w:ilvl w:val="0"/>
          <w:numId w:val="2"/>
        </w:numPr>
        <w:spacing w:before="100" w:beforeAutospacing="1" w:after="100" w:afterAutospacing="1" w:line="240" w:lineRule="auto"/>
        <w:rPr>
          <w:szCs w:val="20"/>
        </w:rPr>
      </w:pPr>
      <w:r w:rsidRPr="00283D5A">
        <w:rPr>
          <w:szCs w:val="20"/>
        </w:rPr>
        <w:t>school boarding premises staff </w:t>
      </w:r>
    </w:p>
    <w:p w14:paraId="22619955" w14:textId="77777777" w:rsidR="00283D5A" w:rsidRPr="00283D5A" w:rsidRDefault="00283D5A" w:rsidP="00957E1F">
      <w:pPr>
        <w:numPr>
          <w:ilvl w:val="0"/>
          <w:numId w:val="2"/>
        </w:numPr>
        <w:spacing w:before="100" w:beforeAutospacing="1" w:after="100" w:afterAutospacing="1" w:line="240" w:lineRule="auto"/>
        <w:rPr>
          <w:szCs w:val="20"/>
        </w:rPr>
      </w:pPr>
      <w:r w:rsidRPr="00283D5A">
        <w:rPr>
          <w:szCs w:val="20"/>
        </w:rPr>
        <w:t>school governing authority</w:t>
      </w:r>
    </w:p>
    <w:p w14:paraId="15441DA2" w14:textId="77777777" w:rsidR="00283D5A" w:rsidRPr="00283D5A" w:rsidRDefault="00283D5A" w:rsidP="00957E1F">
      <w:pPr>
        <w:numPr>
          <w:ilvl w:val="0"/>
          <w:numId w:val="2"/>
        </w:numPr>
        <w:spacing w:before="100" w:beforeAutospacing="1" w:after="100" w:afterAutospacing="1" w:line="240" w:lineRule="auto"/>
        <w:rPr>
          <w:szCs w:val="20"/>
        </w:rPr>
      </w:pPr>
      <w:r w:rsidRPr="00283D5A">
        <w:rPr>
          <w:szCs w:val="20"/>
        </w:rPr>
        <w:t>school boarding premises governing authority </w:t>
      </w:r>
    </w:p>
    <w:p w14:paraId="71319BD4" w14:textId="77777777" w:rsidR="00283D5A" w:rsidRPr="00283D5A" w:rsidRDefault="00283D5A" w:rsidP="00957E1F">
      <w:pPr>
        <w:numPr>
          <w:ilvl w:val="0"/>
          <w:numId w:val="2"/>
        </w:numPr>
        <w:spacing w:before="100" w:beforeAutospacing="1" w:after="100" w:afterAutospacing="1" w:line="240" w:lineRule="auto"/>
        <w:rPr>
          <w:szCs w:val="20"/>
        </w:rPr>
      </w:pPr>
      <w:r w:rsidRPr="00283D5A">
        <w:rPr>
          <w:szCs w:val="20"/>
        </w:rPr>
        <w:t>student</w:t>
      </w:r>
    </w:p>
    <w:p w14:paraId="1733F4E7" w14:textId="77777777" w:rsidR="00283D5A" w:rsidRPr="00283D5A" w:rsidRDefault="00283D5A" w:rsidP="00957E1F">
      <w:pPr>
        <w:numPr>
          <w:ilvl w:val="0"/>
          <w:numId w:val="2"/>
        </w:numPr>
        <w:spacing w:before="100" w:beforeAutospacing="1" w:after="100" w:afterAutospacing="1" w:line="240" w:lineRule="auto"/>
        <w:rPr>
          <w:szCs w:val="20"/>
        </w:rPr>
      </w:pPr>
      <w:r w:rsidRPr="00283D5A">
        <w:rPr>
          <w:szCs w:val="20"/>
        </w:rPr>
        <w:t>volunteer.</w:t>
      </w:r>
    </w:p>
    <w:p w14:paraId="3F46F026" w14:textId="77777777" w:rsidR="00283D5A" w:rsidRPr="00283D5A" w:rsidRDefault="00283D5A" w:rsidP="00283D5A">
      <w:pPr>
        <w:pStyle w:val="Heading2"/>
        <w:rPr>
          <w:sz w:val="20"/>
          <w:szCs w:val="20"/>
        </w:rPr>
      </w:pPr>
      <w:r w:rsidRPr="00283D5A">
        <w:rPr>
          <w:sz w:val="20"/>
          <w:szCs w:val="20"/>
        </w:rPr>
        <w:t> </w:t>
      </w:r>
    </w:p>
    <w:p w14:paraId="1F77BE6B" w14:textId="77777777" w:rsidR="00283D5A" w:rsidRPr="00283D5A" w:rsidRDefault="00283D5A" w:rsidP="00283D5A">
      <w:pPr>
        <w:pStyle w:val="Heading2"/>
        <w:rPr>
          <w:sz w:val="20"/>
          <w:szCs w:val="20"/>
        </w:rPr>
      </w:pPr>
      <w:r w:rsidRPr="00283D5A">
        <w:rPr>
          <w:sz w:val="20"/>
          <w:szCs w:val="20"/>
        </w:rPr>
        <w:t> </w:t>
      </w:r>
    </w:p>
    <w:p w14:paraId="4FD0D5D4" w14:textId="77777777" w:rsidR="00283D5A" w:rsidRPr="00283D5A" w:rsidRDefault="00283D5A" w:rsidP="00283D5A">
      <w:pPr>
        <w:pStyle w:val="Heading2"/>
        <w:rPr>
          <w:sz w:val="20"/>
          <w:szCs w:val="20"/>
        </w:rPr>
      </w:pPr>
      <w:r w:rsidRPr="00283D5A">
        <w:rPr>
          <w:sz w:val="20"/>
          <w:szCs w:val="20"/>
        </w:rPr>
        <w:t>Statement of commitment to child safety (Child Safe Standard 2)</w:t>
      </w:r>
    </w:p>
    <w:p w14:paraId="19A80062"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Jackson School is a child safe organisation which welcomes all children, young people, and their families.  </w:t>
      </w:r>
    </w:p>
    <w:p w14:paraId="5D236553"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We are committed to providing environments where our students are safe and feel safe, where their participation is valued, their views respected, and their voices are heard about decisions that affect their lives. Our child safe policies, strategies and practices are inclusive of the needs of all children and students. </w:t>
      </w:r>
    </w:p>
    <w:p w14:paraId="31F3040F"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We have no tolerance for child abuse and take proactive steps to identify and manage any risks of harm to students in our school environments.  </w:t>
      </w:r>
    </w:p>
    <w:p w14:paraId="52EF844C"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We promote positive relationships between students and adults and between students and their peers. These relationships are based on trust and respect. </w:t>
      </w:r>
    </w:p>
    <w:p w14:paraId="49B33113"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We take proactive steps to identify and manage any risk of harm to students in our school environment. When child safety concerns are raised or identified, we treat these seriously and respond promptly and thoroughly. </w:t>
      </w:r>
    </w:p>
    <w:p w14:paraId="7A6E7B18"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 xml:space="preserve">Particular attention is given to the child safety needs of Aboriginal students, those from culturally and linguistically diverse backgrounds, international students, students with disabilities, those unable to live at home, children and young people who identify as lesbian, gay, bisexual, trans and gender diverse, intersex and queer (LGBTIQA+) and other students experiencing risk or vulnerability. Inappropriate or harmful behaviour targeting students based on these or other characteristics, such as racism or homophobia, are not tolerated at our school, and any instances identified will be addressed with appropriate consequences. Child safety is a shared responsibility. Every person involved in our school has an important role in promoting </w:t>
      </w:r>
      <w:r w:rsidRPr="00283D5A">
        <w:rPr>
          <w:rFonts w:ascii="Century Gothic" w:hAnsi="Century Gothic"/>
          <w:sz w:val="20"/>
          <w:szCs w:val="20"/>
        </w:rPr>
        <w:lastRenderedPageBreak/>
        <w:t>child safety and wellbeing and promptly raising any issues or concerns about a child’s safety. We are committed to regularly reviewing our child safe practices, and seeking input from our students, families, staff, and volunteers to inform our ongoing strategies. </w:t>
      </w:r>
    </w:p>
    <w:p w14:paraId="7B7535B6" w14:textId="77777777" w:rsidR="00283D5A" w:rsidRPr="00283D5A" w:rsidRDefault="00283D5A" w:rsidP="00283D5A">
      <w:pPr>
        <w:pStyle w:val="Heading2"/>
        <w:rPr>
          <w:sz w:val="20"/>
          <w:szCs w:val="20"/>
        </w:rPr>
      </w:pPr>
      <w:r w:rsidRPr="00283D5A">
        <w:rPr>
          <w:sz w:val="20"/>
          <w:szCs w:val="20"/>
        </w:rPr>
        <w:t> </w:t>
      </w:r>
    </w:p>
    <w:p w14:paraId="5A9A79D5" w14:textId="77777777" w:rsidR="00283D5A" w:rsidRPr="00283D5A" w:rsidRDefault="00283D5A" w:rsidP="00283D5A">
      <w:pPr>
        <w:pStyle w:val="Heading2"/>
        <w:rPr>
          <w:sz w:val="20"/>
          <w:szCs w:val="20"/>
        </w:rPr>
      </w:pPr>
      <w:r w:rsidRPr="00283D5A">
        <w:rPr>
          <w:sz w:val="20"/>
          <w:szCs w:val="20"/>
        </w:rPr>
        <w:t> </w:t>
      </w:r>
    </w:p>
    <w:p w14:paraId="7340BDD0" w14:textId="77777777" w:rsidR="00283D5A" w:rsidRPr="00283D5A" w:rsidRDefault="00283D5A" w:rsidP="00283D5A">
      <w:pPr>
        <w:pStyle w:val="Heading2"/>
        <w:rPr>
          <w:sz w:val="20"/>
          <w:szCs w:val="20"/>
        </w:rPr>
      </w:pPr>
      <w:r w:rsidRPr="00283D5A">
        <w:rPr>
          <w:sz w:val="20"/>
          <w:szCs w:val="20"/>
        </w:rPr>
        <w:t>Roles and responsibilities</w:t>
      </w:r>
    </w:p>
    <w:p w14:paraId="15BEC1D0" w14:textId="77777777" w:rsidR="00283D5A" w:rsidRPr="00283D5A" w:rsidRDefault="00283D5A" w:rsidP="00283D5A">
      <w:pPr>
        <w:pStyle w:val="NormalWeb"/>
        <w:rPr>
          <w:rFonts w:ascii="Century Gothic" w:hAnsi="Century Gothic"/>
          <w:sz w:val="20"/>
          <w:szCs w:val="20"/>
        </w:rPr>
      </w:pPr>
      <w:r w:rsidRPr="00283D5A">
        <w:rPr>
          <w:rStyle w:val="Strong"/>
          <w:rFonts w:ascii="Century Gothic" w:hAnsi="Century Gothic"/>
          <w:sz w:val="20"/>
          <w:szCs w:val="20"/>
        </w:rPr>
        <w:t>School leadership team</w:t>
      </w:r>
    </w:p>
    <w:p w14:paraId="521DF598"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Our school leadership team (comprising the principal, assistant principal, leading teachers, learning specialists, social worker, and business manager) is responsible for ensuring that a strong child safe culture is created and maintained, and that policies and practices are effectively developed and implemented in accordance with Ministerial Order 1359.</w:t>
      </w:r>
    </w:p>
    <w:p w14:paraId="6263A86D"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 </w:t>
      </w:r>
    </w:p>
    <w:p w14:paraId="24414021"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Principals and assistant principals will: </w:t>
      </w:r>
    </w:p>
    <w:p w14:paraId="7646065B" w14:textId="77777777" w:rsidR="00283D5A" w:rsidRPr="00283D5A" w:rsidRDefault="00283D5A" w:rsidP="00957E1F">
      <w:pPr>
        <w:numPr>
          <w:ilvl w:val="0"/>
          <w:numId w:val="3"/>
        </w:numPr>
        <w:spacing w:before="100" w:beforeAutospacing="1" w:after="100" w:afterAutospacing="1" w:line="240" w:lineRule="auto"/>
        <w:rPr>
          <w:szCs w:val="20"/>
        </w:rPr>
      </w:pPr>
      <w:r w:rsidRPr="00283D5A">
        <w:rPr>
          <w:szCs w:val="20"/>
        </w:rPr>
        <w:t>ensure effective child safety and wellbeing governance, policies, procedures, codes and practices are in place and followed</w:t>
      </w:r>
    </w:p>
    <w:p w14:paraId="776EBF20" w14:textId="77777777" w:rsidR="00283D5A" w:rsidRPr="00283D5A" w:rsidRDefault="00283D5A" w:rsidP="00957E1F">
      <w:pPr>
        <w:numPr>
          <w:ilvl w:val="0"/>
          <w:numId w:val="3"/>
        </w:numPr>
        <w:spacing w:before="100" w:beforeAutospacing="1" w:after="100" w:afterAutospacing="1" w:line="240" w:lineRule="auto"/>
        <w:rPr>
          <w:szCs w:val="20"/>
        </w:rPr>
      </w:pPr>
      <w:r w:rsidRPr="00283D5A">
        <w:rPr>
          <w:szCs w:val="20"/>
        </w:rPr>
        <w:t>model a child safe culture that facilitates the active participation of students, families and staff in promoting and improving child safety, cultural safety and wellbeing</w:t>
      </w:r>
    </w:p>
    <w:p w14:paraId="6EA72862" w14:textId="77777777" w:rsidR="00283D5A" w:rsidRPr="00283D5A" w:rsidRDefault="00283D5A" w:rsidP="00957E1F">
      <w:pPr>
        <w:numPr>
          <w:ilvl w:val="0"/>
          <w:numId w:val="3"/>
        </w:numPr>
        <w:spacing w:before="100" w:beforeAutospacing="1" w:after="100" w:afterAutospacing="1" w:line="240" w:lineRule="auto"/>
        <w:rPr>
          <w:szCs w:val="20"/>
        </w:rPr>
      </w:pPr>
      <w:r w:rsidRPr="00283D5A">
        <w:rPr>
          <w:szCs w:val="20"/>
        </w:rPr>
        <w:t>enable inclusive practices where the diverse needs of all students are considered </w:t>
      </w:r>
    </w:p>
    <w:p w14:paraId="1DC517E3" w14:textId="77777777" w:rsidR="00283D5A" w:rsidRPr="00283D5A" w:rsidRDefault="00283D5A" w:rsidP="00957E1F">
      <w:pPr>
        <w:numPr>
          <w:ilvl w:val="0"/>
          <w:numId w:val="3"/>
        </w:numPr>
        <w:spacing w:before="100" w:beforeAutospacing="1" w:after="100" w:afterAutospacing="1" w:line="240" w:lineRule="auto"/>
        <w:rPr>
          <w:szCs w:val="20"/>
        </w:rPr>
      </w:pPr>
      <w:r w:rsidRPr="00283D5A">
        <w:rPr>
          <w:szCs w:val="20"/>
        </w:rPr>
        <w:t>reinforce high standards of respectful behaviour between students and adults, and between students</w:t>
      </w:r>
    </w:p>
    <w:p w14:paraId="2D3222AD" w14:textId="77777777" w:rsidR="00283D5A" w:rsidRPr="00283D5A" w:rsidRDefault="00283D5A" w:rsidP="00957E1F">
      <w:pPr>
        <w:numPr>
          <w:ilvl w:val="0"/>
          <w:numId w:val="3"/>
        </w:numPr>
        <w:spacing w:before="100" w:beforeAutospacing="1" w:after="100" w:afterAutospacing="1" w:line="240" w:lineRule="auto"/>
        <w:rPr>
          <w:szCs w:val="20"/>
        </w:rPr>
      </w:pPr>
      <w:r w:rsidRPr="00283D5A">
        <w:rPr>
          <w:szCs w:val="20"/>
        </w:rPr>
        <w:t>promote regular open discussion on child safety issues within the school community including at leadership team meetings, staff meetings and school council meetings</w:t>
      </w:r>
    </w:p>
    <w:p w14:paraId="77691E10" w14:textId="77777777" w:rsidR="00283D5A" w:rsidRPr="00283D5A" w:rsidRDefault="00283D5A" w:rsidP="00957E1F">
      <w:pPr>
        <w:numPr>
          <w:ilvl w:val="0"/>
          <w:numId w:val="3"/>
        </w:numPr>
        <w:spacing w:before="100" w:beforeAutospacing="1" w:after="100" w:afterAutospacing="1" w:line="240" w:lineRule="auto"/>
        <w:rPr>
          <w:szCs w:val="20"/>
        </w:rPr>
      </w:pPr>
      <w:r w:rsidRPr="00283D5A">
        <w:rPr>
          <w:szCs w:val="20"/>
        </w:rPr>
        <w:t>facilitate regular professional learning for staff and volunteers (where appropriate) to build deeper understandings of child safety, cultural safety, student wellbeing and prevention of responding to abuse</w:t>
      </w:r>
    </w:p>
    <w:p w14:paraId="16B33623" w14:textId="77777777" w:rsidR="00283D5A" w:rsidRPr="00283D5A" w:rsidRDefault="00283D5A" w:rsidP="00957E1F">
      <w:pPr>
        <w:numPr>
          <w:ilvl w:val="0"/>
          <w:numId w:val="3"/>
        </w:numPr>
        <w:spacing w:before="100" w:beforeAutospacing="1" w:after="100" w:afterAutospacing="1" w:line="240" w:lineRule="auto"/>
        <w:rPr>
          <w:szCs w:val="20"/>
        </w:rPr>
      </w:pPr>
      <w:r w:rsidRPr="00283D5A">
        <w:rPr>
          <w:szCs w:val="20"/>
        </w:rPr>
        <w:t>create an environment where child safety complaints and concerns are readily raised, and no one is discouraged from reporting an allegation of child abuse to relevant authorities.</w:t>
      </w:r>
    </w:p>
    <w:p w14:paraId="0F4D124A" w14:textId="77777777" w:rsidR="00D81E70" w:rsidRDefault="00D81E70" w:rsidP="00283D5A">
      <w:pPr>
        <w:pStyle w:val="NormalWeb"/>
        <w:rPr>
          <w:rStyle w:val="Strong"/>
          <w:rFonts w:ascii="Century Gothic" w:hAnsi="Century Gothic"/>
          <w:sz w:val="20"/>
          <w:szCs w:val="20"/>
        </w:rPr>
      </w:pPr>
    </w:p>
    <w:p w14:paraId="7430ACF6" w14:textId="30AD9C2C" w:rsidR="00283D5A" w:rsidRPr="00283D5A" w:rsidRDefault="00283D5A" w:rsidP="00283D5A">
      <w:pPr>
        <w:pStyle w:val="NormalWeb"/>
        <w:rPr>
          <w:rFonts w:ascii="Century Gothic" w:hAnsi="Century Gothic"/>
          <w:sz w:val="20"/>
          <w:szCs w:val="20"/>
        </w:rPr>
      </w:pPr>
      <w:r w:rsidRPr="00283D5A">
        <w:rPr>
          <w:rStyle w:val="Strong"/>
          <w:rFonts w:ascii="Century Gothic" w:hAnsi="Century Gothic"/>
          <w:sz w:val="20"/>
          <w:szCs w:val="20"/>
        </w:rPr>
        <w:t>School staff and volunteers</w:t>
      </w:r>
      <w:r w:rsidRPr="00283D5A">
        <w:rPr>
          <w:rFonts w:ascii="Century Gothic" w:hAnsi="Century Gothic"/>
          <w:sz w:val="20"/>
          <w:szCs w:val="20"/>
        </w:rPr>
        <w:t> </w:t>
      </w:r>
    </w:p>
    <w:p w14:paraId="0A6847D1"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All staff and volunteers will: </w:t>
      </w:r>
    </w:p>
    <w:p w14:paraId="5D97C65C" w14:textId="77777777" w:rsidR="00283D5A" w:rsidRPr="00283D5A" w:rsidRDefault="00283D5A" w:rsidP="00957E1F">
      <w:pPr>
        <w:numPr>
          <w:ilvl w:val="0"/>
          <w:numId w:val="4"/>
        </w:numPr>
        <w:spacing w:before="100" w:beforeAutospacing="1" w:after="100" w:afterAutospacing="1" w:line="240" w:lineRule="auto"/>
        <w:rPr>
          <w:szCs w:val="20"/>
        </w:rPr>
      </w:pPr>
      <w:r w:rsidRPr="00283D5A">
        <w:rPr>
          <w:szCs w:val="20"/>
        </w:rPr>
        <w:t>participate in child safety and wellbeing induction and training provided by the school or the Department of Education, and always follow the school’s child safety and wellbeing policies and procedures</w:t>
      </w:r>
    </w:p>
    <w:p w14:paraId="22A1A26C" w14:textId="77777777" w:rsidR="00283D5A" w:rsidRPr="00283D5A" w:rsidRDefault="00283D5A" w:rsidP="00957E1F">
      <w:pPr>
        <w:numPr>
          <w:ilvl w:val="0"/>
          <w:numId w:val="4"/>
        </w:numPr>
        <w:spacing w:before="100" w:beforeAutospacing="1" w:after="100" w:afterAutospacing="1" w:line="240" w:lineRule="auto"/>
        <w:rPr>
          <w:szCs w:val="20"/>
        </w:rPr>
      </w:pPr>
      <w:r w:rsidRPr="00283D5A">
        <w:rPr>
          <w:szCs w:val="20"/>
        </w:rPr>
        <w:t>act in accordance with our Child Safety Code of Conduct https://newsletters.naavi.com/p/mMPbWyN/archive</w:t>
      </w:r>
    </w:p>
    <w:p w14:paraId="2DE0CB66" w14:textId="77777777" w:rsidR="00283D5A" w:rsidRPr="00283D5A" w:rsidRDefault="00283D5A" w:rsidP="00957E1F">
      <w:pPr>
        <w:numPr>
          <w:ilvl w:val="0"/>
          <w:numId w:val="4"/>
        </w:numPr>
        <w:spacing w:before="100" w:beforeAutospacing="1" w:after="100" w:afterAutospacing="1" w:line="240" w:lineRule="auto"/>
        <w:rPr>
          <w:szCs w:val="20"/>
        </w:rPr>
      </w:pPr>
      <w:r w:rsidRPr="00283D5A">
        <w:rPr>
          <w:szCs w:val="20"/>
        </w:rPr>
        <w:t xml:space="preserve">identify and raise concerns about child safety issues in accordance with our Child Safety Responding and Reporting Obligations Policy and Procedures </w:t>
      </w:r>
      <w:r w:rsidRPr="00283D5A">
        <w:rPr>
          <w:szCs w:val="20"/>
        </w:rPr>
        <w:lastRenderedPageBreak/>
        <w:t>https://newsletters.naavi.com/p/mMPbWyN/archive, including following the </w:t>
      </w:r>
      <w:hyperlink r:id="rId14" w:tgtFrame="_blank" w:history="1">
        <w:r w:rsidRPr="00283D5A">
          <w:rPr>
            <w:rStyle w:val="Hyperlink"/>
            <w:szCs w:val="20"/>
          </w:rPr>
          <w:t>Four Critical Actions for Schools</w:t>
        </w:r>
      </w:hyperlink>
    </w:p>
    <w:p w14:paraId="23E7CA71" w14:textId="77777777" w:rsidR="00283D5A" w:rsidRPr="00283D5A" w:rsidRDefault="00283D5A" w:rsidP="00957E1F">
      <w:pPr>
        <w:numPr>
          <w:ilvl w:val="0"/>
          <w:numId w:val="4"/>
        </w:numPr>
        <w:spacing w:before="100" w:beforeAutospacing="1" w:after="100" w:afterAutospacing="1" w:line="240" w:lineRule="auto"/>
        <w:rPr>
          <w:szCs w:val="20"/>
        </w:rPr>
      </w:pPr>
      <w:r w:rsidRPr="00283D5A">
        <w:rPr>
          <w:szCs w:val="20"/>
        </w:rPr>
        <w:t>ensure students’ views are taken seriously and their voices are heard about decisions that affect their lives</w:t>
      </w:r>
    </w:p>
    <w:p w14:paraId="0E4E2858" w14:textId="77777777" w:rsidR="00283D5A" w:rsidRPr="00283D5A" w:rsidRDefault="00283D5A" w:rsidP="00957E1F">
      <w:pPr>
        <w:numPr>
          <w:ilvl w:val="0"/>
          <w:numId w:val="4"/>
        </w:numPr>
        <w:spacing w:before="100" w:beforeAutospacing="1" w:after="100" w:afterAutospacing="1" w:line="240" w:lineRule="auto"/>
        <w:rPr>
          <w:szCs w:val="20"/>
        </w:rPr>
      </w:pPr>
      <w:r w:rsidRPr="00283D5A">
        <w:rPr>
          <w:szCs w:val="20"/>
        </w:rPr>
        <w:t>implement inclusive practices that respond to the diverse needs of students.</w:t>
      </w:r>
    </w:p>
    <w:p w14:paraId="676E82E5" w14:textId="77777777" w:rsidR="00283D5A" w:rsidRPr="00283D5A" w:rsidRDefault="00283D5A" w:rsidP="00283D5A">
      <w:pPr>
        <w:pStyle w:val="NormalWeb"/>
        <w:rPr>
          <w:rFonts w:ascii="Century Gothic" w:hAnsi="Century Gothic"/>
          <w:sz w:val="20"/>
          <w:szCs w:val="20"/>
        </w:rPr>
      </w:pPr>
      <w:r w:rsidRPr="00283D5A">
        <w:rPr>
          <w:rStyle w:val="Strong"/>
          <w:rFonts w:ascii="Century Gothic" w:hAnsi="Century Gothic"/>
          <w:sz w:val="20"/>
          <w:szCs w:val="20"/>
        </w:rPr>
        <w:t>School council</w:t>
      </w:r>
    </w:p>
    <w:p w14:paraId="15A07D9C"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In performing the functions and powers given to them under the </w:t>
      </w:r>
      <w:r w:rsidRPr="00283D5A">
        <w:rPr>
          <w:rFonts w:ascii="Century Gothic" w:hAnsi="Century Gothic"/>
          <w:i/>
          <w:iCs/>
          <w:sz w:val="20"/>
          <w:szCs w:val="20"/>
        </w:rPr>
        <w:t>Education and Training Reform Act 2006</w:t>
      </w:r>
      <w:r w:rsidRPr="00283D5A">
        <w:rPr>
          <w:rFonts w:ascii="Century Gothic" w:hAnsi="Century Gothic"/>
          <w:sz w:val="20"/>
          <w:szCs w:val="20"/>
        </w:rPr>
        <w:t>, school council members will:</w:t>
      </w:r>
    </w:p>
    <w:p w14:paraId="48FF8B29" w14:textId="77777777" w:rsidR="00283D5A" w:rsidRPr="00283D5A" w:rsidRDefault="00283D5A" w:rsidP="00957E1F">
      <w:pPr>
        <w:numPr>
          <w:ilvl w:val="0"/>
          <w:numId w:val="5"/>
        </w:numPr>
        <w:spacing w:before="100" w:beforeAutospacing="1" w:after="100" w:afterAutospacing="1" w:line="240" w:lineRule="auto"/>
        <w:rPr>
          <w:szCs w:val="20"/>
        </w:rPr>
      </w:pPr>
      <w:r w:rsidRPr="00283D5A">
        <w:rPr>
          <w:szCs w:val="20"/>
        </w:rPr>
        <w:t>champion and promote a child safe culture with the broader school community</w:t>
      </w:r>
    </w:p>
    <w:p w14:paraId="0E8A744C" w14:textId="77777777" w:rsidR="00283D5A" w:rsidRPr="00283D5A" w:rsidRDefault="00283D5A" w:rsidP="00957E1F">
      <w:pPr>
        <w:numPr>
          <w:ilvl w:val="0"/>
          <w:numId w:val="5"/>
        </w:numPr>
        <w:spacing w:before="100" w:beforeAutospacing="1" w:after="100" w:afterAutospacing="1" w:line="240" w:lineRule="auto"/>
        <w:rPr>
          <w:szCs w:val="20"/>
        </w:rPr>
      </w:pPr>
      <w:r w:rsidRPr="00283D5A">
        <w:rPr>
          <w:szCs w:val="20"/>
        </w:rPr>
        <w:t>ensure that child safety is a regular agenda item at school council meetings </w:t>
      </w:r>
    </w:p>
    <w:p w14:paraId="709C3743" w14:textId="77777777" w:rsidR="00283D5A" w:rsidRPr="00283D5A" w:rsidRDefault="00283D5A" w:rsidP="00957E1F">
      <w:pPr>
        <w:numPr>
          <w:ilvl w:val="0"/>
          <w:numId w:val="5"/>
        </w:numPr>
        <w:spacing w:before="100" w:beforeAutospacing="1" w:after="100" w:afterAutospacing="1" w:line="240" w:lineRule="auto"/>
        <w:rPr>
          <w:szCs w:val="20"/>
        </w:rPr>
      </w:pPr>
      <w:r w:rsidRPr="00283D5A">
        <w:rPr>
          <w:szCs w:val="20"/>
        </w:rPr>
        <w:t>undertake annual training on child safety</w:t>
      </w:r>
    </w:p>
    <w:p w14:paraId="3400F343" w14:textId="77777777" w:rsidR="00283D5A" w:rsidRPr="00283D5A" w:rsidRDefault="00283D5A" w:rsidP="00957E1F">
      <w:pPr>
        <w:numPr>
          <w:ilvl w:val="0"/>
          <w:numId w:val="5"/>
        </w:numPr>
        <w:spacing w:before="100" w:beforeAutospacing="1" w:after="100" w:afterAutospacing="1" w:line="240" w:lineRule="auto"/>
        <w:rPr>
          <w:szCs w:val="20"/>
        </w:rPr>
      </w:pPr>
      <w:r w:rsidRPr="00283D5A">
        <w:rPr>
          <w:szCs w:val="20"/>
        </w:rPr>
        <w:t>approve updates to, and act in accordance with the Child Safety Code of Conduct to the extent that it applies to school council employees and members</w:t>
      </w:r>
    </w:p>
    <w:p w14:paraId="238116CD" w14:textId="77777777" w:rsidR="00283D5A" w:rsidRPr="00283D5A" w:rsidRDefault="00283D5A" w:rsidP="00957E1F">
      <w:pPr>
        <w:numPr>
          <w:ilvl w:val="0"/>
          <w:numId w:val="5"/>
        </w:numPr>
        <w:spacing w:before="100" w:beforeAutospacing="1" w:after="100" w:afterAutospacing="1" w:line="240" w:lineRule="auto"/>
        <w:rPr>
          <w:szCs w:val="20"/>
        </w:rPr>
      </w:pPr>
      <w:r w:rsidRPr="00283D5A">
        <w:rPr>
          <w:szCs w:val="20"/>
        </w:rPr>
        <w:t>when hiring school council employees, ensure that selection, supervision, and management practices are child safe. At Jackson School, school council employment duties are delegated to the principal who is bound by this policy.</w:t>
      </w:r>
    </w:p>
    <w:p w14:paraId="2A547890" w14:textId="77777777" w:rsidR="00283D5A" w:rsidRPr="00283D5A" w:rsidRDefault="00283D5A" w:rsidP="00283D5A">
      <w:pPr>
        <w:pStyle w:val="Heading2"/>
        <w:rPr>
          <w:sz w:val="20"/>
          <w:szCs w:val="20"/>
        </w:rPr>
      </w:pPr>
      <w:r w:rsidRPr="00283D5A">
        <w:rPr>
          <w:sz w:val="20"/>
          <w:szCs w:val="20"/>
        </w:rPr>
        <w:t>Specific staff child safety responsibilities </w:t>
      </w:r>
    </w:p>
    <w:p w14:paraId="05A1E7BC"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Jackson School has nominated a child safety champion to support the principal to implement our child safety policies and practices, including staff and volunteer training.</w:t>
      </w:r>
    </w:p>
    <w:p w14:paraId="2F43CC59"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The responsibilities of the child safety champion are outlined at </w:t>
      </w:r>
      <w:hyperlink r:id="rId15" w:tgtFrame="_blank" w:history="1">
        <w:r w:rsidRPr="00283D5A">
          <w:rPr>
            <w:rStyle w:val="Hyperlink"/>
            <w:rFonts w:ascii="Century Gothic" w:hAnsi="Century Gothic"/>
            <w:sz w:val="20"/>
            <w:szCs w:val="20"/>
          </w:rPr>
          <w:t>Guidance for child safety champions</w:t>
        </w:r>
      </w:hyperlink>
      <w:r w:rsidRPr="00283D5A">
        <w:rPr>
          <w:rFonts w:ascii="Century Gothic" w:hAnsi="Century Gothic"/>
          <w:sz w:val="20"/>
          <w:szCs w:val="20"/>
        </w:rPr>
        <w:t>. </w:t>
      </w:r>
    </w:p>
    <w:p w14:paraId="57033CE2"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 </w:t>
      </w:r>
    </w:p>
    <w:p w14:paraId="3243A00A"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Our principal, assistant principal and child safety champion are the first point of contact for child safety concerns or queries and for coordinating responses to child safety incidents. </w:t>
      </w:r>
    </w:p>
    <w:p w14:paraId="675F75B9" w14:textId="77777777" w:rsidR="00283D5A" w:rsidRPr="00283D5A" w:rsidRDefault="00283D5A" w:rsidP="00957E1F">
      <w:pPr>
        <w:numPr>
          <w:ilvl w:val="0"/>
          <w:numId w:val="6"/>
        </w:numPr>
        <w:spacing w:before="100" w:beforeAutospacing="1" w:after="100" w:afterAutospacing="1" w:line="240" w:lineRule="auto"/>
        <w:rPr>
          <w:szCs w:val="20"/>
        </w:rPr>
      </w:pPr>
      <w:r w:rsidRPr="00283D5A">
        <w:rPr>
          <w:szCs w:val="20"/>
        </w:rPr>
        <w:t>The social worker is responsible for monitoring the school’s compliance with the Child Safety and Wellbeing Policy. Anyone in our school community should approach social worker if they have any concerns about the school’s compliance with the Child Safety and Wellbeing Policy.</w:t>
      </w:r>
    </w:p>
    <w:p w14:paraId="54342F18" w14:textId="77777777" w:rsidR="00283D5A" w:rsidRPr="00283D5A" w:rsidRDefault="00283D5A" w:rsidP="00957E1F">
      <w:pPr>
        <w:numPr>
          <w:ilvl w:val="0"/>
          <w:numId w:val="6"/>
        </w:numPr>
        <w:spacing w:before="100" w:beforeAutospacing="1" w:after="100" w:afterAutospacing="1" w:line="240" w:lineRule="auto"/>
        <w:rPr>
          <w:szCs w:val="20"/>
        </w:rPr>
      </w:pPr>
      <w:r w:rsidRPr="00283D5A">
        <w:rPr>
          <w:szCs w:val="20"/>
        </w:rPr>
        <w:t>The principal is responsible for informing the school community about this policy, and making it publicly available</w:t>
      </w:r>
    </w:p>
    <w:p w14:paraId="70FF9358" w14:textId="77777777" w:rsidR="00283D5A" w:rsidRPr="00283D5A" w:rsidRDefault="00283D5A" w:rsidP="00957E1F">
      <w:pPr>
        <w:numPr>
          <w:ilvl w:val="0"/>
          <w:numId w:val="6"/>
        </w:numPr>
        <w:spacing w:before="100" w:beforeAutospacing="1" w:after="100" w:afterAutospacing="1" w:line="240" w:lineRule="auto"/>
        <w:rPr>
          <w:szCs w:val="20"/>
        </w:rPr>
      </w:pPr>
      <w:r w:rsidRPr="00283D5A">
        <w:rPr>
          <w:szCs w:val="20"/>
        </w:rPr>
        <w:t>Other specific roles and responsibilities are named in other child safety policies and procedures, including the Child Safety Code of Conduct, Child Safety Responding and Reporting Obligations (including Mandatory Reporting) Policy and Procedures, and Child Safety Risk Register.</w:t>
      </w:r>
    </w:p>
    <w:p w14:paraId="17C478D4"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 </w:t>
      </w:r>
    </w:p>
    <w:p w14:paraId="675C1908" w14:textId="77777777" w:rsidR="00283D5A" w:rsidRDefault="00283D5A" w:rsidP="00283D5A">
      <w:pPr>
        <w:pStyle w:val="NormalWeb"/>
        <w:rPr>
          <w:rFonts w:ascii="Century Gothic" w:hAnsi="Century Gothic"/>
          <w:sz w:val="20"/>
          <w:szCs w:val="20"/>
        </w:rPr>
      </w:pPr>
      <w:r w:rsidRPr="00283D5A">
        <w:rPr>
          <w:rFonts w:ascii="Century Gothic" w:hAnsi="Century Gothic"/>
          <w:sz w:val="20"/>
          <w:szCs w:val="20"/>
        </w:rPr>
        <w:t> </w:t>
      </w:r>
    </w:p>
    <w:p w14:paraId="52262130" w14:textId="77777777" w:rsidR="00FD0DC7" w:rsidRPr="00283D5A" w:rsidRDefault="00FD0DC7" w:rsidP="00283D5A">
      <w:pPr>
        <w:pStyle w:val="NormalWeb"/>
        <w:rPr>
          <w:rFonts w:ascii="Century Gothic" w:hAnsi="Century Gothic"/>
          <w:sz w:val="20"/>
          <w:szCs w:val="20"/>
        </w:rPr>
      </w:pPr>
    </w:p>
    <w:p w14:paraId="533934B4"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lastRenderedPageBreak/>
        <w:t>Our school has also established a Child Safety and Wellbeing Team and a Student Leadership Team on child safety. The Child Safety and Wellbeing Team meet regularly to identify and respond to any ongoing matters related to child safety and wellbeing. The Student Leadership Team provides an opportunity for students to provide input into school strategies.</w:t>
      </w:r>
    </w:p>
    <w:p w14:paraId="54A7AD57"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Our OHS/Risk Management Committee monitors the Child Safety Risk Register.</w:t>
      </w:r>
    </w:p>
    <w:p w14:paraId="3FB1B52D" w14:textId="77777777" w:rsidR="00283D5A" w:rsidRPr="00283D5A" w:rsidRDefault="00283D5A" w:rsidP="00283D5A">
      <w:pPr>
        <w:pStyle w:val="Heading2"/>
        <w:rPr>
          <w:sz w:val="20"/>
          <w:szCs w:val="20"/>
        </w:rPr>
      </w:pPr>
      <w:r w:rsidRPr="00283D5A">
        <w:rPr>
          <w:sz w:val="20"/>
          <w:szCs w:val="20"/>
        </w:rPr>
        <w:t>Child Safety Code of Conduct</w:t>
      </w:r>
    </w:p>
    <w:p w14:paraId="1F805FA2"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Our Child Safety Code of Conduct sets the boundaries and expectations for appropriate behaviours between adults and students. It also clarifies behaviours that are not acceptable in our physical and online environments.</w:t>
      </w:r>
    </w:p>
    <w:p w14:paraId="1AE18CFD"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We ensure that students also know what is acceptable and what is not acceptable so that they can be clear and confident about what to expect from adults in the school. </w:t>
      </w:r>
    </w:p>
    <w:p w14:paraId="59EA9628"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The Child Safety Code of Conduct https://newsletters.naavi.com/p/mMPbWyN/archive also includes processes to report inappropriate behaviour.</w:t>
      </w:r>
    </w:p>
    <w:p w14:paraId="178F6AFA" w14:textId="77777777" w:rsidR="00283D5A" w:rsidRPr="00283D5A" w:rsidRDefault="00283D5A" w:rsidP="00283D5A">
      <w:pPr>
        <w:pStyle w:val="Heading2"/>
        <w:rPr>
          <w:sz w:val="20"/>
          <w:szCs w:val="20"/>
        </w:rPr>
      </w:pPr>
      <w:r w:rsidRPr="00283D5A">
        <w:rPr>
          <w:sz w:val="20"/>
          <w:szCs w:val="20"/>
        </w:rPr>
        <w:t>Managing risks to child safety and wellbeing </w:t>
      </w:r>
    </w:p>
    <w:p w14:paraId="7407C89E"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At our school we identify, assess, and manage risks to child safety and wellbeing in our physical and online school environments. These risks are managed through our child safety and wellbeing policies, procedures, and practices, and in our activity specific risk registers, such as those we develop for off-site overnight camps, adventure activities and facilities and services we contract through third party providers for student use. </w:t>
      </w:r>
    </w:p>
    <w:p w14:paraId="69A84065"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Our Child Safety Risk Register is used to record any identified risks related to child abuse alongside actions in place to manage those risks. Our school leadership team will monitor and evaluate the effectiveness of the actions in the Child Safety Risk Register at least annually. </w:t>
      </w:r>
    </w:p>
    <w:p w14:paraId="76BB4B37"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Jackson School’s approach to promoting child safety and managing risk in physical and online environments is strengthened by:</w:t>
      </w:r>
    </w:p>
    <w:p w14:paraId="0A4165BC" w14:textId="77777777" w:rsidR="00283D5A" w:rsidRPr="00283D5A" w:rsidRDefault="00283D5A" w:rsidP="00957E1F">
      <w:pPr>
        <w:numPr>
          <w:ilvl w:val="0"/>
          <w:numId w:val="7"/>
        </w:numPr>
        <w:spacing w:before="100" w:beforeAutospacing="1" w:after="100" w:afterAutospacing="1" w:line="240" w:lineRule="auto"/>
        <w:rPr>
          <w:szCs w:val="20"/>
        </w:rPr>
      </w:pPr>
      <w:r w:rsidRPr="00283D5A">
        <w:rPr>
          <w:szCs w:val="20"/>
        </w:rPr>
        <w:t>School-wide PBIS </w:t>
      </w:r>
    </w:p>
    <w:p w14:paraId="09E88E3B" w14:textId="77777777" w:rsidR="00283D5A" w:rsidRPr="00283D5A" w:rsidRDefault="00283D5A" w:rsidP="00957E1F">
      <w:pPr>
        <w:numPr>
          <w:ilvl w:val="0"/>
          <w:numId w:val="7"/>
        </w:numPr>
        <w:spacing w:before="100" w:beforeAutospacing="1" w:after="100" w:afterAutospacing="1" w:line="240" w:lineRule="auto"/>
        <w:rPr>
          <w:szCs w:val="20"/>
        </w:rPr>
      </w:pPr>
      <w:proofErr w:type="spellStart"/>
      <w:r w:rsidRPr="00283D5A">
        <w:rPr>
          <w:szCs w:val="20"/>
        </w:rPr>
        <w:t>eSMART</w:t>
      </w:r>
      <w:proofErr w:type="spellEnd"/>
      <w:r w:rsidRPr="00283D5A">
        <w:rPr>
          <w:szCs w:val="20"/>
        </w:rPr>
        <w:t>/eSafety Commissioner</w:t>
      </w:r>
    </w:p>
    <w:p w14:paraId="39A51200" w14:textId="77777777" w:rsidR="00283D5A" w:rsidRPr="00283D5A" w:rsidRDefault="00283D5A" w:rsidP="00957E1F">
      <w:pPr>
        <w:numPr>
          <w:ilvl w:val="0"/>
          <w:numId w:val="7"/>
        </w:numPr>
        <w:spacing w:before="100" w:beforeAutospacing="1" w:after="100" w:afterAutospacing="1" w:line="240" w:lineRule="auto"/>
        <w:rPr>
          <w:szCs w:val="20"/>
        </w:rPr>
      </w:pPr>
      <w:r w:rsidRPr="00283D5A">
        <w:rPr>
          <w:szCs w:val="20"/>
        </w:rPr>
        <w:t>ICT Acceptable Use Agreement</w:t>
      </w:r>
    </w:p>
    <w:p w14:paraId="0CB0560E" w14:textId="77777777" w:rsidR="00283D5A" w:rsidRPr="00283D5A" w:rsidRDefault="00283D5A" w:rsidP="00957E1F">
      <w:pPr>
        <w:numPr>
          <w:ilvl w:val="0"/>
          <w:numId w:val="7"/>
        </w:numPr>
        <w:spacing w:before="100" w:beforeAutospacing="1" w:after="100" w:afterAutospacing="1" w:line="240" w:lineRule="auto"/>
        <w:rPr>
          <w:szCs w:val="20"/>
        </w:rPr>
      </w:pPr>
      <w:r w:rsidRPr="00283D5A">
        <w:rPr>
          <w:szCs w:val="20"/>
        </w:rPr>
        <w:t>RRRR and Sexual Health Victoria (Consent) programs</w:t>
      </w:r>
    </w:p>
    <w:p w14:paraId="63E21892" w14:textId="77777777" w:rsidR="00283D5A" w:rsidRPr="00283D5A" w:rsidRDefault="00283D5A" w:rsidP="00957E1F">
      <w:pPr>
        <w:numPr>
          <w:ilvl w:val="0"/>
          <w:numId w:val="7"/>
        </w:numPr>
        <w:spacing w:before="100" w:beforeAutospacing="1" w:after="100" w:afterAutospacing="1" w:line="240" w:lineRule="auto"/>
        <w:rPr>
          <w:szCs w:val="20"/>
        </w:rPr>
      </w:pPr>
      <w:r w:rsidRPr="00283D5A">
        <w:rPr>
          <w:szCs w:val="20"/>
        </w:rPr>
        <w:t>Safe Schools</w:t>
      </w:r>
    </w:p>
    <w:p w14:paraId="73D58FCC" w14:textId="77777777" w:rsidR="00283D5A" w:rsidRPr="00283D5A" w:rsidRDefault="00283D5A" w:rsidP="00957E1F">
      <w:pPr>
        <w:numPr>
          <w:ilvl w:val="0"/>
          <w:numId w:val="7"/>
        </w:numPr>
        <w:spacing w:before="100" w:beforeAutospacing="1" w:after="100" w:afterAutospacing="1" w:line="240" w:lineRule="auto"/>
        <w:rPr>
          <w:szCs w:val="20"/>
        </w:rPr>
      </w:pPr>
      <w:r w:rsidRPr="00283D5A">
        <w:rPr>
          <w:szCs w:val="20"/>
        </w:rPr>
        <w:t>Active Supervision Yard/Bus Duty Timetable</w:t>
      </w:r>
    </w:p>
    <w:p w14:paraId="62FA817D" w14:textId="77777777" w:rsidR="00283D5A" w:rsidRPr="00283D5A" w:rsidRDefault="00283D5A" w:rsidP="00957E1F">
      <w:pPr>
        <w:numPr>
          <w:ilvl w:val="0"/>
          <w:numId w:val="7"/>
        </w:numPr>
        <w:spacing w:before="100" w:beforeAutospacing="1" w:after="100" w:afterAutospacing="1" w:line="240" w:lineRule="auto"/>
        <w:rPr>
          <w:szCs w:val="20"/>
        </w:rPr>
      </w:pPr>
      <w:r w:rsidRPr="00283D5A">
        <w:rPr>
          <w:szCs w:val="20"/>
        </w:rPr>
        <w:t>Risk Assessments (Camps &amp; Excursions)</w:t>
      </w:r>
    </w:p>
    <w:p w14:paraId="3F468655" w14:textId="77777777" w:rsidR="00283D5A" w:rsidRPr="00283D5A" w:rsidRDefault="00283D5A" w:rsidP="00957E1F">
      <w:pPr>
        <w:numPr>
          <w:ilvl w:val="0"/>
          <w:numId w:val="7"/>
        </w:numPr>
        <w:spacing w:before="100" w:beforeAutospacing="1" w:after="100" w:afterAutospacing="1" w:line="240" w:lineRule="auto"/>
        <w:rPr>
          <w:szCs w:val="20"/>
        </w:rPr>
      </w:pPr>
      <w:r w:rsidRPr="00283D5A">
        <w:rPr>
          <w:szCs w:val="20"/>
        </w:rPr>
        <w:t>National Day of Action against Bullying and Violence</w:t>
      </w:r>
    </w:p>
    <w:p w14:paraId="0F9C3044" w14:textId="77777777" w:rsidR="00283D5A" w:rsidRPr="00283D5A" w:rsidRDefault="00283D5A" w:rsidP="00957E1F">
      <w:pPr>
        <w:numPr>
          <w:ilvl w:val="0"/>
          <w:numId w:val="7"/>
        </w:numPr>
        <w:spacing w:before="100" w:beforeAutospacing="1" w:after="100" w:afterAutospacing="1" w:line="240" w:lineRule="auto"/>
        <w:rPr>
          <w:szCs w:val="20"/>
        </w:rPr>
      </w:pPr>
      <w:r w:rsidRPr="00283D5A">
        <w:rPr>
          <w:szCs w:val="20"/>
        </w:rPr>
        <w:t>Regularly Maintained Grounds and Facilities</w:t>
      </w:r>
    </w:p>
    <w:p w14:paraId="75F45BD2"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Jackson Schools follows DE procurement policy guidelines for facilities, goods, and services from third parties to ensure the safety of students. </w:t>
      </w:r>
    </w:p>
    <w:p w14:paraId="3A736D31" w14:textId="77777777" w:rsidR="00283D5A" w:rsidRPr="00283D5A" w:rsidRDefault="00283D5A" w:rsidP="00283D5A">
      <w:pPr>
        <w:pStyle w:val="Heading2"/>
        <w:rPr>
          <w:sz w:val="20"/>
          <w:szCs w:val="20"/>
        </w:rPr>
      </w:pPr>
      <w:r w:rsidRPr="00283D5A">
        <w:rPr>
          <w:sz w:val="20"/>
          <w:szCs w:val="20"/>
        </w:rPr>
        <w:lastRenderedPageBreak/>
        <w:t> </w:t>
      </w:r>
    </w:p>
    <w:p w14:paraId="6008C52E" w14:textId="1E8E1DBD" w:rsidR="00283D5A" w:rsidRPr="00283D5A" w:rsidRDefault="00283D5A" w:rsidP="00FD0DC7">
      <w:pPr>
        <w:pStyle w:val="Heading2"/>
        <w:rPr>
          <w:sz w:val="20"/>
          <w:szCs w:val="20"/>
        </w:rPr>
      </w:pPr>
    </w:p>
    <w:p w14:paraId="4B8159E4" w14:textId="77777777" w:rsidR="00283D5A" w:rsidRPr="00283D5A" w:rsidRDefault="00283D5A" w:rsidP="00283D5A">
      <w:pPr>
        <w:pStyle w:val="Heading2"/>
        <w:rPr>
          <w:sz w:val="20"/>
          <w:szCs w:val="20"/>
        </w:rPr>
      </w:pPr>
      <w:r w:rsidRPr="00283D5A">
        <w:rPr>
          <w:sz w:val="20"/>
          <w:szCs w:val="20"/>
        </w:rPr>
        <w:t>Establishing a culturally safe environment (Child Safe Standard 1)</w:t>
      </w:r>
    </w:p>
    <w:p w14:paraId="3C62540C"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At Jackson School, we are committed to establishing an inclusive and culturally safe school where the strengths of Aboriginal culture, values and practices are respected. </w:t>
      </w:r>
    </w:p>
    <w:p w14:paraId="233F307F"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We think about how every student can have a positive experience in a safe environment. For Aboriginal students, we recognise the link between Aboriginal culture, identity and safety and actively create opportunities for Aboriginal students and the Aboriginal community to have a voice and presence in our school planning, policies, and activities.</w:t>
      </w:r>
    </w:p>
    <w:p w14:paraId="4A342D56"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We have developed the following strategies to promote cultural safety in our school community:</w:t>
      </w:r>
    </w:p>
    <w:p w14:paraId="4EBC14BB" w14:textId="77777777" w:rsidR="00283D5A" w:rsidRPr="00283D5A" w:rsidRDefault="00283D5A" w:rsidP="00957E1F">
      <w:pPr>
        <w:numPr>
          <w:ilvl w:val="0"/>
          <w:numId w:val="8"/>
        </w:numPr>
        <w:spacing w:before="100" w:beforeAutospacing="1" w:after="100" w:afterAutospacing="1" w:line="240" w:lineRule="auto"/>
        <w:rPr>
          <w:szCs w:val="20"/>
        </w:rPr>
      </w:pPr>
      <w:r w:rsidRPr="00283D5A">
        <w:rPr>
          <w:szCs w:val="20"/>
        </w:rPr>
        <w:t>Appointed Campfire Champion to liaise with Koorie Education Support Officers (KESO) as part of the Self-Determination Reform</w:t>
      </w:r>
    </w:p>
    <w:p w14:paraId="207437A2" w14:textId="77777777" w:rsidR="00283D5A" w:rsidRPr="00283D5A" w:rsidRDefault="00283D5A" w:rsidP="00957E1F">
      <w:pPr>
        <w:numPr>
          <w:ilvl w:val="0"/>
          <w:numId w:val="8"/>
        </w:numPr>
        <w:spacing w:before="100" w:beforeAutospacing="1" w:after="100" w:afterAutospacing="1" w:line="240" w:lineRule="auto"/>
        <w:rPr>
          <w:szCs w:val="20"/>
        </w:rPr>
      </w:pPr>
      <w:r w:rsidRPr="00283D5A">
        <w:rPr>
          <w:szCs w:val="20"/>
        </w:rPr>
        <w:t>Aboriginal Smoking Ceremony with an Aboriginal Elder</w:t>
      </w:r>
    </w:p>
    <w:p w14:paraId="2586F255" w14:textId="77777777" w:rsidR="00283D5A" w:rsidRPr="00283D5A" w:rsidRDefault="00283D5A" w:rsidP="00957E1F">
      <w:pPr>
        <w:numPr>
          <w:ilvl w:val="0"/>
          <w:numId w:val="8"/>
        </w:numPr>
        <w:spacing w:before="100" w:beforeAutospacing="1" w:after="100" w:afterAutospacing="1" w:line="240" w:lineRule="auto"/>
        <w:rPr>
          <w:szCs w:val="20"/>
        </w:rPr>
      </w:pPr>
      <w:r w:rsidRPr="00283D5A">
        <w:rPr>
          <w:szCs w:val="20"/>
        </w:rPr>
        <w:t>Staff completed the Cultural Understand Safety Training (CUST) with KESOs and Aboriginal Elder.</w:t>
      </w:r>
    </w:p>
    <w:p w14:paraId="450B6E5C" w14:textId="77777777" w:rsidR="00283D5A" w:rsidRPr="00283D5A" w:rsidRDefault="00283D5A" w:rsidP="00957E1F">
      <w:pPr>
        <w:numPr>
          <w:ilvl w:val="0"/>
          <w:numId w:val="8"/>
        </w:numPr>
        <w:spacing w:before="100" w:beforeAutospacing="1" w:after="100" w:afterAutospacing="1" w:line="240" w:lineRule="auto"/>
        <w:rPr>
          <w:szCs w:val="20"/>
        </w:rPr>
      </w:pPr>
      <w:r w:rsidRPr="00283D5A">
        <w:rPr>
          <w:szCs w:val="20"/>
        </w:rPr>
        <w:t>Aboriginal and Torres Strait Islander Flags are flown at the front of the school.</w:t>
      </w:r>
    </w:p>
    <w:p w14:paraId="6295A433" w14:textId="77777777" w:rsidR="00283D5A" w:rsidRPr="00283D5A" w:rsidRDefault="00283D5A" w:rsidP="00957E1F">
      <w:pPr>
        <w:numPr>
          <w:ilvl w:val="0"/>
          <w:numId w:val="8"/>
        </w:numPr>
        <w:spacing w:before="100" w:beforeAutospacing="1" w:after="100" w:afterAutospacing="1" w:line="240" w:lineRule="auto"/>
        <w:rPr>
          <w:szCs w:val="20"/>
        </w:rPr>
      </w:pPr>
      <w:r w:rsidRPr="00283D5A">
        <w:rPr>
          <w:szCs w:val="20"/>
        </w:rPr>
        <w:t>ATSI students developed an Acknowledgement of Country video, and an Acknowledgement of Country is said at all major events and whole-school staff meetings (e.g. Assemblies, Curriculum Days, Professional Learning).</w:t>
      </w:r>
    </w:p>
    <w:p w14:paraId="21C91E22" w14:textId="77777777" w:rsidR="00283D5A" w:rsidRPr="00283D5A" w:rsidRDefault="00283D5A" w:rsidP="00957E1F">
      <w:pPr>
        <w:numPr>
          <w:ilvl w:val="0"/>
          <w:numId w:val="8"/>
        </w:numPr>
        <w:spacing w:before="100" w:beforeAutospacing="1" w:after="100" w:afterAutospacing="1" w:line="240" w:lineRule="auto"/>
        <w:rPr>
          <w:szCs w:val="20"/>
        </w:rPr>
      </w:pPr>
      <w:r w:rsidRPr="00283D5A">
        <w:rPr>
          <w:szCs w:val="20"/>
        </w:rPr>
        <w:t>Racism/Discrimination is listed as a major behaviour on the school-wide PBIS Behaviour Flow Chart and incidents recorded on Xuno. </w:t>
      </w:r>
    </w:p>
    <w:p w14:paraId="3B95BD84" w14:textId="77777777" w:rsidR="00283D5A" w:rsidRPr="00283D5A" w:rsidRDefault="00283D5A" w:rsidP="00957E1F">
      <w:pPr>
        <w:numPr>
          <w:ilvl w:val="0"/>
          <w:numId w:val="8"/>
        </w:numPr>
        <w:spacing w:before="100" w:beforeAutospacing="1" w:after="100" w:afterAutospacing="1" w:line="240" w:lineRule="auto"/>
        <w:rPr>
          <w:szCs w:val="20"/>
        </w:rPr>
      </w:pPr>
      <w:r w:rsidRPr="00283D5A">
        <w:rPr>
          <w:szCs w:val="20"/>
        </w:rPr>
        <w:t>ATSI students are not excluded from classes, events, programs, activities, and staff to ensure all educational activities are culturally safe. </w:t>
      </w:r>
    </w:p>
    <w:p w14:paraId="7A944F82" w14:textId="77777777" w:rsidR="00283D5A" w:rsidRPr="00283D5A" w:rsidRDefault="00283D5A" w:rsidP="00283D5A">
      <w:pPr>
        <w:pStyle w:val="Heading2"/>
        <w:rPr>
          <w:sz w:val="20"/>
          <w:szCs w:val="20"/>
        </w:rPr>
      </w:pPr>
      <w:r w:rsidRPr="00283D5A">
        <w:rPr>
          <w:sz w:val="20"/>
          <w:szCs w:val="20"/>
        </w:rPr>
        <w:t>Child and Student empowerment (Child Safe Standard 3)</w:t>
      </w:r>
    </w:p>
    <w:p w14:paraId="26BB3746"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To support child safety and wellbeing at Jackson School, we work to create an inclusive and supportive environment that encourages students and families to contribute to our child safety approach and understand their rights and their responsibilities. </w:t>
      </w:r>
    </w:p>
    <w:p w14:paraId="77443472"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Respectful relationships between students are reinforced and we encourage strong friendships and peer support in the school to ensure a sense of belonging through implementing our whole school approach to Respectful Relationships, our student Code of Conduct, our school values.</w:t>
      </w:r>
    </w:p>
    <w:p w14:paraId="0E9CE637"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We inform students of their rights through our whole school approach to Respectful Relationships and give them the skills and confidence to recognise unsafe situations with adults or other students and to speak up and act on concerns relating to themselves or their peers. We ensure our students know who to talk to if they are worried or feeling unsafe and we encourage them to share concerns with a trusted adult at any time. Students and families can also access information on how to report concerns at Jackson School’s Administration office by requesting to speak to a member of the leadership team. </w:t>
      </w:r>
    </w:p>
    <w:p w14:paraId="34387591"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 xml:space="preserve">When the school is gathering information in relation to a complaint about alleged misconduct or abuse of a child, we will listen to the complainant’s account and take them seriously, check our understanding of the complaint, support the student, and keep them (and their parents and carers, as appropriate) informed </w:t>
      </w:r>
      <w:r w:rsidRPr="00283D5A">
        <w:rPr>
          <w:rFonts w:ascii="Century Gothic" w:hAnsi="Century Gothic"/>
          <w:sz w:val="20"/>
          <w:szCs w:val="20"/>
        </w:rPr>
        <w:lastRenderedPageBreak/>
        <w:t>about progress. </w:t>
      </w:r>
    </w:p>
    <w:p w14:paraId="75030E3E"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 </w:t>
      </w:r>
    </w:p>
    <w:p w14:paraId="1146672C"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We have developed the following strategies to promote student empowerment in our school community:</w:t>
      </w:r>
    </w:p>
    <w:p w14:paraId="54F0C632" w14:textId="77777777" w:rsidR="00283D5A" w:rsidRPr="00283D5A" w:rsidRDefault="00283D5A" w:rsidP="00957E1F">
      <w:pPr>
        <w:numPr>
          <w:ilvl w:val="0"/>
          <w:numId w:val="9"/>
        </w:numPr>
        <w:spacing w:before="100" w:beforeAutospacing="1" w:after="100" w:afterAutospacing="1" w:line="240" w:lineRule="auto"/>
        <w:rPr>
          <w:szCs w:val="20"/>
        </w:rPr>
      </w:pPr>
      <w:r w:rsidRPr="00283D5A">
        <w:rPr>
          <w:szCs w:val="20"/>
        </w:rPr>
        <w:t xml:space="preserve">Child and student empowerment referenced in Differentiation and Intervention model and framework and independent learning curriculum supported by Allied Health therapy programs e.g. </w:t>
      </w:r>
      <w:proofErr w:type="gramStart"/>
      <w:r w:rsidRPr="00283D5A">
        <w:rPr>
          <w:szCs w:val="20"/>
        </w:rPr>
        <w:t>Social</w:t>
      </w:r>
      <w:proofErr w:type="gramEnd"/>
      <w:r w:rsidRPr="00283D5A">
        <w:rPr>
          <w:szCs w:val="20"/>
        </w:rPr>
        <w:t xml:space="preserve"> skills.</w:t>
      </w:r>
    </w:p>
    <w:p w14:paraId="33F04362" w14:textId="77777777" w:rsidR="00283D5A" w:rsidRPr="00283D5A" w:rsidRDefault="00283D5A" w:rsidP="00957E1F">
      <w:pPr>
        <w:numPr>
          <w:ilvl w:val="0"/>
          <w:numId w:val="9"/>
        </w:numPr>
        <w:spacing w:before="100" w:beforeAutospacing="1" w:after="100" w:afterAutospacing="1" w:line="240" w:lineRule="auto"/>
        <w:rPr>
          <w:szCs w:val="20"/>
        </w:rPr>
      </w:pPr>
      <w:r w:rsidRPr="00283D5A">
        <w:rPr>
          <w:szCs w:val="20"/>
        </w:rPr>
        <w:t>RRRR and Sexual Health Victoria program delivered to all classes including about Consent Education</w:t>
      </w:r>
    </w:p>
    <w:p w14:paraId="2355CA90" w14:textId="77777777" w:rsidR="00283D5A" w:rsidRPr="00283D5A" w:rsidRDefault="00283D5A" w:rsidP="00957E1F">
      <w:pPr>
        <w:numPr>
          <w:ilvl w:val="0"/>
          <w:numId w:val="9"/>
        </w:numPr>
        <w:spacing w:before="100" w:beforeAutospacing="1" w:after="100" w:afterAutospacing="1" w:line="240" w:lineRule="auto"/>
        <w:rPr>
          <w:szCs w:val="20"/>
        </w:rPr>
      </w:pPr>
      <w:r w:rsidRPr="00283D5A">
        <w:rPr>
          <w:szCs w:val="20"/>
        </w:rPr>
        <w:t>Student Leadership opportunities provided including Captains represented on School Council to ensure student’s voices are considered.</w:t>
      </w:r>
    </w:p>
    <w:p w14:paraId="2D48C67D" w14:textId="77777777" w:rsidR="00283D5A" w:rsidRPr="00283D5A" w:rsidRDefault="00283D5A" w:rsidP="00957E1F">
      <w:pPr>
        <w:numPr>
          <w:ilvl w:val="0"/>
          <w:numId w:val="9"/>
        </w:numPr>
        <w:spacing w:before="100" w:beforeAutospacing="1" w:after="100" w:afterAutospacing="1" w:line="240" w:lineRule="auto"/>
        <w:rPr>
          <w:szCs w:val="20"/>
        </w:rPr>
      </w:pPr>
      <w:r w:rsidRPr="00283D5A">
        <w:rPr>
          <w:szCs w:val="20"/>
        </w:rPr>
        <w:t>Buddy Benches to promote the importance of friendships and encourage peers to help students feel safe and be less isolated.</w:t>
      </w:r>
    </w:p>
    <w:p w14:paraId="5BF36A85" w14:textId="77777777" w:rsidR="00283D5A" w:rsidRPr="00283D5A" w:rsidRDefault="00283D5A" w:rsidP="00957E1F">
      <w:pPr>
        <w:numPr>
          <w:ilvl w:val="0"/>
          <w:numId w:val="9"/>
        </w:numPr>
        <w:spacing w:before="100" w:beforeAutospacing="1" w:after="100" w:afterAutospacing="1" w:line="240" w:lineRule="auto"/>
        <w:rPr>
          <w:szCs w:val="20"/>
        </w:rPr>
      </w:pPr>
      <w:r w:rsidRPr="00283D5A">
        <w:rPr>
          <w:szCs w:val="20"/>
        </w:rPr>
        <w:t>Professional Learning delivered annually to staff of Mandatory Reporting including training of signs of harm and suspected abuse.</w:t>
      </w:r>
    </w:p>
    <w:p w14:paraId="244A6A9A" w14:textId="77777777" w:rsidR="00283D5A" w:rsidRPr="00283D5A" w:rsidRDefault="00283D5A" w:rsidP="00283D5A">
      <w:pPr>
        <w:pStyle w:val="Heading2"/>
        <w:rPr>
          <w:sz w:val="20"/>
          <w:szCs w:val="20"/>
        </w:rPr>
      </w:pPr>
      <w:r w:rsidRPr="00283D5A">
        <w:rPr>
          <w:sz w:val="20"/>
          <w:szCs w:val="20"/>
        </w:rPr>
        <w:t>Family engagement (Child Safe Standard 4)</w:t>
      </w:r>
    </w:p>
    <w:p w14:paraId="55E85A34"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Our families and the school community have an important role in monitoring and promoting children’s safety and wellbeing and helping children to raise any concerns.</w:t>
      </w:r>
    </w:p>
    <w:p w14:paraId="4DD968F0"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To support family engagement, at Jackson School we are committed to providing families and community with accessible information about our school’s child safe policies and practices and involving them in our approach to child safety and wellbeing.</w:t>
      </w:r>
    </w:p>
    <w:p w14:paraId="289B962E"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We will create opportunities for families to have input into the development and review of our child safety policies and practices and encourage them to raise any concerns and ideas for improvement. </w:t>
      </w:r>
    </w:p>
    <w:p w14:paraId="73DD3820"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 </w:t>
      </w:r>
    </w:p>
    <w:p w14:paraId="08BF2687"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We do this by:</w:t>
      </w:r>
    </w:p>
    <w:p w14:paraId="2835C91C" w14:textId="77777777" w:rsidR="00283D5A" w:rsidRPr="00283D5A" w:rsidRDefault="00283D5A" w:rsidP="00957E1F">
      <w:pPr>
        <w:numPr>
          <w:ilvl w:val="0"/>
          <w:numId w:val="10"/>
        </w:numPr>
        <w:spacing w:before="100" w:beforeAutospacing="1" w:after="100" w:afterAutospacing="1" w:line="240" w:lineRule="auto"/>
        <w:rPr>
          <w:szCs w:val="20"/>
        </w:rPr>
      </w:pPr>
      <w:proofErr w:type="gramStart"/>
      <w:r w:rsidRPr="00283D5A">
        <w:rPr>
          <w:szCs w:val="20"/>
        </w:rPr>
        <w:t>All of</w:t>
      </w:r>
      <w:proofErr w:type="gramEnd"/>
      <w:r w:rsidRPr="00283D5A">
        <w:rPr>
          <w:szCs w:val="20"/>
        </w:rPr>
        <w:t xml:space="preserve"> our child safety policies and procedures will be available for students and parents at https://newsletters.naavi.com/p/mMPbWyN/archive </w:t>
      </w:r>
    </w:p>
    <w:p w14:paraId="3270F643" w14:textId="77777777" w:rsidR="00283D5A" w:rsidRPr="00283D5A" w:rsidRDefault="00283D5A" w:rsidP="00957E1F">
      <w:pPr>
        <w:numPr>
          <w:ilvl w:val="0"/>
          <w:numId w:val="10"/>
        </w:numPr>
        <w:spacing w:before="100" w:beforeAutospacing="1" w:after="100" w:afterAutospacing="1" w:line="240" w:lineRule="auto"/>
        <w:rPr>
          <w:szCs w:val="20"/>
        </w:rPr>
      </w:pPr>
      <w:r w:rsidRPr="00283D5A">
        <w:rPr>
          <w:szCs w:val="20"/>
        </w:rPr>
        <w:t>The Newsletter will inform families and the school community about any significant updates to our child safety policies or processes, and strategies or initiatives that we are taking to ensure student safety.</w:t>
      </w:r>
    </w:p>
    <w:p w14:paraId="32A43FEF" w14:textId="77777777" w:rsidR="00283D5A" w:rsidRPr="00283D5A" w:rsidRDefault="00283D5A" w:rsidP="00957E1F">
      <w:pPr>
        <w:numPr>
          <w:ilvl w:val="0"/>
          <w:numId w:val="10"/>
        </w:numPr>
        <w:spacing w:before="100" w:beforeAutospacing="1" w:after="100" w:afterAutospacing="1" w:line="240" w:lineRule="auto"/>
        <w:rPr>
          <w:szCs w:val="20"/>
        </w:rPr>
      </w:pPr>
      <w:r w:rsidRPr="00283D5A">
        <w:rPr>
          <w:szCs w:val="20"/>
        </w:rPr>
        <w:t>PROTECT Child Safety posters will be displayed across the school including a Statement of Commitment in the Foyer</w:t>
      </w:r>
    </w:p>
    <w:p w14:paraId="62357443" w14:textId="77777777" w:rsidR="00283D5A" w:rsidRPr="00283D5A" w:rsidRDefault="00283D5A" w:rsidP="00957E1F">
      <w:pPr>
        <w:numPr>
          <w:ilvl w:val="0"/>
          <w:numId w:val="10"/>
        </w:numPr>
        <w:spacing w:before="100" w:beforeAutospacing="1" w:after="100" w:afterAutospacing="1" w:line="240" w:lineRule="auto"/>
        <w:rPr>
          <w:szCs w:val="20"/>
        </w:rPr>
      </w:pPr>
      <w:r w:rsidRPr="00283D5A">
        <w:rPr>
          <w:szCs w:val="20"/>
        </w:rPr>
        <w:t>All students, their families and external stakeholders attend regular Student Support Group (SSGs)</w:t>
      </w:r>
    </w:p>
    <w:p w14:paraId="37BA1046" w14:textId="77777777" w:rsidR="00283D5A" w:rsidRPr="00283D5A" w:rsidRDefault="00283D5A" w:rsidP="00957E1F">
      <w:pPr>
        <w:numPr>
          <w:ilvl w:val="0"/>
          <w:numId w:val="10"/>
        </w:numPr>
        <w:spacing w:before="100" w:beforeAutospacing="1" w:after="100" w:afterAutospacing="1" w:line="240" w:lineRule="auto"/>
        <w:rPr>
          <w:szCs w:val="20"/>
        </w:rPr>
      </w:pPr>
      <w:r w:rsidRPr="00283D5A">
        <w:rPr>
          <w:szCs w:val="20"/>
        </w:rPr>
        <w:t>Chid Safety tabled at School Council meetings, all councillors undertake Child Safety training including Mandatory Reporting, and all policies are ratified by School Council. This ensures families, carers and community members have a voice in the development and review of child safety and wellbeing policies and practices and are informed about the operations and governance of the school. </w:t>
      </w:r>
    </w:p>
    <w:p w14:paraId="780F106A" w14:textId="77777777" w:rsidR="00283D5A" w:rsidRPr="00283D5A" w:rsidRDefault="00283D5A" w:rsidP="00283D5A">
      <w:pPr>
        <w:pStyle w:val="Heading2"/>
        <w:rPr>
          <w:sz w:val="20"/>
          <w:szCs w:val="20"/>
        </w:rPr>
      </w:pPr>
      <w:r w:rsidRPr="00283D5A">
        <w:rPr>
          <w:sz w:val="20"/>
          <w:szCs w:val="20"/>
        </w:rPr>
        <w:lastRenderedPageBreak/>
        <w:t>Diversity and equity (Child Safe Standard 5)</w:t>
      </w:r>
    </w:p>
    <w:p w14:paraId="74F59B2E"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As a child safe organisation, we celebrate the rich diversity of our students, families and community and promote respectful environments that are free from discrimination. Our focus is on wellbeing and growth for all. </w:t>
      </w:r>
    </w:p>
    <w:p w14:paraId="0D4F2A7A"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We recognise that every child has unique skills, strengths, and experiences to draw on. </w:t>
      </w:r>
    </w:p>
    <w:p w14:paraId="311D3A0D"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We pay particular attention to individuals and groups of children and young people in our community with additional and specific needs. This includes tailoring our child safety strategies and supports to the needs of:</w:t>
      </w:r>
    </w:p>
    <w:p w14:paraId="4948D33F" w14:textId="77777777" w:rsidR="00283D5A" w:rsidRPr="00283D5A" w:rsidRDefault="00283D5A" w:rsidP="00957E1F">
      <w:pPr>
        <w:numPr>
          <w:ilvl w:val="0"/>
          <w:numId w:val="11"/>
        </w:numPr>
        <w:spacing w:before="100" w:beforeAutospacing="1" w:after="100" w:afterAutospacing="1" w:line="240" w:lineRule="auto"/>
        <w:rPr>
          <w:szCs w:val="20"/>
        </w:rPr>
      </w:pPr>
      <w:r w:rsidRPr="00283D5A">
        <w:rPr>
          <w:szCs w:val="20"/>
        </w:rPr>
        <w:t>Aboriginal children and young people</w:t>
      </w:r>
    </w:p>
    <w:p w14:paraId="09DCFF84" w14:textId="77777777" w:rsidR="00283D5A" w:rsidRPr="00283D5A" w:rsidRDefault="00283D5A" w:rsidP="00957E1F">
      <w:pPr>
        <w:numPr>
          <w:ilvl w:val="0"/>
          <w:numId w:val="11"/>
        </w:numPr>
        <w:spacing w:before="100" w:beforeAutospacing="1" w:after="100" w:afterAutospacing="1" w:line="240" w:lineRule="auto"/>
        <w:rPr>
          <w:szCs w:val="20"/>
        </w:rPr>
      </w:pPr>
      <w:r w:rsidRPr="00283D5A">
        <w:rPr>
          <w:szCs w:val="20"/>
        </w:rPr>
        <w:t>children from culturally and linguistically diverse backgrounds</w:t>
      </w:r>
    </w:p>
    <w:p w14:paraId="7E432671" w14:textId="77777777" w:rsidR="00283D5A" w:rsidRPr="00283D5A" w:rsidRDefault="00283D5A" w:rsidP="00957E1F">
      <w:pPr>
        <w:numPr>
          <w:ilvl w:val="0"/>
          <w:numId w:val="11"/>
        </w:numPr>
        <w:spacing w:before="100" w:beforeAutospacing="1" w:after="100" w:afterAutospacing="1" w:line="240" w:lineRule="auto"/>
        <w:rPr>
          <w:szCs w:val="20"/>
        </w:rPr>
      </w:pPr>
      <w:r w:rsidRPr="00283D5A">
        <w:rPr>
          <w:szCs w:val="20"/>
        </w:rPr>
        <w:t>children and young people with disabilities</w:t>
      </w:r>
    </w:p>
    <w:p w14:paraId="7126C5CB" w14:textId="77777777" w:rsidR="00283D5A" w:rsidRPr="00283D5A" w:rsidRDefault="00283D5A" w:rsidP="00957E1F">
      <w:pPr>
        <w:numPr>
          <w:ilvl w:val="0"/>
          <w:numId w:val="11"/>
        </w:numPr>
        <w:spacing w:before="100" w:beforeAutospacing="1" w:after="100" w:afterAutospacing="1" w:line="240" w:lineRule="auto"/>
        <w:rPr>
          <w:szCs w:val="20"/>
        </w:rPr>
      </w:pPr>
      <w:r w:rsidRPr="00283D5A">
        <w:rPr>
          <w:szCs w:val="20"/>
        </w:rPr>
        <w:t>children unable to live at home or impacted by family violence</w:t>
      </w:r>
    </w:p>
    <w:p w14:paraId="777EE99D" w14:textId="77777777" w:rsidR="00283D5A" w:rsidRPr="00283D5A" w:rsidRDefault="00283D5A" w:rsidP="00957E1F">
      <w:pPr>
        <w:numPr>
          <w:ilvl w:val="0"/>
          <w:numId w:val="11"/>
        </w:numPr>
        <w:spacing w:before="100" w:beforeAutospacing="1" w:after="100" w:afterAutospacing="1" w:line="240" w:lineRule="auto"/>
        <w:rPr>
          <w:szCs w:val="20"/>
        </w:rPr>
      </w:pPr>
      <w:r w:rsidRPr="00283D5A">
        <w:rPr>
          <w:szCs w:val="20"/>
        </w:rPr>
        <w:t>international students </w:t>
      </w:r>
    </w:p>
    <w:p w14:paraId="5AD52964" w14:textId="77777777" w:rsidR="00283D5A" w:rsidRPr="00283D5A" w:rsidRDefault="00283D5A" w:rsidP="00957E1F">
      <w:pPr>
        <w:numPr>
          <w:ilvl w:val="0"/>
          <w:numId w:val="11"/>
        </w:numPr>
        <w:spacing w:before="100" w:beforeAutospacing="1" w:after="100" w:afterAutospacing="1" w:line="240" w:lineRule="auto"/>
        <w:rPr>
          <w:szCs w:val="20"/>
        </w:rPr>
      </w:pPr>
      <w:r w:rsidRPr="00283D5A">
        <w:rPr>
          <w:szCs w:val="20"/>
        </w:rPr>
        <w:t>children and young people who identify as LGBTIQA+.</w:t>
      </w:r>
    </w:p>
    <w:p w14:paraId="3EA1B6D2"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Our Student Wellbeing and Engagement Policy (https://newsletters.naavi.com/p/mMPbWyN/archive) provides more information about the measures we have in place to support diversity and equity.</w:t>
      </w:r>
    </w:p>
    <w:p w14:paraId="5CEF79CB"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 </w:t>
      </w:r>
    </w:p>
    <w:p w14:paraId="6A2042FA"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We have developed the following strategies to further promote diversity and equity in our school community:</w:t>
      </w:r>
    </w:p>
    <w:p w14:paraId="72B64FAD" w14:textId="77777777" w:rsidR="00283D5A" w:rsidRPr="00283D5A" w:rsidRDefault="00283D5A" w:rsidP="00957E1F">
      <w:pPr>
        <w:numPr>
          <w:ilvl w:val="0"/>
          <w:numId w:val="12"/>
        </w:numPr>
        <w:spacing w:before="100" w:beforeAutospacing="1" w:after="100" w:afterAutospacing="1" w:line="240" w:lineRule="auto"/>
        <w:rPr>
          <w:szCs w:val="20"/>
        </w:rPr>
      </w:pPr>
      <w:r w:rsidRPr="00283D5A">
        <w:rPr>
          <w:szCs w:val="20"/>
        </w:rPr>
        <w:t>All students at Jackson School have an intellectual disability, secondary disabilities, and other complex needs. </w:t>
      </w:r>
    </w:p>
    <w:p w14:paraId="571B9E67" w14:textId="77777777" w:rsidR="00283D5A" w:rsidRPr="00283D5A" w:rsidRDefault="00283D5A" w:rsidP="00957E1F">
      <w:pPr>
        <w:numPr>
          <w:ilvl w:val="0"/>
          <w:numId w:val="12"/>
        </w:numPr>
        <w:spacing w:before="100" w:beforeAutospacing="1" w:after="100" w:afterAutospacing="1" w:line="240" w:lineRule="auto"/>
        <w:rPr>
          <w:szCs w:val="20"/>
        </w:rPr>
      </w:pPr>
      <w:r w:rsidRPr="00283D5A">
        <w:rPr>
          <w:szCs w:val="20"/>
        </w:rPr>
        <w:t>School Values and Expectations (Learning, Independence, Safety, Respect, Responsibility) and promoted and monitored to ensure cultural safety and uphold diversity and equity within our community. This is enforced and strengthen by our school wide PBIS systems.</w:t>
      </w:r>
    </w:p>
    <w:p w14:paraId="5998A750" w14:textId="77777777" w:rsidR="00283D5A" w:rsidRPr="00283D5A" w:rsidRDefault="00283D5A" w:rsidP="00957E1F">
      <w:pPr>
        <w:numPr>
          <w:ilvl w:val="0"/>
          <w:numId w:val="12"/>
        </w:numPr>
        <w:spacing w:before="100" w:beforeAutospacing="1" w:after="100" w:afterAutospacing="1" w:line="240" w:lineRule="auto"/>
        <w:rPr>
          <w:szCs w:val="20"/>
        </w:rPr>
      </w:pPr>
      <w:r w:rsidRPr="00283D5A">
        <w:rPr>
          <w:szCs w:val="20"/>
        </w:rPr>
        <w:t>All students have a Jackson Learner profile in Xuno which outlines contextual groups to which they belong (ATSI, EAL, PSD, Language Background…)</w:t>
      </w:r>
    </w:p>
    <w:p w14:paraId="5057965B" w14:textId="77777777" w:rsidR="00283D5A" w:rsidRPr="00283D5A" w:rsidRDefault="00283D5A" w:rsidP="00957E1F">
      <w:pPr>
        <w:numPr>
          <w:ilvl w:val="0"/>
          <w:numId w:val="12"/>
        </w:numPr>
        <w:spacing w:before="100" w:beforeAutospacing="1" w:after="100" w:afterAutospacing="1" w:line="240" w:lineRule="auto"/>
        <w:rPr>
          <w:szCs w:val="20"/>
        </w:rPr>
      </w:pPr>
      <w:r w:rsidRPr="00283D5A">
        <w:rPr>
          <w:szCs w:val="20"/>
        </w:rPr>
        <w:t>Developed a Jackson Learner Dashboard of Contextual Groups of Learners (CGOLS) to share cohort and student information with staff.</w:t>
      </w:r>
    </w:p>
    <w:p w14:paraId="4B300949" w14:textId="77777777" w:rsidR="00283D5A" w:rsidRPr="00283D5A" w:rsidRDefault="00283D5A" w:rsidP="00957E1F">
      <w:pPr>
        <w:numPr>
          <w:ilvl w:val="0"/>
          <w:numId w:val="12"/>
        </w:numPr>
        <w:spacing w:before="100" w:beforeAutospacing="1" w:after="100" w:afterAutospacing="1" w:line="240" w:lineRule="auto"/>
        <w:rPr>
          <w:szCs w:val="20"/>
        </w:rPr>
      </w:pPr>
      <w:r w:rsidRPr="00283D5A">
        <w:rPr>
          <w:szCs w:val="20"/>
        </w:rPr>
        <w:t>All events and festivals are celebrated to ensure the whole diverse community is included (Christmas, Easter, Eid, Ramadan, Tet, Diwali, NAIDOC…)</w:t>
      </w:r>
    </w:p>
    <w:p w14:paraId="0CE10266" w14:textId="77777777" w:rsidR="00283D5A" w:rsidRPr="00283D5A" w:rsidRDefault="00283D5A" w:rsidP="00957E1F">
      <w:pPr>
        <w:numPr>
          <w:ilvl w:val="0"/>
          <w:numId w:val="12"/>
        </w:numPr>
        <w:spacing w:before="100" w:beforeAutospacing="1" w:after="100" w:afterAutospacing="1" w:line="240" w:lineRule="auto"/>
        <w:rPr>
          <w:szCs w:val="20"/>
        </w:rPr>
      </w:pPr>
      <w:r w:rsidRPr="00283D5A">
        <w:rPr>
          <w:szCs w:val="20"/>
        </w:rPr>
        <w:t>Staff induction, onboarding, training, and coaching support provided to uphold cultural safety, equity, and community diversity.</w:t>
      </w:r>
    </w:p>
    <w:p w14:paraId="2F25C478" w14:textId="77777777" w:rsidR="00283D5A" w:rsidRPr="00283D5A" w:rsidRDefault="00283D5A" w:rsidP="00283D5A">
      <w:pPr>
        <w:pStyle w:val="Heading2"/>
        <w:rPr>
          <w:sz w:val="20"/>
          <w:szCs w:val="20"/>
        </w:rPr>
      </w:pPr>
      <w:r w:rsidRPr="00283D5A">
        <w:rPr>
          <w:sz w:val="20"/>
          <w:szCs w:val="20"/>
        </w:rPr>
        <w:t> </w:t>
      </w:r>
    </w:p>
    <w:p w14:paraId="56EEF906" w14:textId="77777777" w:rsidR="00283D5A" w:rsidRPr="00283D5A" w:rsidRDefault="00283D5A" w:rsidP="00283D5A">
      <w:pPr>
        <w:pStyle w:val="Heading2"/>
        <w:rPr>
          <w:sz w:val="20"/>
          <w:szCs w:val="20"/>
        </w:rPr>
      </w:pPr>
      <w:r w:rsidRPr="00283D5A">
        <w:rPr>
          <w:sz w:val="20"/>
          <w:szCs w:val="20"/>
        </w:rPr>
        <w:t> </w:t>
      </w:r>
    </w:p>
    <w:p w14:paraId="28D43552" w14:textId="77777777" w:rsidR="00283D5A" w:rsidRPr="00283D5A" w:rsidRDefault="00283D5A" w:rsidP="00283D5A">
      <w:pPr>
        <w:pStyle w:val="Heading2"/>
        <w:rPr>
          <w:sz w:val="20"/>
          <w:szCs w:val="20"/>
        </w:rPr>
      </w:pPr>
      <w:r w:rsidRPr="00283D5A">
        <w:rPr>
          <w:sz w:val="20"/>
          <w:szCs w:val="20"/>
        </w:rPr>
        <w:t> </w:t>
      </w:r>
    </w:p>
    <w:p w14:paraId="700E51F8"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 </w:t>
      </w:r>
    </w:p>
    <w:p w14:paraId="706B865C" w14:textId="77777777" w:rsidR="00283D5A" w:rsidRPr="00283D5A" w:rsidRDefault="00283D5A" w:rsidP="00283D5A">
      <w:pPr>
        <w:pStyle w:val="Heading2"/>
        <w:rPr>
          <w:sz w:val="20"/>
          <w:szCs w:val="20"/>
        </w:rPr>
      </w:pPr>
      <w:r w:rsidRPr="00283D5A">
        <w:rPr>
          <w:sz w:val="20"/>
          <w:szCs w:val="20"/>
        </w:rPr>
        <w:lastRenderedPageBreak/>
        <w:t>Suitable staff and volunteers (Child Safe Standard 6)</w:t>
      </w:r>
    </w:p>
    <w:p w14:paraId="680E6D95"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At Jackson School, we apply robust child safe recruitment, induction, training, and supervision practices to ensure that all staff, contractors, and volunteers are suitable to work with children.</w:t>
      </w:r>
    </w:p>
    <w:p w14:paraId="0C8ED834" w14:textId="77777777" w:rsidR="00283D5A" w:rsidRPr="00283D5A" w:rsidRDefault="00283D5A" w:rsidP="00283D5A">
      <w:pPr>
        <w:pStyle w:val="NormalWeb"/>
        <w:rPr>
          <w:rFonts w:ascii="Century Gothic" w:hAnsi="Century Gothic"/>
          <w:sz w:val="20"/>
          <w:szCs w:val="20"/>
        </w:rPr>
      </w:pPr>
      <w:r w:rsidRPr="00283D5A">
        <w:rPr>
          <w:rStyle w:val="Strong"/>
          <w:rFonts w:ascii="Century Gothic" w:hAnsi="Century Gothic"/>
          <w:sz w:val="20"/>
          <w:szCs w:val="20"/>
        </w:rPr>
        <w:t>Staff recruitment</w:t>
      </w:r>
    </w:p>
    <w:p w14:paraId="5F090C05"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When recruiting staff, we follow the Department of Education’s recruitment policies and guidelines, available on the Policy and Advisory Library (PAL) at:</w:t>
      </w:r>
    </w:p>
    <w:p w14:paraId="791F0071" w14:textId="77777777" w:rsidR="00283D5A" w:rsidRPr="00283D5A" w:rsidRDefault="00283D5A" w:rsidP="00957E1F">
      <w:pPr>
        <w:numPr>
          <w:ilvl w:val="0"/>
          <w:numId w:val="13"/>
        </w:numPr>
        <w:spacing w:before="100" w:beforeAutospacing="1" w:after="100" w:afterAutospacing="1" w:line="240" w:lineRule="auto"/>
        <w:rPr>
          <w:szCs w:val="20"/>
        </w:rPr>
      </w:pPr>
      <w:hyperlink r:id="rId16" w:tgtFrame="_blank" w:history="1">
        <w:r w:rsidRPr="00283D5A">
          <w:rPr>
            <w:rStyle w:val="Hyperlink"/>
            <w:szCs w:val="20"/>
          </w:rPr>
          <w:t>Recruitment in Schools</w:t>
        </w:r>
      </w:hyperlink>
    </w:p>
    <w:p w14:paraId="3560ED15" w14:textId="77777777" w:rsidR="00283D5A" w:rsidRPr="00283D5A" w:rsidRDefault="00283D5A" w:rsidP="00957E1F">
      <w:pPr>
        <w:numPr>
          <w:ilvl w:val="0"/>
          <w:numId w:val="13"/>
        </w:numPr>
        <w:spacing w:before="100" w:beforeAutospacing="1" w:after="100" w:afterAutospacing="1" w:line="240" w:lineRule="auto"/>
        <w:rPr>
          <w:szCs w:val="20"/>
        </w:rPr>
      </w:pPr>
      <w:hyperlink r:id="rId17" w:tgtFrame="_blank" w:history="1">
        <w:r w:rsidRPr="00283D5A">
          <w:rPr>
            <w:rStyle w:val="Hyperlink"/>
            <w:szCs w:val="20"/>
          </w:rPr>
          <w:t>Suitability for Employment Checks</w:t>
        </w:r>
      </w:hyperlink>
    </w:p>
    <w:p w14:paraId="62740609" w14:textId="77777777" w:rsidR="00283D5A" w:rsidRPr="00283D5A" w:rsidRDefault="00283D5A" w:rsidP="00957E1F">
      <w:pPr>
        <w:numPr>
          <w:ilvl w:val="0"/>
          <w:numId w:val="13"/>
        </w:numPr>
        <w:spacing w:before="100" w:beforeAutospacing="1" w:after="100" w:afterAutospacing="1" w:line="240" w:lineRule="auto"/>
        <w:rPr>
          <w:szCs w:val="20"/>
        </w:rPr>
      </w:pPr>
      <w:hyperlink r:id="rId18" w:tgtFrame="_blank" w:history="1">
        <w:r w:rsidRPr="00283D5A">
          <w:rPr>
            <w:rStyle w:val="Hyperlink"/>
            <w:szCs w:val="20"/>
          </w:rPr>
          <w:t>School Council Employment</w:t>
        </w:r>
      </w:hyperlink>
    </w:p>
    <w:p w14:paraId="18186515" w14:textId="77777777" w:rsidR="00283D5A" w:rsidRPr="00283D5A" w:rsidRDefault="00283D5A" w:rsidP="00957E1F">
      <w:pPr>
        <w:numPr>
          <w:ilvl w:val="0"/>
          <w:numId w:val="13"/>
        </w:numPr>
        <w:spacing w:before="100" w:beforeAutospacing="1" w:after="100" w:afterAutospacing="1" w:line="240" w:lineRule="auto"/>
        <w:rPr>
          <w:szCs w:val="20"/>
        </w:rPr>
      </w:pPr>
      <w:hyperlink r:id="rId19" w:tgtFrame="_blank" w:history="1">
        <w:r w:rsidRPr="00283D5A">
          <w:rPr>
            <w:rStyle w:val="Hyperlink"/>
            <w:szCs w:val="20"/>
          </w:rPr>
          <w:t>Contractor OHS Management</w:t>
        </w:r>
      </w:hyperlink>
      <w:r w:rsidRPr="00283D5A">
        <w:rPr>
          <w:szCs w:val="20"/>
        </w:rPr>
        <w:t>.</w:t>
      </w:r>
    </w:p>
    <w:p w14:paraId="7AEA99FC"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When engaging staff to perform child-related work, we:</w:t>
      </w:r>
    </w:p>
    <w:p w14:paraId="15226411" w14:textId="77777777" w:rsidR="00283D5A" w:rsidRPr="00283D5A" w:rsidRDefault="00283D5A" w:rsidP="00957E1F">
      <w:pPr>
        <w:numPr>
          <w:ilvl w:val="0"/>
          <w:numId w:val="14"/>
        </w:numPr>
        <w:spacing w:before="100" w:beforeAutospacing="1" w:after="100" w:afterAutospacing="1" w:line="240" w:lineRule="auto"/>
        <w:rPr>
          <w:szCs w:val="20"/>
        </w:rPr>
      </w:pPr>
      <w:r w:rsidRPr="00283D5A">
        <w:rPr>
          <w:szCs w:val="20"/>
        </w:rPr>
        <w:t>sight, verify and record the person’s Working with Children clearance or equivalent background check such as a Victorian teaching registration. </w:t>
      </w:r>
    </w:p>
    <w:p w14:paraId="63659BE4" w14:textId="77777777" w:rsidR="00283D5A" w:rsidRPr="00283D5A" w:rsidRDefault="00283D5A" w:rsidP="00957E1F">
      <w:pPr>
        <w:numPr>
          <w:ilvl w:val="0"/>
          <w:numId w:val="14"/>
        </w:numPr>
        <w:spacing w:before="100" w:beforeAutospacing="1" w:after="100" w:afterAutospacing="1" w:line="240" w:lineRule="auto"/>
        <w:rPr>
          <w:szCs w:val="20"/>
        </w:rPr>
      </w:pPr>
      <w:r w:rsidRPr="00283D5A">
        <w:rPr>
          <w:szCs w:val="20"/>
        </w:rPr>
        <w:t>collect and record: </w:t>
      </w:r>
    </w:p>
    <w:p w14:paraId="4C1A711D" w14:textId="77777777" w:rsidR="00283D5A" w:rsidRPr="00283D5A" w:rsidRDefault="00283D5A" w:rsidP="00957E1F">
      <w:pPr>
        <w:numPr>
          <w:ilvl w:val="1"/>
          <w:numId w:val="14"/>
        </w:numPr>
        <w:spacing w:before="100" w:beforeAutospacing="1" w:after="100" w:afterAutospacing="1" w:line="240" w:lineRule="auto"/>
        <w:rPr>
          <w:szCs w:val="20"/>
        </w:rPr>
      </w:pPr>
      <w:r w:rsidRPr="00283D5A">
        <w:rPr>
          <w:szCs w:val="20"/>
        </w:rPr>
        <w:t>proof of the person’s identity and any professional or other qualifications</w:t>
      </w:r>
    </w:p>
    <w:p w14:paraId="2D7245F8" w14:textId="77777777" w:rsidR="00283D5A" w:rsidRPr="00283D5A" w:rsidRDefault="00283D5A" w:rsidP="00957E1F">
      <w:pPr>
        <w:numPr>
          <w:ilvl w:val="1"/>
          <w:numId w:val="14"/>
        </w:numPr>
        <w:spacing w:before="100" w:beforeAutospacing="1" w:after="100" w:afterAutospacing="1" w:line="240" w:lineRule="auto"/>
        <w:rPr>
          <w:szCs w:val="20"/>
        </w:rPr>
      </w:pPr>
      <w:r w:rsidRPr="00283D5A">
        <w:rPr>
          <w:szCs w:val="20"/>
        </w:rPr>
        <w:t>the person’s history of working with children. </w:t>
      </w:r>
    </w:p>
    <w:p w14:paraId="13F30C2B" w14:textId="77777777" w:rsidR="00283D5A" w:rsidRPr="00283D5A" w:rsidRDefault="00283D5A" w:rsidP="00957E1F">
      <w:pPr>
        <w:numPr>
          <w:ilvl w:val="1"/>
          <w:numId w:val="14"/>
        </w:numPr>
        <w:spacing w:before="100" w:beforeAutospacing="1" w:after="100" w:afterAutospacing="1" w:line="240" w:lineRule="auto"/>
        <w:rPr>
          <w:szCs w:val="20"/>
        </w:rPr>
      </w:pPr>
      <w:r w:rsidRPr="00283D5A">
        <w:rPr>
          <w:szCs w:val="20"/>
        </w:rPr>
        <w:t>references that address suitability for the job and working with children. </w:t>
      </w:r>
    </w:p>
    <w:p w14:paraId="6E2695A0" w14:textId="77777777" w:rsidR="00283D5A" w:rsidRPr="00283D5A" w:rsidRDefault="00283D5A" w:rsidP="00957E1F">
      <w:pPr>
        <w:numPr>
          <w:ilvl w:val="1"/>
          <w:numId w:val="14"/>
        </w:numPr>
        <w:spacing w:before="100" w:beforeAutospacing="1" w:after="100" w:afterAutospacing="1" w:line="240" w:lineRule="auto"/>
        <w:rPr>
          <w:szCs w:val="20"/>
        </w:rPr>
      </w:pPr>
      <w:r w:rsidRPr="00283D5A">
        <w:rPr>
          <w:szCs w:val="20"/>
        </w:rPr>
        <w:t>references that address suitability for the job and working with children. </w:t>
      </w:r>
    </w:p>
    <w:p w14:paraId="59470A51" w14:textId="77777777" w:rsidR="00283D5A" w:rsidRPr="00283D5A" w:rsidRDefault="00283D5A" w:rsidP="00283D5A">
      <w:pPr>
        <w:pStyle w:val="Heading2"/>
        <w:rPr>
          <w:sz w:val="20"/>
          <w:szCs w:val="20"/>
        </w:rPr>
      </w:pPr>
      <w:r w:rsidRPr="00283D5A">
        <w:rPr>
          <w:sz w:val="20"/>
          <w:szCs w:val="20"/>
        </w:rPr>
        <w:t>Staff induction </w:t>
      </w:r>
    </w:p>
    <w:p w14:paraId="1563B48C"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All newly appointed staff will be expected to participate in our child safety and wellbeing induction program. The program will include a focus on:</w:t>
      </w:r>
    </w:p>
    <w:p w14:paraId="2D1220A6" w14:textId="77777777" w:rsidR="00283D5A" w:rsidRPr="00283D5A" w:rsidRDefault="00283D5A" w:rsidP="00957E1F">
      <w:pPr>
        <w:numPr>
          <w:ilvl w:val="0"/>
          <w:numId w:val="15"/>
        </w:numPr>
        <w:spacing w:before="100" w:beforeAutospacing="1" w:after="100" w:afterAutospacing="1" w:line="240" w:lineRule="auto"/>
        <w:rPr>
          <w:szCs w:val="20"/>
        </w:rPr>
      </w:pPr>
      <w:r w:rsidRPr="00283D5A">
        <w:rPr>
          <w:szCs w:val="20"/>
        </w:rPr>
        <w:t>the Child Safety and Wellbeing Policy (this document)</w:t>
      </w:r>
    </w:p>
    <w:p w14:paraId="2B7B4637" w14:textId="77777777" w:rsidR="00283D5A" w:rsidRPr="00283D5A" w:rsidRDefault="00283D5A" w:rsidP="00957E1F">
      <w:pPr>
        <w:numPr>
          <w:ilvl w:val="0"/>
          <w:numId w:val="15"/>
        </w:numPr>
        <w:spacing w:before="100" w:beforeAutospacing="1" w:after="100" w:afterAutospacing="1" w:line="240" w:lineRule="auto"/>
        <w:rPr>
          <w:szCs w:val="20"/>
        </w:rPr>
      </w:pPr>
      <w:r w:rsidRPr="00283D5A">
        <w:rPr>
          <w:szCs w:val="20"/>
        </w:rPr>
        <w:t>the Child Safety Code of Conduct</w:t>
      </w:r>
    </w:p>
    <w:p w14:paraId="33417184" w14:textId="77777777" w:rsidR="00283D5A" w:rsidRPr="00283D5A" w:rsidRDefault="00283D5A" w:rsidP="00957E1F">
      <w:pPr>
        <w:numPr>
          <w:ilvl w:val="0"/>
          <w:numId w:val="15"/>
        </w:numPr>
        <w:spacing w:before="100" w:beforeAutospacing="1" w:after="100" w:afterAutospacing="1" w:line="240" w:lineRule="auto"/>
        <w:rPr>
          <w:szCs w:val="20"/>
        </w:rPr>
      </w:pPr>
      <w:r w:rsidRPr="00283D5A">
        <w:rPr>
          <w:szCs w:val="20"/>
        </w:rPr>
        <w:t>the Child Safety Responding and Reporting Obligations (including Mandatory Reporting) Policy and Procedures and </w:t>
      </w:r>
    </w:p>
    <w:p w14:paraId="70AC9E01" w14:textId="77777777" w:rsidR="00283D5A" w:rsidRPr="00283D5A" w:rsidRDefault="00283D5A" w:rsidP="00957E1F">
      <w:pPr>
        <w:numPr>
          <w:ilvl w:val="0"/>
          <w:numId w:val="15"/>
        </w:numPr>
        <w:spacing w:before="100" w:beforeAutospacing="1" w:after="100" w:afterAutospacing="1" w:line="240" w:lineRule="auto"/>
        <w:rPr>
          <w:szCs w:val="20"/>
        </w:rPr>
      </w:pPr>
      <w:r w:rsidRPr="00283D5A">
        <w:rPr>
          <w:szCs w:val="20"/>
        </w:rPr>
        <w:t>any other child safety and wellbeing information that school leadership considers appropriate to the nature of the role. </w:t>
      </w:r>
    </w:p>
    <w:p w14:paraId="29369063" w14:textId="77777777" w:rsidR="00283D5A" w:rsidRPr="00283D5A" w:rsidRDefault="00283D5A" w:rsidP="00283D5A">
      <w:pPr>
        <w:pStyle w:val="Heading2"/>
        <w:rPr>
          <w:sz w:val="20"/>
          <w:szCs w:val="20"/>
        </w:rPr>
      </w:pPr>
      <w:r w:rsidRPr="00283D5A">
        <w:rPr>
          <w:sz w:val="20"/>
          <w:szCs w:val="20"/>
        </w:rPr>
        <w:t> </w:t>
      </w:r>
    </w:p>
    <w:p w14:paraId="2D4E01C1" w14:textId="77777777" w:rsidR="00283D5A" w:rsidRPr="00283D5A" w:rsidRDefault="00283D5A" w:rsidP="00283D5A">
      <w:pPr>
        <w:pStyle w:val="Heading2"/>
        <w:rPr>
          <w:sz w:val="20"/>
          <w:szCs w:val="20"/>
        </w:rPr>
      </w:pPr>
      <w:r w:rsidRPr="00283D5A">
        <w:rPr>
          <w:sz w:val="20"/>
          <w:szCs w:val="20"/>
        </w:rPr>
        <w:t>Ongoing supervision and management of staff </w:t>
      </w:r>
    </w:p>
    <w:p w14:paraId="24A61026"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All staff engaged in child-connected work will be supervised appropriately to ensure that their behaviour towards children is safe and appropriate. </w:t>
      </w:r>
    </w:p>
    <w:p w14:paraId="11C63CC7"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Staff will be monitored and assessed to ensure their continuing suitability for child-connected work. This will be done by regular performance reviews (professional development plan process), including:</w:t>
      </w:r>
    </w:p>
    <w:p w14:paraId="7D164FE4"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lastRenderedPageBreak/>
        <w:t> </w:t>
      </w:r>
    </w:p>
    <w:p w14:paraId="5C03E778" w14:textId="77777777" w:rsidR="00283D5A" w:rsidRPr="00283D5A" w:rsidRDefault="00283D5A" w:rsidP="00957E1F">
      <w:pPr>
        <w:numPr>
          <w:ilvl w:val="0"/>
          <w:numId w:val="16"/>
        </w:numPr>
        <w:spacing w:before="100" w:beforeAutospacing="1" w:after="100" w:afterAutospacing="1" w:line="240" w:lineRule="auto"/>
        <w:rPr>
          <w:szCs w:val="20"/>
        </w:rPr>
      </w:pPr>
      <w:r w:rsidRPr="00283D5A">
        <w:rPr>
          <w:szCs w:val="20"/>
        </w:rPr>
        <w:t>Visibility into all learning areas (through the main door)</w:t>
      </w:r>
    </w:p>
    <w:p w14:paraId="1CD3DA5C" w14:textId="77777777" w:rsidR="00283D5A" w:rsidRPr="00283D5A" w:rsidRDefault="00283D5A" w:rsidP="00957E1F">
      <w:pPr>
        <w:numPr>
          <w:ilvl w:val="0"/>
          <w:numId w:val="16"/>
        </w:numPr>
        <w:spacing w:before="100" w:beforeAutospacing="1" w:after="100" w:afterAutospacing="1" w:line="240" w:lineRule="auto"/>
        <w:rPr>
          <w:szCs w:val="20"/>
        </w:rPr>
      </w:pPr>
      <w:r w:rsidRPr="00283D5A">
        <w:rPr>
          <w:szCs w:val="20"/>
        </w:rPr>
        <w:t>Leadership allocated to each sub-school </w:t>
      </w:r>
    </w:p>
    <w:p w14:paraId="066CC741" w14:textId="77777777" w:rsidR="00283D5A" w:rsidRPr="00283D5A" w:rsidRDefault="00283D5A" w:rsidP="00957E1F">
      <w:pPr>
        <w:numPr>
          <w:ilvl w:val="0"/>
          <w:numId w:val="16"/>
        </w:numPr>
        <w:spacing w:before="100" w:beforeAutospacing="1" w:after="100" w:afterAutospacing="1" w:line="240" w:lineRule="auto"/>
        <w:rPr>
          <w:szCs w:val="20"/>
        </w:rPr>
      </w:pPr>
      <w:r w:rsidRPr="00283D5A">
        <w:rPr>
          <w:szCs w:val="20"/>
        </w:rPr>
        <w:t>Differentiated Coaching Support</w:t>
      </w:r>
    </w:p>
    <w:p w14:paraId="1624B533" w14:textId="77777777" w:rsidR="00283D5A" w:rsidRPr="00283D5A" w:rsidRDefault="00283D5A" w:rsidP="00957E1F">
      <w:pPr>
        <w:numPr>
          <w:ilvl w:val="0"/>
          <w:numId w:val="16"/>
        </w:numPr>
        <w:spacing w:before="100" w:beforeAutospacing="1" w:after="100" w:afterAutospacing="1" w:line="240" w:lineRule="auto"/>
        <w:rPr>
          <w:szCs w:val="20"/>
        </w:rPr>
      </w:pPr>
      <w:r w:rsidRPr="00283D5A">
        <w:rPr>
          <w:szCs w:val="20"/>
        </w:rPr>
        <w:t>Professional development plans (HITS &amp; HIWS)</w:t>
      </w:r>
    </w:p>
    <w:p w14:paraId="19481BEE" w14:textId="77777777" w:rsidR="00283D5A" w:rsidRPr="00283D5A" w:rsidRDefault="00283D5A" w:rsidP="00957E1F">
      <w:pPr>
        <w:numPr>
          <w:ilvl w:val="0"/>
          <w:numId w:val="16"/>
        </w:numPr>
        <w:spacing w:before="100" w:beforeAutospacing="1" w:after="100" w:afterAutospacing="1" w:line="240" w:lineRule="auto"/>
        <w:rPr>
          <w:szCs w:val="20"/>
        </w:rPr>
      </w:pPr>
      <w:r w:rsidRPr="00283D5A">
        <w:rPr>
          <w:szCs w:val="20"/>
        </w:rPr>
        <w:t>Follow up practices in response to concerns or complaints</w:t>
      </w:r>
    </w:p>
    <w:p w14:paraId="7E6427FD" w14:textId="77777777" w:rsidR="00283D5A" w:rsidRPr="00283D5A" w:rsidRDefault="00283D5A" w:rsidP="00957E1F">
      <w:pPr>
        <w:numPr>
          <w:ilvl w:val="0"/>
          <w:numId w:val="16"/>
        </w:numPr>
        <w:spacing w:before="100" w:beforeAutospacing="1" w:after="100" w:afterAutospacing="1" w:line="240" w:lineRule="auto"/>
        <w:rPr>
          <w:szCs w:val="20"/>
        </w:rPr>
      </w:pPr>
      <w:r w:rsidRPr="00283D5A">
        <w:rPr>
          <w:szCs w:val="20"/>
        </w:rPr>
        <w:t>Increased supervision where applicable</w:t>
      </w:r>
    </w:p>
    <w:p w14:paraId="635F0D65" w14:textId="77777777" w:rsidR="00283D5A" w:rsidRPr="00283D5A" w:rsidRDefault="00283D5A" w:rsidP="00957E1F">
      <w:pPr>
        <w:numPr>
          <w:ilvl w:val="0"/>
          <w:numId w:val="16"/>
        </w:numPr>
        <w:spacing w:before="100" w:beforeAutospacing="1" w:after="100" w:afterAutospacing="1" w:line="240" w:lineRule="auto"/>
        <w:rPr>
          <w:szCs w:val="20"/>
        </w:rPr>
      </w:pPr>
      <w:r w:rsidRPr="00283D5A">
        <w:rPr>
          <w:szCs w:val="20"/>
        </w:rPr>
        <w:t>Learning Walks &amp; Talks</w:t>
      </w:r>
    </w:p>
    <w:p w14:paraId="5091B887" w14:textId="77777777" w:rsidR="00283D5A" w:rsidRPr="00283D5A" w:rsidRDefault="00283D5A" w:rsidP="00957E1F">
      <w:pPr>
        <w:numPr>
          <w:ilvl w:val="0"/>
          <w:numId w:val="16"/>
        </w:numPr>
        <w:spacing w:before="100" w:beforeAutospacing="1" w:after="100" w:afterAutospacing="1" w:line="240" w:lineRule="auto"/>
        <w:rPr>
          <w:szCs w:val="20"/>
        </w:rPr>
      </w:pPr>
      <w:r w:rsidRPr="00283D5A">
        <w:rPr>
          <w:szCs w:val="20"/>
        </w:rPr>
        <w:t>Peer Observation (including Leadership)</w:t>
      </w:r>
    </w:p>
    <w:p w14:paraId="0160EEE9"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Inappropriate behaviour towards children and young people will be managed swiftly and in accordance with our school and department policies and our legal obligations. Child safety and wellbeing will be paramount.</w:t>
      </w:r>
    </w:p>
    <w:p w14:paraId="7EBA0847" w14:textId="77777777" w:rsidR="00283D5A" w:rsidRPr="00283D5A" w:rsidRDefault="00283D5A" w:rsidP="00283D5A">
      <w:pPr>
        <w:pStyle w:val="Heading2"/>
        <w:rPr>
          <w:sz w:val="20"/>
          <w:szCs w:val="20"/>
        </w:rPr>
      </w:pPr>
      <w:r w:rsidRPr="00283D5A">
        <w:rPr>
          <w:sz w:val="20"/>
          <w:szCs w:val="20"/>
        </w:rPr>
        <w:t>Suitability of volunteers</w:t>
      </w:r>
    </w:p>
    <w:p w14:paraId="41DC8F5E"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All volunteers are required to comply with our Volunteers Policy </w:t>
      </w:r>
      <w:hyperlink r:id="rId20" w:tgtFrame="_blank" w:history="1">
        <w:r w:rsidRPr="00283D5A">
          <w:rPr>
            <w:rStyle w:val="Hyperlink"/>
            <w:rFonts w:ascii="Century Gothic" w:hAnsi="Century Gothic"/>
            <w:sz w:val="20"/>
            <w:szCs w:val="20"/>
          </w:rPr>
          <w:t>https://newsletters.naavi.com/issue/xNvERZ5/edit/5BdR4OJ</w:t>
        </w:r>
      </w:hyperlink>
      <w:r w:rsidRPr="00283D5A">
        <w:rPr>
          <w:rFonts w:ascii="Century Gothic" w:hAnsi="Century Gothic"/>
          <w:sz w:val="20"/>
          <w:szCs w:val="20"/>
        </w:rPr>
        <w:t>, which describes how we assess the suitability of prospective volunteers and outlines expectations in relation to child safety and wellbeing induction and training, and supervision and management.</w:t>
      </w:r>
    </w:p>
    <w:p w14:paraId="4574ED07" w14:textId="77777777" w:rsidR="00283D5A" w:rsidRPr="00283D5A" w:rsidRDefault="00283D5A" w:rsidP="00283D5A">
      <w:pPr>
        <w:pStyle w:val="Heading2"/>
        <w:rPr>
          <w:sz w:val="20"/>
          <w:szCs w:val="20"/>
        </w:rPr>
      </w:pPr>
      <w:r w:rsidRPr="00283D5A">
        <w:rPr>
          <w:sz w:val="20"/>
          <w:szCs w:val="20"/>
        </w:rPr>
        <w:t>Child safety knowledge, skills, and awareness (Child Safe Standard 8)</w:t>
      </w:r>
    </w:p>
    <w:p w14:paraId="31B60441"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Ongoing training and education are essential to ensuring that staff understand their roles and responsibilities and develop their capacity to effectively address child safety and wellbeing matters. </w:t>
      </w:r>
    </w:p>
    <w:p w14:paraId="2ECDFBDE"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In addition to the child safety and wellbeing induction, our staff will participate in a range of training and professional learning to equip them with the skills and knowledge necessary to maintain a child safe environment. </w:t>
      </w:r>
    </w:p>
    <w:p w14:paraId="2F444DB7"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Staff child safety and wellbeing training will be delivered at least annually and will include guidance on:</w:t>
      </w:r>
    </w:p>
    <w:p w14:paraId="6A6625B1" w14:textId="77777777" w:rsidR="00283D5A" w:rsidRPr="00283D5A" w:rsidRDefault="00283D5A" w:rsidP="00957E1F">
      <w:pPr>
        <w:numPr>
          <w:ilvl w:val="0"/>
          <w:numId w:val="17"/>
        </w:numPr>
        <w:spacing w:before="100" w:beforeAutospacing="1" w:after="100" w:afterAutospacing="1" w:line="240" w:lineRule="auto"/>
        <w:rPr>
          <w:szCs w:val="20"/>
        </w:rPr>
      </w:pPr>
      <w:r w:rsidRPr="00283D5A">
        <w:rPr>
          <w:szCs w:val="20"/>
        </w:rPr>
        <w:t>our school’s child safety and wellbeing policies, procedures, codes, and practices</w:t>
      </w:r>
    </w:p>
    <w:p w14:paraId="6BC0EAB0" w14:textId="77777777" w:rsidR="00283D5A" w:rsidRPr="00283D5A" w:rsidRDefault="00283D5A" w:rsidP="00957E1F">
      <w:pPr>
        <w:numPr>
          <w:ilvl w:val="0"/>
          <w:numId w:val="17"/>
        </w:numPr>
        <w:spacing w:before="100" w:beforeAutospacing="1" w:after="100" w:afterAutospacing="1" w:line="240" w:lineRule="auto"/>
        <w:rPr>
          <w:szCs w:val="20"/>
        </w:rPr>
      </w:pPr>
      <w:r w:rsidRPr="00283D5A">
        <w:rPr>
          <w:szCs w:val="20"/>
        </w:rPr>
        <w:t>completing the </w:t>
      </w:r>
      <w:hyperlink r:id="rId21" w:tgtFrame="_blank" w:history="1">
        <w:r w:rsidRPr="00283D5A">
          <w:rPr>
            <w:rStyle w:val="Hyperlink"/>
            <w:szCs w:val="20"/>
          </w:rPr>
          <w:t>Protecting Children – Mandatory Reporting and Other Legal Obligations</w:t>
        </w:r>
      </w:hyperlink>
      <w:r w:rsidRPr="00283D5A">
        <w:rPr>
          <w:szCs w:val="20"/>
        </w:rPr>
        <w:t> online module annually</w:t>
      </w:r>
    </w:p>
    <w:p w14:paraId="62F857A6" w14:textId="77777777" w:rsidR="00283D5A" w:rsidRPr="00283D5A" w:rsidRDefault="00283D5A" w:rsidP="00957E1F">
      <w:pPr>
        <w:numPr>
          <w:ilvl w:val="0"/>
          <w:numId w:val="17"/>
        </w:numPr>
        <w:spacing w:before="100" w:beforeAutospacing="1" w:after="100" w:afterAutospacing="1" w:line="240" w:lineRule="auto"/>
        <w:rPr>
          <w:szCs w:val="20"/>
        </w:rPr>
      </w:pPr>
      <w:r w:rsidRPr="00283D5A">
        <w:rPr>
          <w:szCs w:val="20"/>
        </w:rPr>
        <w:t>recognising indicators of child harm including harm caused by other children and students.</w:t>
      </w:r>
    </w:p>
    <w:p w14:paraId="6C4762EE" w14:textId="77777777" w:rsidR="00283D5A" w:rsidRPr="00283D5A" w:rsidRDefault="00283D5A" w:rsidP="00957E1F">
      <w:pPr>
        <w:numPr>
          <w:ilvl w:val="0"/>
          <w:numId w:val="17"/>
        </w:numPr>
        <w:spacing w:before="100" w:beforeAutospacing="1" w:after="100" w:afterAutospacing="1" w:line="240" w:lineRule="auto"/>
        <w:rPr>
          <w:szCs w:val="20"/>
        </w:rPr>
      </w:pPr>
      <w:r w:rsidRPr="00283D5A">
        <w:rPr>
          <w:szCs w:val="20"/>
        </w:rPr>
        <w:t>responding effectively to issues of child safety and wellbeing and supporting colleagues who disclose harm.</w:t>
      </w:r>
    </w:p>
    <w:p w14:paraId="09AB2652" w14:textId="77777777" w:rsidR="00283D5A" w:rsidRPr="00283D5A" w:rsidRDefault="00283D5A" w:rsidP="00957E1F">
      <w:pPr>
        <w:numPr>
          <w:ilvl w:val="0"/>
          <w:numId w:val="17"/>
        </w:numPr>
        <w:spacing w:before="100" w:beforeAutospacing="1" w:after="100" w:afterAutospacing="1" w:line="240" w:lineRule="auto"/>
        <w:rPr>
          <w:szCs w:val="20"/>
        </w:rPr>
      </w:pPr>
      <w:r w:rsidRPr="00283D5A">
        <w:rPr>
          <w:szCs w:val="20"/>
        </w:rPr>
        <w:t>how to build culturally safe environments for children and students</w:t>
      </w:r>
    </w:p>
    <w:p w14:paraId="05E9D3CF" w14:textId="77777777" w:rsidR="00283D5A" w:rsidRPr="00283D5A" w:rsidRDefault="00283D5A" w:rsidP="00957E1F">
      <w:pPr>
        <w:numPr>
          <w:ilvl w:val="0"/>
          <w:numId w:val="17"/>
        </w:numPr>
        <w:spacing w:before="100" w:beforeAutospacing="1" w:after="100" w:afterAutospacing="1" w:line="240" w:lineRule="auto"/>
        <w:rPr>
          <w:szCs w:val="20"/>
        </w:rPr>
      </w:pPr>
      <w:r w:rsidRPr="00283D5A">
        <w:rPr>
          <w:szCs w:val="20"/>
        </w:rPr>
        <w:t>information sharing and recordkeeping obligations. </w:t>
      </w:r>
    </w:p>
    <w:p w14:paraId="766F72A1" w14:textId="77777777" w:rsidR="00283D5A" w:rsidRPr="00283D5A" w:rsidRDefault="00283D5A" w:rsidP="00957E1F">
      <w:pPr>
        <w:numPr>
          <w:ilvl w:val="0"/>
          <w:numId w:val="17"/>
        </w:numPr>
        <w:spacing w:before="100" w:beforeAutospacing="1" w:after="100" w:afterAutospacing="1" w:line="240" w:lineRule="auto"/>
        <w:rPr>
          <w:szCs w:val="20"/>
        </w:rPr>
      </w:pPr>
      <w:r w:rsidRPr="00283D5A">
        <w:rPr>
          <w:szCs w:val="20"/>
        </w:rPr>
        <w:t>how to identify and mitigate child safety and wellbeing risks in the school environment</w:t>
      </w:r>
    </w:p>
    <w:p w14:paraId="2C8D80CD" w14:textId="77777777" w:rsidR="00283D5A" w:rsidRPr="00283D5A" w:rsidRDefault="00283D5A" w:rsidP="00957E1F">
      <w:pPr>
        <w:numPr>
          <w:ilvl w:val="0"/>
          <w:numId w:val="17"/>
        </w:numPr>
        <w:spacing w:before="100" w:beforeAutospacing="1" w:after="100" w:afterAutospacing="1" w:line="240" w:lineRule="auto"/>
        <w:rPr>
          <w:szCs w:val="20"/>
        </w:rPr>
      </w:pPr>
      <w:r w:rsidRPr="00283D5A">
        <w:rPr>
          <w:szCs w:val="20"/>
        </w:rPr>
        <w:t>Cultural Understanding Standards Training (CUST) completed by staff.</w:t>
      </w:r>
    </w:p>
    <w:p w14:paraId="4B930B1E"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 xml:space="preserve">Other professional learning and training on child safety and wellbeing, for example, training for our volunteers, will be tailored to specific roles and responsibilities and any identified or emerging needs or </w:t>
      </w:r>
      <w:r w:rsidRPr="00283D5A">
        <w:rPr>
          <w:rFonts w:ascii="Century Gothic" w:hAnsi="Century Gothic"/>
          <w:sz w:val="20"/>
          <w:szCs w:val="20"/>
        </w:rPr>
        <w:lastRenderedPageBreak/>
        <w:t>issues. </w:t>
      </w:r>
    </w:p>
    <w:p w14:paraId="631E6526" w14:textId="77777777" w:rsidR="00283D5A" w:rsidRPr="00283D5A" w:rsidRDefault="00283D5A" w:rsidP="00283D5A">
      <w:pPr>
        <w:pStyle w:val="Heading2"/>
        <w:rPr>
          <w:sz w:val="20"/>
          <w:szCs w:val="20"/>
        </w:rPr>
      </w:pPr>
      <w:r w:rsidRPr="00283D5A">
        <w:rPr>
          <w:sz w:val="20"/>
          <w:szCs w:val="20"/>
        </w:rPr>
        <w:t>School council training and education</w:t>
      </w:r>
    </w:p>
    <w:p w14:paraId="201B482F"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To ensure our school council is equipped with the knowledge required to make decisions in the best interests of student safety and wellbeing, and to identify and mitigate child safety and wellbeing risks in our school environment, the council is trained at least annually. Training includes guidance on:</w:t>
      </w:r>
    </w:p>
    <w:p w14:paraId="51AD03B2" w14:textId="77777777" w:rsidR="00283D5A" w:rsidRPr="00283D5A" w:rsidRDefault="00283D5A" w:rsidP="00957E1F">
      <w:pPr>
        <w:numPr>
          <w:ilvl w:val="0"/>
          <w:numId w:val="18"/>
        </w:numPr>
        <w:spacing w:before="100" w:beforeAutospacing="1" w:after="100" w:afterAutospacing="1" w:line="240" w:lineRule="auto"/>
        <w:rPr>
          <w:szCs w:val="20"/>
        </w:rPr>
      </w:pPr>
      <w:r w:rsidRPr="00283D5A">
        <w:rPr>
          <w:szCs w:val="20"/>
        </w:rPr>
        <w:t>Individual and collective obligations and responsibilities for implementing the Child Safe Standards and managing the risk of child abuse</w:t>
      </w:r>
    </w:p>
    <w:p w14:paraId="7573AE95" w14:textId="77777777" w:rsidR="00283D5A" w:rsidRPr="00283D5A" w:rsidRDefault="00283D5A" w:rsidP="00957E1F">
      <w:pPr>
        <w:numPr>
          <w:ilvl w:val="0"/>
          <w:numId w:val="18"/>
        </w:numPr>
        <w:spacing w:before="100" w:beforeAutospacing="1" w:after="100" w:afterAutospacing="1" w:line="240" w:lineRule="auto"/>
        <w:rPr>
          <w:szCs w:val="20"/>
        </w:rPr>
      </w:pPr>
      <w:r w:rsidRPr="00283D5A">
        <w:rPr>
          <w:szCs w:val="20"/>
        </w:rPr>
        <w:t>Child safety and wellbeing risks in our school environment</w:t>
      </w:r>
    </w:p>
    <w:p w14:paraId="71FD920C" w14:textId="77777777" w:rsidR="00283D5A" w:rsidRPr="00283D5A" w:rsidRDefault="00283D5A" w:rsidP="00957E1F">
      <w:pPr>
        <w:numPr>
          <w:ilvl w:val="0"/>
          <w:numId w:val="18"/>
        </w:numPr>
        <w:spacing w:before="100" w:beforeAutospacing="1" w:after="100" w:afterAutospacing="1" w:line="240" w:lineRule="auto"/>
        <w:rPr>
          <w:szCs w:val="20"/>
        </w:rPr>
      </w:pPr>
      <w:r w:rsidRPr="00283D5A">
        <w:rPr>
          <w:szCs w:val="20"/>
        </w:rPr>
        <w:t>Jackson School child safety and wellbeing policies, procedures, codes, and practices </w:t>
      </w:r>
    </w:p>
    <w:p w14:paraId="27D8C33B" w14:textId="77777777" w:rsidR="00283D5A" w:rsidRPr="00283D5A" w:rsidRDefault="00283D5A" w:rsidP="00283D5A">
      <w:pPr>
        <w:pStyle w:val="Heading2"/>
        <w:rPr>
          <w:sz w:val="20"/>
          <w:szCs w:val="20"/>
        </w:rPr>
      </w:pPr>
      <w:r w:rsidRPr="00283D5A">
        <w:rPr>
          <w:sz w:val="20"/>
          <w:szCs w:val="20"/>
        </w:rPr>
        <w:t>Complaints and reporting processes (Child Safe Standard 10)</w:t>
      </w:r>
    </w:p>
    <w:p w14:paraId="41C6856D"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Jackson School fosters a culture that encourages staff, volunteers, students, parents, and the school community to raise concerns and complaints. This makes it more difficult for breaches of the code of conduct, misconduct, or abuse to occur and remain hidden. </w:t>
      </w:r>
    </w:p>
    <w:p w14:paraId="77F97C03"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We have clear pathways for raising complaints and concerns and responding and this is documented in our school’s Complaint Policy. The Complaints Policy can be found at https://newsletters.naavi.com/issue/xM83YwJ/edit/NkrdYb5</w:t>
      </w:r>
    </w:p>
    <w:p w14:paraId="391781FE"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 xml:space="preserve">If there is an incident, disclosure, allegation or suspicion of child abuse, all staff, and volunteers (including school council employees) must follow our Child Safety Responding and Reporting Obligations Policy and Procedures </w:t>
      </w:r>
      <w:hyperlink r:id="rId22" w:tgtFrame="_blank" w:history="1">
        <w:r w:rsidRPr="00283D5A">
          <w:rPr>
            <w:rStyle w:val="Hyperlink"/>
            <w:rFonts w:ascii="Century Gothic" w:hAnsi="Century Gothic"/>
            <w:sz w:val="20"/>
            <w:szCs w:val="20"/>
          </w:rPr>
          <w:t>https://newsletters.naavi.com/i/pNpVrpM</w:t>
        </w:r>
      </w:hyperlink>
      <w:r w:rsidRPr="00283D5A">
        <w:rPr>
          <w:rFonts w:ascii="Century Gothic" w:hAnsi="Century Gothic"/>
          <w:sz w:val="20"/>
          <w:szCs w:val="20"/>
        </w:rPr>
        <w:t>. Our policy and procedures address complaints and concerns of child abuse made by or in relation to a child or student, school staff, volunteers, contractors, service providers, visitors or any other person while connected to the school. </w:t>
      </w:r>
    </w:p>
    <w:p w14:paraId="55E2AD56"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As soon as any immediate health and safety concerns are addressed, and relevant school staff have been informed, we will ensure our school follows:</w:t>
      </w:r>
    </w:p>
    <w:p w14:paraId="7420A1B1" w14:textId="77777777" w:rsidR="00283D5A" w:rsidRPr="00283D5A" w:rsidRDefault="00283D5A" w:rsidP="00957E1F">
      <w:pPr>
        <w:numPr>
          <w:ilvl w:val="0"/>
          <w:numId w:val="19"/>
        </w:numPr>
        <w:spacing w:before="100" w:beforeAutospacing="1" w:after="100" w:afterAutospacing="1" w:line="240" w:lineRule="auto"/>
        <w:rPr>
          <w:szCs w:val="20"/>
        </w:rPr>
      </w:pPr>
      <w:r w:rsidRPr="00283D5A">
        <w:rPr>
          <w:szCs w:val="20"/>
        </w:rPr>
        <w:t>the </w:t>
      </w:r>
      <w:hyperlink r:id="rId23" w:tgtFrame="_blank" w:history="1">
        <w:r w:rsidRPr="00283D5A">
          <w:rPr>
            <w:rStyle w:val="Hyperlink"/>
            <w:szCs w:val="20"/>
          </w:rPr>
          <w:t>Four Critical Actions</w:t>
        </w:r>
      </w:hyperlink>
      <w:r w:rsidRPr="00283D5A">
        <w:rPr>
          <w:szCs w:val="20"/>
        </w:rPr>
        <w:t> for complaints and concerns relating to adult behaviour towards a child</w:t>
      </w:r>
    </w:p>
    <w:p w14:paraId="22E80142" w14:textId="77777777" w:rsidR="00283D5A" w:rsidRPr="00283D5A" w:rsidRDefault="00283D5A" w:rsidP="00957E1F">
      <w:pPr>
        <w:numPr>
          <w:ilvl w:val="0"/>
          <w:numId w:val="19"/>
        </w:numPr>
        <w:spacing w:before="100" w:beforeAutospacing="1" w:after="100" w:afterAutospacing="1" w:line="240" w:lineRule="auto"/>
        <w:rPr>
          <w:szCs w:val="20"/>
        </w:rPr>
      </w:pPr>
      <w:r w:rsidRPr="00283D5A">
        <w:rPr>
          <w:szCs w:val="20"/>
        </w:rPr>
        <w:t>the </w:t>
      </w:r>
      <w:hyperlink r:id="rId24" w:tgtFrame="_blank" w:history="1">
        <w:r w:rsidRPr="00283D5A">
          <w:rPr>
            <w:rStyle w:val="Hyperlink"/>
            <w:szCs w:val="20"/>
          </w:rPr>
          <w:t>Four Critical Actions: Student Sexual Offending</w:t>
        </w:r>
      </w:hyperlink>
      <w:r w:rsidRPr="00283D5A">
        <w:rPr>
          <w:szCs w:val="20"/>
        </w:rPr>
        <w:t> for complaints and concerns relating to student sexual offending</w:t>
      </w:r>
    </w:p>
    <w:p w14:paraId="3985017E"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Our Student Wellbeing and Engagement Policy </w:t>
      </w:r>
      <w:hyperlink r:id="rId25" w:tgtFrame="_blank" w:history="1">
        <w:r w:rsidRPr="00283D5A">
          <w:rPr>
            <w:rStyle w:val="Hyperlink"/>
            <w:rFonts w:ascii="Century Gothic" w:hAnsi="Century Gothic"/>
            <w:sz w:val="20"/>
            <w:szCs w:val="20"/>
          </w:rPr>
          <w:t>https://newsletters.naavi.com/issue/a5w1oQJ/edit/M1q3adM</w:t>
        </w:r>
      </w:hyperlink>
      <w:r w:rsidRPr="00283D5A">
        <w:rPr>
          <w:rFonts w:ascii="Century Gothic" w:hAnsi="Century Gothic"/>
          <w:sz w:val="20"/>
          <w:szCs w:val="20"/>
        </w:rPr>
        <w:t xml:space="preserve"> and Bullying Prevention Policy </w:t>
      </w:r>
      <w:hyperlink r:id="rId26" w:tgtFrame="_blank" w:history="1">
        <w:r w:rsidRPr="00283D5A">
          <w:rPr>
            <w:rStyle w:val="Hyperlink"/>
            <w:rFonts w:ascii="Century Gothic" w:hAnsi="Century Gothic"/>
            <w:sz w:val="20"/>
            <w:szCs w:val="20"/>
          </w:rPr>
          <w:t>https://newsletters.naavi.com/issue/4N64YRM/edit/JdaKdWM</w:t>
        </w:r>
      </w:hyperlink>
      <w:r w:rsidRPr="00283D5A">
        <w:rPr>
          <w:rFonts w:ascii="Century Gothic" w:hAnsi="Century Gothic"/>
          <w:sz w:val="20"/>
          <w:szCs w:val="20"/>
        </w:rPr>
        <w:t xml:space="preserve"> complaints and concerns relating to student physical violence or other harmful behaviours.</w:t>
      </w:r>
    </w:p>
    <w:p w14:paraId="3E97014F" w14:textId="77777777" w:rsidR="00283D5A" w:rsidRPr="00283D5A" w:rsidRDefault="00283D5A" w:rsidP="00283D5A">
      <w:pPr>
        <w:pStyle w:val="Heading2"/>
        <w:rPr>
          <w:sz w:val="20"/>
          <w:szCs w:val="20"/>
        </w:rPr>
      </w:pPr>
      <w:r w:rsidRPr="00283D5A">
        <w:rPr>
          <w:sz w:val="20"/>
          <w:szCs w:val="20"/>
        </w:rPr>
        <w:t>Communications</w:t>
      </w:r>
    </w:p>
    <w:p w14:paraId="421A18ED"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Jackson School is committed to communicating our child safety strategies to the school community through:</w:t>
      </w:r>
    </w:p>
    <w:p w14:paraId="7E3B2525" w14:textId="77777777" w:rsidR="00283D5A" w:rsidRPr="00283D5A" w:rsidRDefault="00283D5A" w:rsidP="00957E1F">
      <w:pPr>
        <w:numPr>
          <w:ilvl w:val="0"/>
          <w:numId w:val="20"/>
        </w:numPr>
        <w:spacing w:before="100" w:beforeAutospacing="1" w:after="100" w:afterAutospacing="1" w:line="240" w:lineRule="auto"/>
        <w:rPr>
          <w:szCs w:val="20"/>
        </w:rPr>
      </w:pPr>
      <w:r w:rsidRPr="00283D5A">
        <w:rPr>
          <w:szCs w:val="20"/>
        </w:rPr>
        <w:t xml:space="preserve">ensuring that key child safety and wellbeing policies are available on our website including the Child </w:t>
      </w:r>
      <w:r w:rsidRPr="00283D5A">
        <w:rPr>
          <w:szCs w:val="20"/>
        </w:rPr>
        <w:lastRenderedPageBreak/>
        <w:t>Safety and Wellbeing Policy (this document), Child Safety Code of Conduct, and the Child Safety Responding and Reporting Obligations (including Mandatory Reporting) Policy and Procedure</w:t>
      </w:r>
    </w:p>
    <w:p w14:paraId="3E0CEF9B" w14:textId="77777777" w:rsidR="00283D5A" w:rsidRPr="00283D5A" w:rsidRDefault="00283D5A" w:rsidP="00957E1F">
      <w:pPr>
        <w:numPr>
          <w:ilvl w:val="0"/>
          <w:numId w:val="20"/>
        </w:numPr>
        <w:spacing w:before="100" w:beforeAutospacing="1" w:after="100" w:afterAutospacing="1" w:line="240" w:lineRule="auto"/>
        <w:rPr>
          <w:szCs w:val="20"/>
        </w:rPr>
      </w:pPr>
      <w:r w:rsidRPr="00283D5A">
        <w:rPr>
          <w:szCs w:val="20"/>
        </w:rPr>
        <w:t>displaying PROTECT; responding to incidents, disclosures and suspicions of child abuse; responding to student sexual offending; Hi5, external counselling support social stories poster around the school</w:t>
      </w:r>
    </w:p>
    <w:p w14:paraId="1150EE32" w14:textId="77777777" w:rsidR="00283D5A" w:rsidRPr="00283D5A" w:rsidRDefault="00283D5A" w:rsidP="00957E1F">
      <w:pPr>
        <w:numPr>
          <w:ilvl w:val="0"/>
          <w:numId w:val="20"/>
        </w:numPr>
        <w:spacing w:before="100" w:beforeAutospacing="1" w:after="100" w:afterAutospacing="1" w:line="240" w:lineRule="auto"/>
        <w:rPr>
          <w:szCs w:val="20"/>
        </w:rPr>
      </w:pPr>
      <w:r w:rsidRPr="00283D5A">
        <w:rPr>
          <w:szCs w:val="20"/>
        </w:rPr>
        <w:t>updates in our school newsletter</w:t>
      </w:r>
    </w:p>
    <w:p w14:paraId="68CEA251" w14:textId="77777777" w:rsidR="00283D5A" w:rsidRPr="00283D5A" w:rsidRDefault="00283D5A" w:rsidP="00957E1F">
      <w:pPr>
        <w:numPr>
          <w:ilvl w:val="0"/>
          <w:numId w:val="20"/>
        </w:numPr>
        <w:spacing w:before="100" w:beforeAutospacing="1" w:after="100" w:afterAutospacing="1" w:line="240" w:lineRule="auto"/>
        <w:rPr>
          <w:szCs w:val="20"/>
        </w:rPr>
      </w:pPr>
      <w:r w:rsidRPr="00283D5A">
        <w:rPr>
          <w:szCs w:val="20"/>
        </w:rPr>
        <w:t>ensuring that child safety is a regular agenda item at school leadership meetings, staff meetings and school council meetings.</w:t>
      </w:r>
    </w:p>
    <w:p w14:paraId="5A35F96E" w14:textId="77777777" w:rsidR="00283D5A" w:rsidRPr="00283D5A" w:rsidRDefault="00283D5A" w:rsidP="00283D5A">
      <w:pPr>
        <w:pStyle w:val="Heading2"/>
        <w:rPr>
          <w:sz w:val="20"/>
          <w:szCs w:val="20"/>
        </w:rPr>
      </w:pPr>
      <w:r w:rsidRPr="00283D5A">
        <w:rPr>
          <w:sz w:val="20"/>
          <w:szCs w:val="20"/>
        </w:rPr>
        <w:t>Privacy and information sharing</w:t>
      </w:r>
    </w:p>
    <w:p w14:paraId="63AEE267"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Jackson School collects, uses, and discloses information about children and their families in accordance with Victorian privacy laws, and other relevant laws. For information on how our school collects, uses and discloses information refer to: </w:t>
      </w:r>
      <w:hyperlink r:id="rId27" w:tgtFrame="_blank" w:history="1">
        <w:r w:rsidRPr="00283D5A">
          <w:rPr>
            <w:rStyle w:val="Hyperlink"/>
            <w:rFonts w:ascii="Century Gothic" w:hAnsi="Century Gothic"/>
            <w:sz w:val="20"/>
            <w:szCs w:val="20"/>
          </w:rPr>
          <w:t>Schools’ Privacy Policy</w:t>
        </w:r>
      </w:hyperlink>
      <w:r w:rsidRPr="00283D5A">
        <w:rPr>
          <w:rFonts w:ascii="Century Gothic" w:hAnsi="Century Gothic"/>
          <w:sz w:val="20"/>
          <w:szCs w:val="20"/>
        </w:rPr>
        <w:t>.</w:t>
      </w:r>
    </w:p>
    <w:p w14:paraId="47306368" w14:textId="77777777" w:rsidR="00283D5A" w:rsidRPr="00283D5A" w:rsidRDefault="00283D5A" w:rsidP="00283D5A">
      <w:pPr>
        <w:pStyle w:val="Heading2"/>
        <w:rPr>
          <w:sz w:val="20"/>
          <w:szCs w:val="20"/>
        </w:rPr>
      </w:pPr>
      <w:r w:rsidRPr="00283D5A">
        <w:rPr>
          <w:sz w:val="20"/>
          <w:szCs w:val="20"/>
        </w:rPr>
        <w:t>Records management</w:t>
      </w:r>
    </w:p>
    <w:p w14:paraId="26626C64"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We acknowledge that good records management practices are a critical element of child safety and wellbeing and manage our records in accordance with the Department of Education’s policy: </w:t>
      </w:r>
      <w:hyperlink r:id="rId28" w:tgtFrame="_blank" w:history="1">
        <w:r w:rsidRPr="00283D5A">
          <w:rPr>
            <w:rStyle w:val="Hyperlink"/>
            <w:rFonts w:ascii="Century Gothic" w:hAnsi="Century Gothic"/>
            <w:sz w:val="20"/>
            <w:szCs w:val="20"/>
          </w:rPr>
          <w:t>Records Management – School Records</w:t>
        </w:r>
      </w:hyperlink>
    </w:p>
    <w:p w14:paraId="28E5097A" w14:textId="77777777" w:rsidR="00283D5A" w:rsidRPr="00283D5A" w:rsidRDefault="00283D5A" w:rsidP="00283D5A">
      <w:pPr>
        <w:pStyle w:val="Heading2"/>
        <w:rPr>
          <w:sz w:val="20"/>
          <w:szCs w:val="20"/>
        </w:rPr>
      </w:pPr>
      <w:r w:rsidRPr="00283D5A">
        <w:rPr>
          <w:sz w:val="20"/>
          <w:szCs w:val="20"/>
        </w:rPr>
        <w:t>Review of child safety practices (Child Safe Standard 10 &amp; 11)</w:t>
      </w:r>
    </w:p>
    <w:p w14:paraId="75A95C4B"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At Jackson School, we have established processes for the review and ongoing improvement of our child safe policies, procedures, and practices. </w:t>
      </w:r>
    </w:p>
    <w:p w14:paraId="7D469451"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t>We will:</w:t>
      </w:r>
    </w:p>
    <w:p w14:paraId="17B4D6FF" w14:textId="77777777" w:rsidR="00283D5A" w:rsidRPr="00283D5A" w:rsidRDefault="00283D5A" w:rsidP="00957E1F">
      <w:pPr>
        <w:numPr>
          <w:ilvl w:val="0"/>
          <w:numId w:val="21"/>
        </w:numPr>
        <w:spacing w:before="100" w:beforeAutospacing="1" w:after="100" w:afterAutospacing="1" w:line="240" w:lineRule="auto"/>
        <w:rPr>
          <w:szCs w:val="20"/>
        </w:rPr>
      </w:pPr>
      <w:r w:rsidRPr="00283D5A">
        <w:rPr>
          <w:szCs w:val="20"/>
        </w:rPr>
        <w:t>review and improve our policy every 2 years or after any significant child safety incident. </w:t>
      </w:r>
    </w:p>
    <w:p w14:paraId="0FA8B9F3" w14:textId="77777777" w:rsidR="00283D5A" w:rsidRPr="00283D5A" w:rsidRDefault="00283D5A" w:rsidP="00957E1F">
      <w:pPr>
        <w:numPr>
          <w:ilvl w:val="0"/>
          <w:numId w:val="21"/>
        </w:numPr>
        <w:spacing w:before="100" w:beforeAutospacing="1" w:after="100" w:afterAutospacing="1" w:line="240" w:lineRule="auto"/>
        <w:rPr>
          <w:szCs w:val="20"/>
        </w:rPr>
      </w:pPr>
      <w:r w:rsidRPr="00283D5A">
        <w:rPr>
          <w:szCs w:val="20"/>
        </w:rPr>
        <w:t>analyse any complaints, concerns, and safety incidents to improve policy and practice.</w:t>
      </w:r>
    </w:p>
    <w:p w14:paraId="56F2536D" w14:textId="77777777" w:rsidR="00283D5A" w:rsidRPr="00283D5A" w:rsidRDefault="00283D5A" w:rsidP="00957E1F">
      <w:pPr>
        <w:numPr>
          <w:ilvl w:val="0"/>
          <w:numId w:val="21"/>
        </w:numPr>
        <w:spacing w:before="100" w:beforeAutospacing="1" w:after="100" w:afterAutospacing="1" w:line="240" w:lineRule="auto"/>
        <w:rPr>
          <w:szCs w:val="20"/>
        </w:rPr>
      </w:pPr>
      <w:r w:rsidRPr="00283D5A">
        <w:rPr>
          <w:szCs w:val="20"/>
        </w:rPr>
        <w:t>act with transparency and share pertinent learnings and review outcomes with school staff and our school community.</w:t>
      </w:r>
    </w:p>
    <w:p w14:paraId="2977669F" w14:textId="77777777" w:rsidR="00283D5A" w:rsidRPr="00283D5A" w:rsidRDefault="00283D5A" w:rsidP="00957E1F">
      <w:pPr>
        <w:numPr>
          <w:ilvl w:val="0"/>
          <w:numId w:val="21"/>
        </w:numPr>
        <w:spacing w:before="100" w:beforeAutospacing="1" w:after="100" w:afterAutospacing="1" w:line="240" w:lineRule="auto"/>
        <w:rPr>
          <w:szCs w:val="20"/>
        </w:rPr>
      </w:pPr>
      <w:r w:rsidRPr="00283D5A">
        <w:rPr>
          <w:szCs w:val="20"/>
        </w:rPr>
        <w:t>conduct regular Learning Walks to monitor the implementation of child safety practices and report these outcomes to school council and staff where applicable. </w:t>
      </w:r>
    </w:p>
    <w:p w14:paraId="119208D2" w14:textId="77777777" w:rsidR="00FD0DC7" w:rsidRDefault="00FD0DC7" w:rsidP="00283D5A">
      <w:pPr>
        <w:pStyle w:val="Heading2"/>
        <w:rPr>
          <w:sz w:val="20"/>
          <w:szCs w:val="20"/>
        </w:rPr>
      </w:pPr>
    </w:p>
    <w:p w14:paraId="64A8BC6C" w14:textId="68AEB63C" w:rsidR="00283D5A" w:rsidRPr="00283D5A" w:rsidRDefault="00283D5A" w:rsidP="00283D5A">
      <w:pPr>
        <w:pStyle w:val="Heading2"/>
        <w:rPr>
          <w:sz w:val="20"/>
          <w:szCs w:val="20"/>
        </w:rPr>
      </w:pPr>
      <w:r w:rsidRPr="00283D5A">
        <w:rPr>
          <w:sz w:val="20"/>
          <w:szCs w:val="20"/>
        </w:rPr>
        <w:t>Policy status and review</w:t>
      </w:r>
    </w:p>
    <w:p w14:paraId="3E0DF446" w14:textId="5A5B8E21" w:rsidR="00FD0DC7" w:rsidRPr="00FD0DC7" w:rsidRDefault="00283D5A" w:rsidP="00FD0DC7">
      <w:pPr>
        <w:pStyle w:val="NormalWeb"/>
        <w:rPr>
          <w:rStyle w:val="Strong"/>
          <w:rFonts w:ascii="Century Gothic" w:hAnsi="Century Gothic"/>
          <w:b w:val="0"/>
          <w:bCs w:val="0"/>
          <w:sz w:val="20"/>
          <w:szCs w:val="20"/>
        </w:rPr>
      </w:pPr>
      <w:r w:rsidRPr="00283D5A">
        <w:rPr>
          <w:rFonts w:ascii="Century Gothic" w:hAnsi="Century Gothic"/>
          <w:sz w:val="20"/>
          <w:szCs w:val="20"/>
        </w:rPr>
        <w:t>The social worker is responsible for reviewing and updating the Child Safety and Wellbeing Policy at least every two years. The review will include input from students, parents/carers, and the school community.</w:t>
      </w:r>
    </w:p>
    <w:tbl>
      <w:tblPr>
        <w:tblStyle w:val="TableGrid"/>
        <w:tblW w:w="0" w:type="auto"/>
        <w:tblLook w:val="04A0" w:firstRow="1" w:lastRow="0" w:firstColumn="1" w:lastColumn="0" w:noHBand="0" w:noVBand="1"/>
      </w:tblPr>
      <w:tblGrid>
        <w:gridCol w:w="5228"/>
        <w:gridCol w:w="5228"/>
      </w:tblGrid>
      <w:tr w:rsidR="00FD0DC7" w14:paraId="502C7B34" w14:textId="77777777" w:rsidTr="00FD0DC7">
        <w:tc>
          <w:tcPr>
            <w:tcW w:w="5228" w:type="dxa"/>
          </w:tcPr>
          <w:p w14:paraId="20B0AA02" w14:textId="55B5C939" w:rsidR="00FD0DC7" w:rsidRDefault="00FD0DC7" w:rsidP="00283D5A">
            <w:pPr>
              <w:pStyle w:val="NormalWeb"/>
              <w:jc w:val="both"/>
              <w:rPr>
                <w:rStyle w:val="Strong"/>
                <w:rFonts w:ascii="Century Gothic" w:hAnsi="Century Gothic"/>
                <w:sz w:val="20"/>
                <w:szCs w:val="20"/>
              </w:rPr>
            </w:pPr>
            <w:r>
              <w:rPr>
                <w:rStyle w:val="Strong"/>
                <w:rFonts w:ascii="Century Gothic" w:hAnsi="Century Gothic"/>
                <w:sz w:val="20"/>
                <w:szCs w:val="20"/>
              </w:rPr>
              <w:t xml:space="preserve">Created date </w:t>
            </w:r>
          </w:p>
        </w:tc>
        <w:tc>
          <w:tcPr>
            <w:tcW w:w="5228" w:type="dxa"/>
          </w:tcPr>
          <w:p w14:paraId="3476E498" w14:textId="585D967F" w:rsidR="00FD0DC7" w:rsidRDefault="00FD0DC7" w:rsidP="00283D5A">
            <w:pPr>
              <w:pStyle w:val="NormalWeb"/>
              <w:jc w:val="both"/>
              <w:rPr>
                <w:rStyle w:val="Strong"/>
                <w:rFonts w:ascii="Century Gothic" w:hAnsi="Century Gothic"/>
                <w:sz w:val="20"/>
                <w:szCs w:val="20"/>
              </w:rPr>
            </w:pPr>
            <w:r>
              <w:rPr>
                <w:rStyle w:val="Strong"/>
                <w:rFonts w:ascii="Century Gothic" w:hAnsi="Century Gothic"/>
                <w:sz w:val="20"/>
                <w:szCs w:val="20"/>
              </w:rPr>
              <w:t>16</w:t>
            </w:r>
            <w:r w:rsidRPr="00FD0DC7">
              <w:rPr>
                <w:rStyle w:val="Strong"/>
                <w:rFonts w:ascii="Century Gothic" w:hAnsi="Century Gothic"/>
                <w:sz w:val="20"/>
                <w:szCs w:val="20"/>
                <w:vertAlign w:val="superscript"/>
              </w:rPr>
              <w:t>th</w:t>
            </w:r>
            <w:r>
              <w:rPr>
                <w:rStyle w:val="Strong"/>
                <w:rFonts w:ascii="Century Gothic" w:hAnsi="Century Gothic"/>
                <w:sz w:val="20"/>
                <w:szCs w:val="20"/>
              </w:rPr>
              <w:t xml:space="preserve"> May 2024</w:t>
            </w:r>
          </w:p>
        </w:tc>
      </w:tr>
      <w:tr w:rsidR="00FD0DC7" w14:paraId="604DED85" w14:textId="77777777" w:rsidTr="00FD0DC7">
        <w:tc>
          <w:tcPr>
            <w:tcW w:w="5228" w:type="dxa"/>
          </w:tcPr>
          <w:p w14:paraId="557F4784" w14:textId="4A635C3F" w:rsidR="00FD0DC7" w:rsidRDefault="00FD0DC7" w:rsidP="00283D5A">
            <w:pPr>
              <w:pStyle w:val="NormalWeb"/>
              <w:jc w:val="both"/>
              <w:rPr>
                <w:rStyle w:val="Strong"/>
                <w:rFonts w:ascii="Century Gothic" w:hAnsi="Century Gothic"/>
                <w:sz w:val="20"/>
                <w:szCs w:val="20"/>
              </w:rPr>
            </w:pPr>
            <w:r>
              <w:rPr>
                <w:rStyle w:val="Strong"/>
                <w:rFonts w:ascii="Century Gothic" w:hAnsi="Century Gothic"/>
                <w:sz w:val="20"/>
                <w:szCs w:val="20"/>
              </w:rPr>
              <w:t>Consultation</w:t>
            </w:r>
          </w:p>
        </w:tc>
        <w:tc>
          <w:tcPr>
            <w:tcW w:w="5228" w:type="dxa"/>
          </w:tcPr>
          <w:p w14:paraId="0EE773B0" w14:textId="28101AD6" w:rsidR="00FD0DC7" w:rsidRDefault="00FD0DC7" w:rsidP="00283D5A">
            <w:pPr>
              <w:pStyle w:val="NormalWeb"/>
              <w:jc w:val="both"/>
              <w:rPr>
                <w:rStyle w:val="Strong"/>
                <w:rFonts w:ascii="Century Gothic" w:hAnsi="Century Gothic"/>
                <w:sz w:val="20"/>
                <w:szCs w:val="20"/>
              </w:rPr>
            </w:pPr>
            <w:r>
              <w:rPr>
                <w:rStyle w:val="Strong"/>
                <w:rFonts w:ascii="Century Gothic" w:hAnsi="Century Gothic"/>
                <w:sz w:val="20"/>
                <w:szCs w:val="20"/>
              </w:rPr>
              <w:t>School Council – Tuesday 21</w:t>
            </w:r>
            <w:r w:rsidRPr="00FD0DC7">
              <w:rPr>
                <w:rStyle w:val="Strong"/>
                <w:rFonts w:ascii="Century Gothic" w:hAnsi="Century Gothic"/>
                <w:sz w:val="20"/>
                <w:szCs w:val="20"/>
                <w:vertAlign w:val="superscript"/>
              </w:rPr>
              <w:t>st</w:t>
            </w:r>
            <w:r>
              <w:rPr>
                <w:rStyle w:val="Strong"/>
                <w:rFonts w:ascii="Century Gothic" w:hAnsi="Century Gothic"/>
                <w:sz w:val="20"/>
                <w:szCs w:val="20"/>
              </w:rPr>
              <w:t xml:space="preserve"> May 2024</w:t>
            </w:r>
          </w:p>
        </w:tc>
      </w:tr>
      <w:tr w:rsidR="00FD0DC7" w14:paraId="50B73360" w14:textId="77777777" w:rsidTr="00FD0DC7">
        <w:tc>
          <w:tcPr>
            <w:tcW w:w="5228" w:type="dxa"/>
          </w:tcPr>
          <w:p w14:paraId="289DE534" w14:textId="1F339983" w:rsidR="00FD0DC7" w:rsidRDefault="00FD0DC7" w:rsidP="00283D5A">
            <w:pPr>
              <w:pStyle w:val="NormalWeb"/>
              <w:jc w:val="both"/>
              <w:rPr>
                <w:rStyle w:val="Strong"/>
                <w:rFonts w:ascii="Century Gothic" w:hAnsi="Century Gothic"/>
                <w:sz w:val="20"/>
                <w:szCs w:val="20"/>
              </w:rPr>
            </w:pPr>
            <w:r>
              <w:rPr>
                <w:rStyle w:val="Strong"/>
                <w:rFonts w:ascii="Century Gothic" w:hAnsi="Century Gothic"/>
                <w:sz w:val="20"/>
                <w:szCs w:val="20"/>
              </w:rPr>
              <w:t>Endorsed by</w:t>
            </w:r>
          </w:p>
        </w:tc>
        <w:tc>
          <w:tcPr>
            <w:tcW w:w="5228" w:type="dxa"/>
          </w:tcPr>
          <w:p w14:paraId="4C6EC638" w14:textId="79224834" w:rsidR="00FD0DC7" w:rsidRDefault="00FD0DC7" w:rsidP="00283D5A">
            <w:pPr>
              <w:pStyle w:val="NormalWeb"/>
              <w:jc w:val="both"/>
              <w:rPr>
                <w:rStyle w:val="Strong"/>
                <w:rFonts w:ascii="Century Gothic" w:hAnsi="Century Gothic"/>
                <w:sz w:val="20"/>
                <w:szCs w:val="20"/>
              </w:rPr>
            </w:pPr>
            <w:r>
              <w:rPr>
                <w:rStyle w:val="Strong"/>
                <w:rFonts w:ascii="Century Gothic" w:hAnsi="Century Gothic"/>
                <w:sz w:val="20"/>
                <w:szCs w:val="20"/>
              </w:rPr>
              <w:t xml:space="preserve">Anthony Jackson, Principal </w:t>
            </w:r>
          </w:p>
        </w:tc>
      </w:tr>
      <w:tr w:rsidR="00FD0DC7" w14:paraId="5FA0E3FB" w14:textId="77777777" w:rsidTr="00FD0DC7">
        <w:tc>
          <w:tcPr>
            <w:tcW w:w="5228" w:type="dxa"/>
          </w:tcPr>
          <w:p w14:paraId="1F3ACC55" w14:textId="7A087F6C" w:rsidR="00FD0DC7" w:rsidRDefault="00FD0DC7" w:rsidP="00283D5A">
            <w:pPr>
              <w:pStyle w:val="NormalWeb"/>
              <w:jc w:val="both"/>
              <w:rPr>
                <w:rStyle w:val="Strong"/>
                <w:rFonts w:ascii="Century Gothic" w:hAnsi="Century Gothic"/>
                <w:sz w:val="20"/>
                <w:szCs w:val="20"/>
              </w:rPr>
            </w:pPr>
            <w:r>
              <w:rPr>
                <w:rStyle w:val="Strong"/>
                <w:rFonts w:ascii="Century Gothic" w:hAnsi="Century Gothic"/>
                <w:sz w:val="20"/>
                <w:szCs w:val="20"/>
              </w:rPr>
              <w:t xml:space="preserve">Next review date </w:t>
            </w:r>
          </w:p>
        </w:tc>
        <w:tc>
          <w:tcPr>
            <w:tcW w:w="5228" w:type="dxa"/>
          </w:tcPr>
          <w:p w14:paraId="2DBDA648" w14:textId="1D30BA1E" w:rsidR="00FD0DC7" w:rsidRDefault="00FD0DC7" w:rsidP="00283D5A">
            <w:pPr>
              <w:pStyle w:val="NormalWeb"/>
              <w:jc w:val="both"/>
              <w:rPr>
                <w:rStyle w:val="Strong"/>
                <w:rFonts w:ascii="Century Gothic" w:hAnsi="Century Gothic"/>
                <w:sz w:val="20"/>
                <w:szCs w:val="20"/>
              </w:rPr>
            </w:pPr>
            <w:r>
              <w:rPr>
                <w:rStyle w:val="Strong"/>
                <w:rFonts w:ascii="Century Gothic" w:hAnsi="Century Gothic"/>
                <w:sz w:val="20"/>
                <w:szCs w:val="20"/>
              </w:rPr>
              <w:t>21</w:t>
            </w:r>
            <w:r w:rsidRPr="00FD0DC7">
              <w:rPr>
                <w:rStyle w:val="Strong"/>
                <w:rFonts w:ascii="Century Gothic" w:hAnsi="Century Gothic"/>
                <w:sz w:val="20"/>
                <w:szCs w:val="20"/>
                <w:vertAlign w:val="superscript"/>
              </w:rPr>
              <w:t>st</w:t>
            </w:r>
            <w:r>
              <w:rPr>
                <w:rStyle w:val="Strong"/>
                <w:rFonts w:ascii="Century Gothic" w:hAnsi="Century Gothic"/>
                <w:sz w:val="20"/>
                <w:szCs w:val="20"/>
              </w:rPr>
              <w:t xml:space="preserve"> of May 2026</w:t>
            </w:r>
          </w:p>
        </w:tc>
      </w:tr>
    </w:tbl>
    <w:p w14:paraId="1DBCA265" w14:textId="77777777" w:rsidR="00FD0DC7" w:rsidRDefault="00FD0DC7" w:rsidP="00283D5A">
      <w:pPr>
        <w:pStyle w:val="Heading2"/>
        <w:rPr>
          <w:sz w:val="20"/>
          <w:szCs w:val="20"/>
        </w:rPr>
      </w:pPr>
    </w:p>
    <w:p w14:paraId="178FF35E" w14:textId="666A794E" w:rsidR="00283D5A" w:rsidRPr="00283D5A" w:rsidRDefault="00283D5A" w:rsidP="00283D5A">
      <w:pPr>
        <w:pStyle w:val="Heading2"/>
        <w:rPr>
          <w:sz w:val="20"/>
          <w:szCs w:val="20"/>
        </w:rPr>
      </w:pPr>
      <w:r w:rsidRPr="00283D5A">
        <w:rPr>
          <w:sz w:val="20"/>
          <w:szCs w:val="20"/>
        </w:rPr>
        <w:t>Related policies and procedures</w:t>
      </w:r>
    </w:p>
    <w:p w14:paraId="087810B4" w14:textId="77777777" w:rsidR="00283D5A" w:rsidRPr="00283D5A" w:rsidRDefault="00283D5A" w:rsidP="00283D5A">
      <w:pPr>
        <w:pStyle w:val="NormalWeb"/>
        <w:rPr>
          <w:rFonts w:ascii="Century Gothic" w:hAnsi="Century Gothic"/>
          <w:sz w:val="20"/>
          <w:szCs w:val="20"/>
        </w:rPr>
      </w:pPr>
      <w:r w:rsidRPr="00283D5A">
        <w:rPr>
          <w:rFonts w:ascii="Century Gothic" w:hAnsi="Century Gothic"/>
          <w:sz w:val="20"/>
          <w:szCs w:val="20"/>
        </w:rPr>
        <w:lastRenderedPageBreak/>
        <w:t>This Child Safety and Wellbeing Policy is to be read in conjunction with other related school policies, procedures, and codes. These include our: </w:t>
      </w:r>
    </w:p>
    <w:p w14:paraId="01257BAC" w14:textId="77777777" w:rsidR="00283D5A" w:rsidRPr="00283D5A" w:rsidRDefault="00283D5A" w:rsidP="00957E1F">
      <w:pPr>
        <w:numPr>
          <w:ilvl w:val="0"/>
          <w:numId w:val="22"/>
        </w:numPr>
        <w:spacing w:before="100" w:beforeAutospacing="1" w:after="100" w:afterAutospacing="1" w:line="240" w:lineRule="auto"/>
        <w:rPr>
          <w:szCs w:val="20"/>
        </w:rPr>
      </w:pPr>
      <w:r w:rsidRPr="00283D5A">
        <w:rPr>
          <w:szCs w:val="20"/>
        </w:rPr>
        <w:t>Bullying Prevention Policy</w:t>
      </w:r>
    </w:p>
    <w:p w14:paraId="16062464" w14:textId="77777777" w:rsidR="00283D5A" w:rsidRPr="00283D5A" w:rsidRDefault="00283D5A" w:rsidP="00957E1F">
      <w:pPr>
        <w:numPr>
          <w:ilvl w:val="0"/>
          <w:numId w:val="22"/>
        </w:numPr>
        <w:spacing w:before="100" w:beforeAutospacing="1" w:after="100" w:afterAutospacing="1" w:line="240" w:lineRule="auto"/>
        <w:rPr>
          <w:szCs w:val="20"/>
        </w:rPr>
      </w:pPr>
      <w:r w:rsidRPr="00283D5A">
        <w:rPr>
          <w:szCs w:val="20"/>
        </w:rPr>
        <w:t>Child Safety Responding and Reporting Obligations Policy and Procedures </w:t>
      </w:r>
    </w:p>
    <w:p w14:paraId="04AEDEEF" w14:textId="77777777" w:rsidR="00283D5A" w:rsidRPr="00283D5A" w:rsidRDefault="00283D5A" w:rsidP="00957E1F">
      <w:pPr>
        <w:numPr>
          <w:ilvl w:val="0"/>
          <w:numId w:val="22"/>
        </w:numPr>
        <w:spacing w:before="100" w:beforeAutospacing="1" w:after="100" w:afterAutospacing="1" w:line="240" w:lineRule="auto"/>
        <w:rPr>
          <w:szCs w:val="20"/>
        </w:rPr>
      </w:pPr>
      <w:r w:rsidRPr="00283D5A">
        <w:rPr>
          <w:szCs w:val="20"/>
        </w:rPr>
        <w:t>Child Safety Code of Conduct </w:t>
      </w:r>
    </w:p>
    <w:p w14:paraId="43AB2432" w14:textId="77777777" w:rsidR="00283D5A" w:rsidRPr="00283D5A" w:rsidRDefault="00283D5A" w:rsidP="00957E1F">
      <w:pPr>
        <w:numPr>
          <w:ilvl w:val="0"/>
          <w:numId w:val="22"/>
        </w:numPr>
        <w:spacing w:before="100" w:beforeAutospacing="1" w:after="100" w:afterAutospacing="1" w:line="240" w:lineRule="auto"/>
        <w:rPr>
          <w:szCs w:val="20"/>
        </w:rPr>
      </w:pPr>
      <w:r w:rsidRPr="00283D5A">
        <w:rPr>
          <w:szCs w:val="20"/>
        </w:rPr>
        <w:t>Complaints Policy</w:t>
      </w:r>
    </w:p>
    <w:p w14:paraId="17985830" w14:textId="77777777" w:rsidR="00283D5A" w:rsidRPr="00283D5A" w:rsidRDefault="00283D5A" w:rsidP="00957E1F">
      <w:pPr>
        <w:numPr>
          <w:ilvl w:val="0"/>
          <w:numId w:val="22"/>
        </w:numPr>
        <w:spacing w:before="100" w:beforeAutospacing="1" w:after="100" w:afterAutospacing="1" w:line="240" w:lineRule="auto"/>
        <w:rPr>
          <w:szCs w:val="20"/>
        </w:rPr>
      </w:pPr>
      <w:r w:rsidRPr="00283D5A">
        <w:rPr>
          <w:szCs w:val="20"/>
        </w:rPr>
        <w:t>Digital Learning Policy</w:t>
      </w:r>
    </w:p>
    <w:p w14:paraId="4A7BE647" w14:textId="77777777" w:rsidR="00283D5A" w:rsidRPr="00283D5A" w:rsidRDefault="00283D5A" w:rsidP="00957E1F">
      <w:pPr>
        <w:numPr>
          <w:ilvl w:val="0"/>
          <w:numId w:val="22"/>
        </w:numPr>
        <w:spacing w:before="100" w:beforeAutospacing="1" w:after="100" w:afterAutospacing="1" w:line="240" w:lineRule="auto"/>
        <w:rPr>
          <w:szCs w:val="20"/>
        </w:rPr>
      </w:pPr>
      <w:r w:rsidRPr="00283D5A">
        <w:rPr>
          <w:szCs w:val="20"/>
        </w:rPr>
        <w:t>Inclusion and Diversity Policy </w:t>
      </w:r>
    </w:p>
    <w:p w14:paraId="0E3E1E84" w14:textId="77777777" w:rsidR="00283D5A" w:rsidRPr="00283D5A" w:rsidRDefault="00283D5A" w:rsidP="00957E1F">
      <w:pPr>
        <w:numPr>
          <w:ilvl w:val="0"/>
          <w:numId w:val="22"/>
        </w:numPr>
        <w:spacing w:before="100" w:beforeAutospacing="1" w:after="100" w:afterAutospacing="1" w:line="240" w:lineRule="auto"/>
        <w:rPr>
          <w:szCs w:val="20"/>
        </w:rPr>
      </w:pPr>
      <w:r w:rsidRPr="00283D5A">
        <w:rPr>
          <w:szCs w:val="20"/>
        </w:rPr>
        <w:t>Student Wellbeing and Engagement Policy </w:t>
      </w:r>
    </w:p>
    <w:p w14:paraId="002576F0" w14:textId="77777777" w:rsidR="00283D5A" w:rsidRPr="00283D5A" w:rsidRDefault="00283D5A" w:rsidP="00957E1F">
      <w:pPr>
        <w:numPr>
          <w:ilvl w:val="0"/>
          <w:numId w:val="22"/>
        </w:numPr>
        <w:spacing w:before="100" w:beforeAutospacing="1" w:after="100" w:afterAutospacing="1" w:line="240" w:lineRule="auto"/>
        <w:rPr>
          <w:szCs w:val="20"/>
        </w:rPr>
      </w:pPr>
      <w:r w:rsidRPr="00283D5A">
        <w:rPr>
          <w:szCs w:val="20"/>
        </w:rPr>
        <w:t>Visitors Policy</w:t>
      </w:r>
    </w:p>
    <w:p w14:paraId="38508584" w14:textId="77777777" w:rsidR="00283D5A" w:rsidRPr="00283D5A" w:rsidRDefault="00283D5A" w:rsidP="00957E1F">
      <w:pPr>
        <w:numPr>
          <w:ilvl w:val="0"/>
          <w:numId w:val="22"/>
        </w:numPr>
        <w:spacing w:before="100" w:beforeAutospacing="1" w:after="100" w:afterAutospacing="1" w:line="240" w:lineRule="auto"/>
        <w:rPr>
          <w:szCs w:val="20"/>
        </w:rPr>
      </w:pPr>
      <w:r w:rsidRPr="00283D5A">
        <w:rPr>
          <w:szCs w:val="20"/>
        </w:rPr>
        <w:t>Volunteers Policy</w:t>
      </w:r>
    </w:p>
    <w:p w14:paraId="041EF8DE" w14:textId="77777777" w:rsidR="00283D5A" w:rsidRPr="00283D5A" w:rsidRDefault="00283D5A" w:rsidP="00283D5A">
      <w:pPr>
        <w:pStyle w:val="Heading2"/>
        <w:rPr>
          <w:sz w:val="20"/>
          <w:szCs w:val="20"/>
        </w:rPr>
      </w:pPr>
      <w:r w:rsidRPr="00283D5A">
        <w:rPr>
          <w:sz w:val="20"/>
          <w:szCs w:val="20"/>
        </w:rPr>
        <w:t>Related Department of Education policies</w:t>
      </w:r>
    </w:p>
    <w:p w14:paraId="333E0B54" w14:textId="77777777" w:rsidR="00283D5A" w:rsidRPr="00283D5A" w:rsidRDefault="00283D5A" w:rsidP="00957E1F">
      <w:pPr>
        <w:numPr>
          <w:ilvl w:val="0"/>
          <w:numId w:val="23"/>
        </w:numPr>
        <w:spacing w:before="100" w:beforeAutospacing="1" w:after="100" w:afterAutospacing="1" w:line="240" w:lineRule="auto"/>
        <w:rPr>
          <w:szCs w:val="20"/>
        </w:rPr>
      </w:pPr>
      <w:hyperlink r:id="rId29" w:tgtFrame="_blank" w:history="1">
        <w:r w:rsidRPr="00283D5A">
          <w:rPr>
            <w:rStyle w:val="Hyperlink"/>
            <w:szCs w:val="20"/>
          </w:rPr>
          <w:t>Bullying Prevention and Response Policy</w:t>
        </w:r>
      </w:hyperlink>
    </w:p>
    <w:p w14:paraId="6E457592" w14:textId="77777777" w:rsidR="00283D5A" w:rsidRPr="00283D5A" w:rsidRDefault="00283D5A" w:rsidP="00957E1F">
      <w:pPr>
        <w:numPr>
          <w:ilvl w:val="0"/>
          <w:numId w:val="23"/>
        </w:numPr>
        <w:spacing w:before="100" w:beforeAutospacing="1" w:after="100" w:afterAutospacing="1" w:line="240" w:lineRule="auto"/>
        <w:rPr>
          <w:szCs w:val="20"/>
        </w:rPr>
      </w:pPr>
      <w:hyperlink r:id="rId30" w:tgtFrame="_blank" w:history="1">
        <w:r w:rsidRPr="00283D5A">
          <w:rPr>
            <w:rStyle w:val="Hyperlink"/>
            <w:szCs w:val="20"/>
          </w:rPr>
          <w:t>Child and Family Violence Information Sharing Schemes </w:t>
        </w:r>
      </w:hyperlink>
    </w:p>
    <w:p w14:paraId="79BC5CFE" w14:textId="77777777" w:rsidR="00283D5A" w:rsidRPr="00283D5A" w:rsidRDefault="00283D5A" w:rsidP="00957E1F">
      <w:pPr>
        <w:numPr>
          <w:ilvl w:val="0"/>
          <w:numId w:val="23"/>
        </w:numPr>
        <w:spacing w:before="100" w:beforeAutospacing="1" w:after="100" w:afterAutospacing="1" w:line="240" w:lineRule="auto"/>
        <w:rPr>
          <w:szCs w:val="20"/>
        </w:rPr>
      </w:pPr>
      <w:hyperlink r:id="rId31" w:tgtFrame="_blank" w:history="1">
        <w:r w:rsidRPr="00283D5A">
          <w:rPr>
            <w:rStyle w:val="Hyperlink"/>
            <w:szCs w:val="20"/>
          </w:rPr>
          <w:t>Complaints Policy</w:t>
        </w:r>
      </w:hyperlink>
    </w:p>
    <w:p w14:paraId="4A487F53" w14:textId="77777777" w:rsidR="00283D5A" w:rsidRPr="00283D5A" w:rsidRDefault="00283D5A" w:rsidP="00957E1F">
      <w:pPr>
        <w:numPr>
          <w:ilvl w:val="0"/>
          <w:numId w:val="23"/>
        </w:numPr>
        <w:spacing w:before="100" w:beforeAutospacing="1" w:after="100" w:afterAutospacing="1" w:line="240" w:lineRule="auto"/>
        <w:rPr>
          <w:szCs w:val="20"/>
        </w:rPr>
      </w:pPr>
      <w:hyperlink r:id="rId32" w:tgtFrame="_blank" w:history="1">
        <w:r w:rsidRPr="00283D5A">
          <w:rPr>
            <w:rStyle w:val="Hyperlink"/>
            <w:szCs w:val="20"/>
          </w:rPr>
          <w:t>Contractor OHS Management Policy</w:t>
        </w:r>
      </w:hyperlink>
    </w:p>
    <w:p w14:paraId="5A496127" w14:textId="77777777" w:rsidR="00283D5A" w:rsidRPr="00283D5A" w:rsidRDefault="00283D5A" w:rsidP="00957E1F">
      <w:pPr>
        <w:numPr>
          <w:ilvl w:val="0"/>
          <w:numId w:val="23"/>
        </w:numPr>
        <w:spacing w:before="100" w:beforeAutospacing="1" w:after="100" w:afterAutospacing="1" w:line="240" w:lineRule="auto"/>
        <w:rPr>
          <w:szCs w:val="20"/>
        </w:rPr>
      </w:pPr>
      <w:hyperlink r:id="rId33" w:tgtFrame="_blank" w:history="1">
        <w:r w:rsidRPr="00283D5A">
          <w:rPr>
            <w:rStyle w:val="Hyperlink"/>
            <w:szCs w:val="20"/>
          </w:rPr>
          <w:t>Digital Learning in Schools Policy</w:t>
        </w:r>
      </w:hyperlink>
    </w:p>
    <w:p w14:paraId="4C20F261" w14:textId="77777777" w:rsidR="00283D5A" w:rsidRPr="00283D5A" w:rsidRDefault="00283D5A" w:rsidP="00957E1F">
      <w:pPr>
        <w:numPr>
          <w:ilvl w:val="0"/>
          <w:numId w:val="23"/>
        </w:numPr>
        <w:spacing w:before="100" w:beforeAutospacing="1" w:after="100" w:afterAutospacing="1" w:line="240" w:lineRule="auto"/>
        <w:rPr>
          <w:szCs w:val="20"/>
        </w:rPr>
      </w:pPr>
      <w:hyperlink r:id="rId34" w:tgtFrame="_blank" w:history="1">
        <w:r w:rsidRPr="00283D5A">
          <w:rPr>
            <w:rStyle w:val="Hyperlink"/>
            <w:szCs w:val="20"/>
          </w:rPr>
          <w:t>Family Violence Support </w:t>
        </w:r>
      </w:hyperlink>
    </w:p>
    <w:p w14:paraId="26FF4B95" w14:textId="77777777" w:rsidR="00283D5A" w:rsidRPr="00283D5A" w:rsidRDefault="00283D5A" w:rsidP="00957E1F">
      <w:pPr>
        <w:numPr>
          <w:ilvl w:val="0"/>
          <w:numId w:val="23"/>
        </w:numPr>
        <w:spacing w:before="100" w:beforeAutospacing="1" w:after="100" w:afterAutospacing="1" w:line="240" w:lineRule="auto"/>
        <w:rPr>
          <w:szCs w:val="20"/>
        </w:rPr>
      </w:pPr>
      <w:hyperlink r:id="rId35" w:tgtFrame="_blank" w:history="1">
        <w:r w:rsidRPr="00283D5A">
          <w:rPr>
            <w:rStyle w:val="Hyperlink"/>
            <w:szCs w:val="20"/>
          </w:rPr>
          <w:t>Protecting Children: Reporting Obligations Policy</w:t>
        </w:r>
      </w:hyperlink>
    </w:p>
    <w:p w14:paraId="2B034C87" w14:textId="77777777" w:rsidR="00283D5A" w:rsidRPr="00283D5A" w:rsidRDefault="00283D5A" w:rsidP="00957E1F">
      <w:pPr>
        <w:numPr>
          <w:ilvl w:val="0"/>
          <w:numId w:val="23"/>
        </w:numPr>
        <w:spacing w:before="100" w:beforeAutospacing="1" w:after="100" w:afterAutospacing="1" w:line="240" w:lineRule="auto"/>
        <w:rPr>
          <w:szCs w:val="20"/>
        </w:rPr>
      </w:pPr>
      <w:hyperlink r:id="rId36" w:tgtFrame="_blank" w:history="1">
        <w:r w:rsidRPr="00283D5A">
          <w:rPr>
            <w:rStyle w:val="Hyperlink"/>
            <w:szCs w:val="20"/>
          </w:rPr>
          <w:t>Policy and Guidelines for Recruitment in Schools</w:t>
        </w:r>
      </w:hyperlink>
    </w:p>
    <w:p w14:paraId="389B8FC4" w14:textId="77777777" w:rsidR="00283D5A" w:rsidRPr="00283D5A" w:rsidRDefault="00283D5A" w:rsidP="00957E1F">
      <w:pPr>
        <w:numPr>
          <w:ilvl w:val="0"/>
          <w:numId w:val="23"/>
        </w:numPr>
        <w:spacing w:before="100" w:beforeAutospacing="1" w:after="100" w:afterAutospacing="1" w:line="240" w:lineRule="auto"/>
        <w:rPr>
          <w:szCs w:val="20"/>
        </w:rPr>
      </w:pPr>
      <w:hyperlink r:id="rId37" w:tgtFrame="_blank" w:history="1">
        <w:r w:rsidRPr="00283D5A">
          <w:rPr>
            <w:rStyle w:val="Hyperlink"/>
            <w:szCs w:val="20"/>
          </w:rPr>
          <w:t>Reportable Conduct Policy</w:t>
        </w:r>
      </w:hyperlink>
    </w:p>
    <w:p w14:paraId="42E718F0" w14:textId="77777777" w:rsidR="00283D5A" w:rsidRPr="00283D5A" w:rsidRDefault="00283D5A" w:rsidP="00957E1F">
      <w:pPr>
        <w:numPr>
          <w:ilvl w:val="0"/>
          <w:numId w:val="23"/>
        </w:numPr>
        <w:spacing w:before="100" w:beforeAutospacing="1" w:after="100" w:afterAutospacing="1" w:line="240" w:lineRule="auto"/>
        <w:rPr>
          <w:szCs w:val="20"/>
        </w:rPr>
      </w:pPr>
      <w:hyperlink r:id="rId38" w:tgtFrame="_blank" w:history="1">
        <w:r w:rsidRPr="00283D5A">
          <w:rPr>
            <w:rStyle w:val="Hyperlink"/>
            <w:szCs w:val="20"/>
          </w:rPr>
          <w:t>Student Wellbeing and Engagement Policy</w:t>
        </w:r>
      </w:hyperlink>
    </w:p>
    <w:p w14:paraId="36B474A6" w14:textId="77777777" w:rsidR="00283D5A" w:rsidRPr="00283D5A" w:rsidRDefault="00283D5A" w:rsidP="00957E1F">
      <w:pPr>
        <w:numPr>
          <w:ilvl w:val="0"/>
          <w:numId w:val="23"/>
        </w:numPr>
        <w:spacing w:before="100" w:beforeAutospacing="1" w:after="100" w:afterAutospacing="1" w:line="240" w:lineRule="auto"/>
        <w:rPr>
          <w:szCs w:val="20"/>
        </w:rPr>
      </w:pPr>
      <w:hyperlink r:id="rId39" w:tgtFrame="_blank" w:history="1">
        <w:r w:rsidRPr="00283D5A">
          <w:rPr>
            <w:rStyle w:val="Hyperlink"/>
            <w:szCs w:val="20"/>
          </w:rPr>
          <w:t>Supervision of Students Policy</w:t>
        </w:r>
      </w:hyperlink>
    </w:p>
    <w:p w14:paraId="43EBC664" w14:textId="77777777" w:rsidR="00283D5A" w:rsidRPr="00283D5A" w:rsidRDefault="00283D5A" w:rsidP="00957E1F">
      <w:pPr>
        <w:numPr>
          <w:ilvl w:val="0"/>
          <w:numId w:val="23"/>
        </w:numPr>
        <w:spacing w:before="100" w:beforeAutospacing="1" w:after="100" w:afterAutospacing="1" w:line="240" w:lineRule="auto"/>
        <w:rPr>
          <w:szCs w:val="20"/>
        </w:rPr>
      </w:pPr>
      <w:hyperlink r:id="rId40" w:tgtFrame="_blank" w:history="1">
        <w:r w:rsidRPr="00283D5A">
          <w:rPr>
            <w:rStyle w:val="Hyperlink"/>
            <w:szCs w:val="20"/>
          </w:rPr>
          <w:t>Visitors in Schools Policy</w:t>
        </w:r>
      </w:hyperlink>
    </w:p>
    <w:p w14:paraId="4726CC1C" w14:textId="77777777" w:rsidR="00283D5A" w:rsidRPr="00283D5A" w:rsidRDefault="00283D5A" w:rsidP="00957E1F">
      <w:pPr>
        <w:numPr>
          <w:ilvl w:val="0"/>
          <w:numId w:val="23"/>
        </w:numPr>
        <w:spacing w:before="100" w:beforeAutospacing="1" w:after="100" w:afterAutospacing="1" w:line="240" w:lineRule="auto"/>
        <w:rPr>
          <w:szCs w:val="20"/>
        </w:rPr>
      </w:pPr>
      <w:hyperlink r:id="rId41" w:tgtFrame="_blank" w:history="1">
        <w:r w:rsidRPr="00283D5A">
          <w:rPr>
            <w:rStyle w:val="Hyperlink"/>
            <w:szCs w:val="20"/>
          </w:rPr>
          <w:t>Volunteers in Schools Policy</w:t>
        </w:r>
      </w:hyperlink>
    </w:p>
    <w:p w14:paraId="36712996" w14:textId="77777777" w:rsidR="00283D5A" w:rsidRPr="00283D5A" w:rsidRDefault="00283D5A" w:rsidP="00957E1F">
      <w:pPr>
        <w:numPr>
          <w:ilvl w:val="0"/>
          <w:numId w:val="23"/>
        </w:numPr>
        <w:spacing w:before="100" w:beforeAutospacing="1" w:after="100" w:afterAutospacing="1" w:line="240" w:lineRule="auto"/>
        <w:rPr>
          <w:szCs w:val="20"/>
        </w:rPr>
      </w:pPr>
      <w:hyperlink r:id="rId42" w:tgtFrame="_blank" w:history="1">
        <w:r w:rsidRPr="00283D5A">
          <w:rPr>
            <w:rStyle w:val="Hyperlink"/>
            <w:szCs w:val="20"/>
          </w:rPr>
          <w:t>Working with Children and other Suitability Checks for School Volunteers and Visitors</w:t>
        </w:r>
      </w:hyperlink>
    </w:p>
    <w:p w14:paraId="2E552A0C" w14:textId="77777777" w:rsidR="00283D5A" w:rsidRPr="00283D5A" w:rsidRDefault="00283D5A" w:rsidP="00283D5A">
      <w:pPr>
        <w:pStyle w:val="Heading2"/>
        <w:rPr>
          <w:sz w:val="20"/>
          <w:szCs w:val="20"/>
        </w:rPr>
      </w:pPr>
      <w:r w:rsidRPr="00283D5A">
        <w:rPr>
          <w:sz w:val="20"/>
          <w:szCs w:val="20"/>
        </w:rPr>
        <w:t>Other related documents</w:t>
      </w:r>
    </w:p>
    <w:p w14:paraId="143ADDF0" w14:textId="77777777" w:rsidR="00283D5A" w:rsidRPr="00283D5A" w:rsidRDefault="00283D5A" w:rsidP="00957E1F">
      <w:pPr>
        <w:numPr>
          <w:ilvl w:val="0"/>
          <w:numId w:val="24"/>
        </w:numPr>
        <w:spacing w:before="100" w:beforeAutospacing="1" w:after="100" w:afterAutospacing="1" w:line="240" w:lineRule="auto"/>
        <w:rPr>
          <w:szCs w:val="20"/>
        </w:rPr>
      </w:pPr>
      <w:hyperlink r:id="rId43" w:tgtFrame="_blank" w:history="1">
        <w:r w:rsidRPr="00283D5A">
          <w:rPr>
            <w:rStyle w:val="Hyperlink"/>
            <w:szCs w:val="20"/>
          </w:rPr>
          <w:t>Identifying and Responding to All Forms of Abuse in Victorian Schools</w:t>
        </w:r>
      </w:hyperlink>
      <w:r w:rsidRPr="00283D5A">
        <w:rPr>
          <w:szCs w:val="20"/>
        </w:rPr>
        <w:t> </w:t>
      </w:r>
    </w:p>
    <w:p w14:paraId="3160EFEB" w14:textId="77777777" w:rsidR="00283D5A" w:rsidRPr="00283D5A" w:rsidRDefault="00283D5A" w:rsidP="00957E1F">
      <w:pPr>
        <w:numPr>
          <w:ilvl w:val="0"/>
          <w:numId w:val="24"/>
        </w:numPr>
        <w:spacing w:before="100" w:beforeAutospacing="1" w:after="100" w:afterAutospacing="1" w:line="240" w:lineRule="auto"/>
        <w:rPr>
          <w:szCs w:val="20"/>
        </w:rPr>
      </w:pPr>
      <w:hyperlink r:id="rId44" w:tgtFrame="_blank" w:history="1">
        <w:r w:rsidRPr="00283D5A">
          <w:rPr>
            <w:rStyle w:val="Hyperlink"/>
            <w:szCs w:val="20"/>
          </w:rPr>
          <w:t>Four Critical Actions for Schools</w:t>
        </w:r>
      </w:hyperlink>
    </w:p>
    <w:p w14:paraId="6EE0D8E5" w14:textId="77777777" w:rsidR="00283D5A" w:rsidRPr="00283D5A" w:rsidRDefault="00283D5A" w:rsidP="00957E1F">
      <w:pPr>
        <w:numPr>
          <w:ilvl w:val="0"/>
          <w:numId w:val="24"/>
        </w:numPr>
        <w:spacing w:before="100" w:beforeAutospacing="1" w:after="100" w:afterAutospacing="1" w:line="240" w:lineRule="auto"/>
        <w:rPr>
          <w:szCs w:val="20"/>
        </w:rPr>
      </w:pPr>
      <w:hyperlink r:id="rId45" w:tgtFrame="_blank" w:history="1">
        <w:r w:rsidRPr="00283D5A">
          <w:rPr>
            <w:rStyle w:val="Hyperlink"/>
            <w:szCs w:val="20"/>
          </w:rPr>
          <w:t>Identifying and Responding to Student Sexual Offending</w:t>
        </w:r>
      </w:hyperlink>
    </w:p>
    <w:p w14:paraId="42EDB0D1" w14:textId="77777777" w:rsidR="00283D5A" w:rsidRPr="00283D5A" w:rsidRDefault="00283D5A" w:rsidP="00957E1F">
      <w:pPr>
        <w:numPr>
          <w:ilvl w:val="0"/>
          <w:numId w:val="24"/>
        </w:numPr>
        <w:spacing w:before="100" w:beforeAutospacing="1" w:after="100" w:afterAutospacing="1" w:line="240" w:lineRule="auto"/>
        <w:rPr>
          <w:szCs w:val="20"/>
        </w:rPr>
      </w:pPr>
      <w:hyperlink r:id="rId46" w:tgtFrame="_blank" w:history="1">
        <w:r w:rsidRPr="00283D5A">
          <w:rPr>
            <w:rStyle w:val="Hyperlink"/>
            <w:szCs w:val="20"/>
          </w:rPr>
          <w:t>Four Critical Actions for Schools: Responding to Student Sexual Offending</w:t>
        </w:r>
      </w:hyperlink>
    </w:p>
    <w:p w14:paraId="33A523DC" w14:textId="77777777" w:rsidR="00283D5A" w:rsidRPr="00283D5A" w:rsidRDefault="00283D5A" w:rsidP="00957E1F">
      <w:pPr>
        <w:numPr>
          <w:ilvl w:val="0"/>
          <w:numId w:val="24"/>
        </w:numPr>
        <w:spacing w:before="100" w:beforeAutospacing="1" w:after="100" w:afterAutospacing="1" w:line="240" w:lineRule="auto"/>
        <w:rPr>
          <w:szCs w:val="20"/>
        </w:rPr>
      </w:pPr>
      <w:hyperlink r:id="rId47" w:tgtFrame="_blank" w:history="1">
        <w:r w:rsidRPr="00283D5A">
          <w:rPr>
            <w:rStyle w:val="Hyperlink"/>
            <w:szCs w:val="20"/>
          </w:rPr>
          <w:t>Recording your actions: Responding to suspected child abuse – A template for Victorian schools</w:t>
        </w:r>
      </w:hyperlink>
    </w:p>
    <w:p w14:paraId="0F3A0439" w14:textId="61584D3D" w:rsidR="00260F16" w:rsidRPr="0025590C" w:rsidRDefault="00260F16" w:rsidP="0019488F">
      <w:pPr>
        <w:pStyle w:val="NoSpacing"/>
        <w:rPr>
          <w:szCs w:val="20"/>
        </w:rPr>
      </w:pPr>
    </w:p>
    <w:sectPr w:rsidR="00260F16" w:rsidRPr="0025590C" w:rsidSect="00C50138">
      <w:headerReference w:type="default" r:id="rId48"/>
      <w:footerReference w:type="default" r:id="rId49"/>
      <w:pgSz w:w="11906" w:h="16838"/>
      <w:pgMar w:top="2269" w:right="720" w:bottom="2269" w:left="720" w:header="708" w:footer="2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249BA" w14:textId="77777777" w:rsidR="00580F22" w:rsidRDefault="00580F22" w:rsidP="0016539C">
      <w:pPr>
        <w:spacing w:after="0" w:line="240" w:lineRule="auto"/>
      </w:pPr>
      <w:r>
        <w:separator/>
      </w:r>
    </w:p>
  </w:endnote>
  <w:endnote w:type="continuationSeparator" w:id="0">
    <w:p w14:paraId="002B7003" w14:textId="77777777" w:rsidR="00580F22" w:rsidRDefault="00580F22" w:rsidP="00165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DBF70" w14:textId="77777777" w:rsidR="00FA77B3" w:rsidRDefault="00FA77B3">
    <w:pPr>
      <w:pStyle w:val="Footer"/>
    </w:pPr>
    <w:r>
      <w:rPr>
        <w:noProof/>
        <w:lang w:eastAsia="en-AU"/>
      </w:rPr>
      <mc:AlternateContent>
        <mc:Choice Requires="wps">
          <w:drawing>
            <wp:anchor distT="45720" distB="45720" distL="114300" distR="114300" simplePos="0" relativeHeight="251659264" behindDoc="0" locked="0" layoutInCell="1" allowOverlap="1" wp14:anchorId="0D59D3EC" wp14:editId="46B8B1C2">
              <wp:simplePos x="0" y="0"/>
              <wp:positionH relativeFrom="column">
                <wp:posOffset>4777740</wp:posOffset>
              </wp:positionH>
              <wp:positionV relativeFrom="paragraph">
                <wp:posOffset>678815</wp:posOffset>
              </wp:positionV>
              <wp:extent cx="2234565" cy="1607820"/>
              <wp:effectExtent l="0" t="0" r="0" b="0"/>
              <wp:wrapThrough wrapText="bothSides">
                <wp:wrapPolygon edited="0">
                  <wp:start x="614" y="341"/>
                  <wp:lineTo x="614" y="21156"/>
                  <wp:lineTo x="20747" y="21156"/>
                  <wp:lineTo x="20870" y="341"/>
                  <wp:lineTo x="614" y="341"/>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4565" cy="1607820"/>
                      </a:xfrm>
                      <a:prstGeom prst="rect">
                        <a:avLst/>
                      </a:prstGeom>
                      <a:noFill/>
                      <a:ln w="9525">
                        <a:noFill/>
                        <a:miter lim="800000"/>
                        <a:headEnd/>
                        <a:tailEnd/>
                      </a:ln>
                    </wps:spPr>
                    <wps:txbx>
                      <w:txbxContent>
                        <w:p w14:paraId="5C661CE4" w14:textId="77777777" w:rsidR="00FA77B3" w:rsidRPr="00D57096" w:rsidRDefault="00FA77B3" w:rsidP="00FA77B3">
                          <w:pPr>
                            <w:spacing w:after="0" w:line="240" w:lineRule="auto"/>
                            <w:jc w:val="right"/>
                            <w:rPr>
                              <w:color w:val="FFFFFF" w:themeColor="background1"/>
                              <w:sz w:val="18"/>
                              <w:szCs w:val="18"/>
                            </w:rPr>
                          </w:pPr>
                          <w:r w:rsidRPr="00D57096">
                            <w:rPr>
                              <w:color w:val="FFFFFF" w:themeColor="background1"/>
                              <w:sz w:val="18"/>
                              <w:szCs w:val="18"/>
                            </w:rPr>
                            <w:t>Mulhall Drive, St. Albans, VIC, 3021</w:t>
                          </w:r>
                        </w:p>
                        <w:p w14:paraId="546F3F0D" w14:textId="77777777" w:rsidR="00FA77B3" w:rsidRPr="00D57096" w:rsidRDefault="00FA77B3" w:rsidP="00FA77B3">
                          <w:pPr>
                            <w:spacing w:after="0" w:line="240" w:lineRule="auto"/>
                            <w:jc w:val="right"/>
                            <w:rPr>
                              <w:color w:val="FFFFFF" w:themeColor="background1"/>
                              <w:sz w:val="18"/>
                              <w:szCs w:val="18"/>
                            </w:rPr>
                          </w:pPr>
                          <w:r w:rsidRPr="005E667C">
                            <w:rPr>
                              <w:color w:val="00B0F0"/>
                              <w:sz w:val="18"/>
                              <w:szCs w:val="18"/>
                            </w:rPr>
                            <w:t>p</w:t>
                          </w:r>
                          <w:r w:rsidRPr="00D57096">
                            <w:rPr>
                              <w:color w:val="FFFFFF" w:themeColor="background1"/>
                              <w:sz w:val="18"/>
                              <w:szCs w:val="18"/>
                            </w:rPr>
                            <w:t xml:space="preserve"> 03 9366 4322</w:t>
                          </w:r>
                        </w:p>
                        <w:p w14:paraId="13746D25" w14:textId="77777777" w:rsidR="00FA77B3" w:rsidRPr="00D57096" w:rsidRDefault="00FA77B3" w:rsidP="00FA77B3">
                          <w:pPr>
                            <w:spacing w:after="0" w:line="240" w:lineRule="auto"/>
                            <w:jc w:val="right"/>
                            <w:rPr>
                              <w:color w:val="FFFFFF" w:themeColor="background1"/>
                              <w:sz w:val="18"/>
                              <w:szCs w:val="18"/>
                            </w:rPr>
                          </w:pPr>
                          <w:r w:rsidRPr="00D57096">
                            <w:rPr>
                              <w:color w:val="FFFFFF" w:themeColor="background1"/>
                              <w:sz w:val="18"/>
                              <w:szCs w:val="18"/>
                            </w:rPr>
                            <w:t>www.jacksons.vic.edu.au</w:t>
                          </w:r>
                        </w:p>
                        <w:p w14:paraId="748BEDDE" w14:textId="77777777" w:rsidR="00FA77B3" w:rsidRPr="00D57096" w:rsidRDefault="00FA77B3" w:rsidP="00FA77B3">
                          <w:pPr>
                            <w:spacing w:after="0" w:line="240" w:lineRule="auto"/>
                            <w:jc w:val="right"/>
                            <w:rPr>
                              <w:color w:val="FFFFFF" w:themeColor="background1"/>
                              <w:sz w:val="18"/>
                              <w:szCs w:val="18"/>
                            </w:rPr>
                          </w:pPr>
                          <w:r w:rsidRPr="00D57096">
                            <w:rPr>
                              <w:color w:val="FFFFFF" w:themeColor="background1"/>
                              <w:sz w:val="18"/>
                              <w:szCs w:val="18"/>
                            </w:rPr>
                            <w:t>jackson.sch@edumail.vic.gov.au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9D3EC" id="_x0000_t202" coordsize="21600,21600" o:spt="202" path="m,l,21600r21600,l21600,xe">
              <v:stroke joinstyle="miter"/>
              <v:path gradientshapeok="t" o:connecttype="rect"/>
            </v:shapetype>
            <v:shape id="Text Box 2" o:spid="_x0000_s1029" type="#_x0000_t202" style="position:absolute;margin-left:376.2pt;margin-top:53.45pt;width:175.95pt;height:12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" filled="f" stroked="f">
              <v:textbox>
                <w:txbxContent>
                  <w:p w14:paraId="5C661CE4" w14:textId="77777777" w:rsidR="00FA77B3" w:rsidRPr="00D57096" w:rsidRDefault="00FA77B3" w:rsidP="00FA77B3">
                    <w:pPr>
                      <w:spacing w:after="0" w:line="240" w:lineRule="auto"/>
                      <w:jc w:val="right"/>
                      <w:rPr>
                        <w:color w:val="FFFFFF" w:themeColor="background1"/>
                        <w:sz w:val="18"/>
                        <w:szCs w:val="18"/>
                      </w:rPr>
                    </w:pPr>
                    <w:r w:rsidRPr="00D57096">
                      <w:rPr>
                        <w:color w:val="FFFFFF" w:themeColor="background1"/>
                        <w:sz w:val="18"/>
                        <w:szCs w:val="18"/>
                      </w:rPr>
                      <w:t>Mulhall Drive, St. Albans, VIC, 3021</w:t>
                    </w:r>
                  </w:p>
                  <w:p w14:paraId="546F3F0D" w14:textId="77777777" w:rsidR="00FA77B3" w:rsidRPr="00D57096" w:rsidRDefault="00FA77B3" w:rsidP="00FA77B3">
                    <w:pPr>
                      <w:spacing w:after="0" w:line="240" w:lineRule="auto"/>
                      <w:jc w:val="right"/>
                      <w:rPr>
                        <w:color w:val="FFFFFF" w:themeColor="background1"/>
                        <w:sz w:val="18"/>
                        <w:szCs w:val="18"/>
                      </w:rPr>
                    </w:pPr>
                    <w:r w:rsidRPr="005E667C">
                      <w:rPr>
                        <w:color w:val="00B0F0"/>
                        <w:sz w:val="18"/>
                        <w:szCs w:val="18"/>
                      </w:rPr>
                      <w:t>p</w:t>
                    </w:r>
                    <w:r w:rsidRPr="00D57096">
                      <w:rPr>
                        <w:color w:val="FFFFFF" w:themeColor="background1"/>
                        <w:sz w:val="18"/>
                        <w:szCs w:val="18"/>
                      </w:rPr>
                      <w:t xml:space="preserve"> 03 9366 4322</w:t>
                    </w:r>
                  </w:p>
                  <w:p w14:paraId="13746D25" w14:textId="77777777" w:rsidR="00FA77B3" w:rsidRPr="00D57096" w:rsidRDefault="00FA77B3" w:rsidP="00FA77B3">
                    <w:pPr>
                      <w:spacing w:after="0" w:line="240" w:lineRule="auto"/>
                      <w:jc w:val="right"/>
                      <w:rPr>
                        <w:color w:val="FFFFFF" w:themeColor="background1"/>
                        <w:sz w:val="18"/>
                        <w:szCs w:val="18"/>
                      </w:rPr>
                    </w:pPr>
                    <w:r w:rsidRPr="00D57096">
                      <w:rPr>
                        <w:color w:val="FFFFFF" w:themeColor="background1"/>
                        <w:sz w:val="18"/>
                        <w:szCs w:val="18"/>
                      </w:rPr>
                      <w:t>www.jacksons.vic.edu.au</w:t>
                    </w:r>
                  </w:p>
                  <w:p w14:paraId="748BEDDE" w14:textId="77777777" w:rsidR="00FA77B3" w:rsidRPr="00D57096" w:rsidRDefault="00FA77B3" w:rsidP="00FA77B3">
                    <w:pPr>
                      <w:spacing w:after="0" w:line="240" w:lineRule="auto"/>
                      <w:jc w:val="right"/>
                      <w:rPr>
                        <w:color w:val="FFFFFF" w:themeColor="background1"/>
                        <w:sz w:val="18"/>
                        <w:szCs w:val="18"/>
                      </w:rPr>
                    </w:pPr>
                    <w:r w:rsidRPr="00D57096">
                      <w:rPr>
                        <w:color w:val="FFFFFF" w:themeColor="background1"/>
                        <w:sz w:val="18"/>
                        <w:szCs w:val="18"/>
                      </w:rPr>
                      <w:t>jackson.sch@edumail.vic.gov.au</w:t>
                    </w:r>
                  </w:p>
                </w:txbxContent>
              </v:textbox>
              <w10:wrap type="through"/>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E8C9B" w14:textId="77777777" w:rsidR="00580F22" w:rsidRDefault="00580F22" w:rsidP="0016539C">
      <w:pPr>
        <w:spacing w:after="0" w:line="240" w:lineRule="auto"/>
      </w:pPr>
      <w:r>
        <w:separator/>
      </w:r>
    </w:p>
  </w:footnote>
  <w:footnote w:type="continuationSeparator" w:id="0">
    <w:p w14:paraId="2DEB6AF1" w14:textId="77777777" w:rsidR="00580F22" w:rsidRDefault="00580F22" w:rsidP="00165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C437" w14:textId="14563DAA" w:rsidR="0016539C" w:rsidRDefault="00A26118">
    <w:pPr>
      <w:pStyle w:val="Header"/>
    </w:pPr>
    <w:r>
      <w:rPr>
        <w:noProof/>
        <w:lang w:eastAsia="en-AU"/>
      </w:rPr>
      <mc:AlternateContent>
        <mc:Choice Requires="wpg">
          <w:drawing>
            <wp:anchor distT="0" distB="0" distL="114300" distR="114300" simplePos="0" relativeHeight="251664384" behindDoc="0" locked="0" layoutInCell="1" allowOverlap="1" wp14:anchorId="2DD81E3A" wp14:editId="7700E0A0">
              <wp:simplePos x="0" y="0"/>
              <wp:positionH relativeFrom="page">
                <wp:posOffset>122555</wp:posOffset>
              </wp:positionH>
              <wp:positionV relativeFrom="paragraph">
                <wp:posOffset>-333277</wp:posOffset>
              </wp:positionV>
              <wp:extent cx="5061585" cy="999490"/>
              <wp:effectExtent l="0" t="12700" r="5715" b="3810"/>
              <wp:wrapNone/>
              <wp:docPr id="708452133" name="Group 708452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1585" cy="999490"/>
                        <a:chOff x="196" y="-2"/>
                        <a:chExt cx="7971" cy="1574"/>
                      </a:xfrm>
                    </wpg:grpSpPr>
                    <wps:wsp>
                      <wps:cNvPr id="923665940" name="Freeform 6"/>
                      <wps:cNvSpPr>
                        <a:spLocks/>
                      </wps:cNvSpPr>
                      <wps:spPr bwMode="auto">
                        <a:xfrm>
                          <a:off x="196" y="-3"/>
                          <a:ext cx="7971" cy="1574"/>
                        </a:xfrm>
                        <a:custGeom>
                          <a:avLst/>
                          <a:gdLst>
                            <a:gd name="T0" fmla="+- 0 8167 196"/>
                            <a:gd name="T1" fmla="*/ T0 w 7971"/>
                            <a:gd name="T2" fmla="+- 0 -2 -2"/>
                            <a:gd name="T3" fmla="*/ -2 h 1574"/>
                            <a:gd name="T4" fmla="+- 0 196 196"/>
                            <a:gd name="T5" fmla="*/ T4 w 7971"/>
                            <a:gd name="T6" fmla="+- 0 -2 -2"/>
                            <a:gd name="T7" fmla="*/ -2 h 1574"/>
                            <a:gd name="T8" fmla="+- 0 196 196"/>
                            <a:gd name="T9" fmla="*/ T8 w 7971"/>
                            <a:gd name="T10" fmla="+- 0 1572 -2"/>
                            <a:gd name="T11" fmla="*/ 1572 h 1574"/>
                            <a:gd name="T12" fmla="+- 0 7700 196"/>
                            <a:gd name="T13" fmla="*/ T12 w 7971"/>
                            <a:gd name="T14" fmla="+- 0 1572 -2"/>
                            <a:gd name="T15" fmla="*/ 1572 h 1574"/>
                            <a:gd name="T16" fmla="+- 0 8167 196"/>
                            <a:gd name="T17" fmla="*/ T16 w 7971"/>
                            <a:gd name="T18" fmla="+- 0 -2 -2"/>
                            <a:gd name="T19" fmla="*/ -2 h 1574"/>
                          </a:gdLst>
                          <a:ahLst/>
                          <a:cxnLst>
                            <a:cxn ang="0">
                              <a:pos x="T1" y="T3"/>
                            </a:cxn>
                            <a:cxn ang="0">
                              <a:pos x="T5" y="T7"/>
                            </a:cxn>
                            <a:cxn ang="0">
                              <a:pos x="T9" y="T11"/>
                            </a:cxn>
                            <a:cxn ang="0">
                              <a:pos x="T13" y="T15"/>
                            </a:cxn>
                            <a:cxn ang="0">
                              <a:pos x="T17" y="T19"/>
                            </a:cxn>
                          </a:cxnLst>
                          <a:rect l="0" t="0" r="r" b="b"/>
                          <a:pathLst>
                            <a:path w="7971" h="1574">
                              <a:moveTo>
                                <a:pt x="7971" y="0"/>
                              </a:moveTo>
                              <a:lnTo>
                                <a:pt x="0" y="0"/>
                              </a:lnTo>
                              <a:lnTo>
                                <a:pt x="0" y="1574"/>
                              </a:lnTo>
                              <a:lnTo>
                                <a:pt x="7504" y="1574"/>
                              </a:lnTo>
                              <a:lnTo>
                                <a:pt x="7971" y="0"/>
                              </a:lnTo>
                              <a:close/>
                            </a:path>
                          </a:pathLst>
                        </a:custGeom>
                        <a:solidFill>
                          <a:srgbClr val="2622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675530" name="Text Box 7"/>
                      <wps:cNvSpPr txBox="1">
                        <a:spLocks noChangeArrowheads="1"/>
                      </wps:cNvSpPr>
                      <wps:spPr bwMode="auto">
                        <a:xfrm>
                          <a:off x="196" y="-3"/>
                          <a:ext cx="7971" cy="1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4C967" w14:textId="77777777" w:rsidR="00A26118" w:rsidRPr="00350268" w:rsidRDefault="00A26118" w:rsidP="00A26118">
                            <w:pPr>
                              <w:spacing w:before="232" w:line="285" w:lineRule="auto"/>
                              <w:ind w:left="277" w:right="4796"/>
                              <w:rPr>
                                <w:sz w:val="26"/>
                              </w:rPr>
                            </w:pPr>
                            <w:r w:rsidRPr="00350268">
                              <w:rPr>
                                <w:color w:val="FFFFFF"/>
                                <w:sz w:val="26"/>
                              </w:rPr>
                              <w:t xml:space="preserve">Developing Futures </w:t>
                            </w:r>
                            <w:r w:rsidRPr="00350268">
                              <w:rPr>
                                <w:color w:val="27AAE1"/>
                                <w:sz w:val="26"/>
                              </w:rPr>
                              <w:t xml:space="preserve">Creating Opportunities </w:t>
                            </w:r>
                            <w:r w:rsidRPr="00350268">
                              <w:rPr>
                                <w:color w:val="FFFFFF"/>
                                <w:sz w:val="26"/>
                              </w:rPr>
                              <w:t>Inspiring Potential</w:t>
                            </w:r>
                          </w:p>
                          <w:p w14:paraId="1DFF4C89" w14:textId="77777777" w:rsidR="00A26118" w:rsidRPr="00350268" w:rsidRDefault="00A26118" w:rsidP="00A26118">
                            <w:pPr>
                              <w:spacing w:before="232" w:line="285" w:lineRule="auto"/>
                              <w:ind w:left="277" w:right="4796"/>
                              <w:rPr>
                                <w:sz w:val="2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D81E3A" id="Group 708452133" o:spid="_x0000_s1026" style="position:absolute;margin-left:9.65pt;margin-top:-26.25pt;width:398.55pt;height:78.7pt;z-index:251664384;mso-position-horizontal-relative:page" coordorigin="196,-2" coordsize="7971,15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">
              <v:shape id="Freeform 6" o:spid="_x0000_s1027" style="position:absolute;left:196;top:-3;width:7971;height:1574;visibility:visible;mso-wrap-style:square;v-text-anchor:top" coordsize="7971,15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" path="m7971,l,,,1574r7504,l7971,xe" fillcolor="#262261" stroked="f">
                <v:path arrowok="t" o:connecttype="custom" o:connectlocs="7971,-2;0,-2;0,1572;7504,1572;7971,-2" o:connectangles="0,0,0,0,0"/>
              </v:shape>
              <v:shapetype id="_x0000_t202" coordsize="21600,21600" o:spt="202" path="m,l,21600r21600,l21600,xe">
                <v:stroke joinstyle="miter"/>
                <v:path gradientshapeok="t" o:connecttype="rect"/>
              </v:shapetype>
              <v:shape id="Text Box 7" o:spid="_x0000_s1028" type="#_x0000_t202" style="position:absolute;left:196;top:-3;width:7971;height:15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" filled="f" stroked="f">
                <v:textbox inset="0,0,0,0">
                  <w:txbxContent>
                    <w:p w14:paraId="2394C967" w14:textId="77777777" w:rsidR="00A26118" w:rsidRPr="00350268" w:rsidRDefault="00A26118" w:rsidP="00A26118">
                      <w:pPr>
                        <w:spacing w:before="232" w:line="285" w:lineRule="auto"/>
                        <w:ind w:left="277" w:right="4796"/>
                        <w:rPr>
                          <w:sz w:val="26"/>
                        </w:rPr>
                      </w:pPr>
                      <w:r w:rsidRPr="00350268">
                        <w:rPr>
                          <w:color w:val="FFFFFF"/>
                          <w:sz w:val="26"/>
                        </w:rPr>
                        <w:t xml:space="preserve">Developing Futures </w:t>
                      </w:r>
                      <w:r w:rsidRPr="00350268">
                        <w:rPr>
                          <w:color w:val="27AAE1"/>
                          <w:sz w:val="26"/>
                        </w:rPr>
                        <w:t xml:space="preserve">Creating Opportunities </w:t>
                      </w:r>
                      <w:r w:rsidRPr="00350268">
                        <w:rPr>
                          <w:color w:val="FFFFFF"/>
                          <w:sz w:val="26"/>
                        </w:rPr>
                        <w:t>Inspiring Potential</w:t>
                      </w:r>
                    </w:p>
                    <w:p w14:paraId="1DFF4C89" w14:textId="77777777" w:rsidR="00A26118" w:rsidRPr="00350268" w:rsidRDefault="00A26118" w:rsidP="00A26118">
                      <w:pPr>
                        <w:spacing w:before="232" w:line="285" w:lineRule="auto"/>
                        <w:ind w:left="277" w:right="4796"/>
                        <w:rPr>
                          <w:sz w:val="26"/>
                        </w:rPr>
                      </w:pPr>
                    </w:p>
                  </w:txbxContent>
                </v:textbox>
              </v:shape>
              <w10:wrap anchorx="page"/>
            </v:group>
          </w:pict>
        </mc:Fallback>
      </mc:AlternateContent>
    </w:r>
    <w:r w:rsidR="00A1038E">
      <w:rPr>
        <w:noProof/>
        <w:lang w:eastAsia="en-AU"/>
      </w:rPr>
      <w:drawing>
        <wp:anchor distT="0" distB="0" distL="114300" distR="114300" simplePos="0" relativeHeight="251662336" behindDoc="0" locked="0" layoutInCell="1" allowOverlap="1" wp14:anchorId="47EF64E1" wp14:editId="4B88582E">
          <wp:simplePos x="0" y="0"/>
          <wp:positionH relativeFrom="column">
            <wp:posOffset>4851400</wp:posOffset>
          </wp:positionH>
          <wp:positionV relativeFrom="paragraph">
            <wp:posOffset>-179705</wp:posOffset>
          </wp:positionV>
          <wp:extent cx="1955800" cy="741045"/>
          <wp:effectExtent l="0" t="0" r="0" b="0"/>
          <wp:wrapNone/>
          <wp:docPr id="1587377016" name="Picture 1587377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741045"/>
                  </a:xfrm>
                  <a:prstGeom prst="rect">
                    <a:avLst/>
                  </a:prstGeom>
                </pic:spPr>
              </pic:pic>
            </a:graphicData>
          </a:graphic>
        </wp:anchor>
      </w:drawing>
    </w:r>
    <w:r w:rsidR="005E667C">
      <w:rPr>
        <w:noProof/>
        <w:lang w:eastAsia="en-AU"/>
      </w:rPr>
      <mc:AlternateContent>
        <mc:Choice Requires="wpg">
          <w:drawing>
            <wp:anchor distT="0" distB="0" distL="114300" distR="114300" simplePos="0" relativeHeight="251658239" behindDoc="0" locked="0" layoutInCell="1" allowOverlap="1" wp14:anchorId="304469A2" wp14:editId="45777FB7">
              <wp:simplePos x="0" y="0"/>
              <wp:positionH relativeFrom="page">
                <wp:posOffset>124460</wp:posOffset>
              </wp:positionH>
              <wp:positionV relativeFrom="page">
                <wp:posOffset>9293225</wp:posOffset>
              </wp:positionV>
              <wp:extent cx="7315835" cy="1269365"/>
              <wp:effectExtent l="0" t="0" r="0" b="6985"/>
              <wp:wrapNone/>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1268730"/>
                        <a:chOff x="196" y="14635"/>
                        <a:chExt cx="11520" cy="1998"/>
                      </a:xfrm>
                    </wpg:grpSpPr>
                    <wps:wsp>
                      <wps:cNvPr id="193" name="Freeform 2"/>
                      <wps:cNvSpPr>
                        <a:spLocks/>
                      </wps:cNvSpPr>
                      <wps:spPr bwMode="auto">
                        <a:xfrm>
                          <a:off x="196" y="14635"/>
                          <a:ext cx="11520" cy="1998"/>
                        </a:xfrm>
                        <a:custGeom>
                          <a:avLst/>
                          <a:gdLst>
                            <a:gd name="T0" fmla="+- 0 11716 196"/>
                            <a:gd name="T1" fmla="*/ T0 w 11520"/>
                            <a:gd name="T2" fmla="+- 0 14635 14635"/>
                            <a:gd name="T3" fmla="*/ 14635 h 1998"/>
                            <a:gd name="T4" fmla="+- 0 196 196"/>
                            <a:gd name="T5" fmla="*/ T4 w 11520"/>
                            <a:gd name="T6" fmla="+- 0 16631 14635"/>
                            <a:gd name="T7" fmla="*/ 16631 h 1998"/>
                            <a:gd name="T8" fmla="+- 0 11716 196"/>
                            <a:gd name="T9" fmla="*/ T8 w 11520"/>
                            <a:gd name="T10" fmla="+- 0 16633 14635"/>
                            <a:gd name="T11" fmla="*/ 16633 h 1998"/>
                            <a:gd name="T12" fmla="+- 0 11716 196"/>
                            <a:gd name="T13" fmla="*/ T12 w 11520"/>
                            <a:gd name="T14" fmla="+- 0 14635 14635"/>
                            <a:gd name="T15" fmla="*/ 14635 h 1998"/>
                          </a:gdLst>
                          <a:ahLst/>
                          <a:cxnLst>
                            <a:cxn ang="0">
                              <a:pos x="T1" y="T3"/>
                            </a:cxn>
                            <a:cxn ang="0">
                              <a:pos x="T5" y="T7"/>
                            </a:cxn>
                            <a:cxn ang="0">
                              <a:pos x="T9" y="T11"/>
                            </a:cxn>
                            <a:cxn ang="0">
                              <a:pos x="T13" y="T15"/>
                            </a:cxn>
                          </a:cxnLst>
                          <a:rect l="0" t="0" r="r" b="b"/>
                          <a:pathLst>
                            <a:path w="11520" h="1998">
                              <a:moveTo>
                                <a:pt x="11520" y="0"/>
                              </a:moveTo>
                              <a:lnTo>
                                <a:pt x="0" y="1996"/>
                              </a:lnTo>
                              <a:lnTo>
                                <a:pt x="11520" y="1998"/>
                              </a:lnTo>
                              <a:lnTo>
                                <a:pt x="11520" y="0"/>
                              </a:lnTo>
                              <a:close/>
                            </a:path>
                          </a:pathLst>
                        </a:custGeom>
                        <a:solidFill>
                          <a:srgbClr val="2622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AutoShape 3"/>
                      <wps:cNvSpPr>
                        <a:spLocks/>
                      </wps:cNvSpPr>
                      <wps:spPr bwMode="auto">
                        <a:xfrm>
                          <a:off x="196" y="15388"/>
                          <a:ext cx="8694" cy="1245"/>
                        </a:xfrm>
                        <a:custGeom>
                          <a:avLst/>
                          <a:gdLst>
                            <a:gd name="T0" fmla="+- 0 3527 196"/>
                            <a:gd name="T1" fmla="*/ T0 w 8694"/>
                            <a:gd name="T2" fmla="+- 0 15389 15389"/>
                            <a:gd name="T3" fmla="*/ 15389 h 1245"/>
                            <a:gd name="T4" fmla="+- 0 196 196"/>
                            <a:gd name="T5" fmla="*/ T4 w 8694"/>
                            <a:gd name="T6" fmla="+- 0 16631 15389"/>
                            <a:gd name="T7" fmla="*/ 16631 h 1245"/>
                            <a:gd name="T8" fmla="+- 0 8890 196"/>
                            <a:gd name="T9" fmla="*/ T8 w 8694"/>
                            <a:gd name="T10" fmla="+- 0 16633 15389"/>
                            <a:gd name="T11" fmla="*/ 16633 h 1245"/>
                            <a:gd name="T12" fmla="+- 0 7206 196"/>
                            <a:gd name="T13" fmla="*/ T12 w 8694"/>
                            <a:gd name="T14" fmla="+- 0 15727 15389"/>
                            <a:gd name="T15" fmla="*/ 15727 h 1245"/>
                            <a:gd name="T16" fmla="+- 0 5411 196"/>
                            <a:gd name="T17" fmla="*/ T16 w 8694"/>
                            <a:gd name="T18" fmla="+- 0 15727 15389"/>
                            <a:gd name="T19" fmla="*/ 15727 h 1245"/>
                            <a:gd name="T20" fmla="+- 0 3527 196"/>
                            <a:gd name="T21" fmla="*/ T20 w 8694"/>
                            <a:gd name="T22" fmla="+- 0 15389 15389"/>
                            <a:gd name="T23" fmla="*/ 15389 h 1245"/>
                            <a:gd name="T24" fmla="+- 0 6769 196"/>
                            <a:gd name="T25" fmla="*/ T24 w 8694"/>
                            <a:gd name="T26" fmla="+- 0 15492 15389"/>
                            <a:gd name="T27" fmla="*/ 15492 h 1245"/>
                            <a:gd name="T28" fmla="+- 0 5411 196"/>
                            <a:gd name="T29" fmla="*/ T28 w 8694"/>
                            <a:gd name="T30" fmla="+- 0 15727 15389"/>
                            <a:gd name="T31" fmla="*/ 15727 h 1245"/>
                            <a:gd name="T32" fmla="+- 0 7206 196"/>
                            <a:gd name="T33" fmla="*/ T32 w 8694"/>
                            <a:gd name="T34" fmla="+- 0 15727 15389"/>
                            <a:gd name="T35" fmla="*/ 15727 h 1245"/>
                            <a:gd name="T36" fmla="+- 0 6769 196"/>
                            <a:gd name="T37" fmla="*/ T36 w 8694"/>
                            <a:gd name="T38" fmla="+- 0 15492 15389"/>
                            <a:gd name="T39" fmla="*/ 15492 h 1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694" h="1245">
                              <a:moveTo>
                                <a:pt x="3331" y="0"/>
                              </a:moveTo>
                              <a:lnTo>
                                <a:pt x="0" y="1242"/>
                              </a:lnTo>
                              <a:lnTo>
                                <a:pt x="8694" y="1244"/>
                              </a:lnTo>
                              <a:lnTo>
                                <a:pt x="7010" y="338"/>
                              </a:lnTo>
                              <a:lnTo>
                                <a:pt x="5215" y="338"/>
                              </a:lnTo>
                              <a:lnTo>
                                <a:pt x="3331" y="0"/>
                              </a:lnTo>
                              <a:close/>
                              <a:moveTo>
                                <a:pt x="6573" y="103"/>
                              </a:moveTo>
                              <a:lnTo>
                                <a:pt x="5215" y="338"/>
                              </a:lnTo>
                              <a:lnTo>
                                <a:pt x="7010" y="338"/>
                              </a:lnTo>
                              <a:lnTo>
                                <a:pt x="6573" y="103"/>
                              </a:lnTo>
                              <a:close/>
                            </a:path>
                          </a:pathLst>
                        </a:custGeom>
                        <a:solidFill>
                          <a:srgbClr val="A0A3A4">
                            <a:alpha val="1699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4"/>
                      <wps:cNvSpPr>
                        <a:spLocks/>
                      </wps:cNvSpPr>
                      <wps:spPr bwMode="auto">
                        <a:xfrm>
                          <a:off x="196" y="14730"/>
                          <a:ext cx="5234" cy="1901"/>
                        </a:xfrm>
                        <a:custGeom>
                          <a:avLst/>
                          <a:gdLst>
                            <a:gd name="T0" fmla="+- 0 196 196"/>
                            <a:gd name="T1" fmla="*/ T0 w 5234"/>
                            <a:gd name="T2" fmla="+- 0 14730 14730"/>
                            <a:gd name="T3" fmla="*/ 14730 h 1901"/>
                            <a:gd name="T4" fmla="+- 0 196 196"/>
                            <a:gd name="T5" fmla="*/ T4 w 5234"/>
                            <a:gd name="T6" fmla="+- 0 16631 14730"/>
                            <a:gd name="T7" fmla="*/ 16631 h 1901"/>
                            <a:gd name="T8" fmla="+- 0 5430 196"/>
                            <a:gd name="T9" fmla="*/ T8 w 5234"/>
                            <a:gd name="T10" fmla="+- 0 15724 14730"/>
                            <a:gd name="T11" fmla="*/ 15724 h 1901"/>
                            <a:gd name="T12" fmla="+- 0 196 196"/>
                            <a:gd name="T13" fmla="*/ T12 w 5234"/>
                            <a:gd name="T14" fmla="+- 0 14730 14730"/>
                            <a:gd name="T15" fmla="*/ 14730 h 1901"/>
                          </a:gdLst>
                          <a:ahLst/>
                          <a:cxnLst>
                            <a:cxn ang="0">
                              <a:pos x="T1" y="T3"/>
                            </a:cxn>
                            <a:cxn ang="0">
                              <a:pos x="T5" y="T7"/>
                            </a:cxn>
                            <a:cxn ang="0">
                              <a:pos x="T9" y="T11"/>
                            </a:cxn>
                            <a:cxn ang="0">
                              <a:pos x="T13" y="T15"/>
                            </a:cxn>
                          </a:cxnLst>
                          <a:rect l="0" t="0" r="r" b="b"/>
                          <a:pathLst>
                            <a:path w="5234" h="1901">
                              <a:moveTo>
                                <a:pt x="0" y="0"/>
                              </a:moveTo>
                              <a:lnTo>
                                <a:pt x="0" y="1901"/>
                              </a:lnTo>
                              <a:lnTo>
                                <a:pt x="5234" y="994"/>
                              </a:lnTo>
                              <a:lnTo>
                                <a:pt x="0" y="0"/>
                              </a:lnTo>
                              <a:close/>
                            </a:path>
                          </a:pathLst>
                        </a:custGeom>
                        <a:solidFill>
                          <a:srgbClr val="27AA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212AF8" id="Group 192" o:spid="_x0000_s1026" style="position:absolute;margin-left:9.8pt;margin-top:731.75pt;width:576.05pt;height:99.95pt;z-index:251658239;mso-position-horizontal-relative:page;mso-position-vertical-relative:page" coordorigin="196,14635" coordsize="11520,19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">
              <v:shape id="Freeform 2" o:spid="_x0000_s1027" style="position:absolute;left:196;top:14635;width:11520;height:1998;visibility:visible;mso-wrap-style:square;v-text-anchor:top" coordsize="11520,19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" path="m11520,l,1996r11520,2l11520,xe" fillcolor="#262261" stroked="f">
                <v:path arrowok="t" o:connecttype="custom" o:connectlocs="11520,14635;0,16631;11520,16633;11520,14635" o:connectangles="0,0,0,0"/>
              </v:shape>
              <v:shape id="AutoShape 3" o:spid="_x0000_s1028" style="position:absolute;left:196;top:15388;width:8694;height:1245;visibility:visible;mso-wrap-style:square;v-text-anchor:top" coordsize="8694,12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" path="m3331,l,1242r8694,2l7010,338r-1795,l3331,xm6573,103l5215,338r1795,l6573,103xe" fillcolor="#a0a3a4" stroked="f">
                <v:fill opacity="11051f"/>
                <v:path arrowok="t" o:connecttype="custom" o:connectlocs="3331,15389;0,16631;8694,16633;7010,15727;5215,15727;3331,15389;6573,15492;5215,15727;7010,15727;6573,15492" o:connectangles="0,0,0,0,0,0,0,0,0,0"/>
              </v:shape>
              <v:shape id="Freeform 4" o:spid="_x0000_s1029" style="position:absolute;left:196;top:14730;width:5234;height:1901;visibility:visible;mso-wrap-style:square;v-text-anchor:top" coordsize="5234,19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" path="m,l,1901,5234,994,,xe" fillcolor="#27aae1" stroked="f">
                <v:path arrowok="t" o:connecttype="custom" o:connectlocs="0,14730;0,16631;5234,15724;0,1473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159"/>
    <w:multiLevelType w:val="multilevel"/>
    <w:tmpl w:val="5A66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0639C"/>
    <w:multiLevelType w:val="multilevel"/>
    <w:tmpl w:val="5A1A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D0C03"/>
    <w:multiLevelType w:val="multilevel"/>
    <w:tmpl w:val="E9BC7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14828"/>
    <w:multiLevelType w:val="multilevel"/>
    <w:tmpl w:val="F432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B5E2E"/>
    <w:multiLevelType w:val="multilevel"/>
    <w:tmpl w:val="AADA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920AF"/>
    <w:multiLevelType w:val="multilevel"/>
    <w:tmpl w:val="3888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53E1B"/>
    <w:multiLevelType w:val="multilevel"/>
    <w:tmpl w:val="886E8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102023"/>
    <w:multiLevelType w:val="multilevel"/>
    <w:tmpl w:val="27B25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D63944"/>
    <w:multiLevelType w:val="multilevel"/>
    <w:tmpl w:val="2526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4248C9"/>
    <w:multiLevelType w:val="multilevel"/>
    <w:tmpl w:val="2EDCF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1C072B"/>
    <w:multiLevelType w:val="multilevel"/>
    <w:tmpl w:val="77DE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5934B9"/>
    <w:multiLevelType w:val="multilevel"/>
    <w:tmpl w:val="B7BA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196C01"/>
    <w:multiLevelType w:val="multilevel"/>
    <w:tmpl w:val="4350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502CD7"/>
    <w:multiLevelType w:val="multilevel"/>
    <w:tmpl w:val="D1F8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C45ED8"/>
    <w:multiLevelType w:val="multilevel"/>
    <w:tmpl w:val="B3D2F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493E89"/>
    <w:multiLevelType w:val="multilevel"/>
    <w:tmpl w:val="C3C4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A67514"/>
    <w:multiLevelType w:val="multilevel"/>
    <w:tmpl w:val="A360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D57F34"/>
    <w:multiLevelType w:val="multilevel"/>
    <w:tmpl w:val="9E70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A36E99"/>
    <w:multiLevelType w:val="multilevel"/>
    <w:tmpl w:val="7EA4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3C65DB"/>
    <w:multiLevelType w:val="multilevel"/>
    <w:tmpl w:val="98BE5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A80FDB"/>
    <w:multiLevelType w:val="multilevel"/>
    <w:tmpl w:val="ECE4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6937A8"/>
    <w:multiLevelType w:val="multilevel"/>
    <w:tmpl w:val="EB78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072E7B"/>
    <w:multiLevelType w:val="multilevel"/>
    <w:tmpl w:val="E00A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72675"/>
    <w:multiLevelType w:val="multilevel"/>
    <w:tmpl w:val="1DD8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8344573">
    <w:abstractNumId w:val="0"/>
  </w:num>
  <w:num w:numId="2" w16cid:durableId="1773863212">
    <w:abstractNumId w:val="6"/>
  </w:num>
  <w:num w:numId="3" w16cid:durableId="1741101548">
    <w:abstractNumId w:val="5"/>
  </w:num>
  <w:num w:numId="4" w16cid:durableId="1961179741">
    <w:abstractNumId w:val="8"/>
  </w:num>
  <w:num w:numId="5" w16cid:durableId="93938067">
    <w:abstractNumId w:val="10"/>
  </w:num>
  <w:num w:numId="6" w16cid:durableId="1048148462">
    <w:abstractNumId w:val="23"/>
  </w:num>
  <w:num w:numId="7" w16cid:durableId="1400712270">
    <w:abstractNumId w:val="22"/>
  </w:num>
  <w:num w:numId="8" w16cid:durableId="446585898">
    <w:abstractNumId w:val="21"/>
  </w:num>
  <w:num w:numId="9" w16cid:durableId="638921873">
    <w:abstractNumId w:val="1"/>
  </w:num>
  <w:num w:numId="10" w16cid:durableId="122773461">
    <w:abstractNumId w:val="3"/>
  </w:num>
  <w:num w:numId="11" w16cid:durableId="2044666118">
    <w:abstractNumId w:val="13"/>
  </w:num>
  <w:num w:numId="12" w16cid:durableId="1828790563">
    <w:abstractNumId w:val="9"/>
  </w:num>
  <w:num w:numId="13" w16cid:durableId="1952273645">
    <w:abstractNumId w:val="2"/>
  </w:num>
  <w:num w:numId="14" w16cid:durableId="1708485437">
    <w:abstractNumId w:val="14"/>
  </w:num>
  <w:num w:numId="15" w16cid:durableId="2144153738">
    <w:abstractNumId w:val="12"/>
  </w:num>
  <w:num w:numId="16" w16cid:durableId="1343433904">
    <w:abstractNumId w:val="17"/>
  </w:num>
  <w:num w:numId="17" w16cid:durableId="900214228">
    <w:abstractNumId w:val="4"/>
  </w:num>
  <w:num w:numId="18" w16cid:durableId="1618560528">
    <w:abstractNumId w:val="19"/>
  </w:num>
  <w:num w:numId="19" w16cid:durableId="1423650510">
    <w:abstractNumId w:val="7"/>
  </w:num>
  <w:num w:numId="20" w16cid:durableId="285938494">
    <w:abstractNumId w:val="16"/>
  </w:num>
  <w:num w:numId="21" w16cid:durableId="1026833179">
    <w:abstractNumId w:val="18"/>
  </w:num>
  <w:num w:numId="22" w16cid:durableId="1771196163">
    <w:abstractNumId w:val="11"/>
  </w:num>
  <w:num w:numId="23" w16cid:durableId="2072460760">
    <w:abstractNumId w:val="20"/>
  </w:num>
  <w:num w:numId="24" w16cid:durableId="576406036">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CC"/>
    <w:rsid w:val="00014728"/>
    <w:rsid w:val="0002195E"/>
    <w:rsid w:val="00043922"/>
    <w:rsid w:val="00064B80"/>
    <w:rsid w:val="0007695B"/>
    <w:rsid w:val="00082910"/>
    <w:rsid w:val="000B1650"/>
    <w:rsid w:val="000D6027"/>
    <w:rsid w:val="000E5FAB"/>
    <w:rsid w:val="000F7D9F"/>
    <w:rsid w:val="001471C1"/>
    <w:rsid w:val="00160F18"/>
    <w:rsid w:val="001636D1"/>
    <w:rsid w:val="00164C6E"/>
    <w:rsid w:val="00164ECC"/>
    <w:rsid w:val="0016539C"/>
    <w:rsid w:val="00182132"/>
    <w:rsid w:val="0019488F"/>
    <w:rsid w:val="001C00C7"/>
    <w:rsid w:val="001D527C"/>
    <w:rsid w:val="0021545F"/>
    <w:rsid w:val="0025590C"/>
    <w:rsid w:val="00260F16"/>
    <w:rsid w:val="002737E1"/>
    <w:rsid w:val="002758D5"/>
    <w:rsid w:val="00281504"/>
    <w:rsid w:val="00283D5A"/>
    <w:rsid w:val="00285233"/>
    <w:rsid w:val="00286CCF"/>
    <w:rsid w:val="002B0442"/>
    <w:rsid w:val="002B1DC4"/>
    <w:rsid w:val="002C7EFC"/>
    <w:rsid w:val="002D0401"/>
    <w:rsid w:val="002E7930"/>
    <w:rsid w:val="00305049"/>
    <w:rsid w:val="003231F2"/>
    <w:rsid w:val="00326CA0"/>
    <w:rsid w:val="0033252E"/>
    <w:rsid w:val="0034434C"/>
    <w:rsid w:val="00344353"/>
    <w:rsid w:val="003450C4"/>
    <w:rsid w:val="003620D5"/>
    <w:rsid w:val="00373C1B"/>
    <w:rsid w:val="00384D96"/>
    <w:rsid w:val="003A20A8"/>
    <w:rsid w:val="003B52D7"/>
    <w:rsid w:val="003C1CCD"/>
    <w:rsid w:val="003C79C2"/>
    <w:rsid w:val="004574BF"/>
    <w:rsid w:val="00474822"/>
    <w:rsid w:val="00494E13"/>
    <w:rsid w:val="00496FBB"/>
    <w:rsid w:val="004C5738"/>
    <w:rsid w:val="004D51C9"/>
    <w:rsid w:val="004E7B1F"/>
    <w:rsid w:val="00531E6E"/>
    <w:rsid w:val="00532E1E"/>
    <w:rsid w:val="00580F22"/>
    <w:rsid w:val="005E667C"/>
    <w:rsid w:val="0061547A"/>
    <w:rsid w:val="00625BC0"/>
    <w:rsid w:val="006413EE"/>
    <w:rsid w:val="00643C54"/>
    <w:rsid w:val="00647830"/>
    <w:rsid w:val="006731FF"/>
    <w:rsid w:val="00696160"/>
    <w:rsid w:val="00696CC3"/>
    <w:rsid w:val="006C053E"/>
    <w:rsid w:val="006E7539"/>
    <w:rsid w:val="00731D04"/>
    <w:rsid w:val="00742FCE"/>
    <w:rsid w:val="00753D5E"/>
    <w:rsid w:val="00760535"/>
    <w:rsid w:val="00761F41"/>
    <w:rsid w:val="00762D29"/>
    <w:rsid w:val="007720D3"/>
    <w:rsid w:val="00772CFA"/>
    <w:rsid w:val="00795FED"/>
    <w:rsid w:val="008629F3"/>
    <w:rsid w:val="0089595D"/>
    <w:rsid w:val="008A7298"/>
    <w:rsid w:val="00904F5C"/>
    <w:rsid w:val="00916F78"/>
    <w:rsid w:val="00956F15"/>
    <w:rsid w:val="009572B4"/>
    <w:rsid w:val="00957E1F"/>
    <w:rsid w:val="0097342B"/>
    <w:rsid w:val="009C2D6C"/>
    <w:rsid w:val="00A024C0"/>
    <w:rsid w:val="00A1038E"/>
    <w:rsid w:val="00A26118"/>
    <w:rsid w:val="00A5110F"/>
    <w:rsid w:val="00A8369B"/>
    <w:rsid w:val="00A93EFA"/>
    <w:rsid w:val="00A96AFB"/>
    <w:rsid w:val="00AA5066"/>
    <w:rsid w:val="00AA65C3"/>
    <w:rsid w:val="00AD76FE"/>
    <w:rsid w:val="00B27016"/>
    <w:rsid w:val="00B60208"/>
    <w:rsid w:val="00B72B1F"/>
    <w:rsid w:val="00B84DBD"/>
    <w:rsid w:val="00B85F52"/>
    <w:rsid w:val="00BB1A23"/>
    <w:rsid w:val="00BC22BE"/>
    <w:rsid w:val="00C24831"/>
    <w:rsid w:val="00C24980"/>
    <w:rsid w:val="00C42DF5"/>
    <w:rsid w:val="00C50138"/>
    <w:rsid w:val="00C73A5E"/>
    <w:rsid w:val="00C93CE0"/>
    <w:rsid w:val="00C96AB4"/>
    <w:rsid w:val="00CA369F"/>
    <w:rsid w:val="00CA4CB0"/>
    <w:rsid w:val="00CE2A8C"/>
    <w:rsid w:val="00D05EF5"/>
    <w:rsid w:val="00D1694C"/>
    <w:rsid w:val="00D21ED1"/>
    <w:rsid w:val="00D5189F"/>
    <w:rsid w:val="00D57096"/>
    <w:rsid w:val="00D71FBC"/>
    <w:rsid w:val="00D8068E"/>
    <w:rsid w:val="00D81E70"/>
    <w:rsid w:val="00D93CA7"/>
    <w:rsid w:val="00D97082"/>
    <w:rsid w:val="00DA108A"/>
    <w:rsid w:val="00DA72F8"/>
    <w:rsid w:val="00DE7611"/>
    <w:rsid w:val="00DF6895"/>
    <w:rsid w:val="00E33DBA"/>
    <w:rsid w:val="00E81102"/>
    <w:rsid w:val="00EA5C4F"/>
    <w:rsid w:val="00EB5BF4"/>
    <w:rsid w:val="00EC7B6A"/>
    <w:rsid w:val="00EE6B8B"/>
    <w:rsid w:val="00EF262F"/>
    <w:rsid w:val="00F20198"/>
    <w:rsid w:val="00F20E86"/>
    <w:rsid w:val="00F24C66"/>
    <w:rsid w:val="00F377CF"/>
    <w:rsid w:val="00F464FA"/>
    <w:rsid w:val="00F51A7E"/>
    <w:rsid w:val="00FA77B3"/>
    <w:rsid w:val="00FC3C4C"/>
    <w:rsid w:val="00FD0DC7"/>
    <w:rsid w:val="00FD3AD6"/>
    <w:rsid w:val="00FD5A46"/>
    <w:rsid w:val="00FF6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809C0"/>
  <w15:docId w15:val="{EF6B8B47-65DD-7A4F-98EF-82751E622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ECC"/>
    <w:rPr>
      <w:rFonts w:ascii="Century Gothic" w:hAnsi="Century Gothic"/>
      <w:sz w:val="20"/>
    </w:rPr>
  </w:style>
  <w:style w:type="paragraph" w:styleId="Heading1">
    <w:name w:val="heading 1"/>
    <w:basedOn w:val="Normal"/>
    <w:next w:val="Normal"/>
    <w:link w:val="Heading1Char"/>
    <w:uiPriority w:val="9"/>
    <w:qFormat/>
    <w:rsid w:val="00164ECC"/>
    <w:pPr>
      <w:keepNext/>
      <w:keepLines/>
      <w:spacing w:before="240" w:after="0"/>
      <w:outlineLvl w:val="0"/>
    </w:pPr>
    <w:rPr>
      <w:rFonts w:eastAsiaTheme="majorEastAsia" w:cstheme="majorBidi"/>
      <w:b/>
      <w:color w:val="002060"/>
      <w:sz w:val="28"/>
      <w:szCs w:val="32"/>
    </w:rPr>
  </w:style>
  <w:style w:type="paragraph" w:styleId="Heading2">
    <w:name w:val="heading 2"/>
    <w:basedOn w:val="Normal"/>
    <w:next w:val="Normal"/>
    <w:link w:val="Heading2Char"/>
    <w:uiPriority w:val="9"/>
    <w:unhideWhenUsed/>
    <w:qFormat/>
    <w:rsid w:val="00164ECC"/>
    <w:pPr>
      <w:keepNext/>
      <w:keepLines/>
      <w:spacing w:before="40" w:after="0"/>
      <w:outlineLvl w:val="1"/>
    </w:pPr>
    <w:rPr>
      <w:rFonts w:eastAsiaTheme="majorEastAsia" w:cstheme="majorBidi"/>
      <w:b/>
      <w:color w:val="00B0F0"/>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ECC"/>
    <w:rPr>
      <w:rFonts w:ascii="Century Gothic" w:eastAsiaTheme="majorEastAsia" w:hAnsi="Century Gothic" w:cstheme="majorBidi"/>
      <w:b/>
      <w:color w:val="002060"/>
      <w:sz w:val="28"/>
      <w:szCs w:val="32"/>
    </w:rPr>
  </w:style>
  <w:style w:type="character" w:customStyle="1" w:styleId="Heading2Char">
    <w:name w:val="Heading 2 Char"/>
    <w:basedOn w:val="DefaultParagraphFont"/>
    <w:link w:val="Heading2"/>
    <w:uiPriority w:val="9"/>
    <w:rsid w:val="00164ECC"/>
    <w:rPr>
      <w:rFonts w:ascii="Century Gothic" w:eastAsiaTheme="majorEastAsia" w:hAnsi="Century Gothic" w:cstheme="majorBidi"/>
      <w:b/>
      <w:color w:val="00B0F0"/>
      <w:sz w:val="24"/>
      <w:szCs w:val="26"/>
    </w:rPr>
  </w:style>
  <w:style w:type="paragraph" w:styleId="Header">
    <w:name w:val="header"/>
    <w:basedOn w:val="Normal"/>
    <w:link w:val="HeaderChar"/>
    <w:uiPriority w:val="99"/>
    <w:unhideWhenUsed/>
    <w:rsid w:val="001653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39C"/>
    <w:rPr>
      <w:rFonts w:ascii="Century Gothic" w:hAnsi="Century Gothic"/>
      <w:sz w:val="20"/>
    </w:rPr>
  </w:style>
  <w:style w:type="paragraph" w:styleId="Footer">
    <w:name w:val="footer"/>
    <w:basedOn w:val="Normal"/>
    <w:link w:val="FooterChar"/>
    <w:uiPriority w:val="99"/>
    <w:unhideWhenUsed/>
    <w:rsid w:val="001653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39C"/>
    <w:rPr>
      <w:rFonts w:ascii="Century Gothic" w:hAnsi="Century Gothic"/>
      <w:sz w:val="20"/>
    </w:rPr>
  </w:style>
  <w:style w:type="paragraph" w:styleId="BalloonText">
    <w:name w:val="Balloon Text"/>
    <w:basedOn w:val="Normal"/>
    <w:link w:val="BalloonTextChar"/>
    <w:uiPriority w:val="99"/>
    <w:semiHidden/>
    <w:unhideWhenUsed/>
    <w:rsid w:val="00916F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F78"/>
    <w:rPr>
      <w:rFonts w:ascii="Segoe UI" w:hAnsi="Segoe UI" w:cs="Segoe UI"/>
      <w:sz w:val="18"/>
      <w:szCs w:val="18"/>
    </w:rPr>
  </w:style>
  <w:style w:type="paragraph" w:customStyle="1" w:styleId="NewsletterHeading">
    <w:name w:val="Newsletter Heading"/>
    <w:basedOn w:val="Normal"/>
    <w:link w:val="NewsletterHeadingChar"/>
    <w:qFormat/>
    <w:rsid w:val="005E667C"/>
    <w:pPr>
      <w:shd w:val="clear" w:color="auto" w:fill="00B0F0"/>
    </w:pPr>
    <w:rPr>
      <w:b/>
      <w:color w:val="FFFFFF" w:themeColor="background1"/>
      <w:sz w:val="24"/>
    </w:rPr>
  </w:style>
  <w:style w:type="character" w:customStyle="1" w:styleId="NewsletterHeadingChar">
    <w:name w:val="Newsletter Heading Char"/>
    <w:basedOn w:val="DefaultParagraphFont"/>
    <w:link w:val="NewsletterHeading"/>
    <w:rsid w:val="005E667C"/>
    <w:rPr>
      <w:rFonts w:ascii="Century Gothic" w:hAnsi="Century Gothic"/>
      <w:b/>
      <w:color w:val="FFFFFF" w:themeColor="background1"/>
      <w:sz w:val="24"/>
      <w:shd w:val="clear" w:color="auto" w:fill="00B0F0"/>
    </w:rPr>
  </w:style>
  <w:style w:type="paragraph" w:styleId="NoSpacing">
    <w:name w:val="No Spacing"/>
    <w:uiPriority w:val="1"/>
    <w:qFormat/>
    <w:rsid w:val="00762D29"/>
    <w:pPr>
      <w:spacing w:after="0" w:line="240" w:lineRule="auto"/>
    </w:pPr>
    <w:rPr>
      <w:rFonts w:ascii="Century Gothic" w:hAnsi="Century Gothic"/>
      <w:sz w:val="20"/>
    </w:rPr>
  </w:style>
  <w:style w:type="paragraph" w:styleId="ListParagraph">
    <w:name w:val="List Paragraph"/>
    <w:basedOn w:val="Normal"/>
    <w:uiPriority w:val="34"/>
    <w:qFormat/>
    <w:rsid w:val="0089595D"/>
    <w:pPr>
      <w:spacing w:before="100" w:beforeAutospacing="1" w:after="100" w:afterAutospacing="1" w:line="240" w:lineRule="auto"/>
    </w:pPr>
    <w:rPr>
      <w:rFonts w:ascii="Times New Roman" w:hAnsi="Times New Roman" w:cs="Times New Roman"/>
      <w:sz w:val="24"/>
      <w:szCs w:val="24"/>
      <w:lang w:eastAsia="en-AU"/>
    </w:rPr>
  </w:style>
  <w:style w:type="table" w:styleId="TableGrid">
    <w:name w:val="Table Grid"/>
    <w:basedOn w:val="TableNormal"/>
    <w:uiPriority w:val="39"/>
    <w:rsid w:val="000D6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C7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7EFC"/>
  </w:style>
  <w:style w:type="paragraph" w:styleId="NormalWeb">
    <w:name w:val="Normal (Web)"/>
    <w:basedOn w:val="Normal"/>
    <w:uiPriority w:val="99"/>
    <w:semiHidden/>
    <w:unhideWhenUsed/>
    <w:rsid w:val="00496F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96FBB"/>
    <w:rPr>
      <w:color w:val="0000FF"/>
      <w:u w:val="single"/>
    </w:rPr>
  </w:style>
  <w:style w:type="character" w:customStyle="1" w:styleId="apple-converted-space">
    <w:name w:val="apple-converted-space"/>
    <w:basedOn w:val="DefaultParagraphFont"/>
    <w:rsid w:val="00496FBB"/>
  </w:style>
  <w:style w:type="character" w:styleId="Strong">
    <w:name w:val="Strong"/>
    <w:basedOn w:val="DefaultParagraphFont"/>
    <w:uiPriority w:val="22"/>
    <w:qFormat/>
    <w:rsid w:val="00496FBB"/>
    <w:rPr>
      <w:b/>
      <w:bCs/>
    </w:rPr>
  </w:style>
  <w:style w:type="character" w:styleId="UnresolvedMention">
    <w:name w:val="Unresolved Mention"/>
    <w:basedOn w:val="DefaultParagraphFont"/>
    <w:uiPriority w:val="99"/>
    <w:semiHidden/>
    <w:unhideWhenUsed/>
    <w:rsid w:val="008A7298"/>
    <w:rPr>
      <w:color w:val="605E5C"/>
      <w:shd w:val="clear" w:color="auto" w:fill="E1DFDD"/>
    </w:rPr>
  </w:style>
  <w:style w:type="character" w:styleId="FollowedHyperlink">
    <w:name w:val="FollowedHyperlink"/>
    <w:basedOn w:val="DefaultParagraphFont"/>
    <w:uiPriority w:val="99"/>
    <w:semiHidden/>
    <w:unhideWhenUsed/>
    <w:rsid w:val="00DA10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0530">
      <w:bodyDiv w:val="1"/>
      <w:marLeft w:val="0"/>
      <w:marRight w:val="0"/>
      <w:marTop w:val="0"/>
      <w:marBottom w:val="0"/>
      <w:divBdr>
        <w:top w:val="none" w:sz="0" w:space="0" w:color="auto"/>
        <w:left w:val="none" w:sz="0" w:space="0" w:color="auto"/>
        <w:bottom w:val="none" w:sz="0" w:space="0" w:color="auto"/>
        <w:right w:val="none" w:sz="0" w:space="0" w:color="auto"/>
      </w:divBdr>
    </w:div>
    <w:div w:id="130830232">
      <w:bodyDiv w:val="1"/>
      <w:marLeft w:val="0"/>
      <w:marRight w:val="0"/>
      <w:marTop w:val="0"/>
      <w:marBottom w:val="0"/>
      <w:divBdr>
        <w:top w:val="none" w:sz="0" w:space="0" w:color="auto"/>
        <w:left w:val="none" w:sz="0" w:space="0" w:color="auto"/>
        <w:bottom w:val="none" w:sz="0" w:space="0" w:color="auto"/>
        <w:right w:val="none" w:sz="0" w:space="0" w:color="auto"/>
      </w:divBdr>
    </w:div>
    <w:div w:id="161624634">
      <w:bodyDiv w:val="1"/>
      <w:marLeft w:val="0"/>
      <w:marRight w:val="0"/>
      <w:marTop w:val="0"/>
      <w:marBottom w:val="0"/>
      <w:divBdr>
        <w:top w:val="none" w:sz="0" w:space="0" w:color="auto"/>
        <w:left w:val="none" w:sz="0" w:space="0" w:color="auto"/>
        <w:bottom w:val="none" w:sz="0" w:space="0" w:color="auto"/>
        <w:right w:val="none" w:sz="0" w:space="0" w:color="auto"/>
      </w:divBdr>
    </w:div>
    <w:div w:id="274606621">
      <w:bodyDiv w:val="1"/>
      <w:marLeft w:val="0"/>
      <w:marRight w:val="0"/>
      <w:marTop w:val="0"/>
      <w:marBottom w:val="0"/>
      <w:divBdr>
        <w:top w:val="none" w:sz="0" w:space="0" w:color="auto"/>
        <w:left w:val="none" w:sz="0" w:space="0" w:color="auto"/>
        <w:bottom w:val="none" w:sz="0" w:space="0" w:color="auto"/>
        <w:right w:val="none" w:sz="0" w:space="0" w:color="auto"/>
      </w:divBdr>
    </w:div>
    <w:div w:id="296111394">
      <w:bodyDiv w:val="1"/>
      <w:marLeft w:val="0"/>
      <w:marRight w:val="0"/>
      <w:marTop w:val="0"/>
      <w:marBottom w:val="0"/>
      <w:divBdr>
        <w:top w:val="none" w:sz="0" w:space="0" w:color="auto"/>
        <w:left w:val="none" w:sz="0" w:space="0" w:color="auto"/>
        <w:bottom w:val="none" w:sz="0" w:space="0" w:color="auto"/>
        <w:right w:val="none" w:sz="0" w:space="0" w:color="auto"/>
      </w:divBdr>
    </w:div>
    <w:div w:id="316762322">
      <w:bodyDiv w:val="1"/>
      <w:marLeft w:val="0"/>
      <w:marRight w:val="0"/>
      <w:marTop w:val="0"/>
      <w:marBottom w:val="0"/>
      <w:divBdr>
        <w:top w:val="none" w:sz="0" w:space="0" w:color="auto"/>
        <w:left w:val="none" w:sz="0" w:space="0" w:color="auto"/>
        <w:bottom w:val="none" w:sz="0" w:space="0" w:color="auto"/>
        <w:right w:val="none" w:sz="0" w:space="0" w:color="auto"/>
      </w:divBdr>
    </w:div>
    <w:div w:id="478770079">
      <w:bodyDiv w:val="1"/>
      <w:marLeft w:val="0"/>
      <w:marRight w:val="0"/>
      <w:marTop w:val="0"/>
      <w:marBottom w:val="0"/>
      <w:divBdr>
        <w:top w:val="none" w:sz="0" w:space="0" w:color="auto"/>
        <w:left w:val="none" w:sz="0" w:space="0" w:color="auto"/>
        <w:bottom w:val="none" w:sz="0" w:space="0" w:color="auto"/>
        <w:right w:val="none" w:sz="0" w:space="0" w:color="auto"/>
      </w:divBdr>
    </w:div>
    <w:div w:id="855769721">
      <w:bodyDiv w:val="1"/>
      <w:marLeft w:val="0"/>
      <w:marRight w:val="0"/>
      <w:marTop w:val="0"/>
      <w:marBottom w:val="0"/>
      <w:divBdr>
        <w:top w:val="none" w:sz="0" w:space="0" w:color="auto"/>
        <w:left w:val="none" w:sz="0" w:space="0" w:color="auto"/>
        <w:bottom w:val="none" w:sz="0" w:space="0" w:color="auto"/>
        <w:right w:val="none" w:sz="0" w:space="0" w:color="auto"/>
      </w:divBdr>
    </w:div>
    <w:div w:id="895551015">
      <w:bodyDiv w:val="1"/>
      <w:marLeft w:val="0"/>
      <w:marRight w:val="0"/>
      <w:marTop w:val="0"/>
      <w:marBottom w:val="0"/>
      <w:divBdr>
        <w:top w:val="none" w:sz="0" w:space="0" w:color="auto"/>
        <w:left w:val="none" w:sz="0" w:space="0" w:color="auto"/>
        <w:bottom w:val="none" w:sz="0" w:space="0" w:color="auto"/>
        <w:right w:val="none" w:sz="0" w:space="0" w:color="auto"/>
      </w:divBdr>
    </w:div>
    <w:div w:id="911817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child-safe-standards-definitions" TargetMode="External"/><Relationship Id="rId18" Type="http://schemas.openxmlformats.org/officeDocument/2006/relationships/hyperlink" Target="https://www2.education.vic.gov.au/pal/school-council-employment/overview" TargetMode="External"/><Relationship Id="rId26" Type="http://schemas.openxmlformats.org/officeDocument/2006/relationships/hyperlink" Target="https://newsletters.naavi.com/issue/4N64YRM/edit/JdaKdWM" TargetMode="External"/><Relationship Id="rId39" Type="http://schemas.openxmlformats.org/officeDocument/2006/relationships/hyperlink" Target="https://www2.education.vic.gov.au/pal/supervision-students/policy" TargetMode="External"/><Relationship Id="rId21" Type="http://schemas.openxmlformats.org/officeDocument/2006/relationships/hyperlink" Target="http://elearn.com.au/det/protectingchildren/" TargetMode="External"/><Relationship Id="rId34" Type="http://schemas.openxmlformats.org/officeDocument/2006/relationships/hyperlink" Target="https://www2.education.vic.gov.au/pal/family-violence-support/policy" TargetMode="External"/><Relationship Id="rId42" Type="http://schemas.openxmlformats.org/officeDocument/2006/relationships/hyperlink" Target="https://www2.education.vic.gov.au/pal/suitability-checks/policy" TargetMode="External"/><Relationship Id="rId47" Type="http://schemas.openxmlformats.org/officeDocument/2006/relationships/hyperlink" Target="https://www.education.vic.gov.au/Documents/about/programs/health/protect/PROTECT_Schoolstemplate.pdf"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2.education.vic.gov.au/pal/recruitment-schools/overview" TargetMode="External"/><Relationship Id="rId29" Type="http://schemas.openxmlformats.org/officeDocument/2006/relationships/hyperlink" Target="https://www2.education.vic.gov.au/pal/bullying-prevention-response/policy" TargetMode="External"/><Relationship Id="rId11" Type="http://schemas.openxmlformats.org/officeDocument/2006/relationships/image" Target="media/image1.emf"/><Relationship Id="rId24" Type="http://schemas.openxmlformats.org/officeDocument/2006/relationships/hyperlink" Target="https://www.education.vic.gov.au/school/teachers/health/childprotection/Pages/stusexual.aspx" TargetMode="External"/><Relationship Id="rId32" Type="http://schemas.openxmlformats.org/officeDocument/2006/relationships/hyperlink" Target="https://www2.education.vic.gov.au/pal/contractor-ohs-management/policy" TargetMode="External"/><Relationship Id="rId37" Type="http://schemas.openxmlformats.org/officeDocument/2006/relationships/hyperlink" Target="https://www2.education.vic.gov.au/pal/reportable-conduct-scheme/policy" TargetMode="External"/><Relationship Id="rId40" Type="http://schemas.openxmlformats.org/officeDocument/2006/relationships/hyperlink" Target="https://www2.education.vic.gov.au/pal/visitors/policy" TargetMode="External"/><Relationship Id="rId45" Type="http://schemas.openxmlformats.org/officeDocument/2006/relationships/hyperlink" Target="https://www.education.vic.gov.au/Documents/about/programs/health/protect/SSO_Policy.pdf" TargetMode="External"/><Relationship Id="rId5" Type="http://schemas.openxmlformats.org/officeDocument/2006/relationships/numbering" Target="numbering.xml"/><Relationship Id="rId15" Type="http://schemas.openxmlformats.org/officeDocument/2006/relationships/hyperlink" Target="https://www.vic.gov.au/guidance-child-safety-champions" TargetMode="External"/><Relationship Id="rId23" Type="http://schemas.openxmlformats.org/officeDocument/2006/relationships/hyperlink" Target="https://www.education.vic.gov.au/Documents/about/programs/health/protect/FourCriticalActions_ChildAbuse.pdf" TargetMode="External"/><Relationship Id="rId28" Type="http://schemas.openxmlformats.org/officeDocument/2006/relationships/hyperlink" Target="https://www2.education.vic.gov.au/pal/records-management/policy" TargetMode="External"/><Relationship Id="rId36" Type="http://schemas.openxmlformats.org/officeDocument/2006/relationships/hyperlink" Target="https://www2.education.vic.gov.au/pal/recruitment-schools/policy-and-guidelines"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2.education.vic.gov.au/pal/contractor-ohs-management/policy" TargetMode="External"/><Relationship Id="rId31" Type="http://schemas.openxmlformats.org/officeDocument/2006/relationships/hyperlink" Target="https://www2.education.vic.gov.au/pal/complaints/policy" TargetMode="External"/><Relationship Id="rId44" Type="http://schemas.openxmlformats.org/officeDocument/2006/relationships/hyperlink" Target="https://www.education.vic.gov.au/Documents/about/programs/health/protect/FourCriticalActions_ChildAbus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school/teachers/health/childprotection/Pages/report.aspx" TargetMode="External"/><Relationship Id="rId22" Type="http://schemas.openxmlformats.org/officeDocument/2006/relationships/hyperlink" Target="https://newsletters.naavi.com/i/pNpVrpM" TargetMode="External"/><Relationship Id="rId27" Type="http://schemas.openxmlformats.org/officeDocument/2006/relationships/hyperlink" Target="https://www.education.vic.gov.au/Pages/schoolsprivacypolicy.aspx" TargetMode="External"/><Relationship Id="rId30" Type="http://schemas.openxmlformats.org/officeDocument/2006/relationships/hyperlink" Target="https://www2.education.vic.gov.au/pal/information-sharing-schemes/policy" TargetMode="External"/><Relationship Id="rId35" Type="http://schemas.openxmlformats.org/officeDocument/2006/relationships/hyperlink" Target="https://www2.education.vic.gov.au/pal/protecting-children/policy" TargetMode="External"/><Relationship Id="rId43" Type="http://schemas.openxmlformats.org/officeDocument/2006/relationships/hyperlink" Target="https://www.education.vic.gov.au/Documents/about/programs/health/protect/ChildSafeStandard5_SchoolsGuide.pdf"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education.vic.gov.au/Documents/about/programs/health/protect/Ministerial_Order.pdf" TargetMode="External"/><Relationship Id="rId17" Type="http://schemas.openxmlformats.org/officeDocument/2006/relationships/hyperlink" Target="https://www2.education.vic.gov.au/pal/suitability-employment-checks/overview" TargetMode="External"/><Relationship Id="rId25" Type="http://schemas.openxmlformats.org/officeDocument/2006/relationships/hyperlink" Target="https://newsletters.naavi.com/issue/a5w1oQJ/edit/M1q3adM" TargetMode="External"/><Relationship Id="rId33" Type="http://schemas.openxmlformats.org/officeDocument/2006/relationships/hyperlink" Target="https://www2.education.vic.gov.au/pal/digital-learning/policy" TargetMode="External"/><Relationship Id="rId38" Type="http://schemas.openxmlformats.org/officeDocument/2006/relationships/hyperlink" Target="https://www2.education.vic.gov.au/pal/student-engagement/policy" TargetMode="External"/><Relationship Id="rId46" Type="http://schemas.openxmlformats.org/officeDocument/2006/relationships/hyperlink" Target="https://www.education.vic.gov.au/Documents/about/programs/health/protect/FourCriticalActions_SSO.pdf" TargetMode="External"/><Relationship Id="rId20" Type="http://schemas.openxmlformats.org/officeDocument/2006/relationships/hyperlink" Target="https://newsletters.naavi.com/issue/xNvERZ5/edit/5BdR4OJ" TargetMode="External"/><Relationship Id="rId41" Type="http://schemas.openxmlformats.org/officeDocument/2006/relationships/hyperlink" Target="https://www2.education.vic.gov.au/pal/volunteers/policy"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41A246E3C604B9AE3E3CE58D76A5F" ma:contentTypeVersion="18" ma:contentTypeDescription="Create a new document." ma:contentTypeScope="" ma:versionID="a6af2c396732035556e777739c142e3c">
  <xsd:schema xmlns:xsd="http://www.w3.org/2001/XMLSchema" xmlns:xs="http://www.w3.org/2001/XMLSchema" xmlns:p="http://schemas.microsoft.com/office/2006/metadata/properties" xmlns:ns2="463c0c9e-5003-48f2-9869-0884f0004ed0" xmlns:ns3="e318d55e-1bd2-4989-8e27-28d54ab86269" targetNamespace="http://schemas.microsoft.com/office/2006/metadata/properties" ma:root="true" ma:fieldsID="3519e1b64faf8359de5fc82f791d74b1" ns2:_="" ns3:_="">
    <xsd:import namespace="463c0c9e-5003-48f2-9869-0884f0004ed0"/>
    <xsd:import namespace="e318d55e-1bd2-4989-8e27-28d54ab862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c0c9e-5003-48f2-9869-0884f0004e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8d55e-1bd2-4989-8e27-28d54ab862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6eac47a-f17e-4872-9d1a-3a5a381bf341}" ma:internalName="TaxCatchAll" ma:showField="CatchAllData" ma:web="e318d55e-1bd2-4989-8e27-28d54ab862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318d55e-1bd2-4989-8e27-28d54ab86269" xsi:nil="true"/>
    <lcf76f155ced4ddcb4097134ff3c332f xmlns="463c0c9e-5003-48f2-9869-0884f0004ed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70A07-A479-4B82-9198-F840CE652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c0c9e-5003-48f2-9869-0884f0004ed0"/>
    <ds:schemaRef ds:uri="e318d55e-1bd2-4989-8e27-28d54ab86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0E215C-02C0-46BB-97A5-3452872B9917}">
  <ds:schemaRefs>
    <ds:schemaRef ds:uri="http://schemas.microsoft.com/office/2006/metadata/properties"/>
    <ds:schemaRef ds:uri="http://schemas.microsoft.com/office/infopath/2007/PartnerControls"/>
    <ds:schemaRef ds:uri="e318d55e-1bd2-4989-8e27-28d54ab86269"/>
    <ds:schemaRef ds:uri="463c0c9e-5003-48f2-9869-0884f0004ed0"/>
  </ds:schemaRefs>
</ds:datastoreItem>
</file>

<file path=customXml/itemProps3.xml><?xml version="1.0" encoding="utf-8"?>
<ds:datastoreItem xmlns:ds="http://schemas.openxmlformats.org/officeDocument/2006/customXml" ds:itemID="{E903B1C8-A028-4B91-8CF1-5C872AD3C78D}">
  <ds:schemaRefs>
    <ds:schemaRef ds:uri="http://schemas.microsoft.com/sharepoint/v3/contenttype/forms"/>
  </ds:schemaRefs>
</ds:datastoreItem>
</file>

<file path=customXml/itemProps4.xml><?xml version="1.0" encoding="utf-8"?>
<ds:datastoreItem xmlns:ds="http://schemas.openxmlformats.org/officeDocument/2006/customXml" ds:itemID="{072E13CD-D942-4C88-915B-C04A99862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13</Pages>
  <Words>4757</Words>
  <Characters>27115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Gravatt, Matthew S</dc:creator>
  <cp:keywords/>
  <dc:description/>
  <cp:lastModifiedBy>Sarah Portelli</cp:lastModifiedBy>
  <cp:revision>1</cp:revision>
  <cp:lastPrinted>2024-05-17T01:48:00Z</cp:lastPrinted>
  <dcterms:created xsi:type="dcterms:W3CDTF">2024-02-06T04:04:00Z</dcterms:created>
  <dcterms:modified xsi:type="dcterms:W3CDTF">2024-05-17T02:09:00Z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0x01010007D41A246E3C604B9AE3E3CE58D76A5F</vt:lpwstr>
  </property>
  <property fmtid="{D5CDD505-2E9C-101B-9397-08002B2CF9AE}" pid="3" name="MediaServiceImageTags">
    <vt:lpwstr/>
  </property>
</Properties>
</file>