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123B6" w14:textId="45C1B3EC" w:rsidR="00085295" w:rsidRPr="00085295" w:rsidRDefault="00085295">
      <w:pPr>
        <w:rPr>
          <w:b/>
          <w:bCs/>
          <w:u w:val="single"/>
        </w:rPr>
      </w:pPr>
      <w:r w:rsidRPr="00085295">
        <w:rPr>
          <w:b/>
          <w:bCs/>
          <w:u w:val="single"/>
        </w:rPr>
        <w:t>Simple Jam Recipe</w:t>
      </w:r>
    </w:p>
    <w:p w14:paraId="72233101" w14:textId="77777777" w:rsidR="00085295" w:rsidRDefault="00085295"/>
    <w:p w14:paraId="58162031" w14:textId="09A3F60E" w:rsidR="00085295" w:rsidRDefault="00085295">
      <w:r w:rsidRPr="00085295">
        <w:rPr>
          <w:b/>
          <w:bCs/>
        </w:rPr>
        <w:t>Ingredients</w:t>
      </w:r>
      <w:r>
        <w:t>:</w:t>
      </w:r>
    </w:p>
    <w:p w14:paraId="126F0F1E" w14:textId="23FCB80C" w:rsidR="00085295" w:rsidRDefault="00085295" w:rsidP="00F90B0C">
      <w:pPr>
        <w:pStyle w:val="ListParagraph"/>
        <w:numPr>
          <w:ilvl w:val="0"/>
          <w:numId w:val="2"/>
        </w:numPr>
      </w:pPr>
      <w:r>
        <w:t>750gm of seasonal fruit-</w:t>
      </w:r>
      <w:proofErr w:type="gramStart"/>
      <w:r>
        <w:t>washed  (</w:t>
      </w:r>
      <w:proofErr w:type="gramEnd"/>
      <w:r>
        <w:t xml:space="preserve">stone fruit incl. plums, nectarines, apricots, peach. </w:t>
      </w:r>
      <w:proofErr w:type="gramStart"/>
      <w:r>
        <w:t>Raspberries,  strawberries</w:t>
      </w:r>
      <w:proofErr w:type="gramEnd"/>
      <w:r>
        <w:t>, blueberries  etc)</w:t>
      </w:r>
    </w:p>
    <w:p w14:paraId="15081E23" w14:textId="1FAC022D" w:rsidR="00085295" w:rsidRDefault="00085295" w:rsidP="00F90B0C">
      <w:pPr>
        <w:pStyle w:val="ListParagraph"/>
        <w:numPr>
          <w:ilvl w:val="0"/>
          <w:numId w:val="2"/>
        </w:numPr>
      </w:pPr>
      <w:r>
        <w:t>750gm sugar</w:t>
      </w:r>
    </w:p>
    <w:p w14:paraId="2E2DE7F4" w14:textId="10E58C69" w:rsidR="00085295" w:rsidRDefault="00085295" w:rsidP="00F90B0C">
      <w:pPr>
        <w:pStyle w:val="ListParagraph"/>
        <w:numPr>
          <w:ilvl w:val="0"/>
          <w:numId w:val="2"/>
        </w:numPr>
      </w:pPr>
      <w:r>
        <w:t>Juice of 1 lemon</w:t>
      </w:r>
    </w:p>
    <w:p w14:paraId="1B1D5424" w14:textId="77777777" w:rsidR="00085295" w:rsidRDefault="00085295"/>
    <w:p w14:paraId="3FDF27C6" w14:textId="054ADD58" w:rsidR="00085295" w:rsidRPr="00085295" w:rsidRDefault="00085295">
      <w:pPr>
        <w:rPr>
          <w:b/>
          <w:bCs/>
        </w:rPr>
      </w:pPr>
      <w:r w:rsidRPr="00085295">
        <w:rPr>
          <w:b/>
          <w:bCs/>
        </w:rPr>
        <w:t>Equipment</w:t>
      </w:r>
      <w:r>
        <w:rPr>
          <w:b/>
          <w:bCs/>
        </w:rPr>
        <w:t>:</w:t>
      </w:r>
    </w:p>
    <w:p w14:paraId="722EE6A0" w14:textId="40E0F39B" w:rsidR="00085295" w:rsidRDefault="00085295" w:rsidP="00F90B0C">
      <w:pPr>
        <w:pStyle w:val="ListParagraph"/>
        <w:numPr>
          <w:ilvl w:val="0"/>
          <w:numId w:val="3"/>
        </w:numPr>
      </w:pPr>
      <w:r>
        <w:t>Medium/large saucepan</w:t>
      </w:r>
    </w:p>
    <w:p w14:paraId="6D2DB131" w14:textId="3EC5D3EB" w:rsidR="00085295" w:rsidRDefault="00085295" w:rsidP="00F90B0C">
      <w:pPr>
        <w:pStyle w:val="ListParagraph"/>
        <w:numPr>
          <w:ilvl w:val="0"/>
          <w:numId w:val="3"/>
        </w:numPr>
      </w:pPr>
      <w:r>
        <w:t>Knife</w:t>
      </w:r>
    </w:p>
    <w:p w14:paraId="1A45FB90" w14:textId="088A4C82" w:rsidR="00085295" w:rsidRDefault="00085295" w:rsidP="00F90B0C">
      <w:pPr>
        <w:pStyle w:val="ListParagraph"/>
        <w:numPr>
          <w:ilvl w:val="0"/>
          <w:numId w:val="3"/>
        </w:numPr>
      </w:pPr>
      <w:r>
        <w:t>Chopping board</w:t>
      </w:r>
    </w:p>
    <w:p w14:paraId="20D88D40" w14:textId="24F6C727" w:rsidR="00085295" w:rsidRDefault="00085295" w:rsidP="00F90B0C">
      <w:pPr>
        <w:pStyle w:val="ListParagraph"/>
        <w:numPr>
          <w:ilvl w:val="0"/>
          <w:numId w:val="3"/>
        </w:numPr>
      </w:pPr>
      <w:r>
        <w:t>Scales</w:t>
      </w:r>
    </w:p>
    <w:p w14:paraId="652ADBD4" w14:textId="7CD5D2CB" w:rsidR="00085295" w:rsidRDefault="00085295" w:rsidP="00F90B0C">
      <w:pPr>
        <w:pStyle w:val="ListParagraph"/>
        <w:numPr>
          <w:ilvl w:val="0"/>
          <w:numId w:val="3"/>
        </w:numPr>
      </w:pPr>
      <w:r>
        <w:t>Juicer</w:t>
      </w:r>
    </w:p>
    <w:p w14:paraId="76414593" w14:textId="3E83A5CC" w:rsidR="00085295" w:rsidRDefault="00085295" w:rsidP="00F90B0C">
      <w:pPr>
        <w:pStyle w:val="ListParagraph"/>
        <w:numPr>
          <w:ilvl w:val="0"/>
          <w:numId w:val="3"/>
        </w:numPr>
      </w:pPr>
      <w:r>
        <w:t>Mixing spoon</w:t>
      </w:r>
    </w:p>
    <w:p w14:paraId="4C688F10" w14:textId="50E8AFBE" w:rsidR="00085295" w:rsidRDefault="00085295" w:rsidP="00F90B0C">
      <w:pPr>
        <w:pStyle w:val="ListParagraph"/>
        <w:numPr>
          <w:ilvl w:val="0"/>
          <w:numId w:val="3"/>
        </w:numPr>
      </w:pPr>
      <w:r>
        <w:t>Bowls to serve</w:t>
      </w:r>
    </w:p>
    <w:p w14:paraId="603A1399" w14:textId="49031318" w:rsidR="00085295" w:rsidRDefault="00085295" w:rsidP="00F90B0C">
      <w:pPr>
        <w:pStyle w:val="ListParagraph"/>
        <w:numPr>
          <w:ilvl w:val="0"/>
          <w:numId w:val="3"/>
        </w:numPr>
      </w:pPr>
      <w:r>
        <w:t>Sieve to wash fruit</w:t>
      </w:r>
    </w:p>
    <w:p w14:paraId="1AC94BBA" w14:textId="3BFB8C67" w:rsidR="00F90B0C" w:rsidRDefault="00F90B0C" w:rsidP="00F90B0C">
      <w:pPr>
        <w:pStyle w:val="ListParagraph"/>
        <w:numPr>
          <w:ilvl w:val="0"/>
          <w:numId w:val="3"/>
        </w:numPr>
      </w:pPr>
      <w:r>
        <w:t>Small plate</w:t>
      </w:r>
    </w:p>
    <w:p w14:paraId="7F26BF96" w14:textId="77777777" w:rsidR="00085295" w:rsidRDefault="00085295"/>
    <w:p w14:paraId="2E28354E" w14:textId="4EF3B9FD" w:rsidR="00085295" w:rsidRDefault="00085295">
      <w:r w:rsidRPr="00F90B0C">
        <w:rPr>
          <w:b/>
          <w:bCs/>
        </w:rPr>
        <w:t>Method</w:t>
      </w:r>
      <w:r>
        <w:t>:</w:t>
      </w:r>
    </w:p>
    <w:p w14:paraId="0CE10633" w14:textId="231359AA" w:rsidR="00F90B0C" w:rsidRDefault="00F90B0C" w:rsidP="00085295">
      <w:pPr>
        <w:pStyle w:val="ListParagraph"/>
        <w:numPr>
          <w:ilvl w:val="0"/>
          <w:numId w:val="1"/>
        </w:numPr>
      </w:pPr>
      <w:r>
        <w:t>Put small plate in freezer.</w:t>
      </w:r>
    </w:p>
    <w:p w14:paraId="7A1EA82D" w14:textId="14293B9F" w:rsidR="00085295" w:rsidRDefault="00085295" w:rsidP="00085295">
      <w:pPr>
        <w:pStyle w:val="ListParagraph"/>
        <w:numPr>
          <w:ilvl w:val="0"/>
          <w:numId w:val="1"/>
        </w:numPr>
      </w:pPr>
      <w:r>
        <w:t>Using the sieve, wash the fruit.</w:t>
      </w:r>
    </w:p>
    <w:p w14:paraId="5B501F60" w14:textId="77777777" w:rsidR="00F90B0C" w:rsidRDefault="00085295" w:rsidP="00F90B0C">
      <w:pPr>
        <w:pStyle w:val="ListParagraph"/>
        <w:numPr>
          <w:ilvl w:val="0"/>
          <w:numId w:val="1"/>
        </w:numPr>
      </w:pPr>
      <w:r>
        <w:t xml:space="preserve">If making jam with stone fruit, chop fruit into small chunks reserving the stones to use to help thicken the jam. If using </w:t>
      </w:r>
      <w:proofErr w:type="gramStart"/>
      <w:r>
        <w:t>berries</w:t>
      </w:r>
      <w:proofErr w:type="gramEnd"/>
      <w:r w:rsidR="00F90B0C">
        <w:t xml:space="preserve"> you don’t need to chop them up however, if using strawberries, you need to chop them into smaller pieces. </w:t>
      </w:r>
    </w:p>
    <w:p w14:paraId="1FA7D95F" w14:textId="7462E21E" w:rsidR="00085295" w:rsidRDefault="00F90B0C" w:rsidP="00F90B0C">
      <w:pPr>
        <w:pStyle w:val="ListParagraph"/>
        <w:numPr>
          <w:ilvl w:val="0"/>
          <w:numId w:val="1"/>
        </w:numPr>
      </w:pPr>
      <w:r>
        <w:t>Add all fruit and sugar to the saucepan (including stones if using)</w:t>
      </w:r>
    </w:p>
    <w:p w14:paraId="7B63E2C2" w14:textId="670CE6C3" w:rsidR="00F90B0C" w:rsidRDefault="00F90B0C" w:rsidP="00F90B0C">
      <w:pPr>
        <w:pStyle w:val="ListParagraph"/>
        <w:numPr>
          <w:ilvl w:val="0"/>
          <w:numId w:val="1"/>
        </w:numPr>
      </w:pPr>
      <w:r>
        <w:t>Juice lemon and add to saucepan</w:t>
      </w:r>
    </w:p>
    <w:p w14:paraId="183A6B0B" w14:textId="77777777" w:rsidR="00F90B0C" w:rsidRPr="00F90B0C" w:rsidRDefault="00F90B0C" w:rsidP="00F90B0C">
      <w:pPr>
        <w:pStyle w:val="ListParagraph"/>
        <w:numPr>
          <w:ilvl w:val="0"/>
          <w:numId w:val="1"/>
        </w:numPr>
        <w:rPr>
          <w:highlight w:val="yellow"/>
        </w:rPr>
      </w:pPr>
      <w:r w:rsidRPr="00F90B0C">
        <w:rPr>
          <w:highlight w:val="yellow"/>
        </w:rPr>
        <w:t>Turn on the stove to high</w:t>
      </w:r>
    </w:p>
    <w:p w14:paraId="41887F31" w14:textId="078519C6" w:rsidR="00F90B0C" w:rsidRDefault="00F90B0C" w:rsidP="00F90B0C">
      <w:pPr>
        <w:pStyle w:val="ListParagraph"/>
        <w:numPr>
          <w:ilvl w:val="0"/>
          <w:numId w:val="1"/>
        </w:numPr>
      </w:pPr>
      <w:r>
        <w:t>Cook the jam ingredients on a medium heat until it starts to boil then turn down to medium heat to allow it to simmer and begin to thicken.</w:t>
      </w:r>
    </w:p>
    <w:p w14:paraId="37F1A384" w14:textId="2BC2A1BF" w:rsidR="00F90B0C" w:rsidRDefault="00F90B0C" w:rsidP="00F90B0C">
      <w:pPr>
        <w:pStyle w:val="ListParagraph"/>
        <w:numPr>
          <w:ilvl w:val="0"/>
          <w:numId w:val="1"/>
        </w:numPr>
      </w:pPr>
      <w:r>
        <w:t>Stir regularly to ensure it does not stick to the bottom of the pan.</w:t>
      </w:r>
    </w:p>
    <w:p w14:paraId="602B5F91" w14:textId="2AEC365F" w:rsidR="00F90B0C" w:rsidRDefault="00F90B0C" w:rsidP="00F90B0C">
      <w:pPr>
        <w:pStyle w:val="ListParagraph"/>
        <w:numPr>
          <w:ilvl w:val="0"/>
          <w:numId w:val="1"/>
        </w:numPr>
      </w:pPr>
      <w:r>
        <w:t xml:space="preserve">After about 30 mins cooking time, remove plate from freezer and test for setting. You will need to put a small spoon full of jam on the plate. Let it sit for 20-30 seconds then run your </w:t>
      </w:r>
      <w:r w:rsidRPr="00F90B0C">
        <w:rPr>
          <w:u w:val="single"/>
        </w:rPr>
        <w:t>clean</w:t>
      </w:r>
      <w:r>
        <w:t xml:space="preserve"> finger through the middle of the blob. If the section doesn’t rejoin a full </w:t>
      </w:r>
      <w:proofErr w:type="gramStart"/>
      <w:r>
        <w:t>blob</w:t>
      </w:r>
      <w:proofErr w:type="gramEnd"/>
      <w:r>
        <w:t xml:space="preserve"> then your jam is ready to serve in small bowls.</w:t>
      </w:r>
    </w:p>
    <w:p w14:paraId="5F021BBE" w14:textId="77777777" w:rsidR="00F90B0C" w:rsidRDefault="00F90B0C" w:rsidP="00F90B0C"/>
    <w:p w14:paraId="66ADF00F" w14:textId="431676C2" w:rsidR="00F90B0C" w:rsidRDefault="00F90B0C" w:rsidP="00F90B0C">
      <w:pPr>
        <w:ind w:left="360"/>
      </w:pPr>
      <w:r>
        <w:t>IMPORTANT! Be careful as they jam will be very hot</w:t>
      </w:r>
    </w:p>
    <w:sectPr w:rsidR="00F90B0C" w:rsidSect="00F90B0C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D7761"/>
    <w:multiLevelType w:val="hybridMultilevel"/>
    <w:tmpl w:val="198EAC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52C7B"/>
    <w:multiLevelType w:val="hybridMultilevel"/>
    <w:tmpl w:val="B2A04C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A2723"/>
    <w:multiLevelType w:val="hybridMultilevel"/>
    <w:tmpl w:val="3BD49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156633">
    <w:abstractNumId w:val="1"/>
  </w:num>
  <w:num w:numId="2" w16cid:durableId="1566604916">
    <w:abstractNumId w:val="2"/>
  </w:num>
  <w:num w:numId="3" w16cid:durableId="307247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95"/>
    <w:rsid w:val="00085295"/>
    <w:rsid w:val="0010425F"/>
    <w:rsid w:val="006F7042"/>
    <w:rsid w:val="00F9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745F"/>
  <w15:chartTrackingRefBased/>
  <w15:docId w15:val="{1AFDA84F-EE31-44A9-B503-CA42B3C0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2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2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2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2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2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2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2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2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2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2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2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2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2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2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2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2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2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52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2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52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5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52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52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52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2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2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52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 Victoria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Clancey McKenzie 2</dc:creator>
  <cp:keywords/>
  <dc:description/>
  <cp:lastModifiedBy>Clancey McKenzie 2</cp:lastModifiedBy>
  <cp:revision>1</cp:revision>
  <dcterms:created xsi:type="dcterms:W3CDTF">2025-01-30T05:50:00Z</dcterms:created>
  <dcterms:modified xsi:type="dcterms:W3CDTF">2025-01-30T06:12:00Z</dcterms:modified>
</cp:coreProperties>
</file>