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8E" w:rsidRDefault="00801C4C">
      <w:r w:rsidRPr="00801C4C">
        <w:t>https://www.teachingawards.com.au/</w:t>
      </w:r>
      <w:bookmarkStart w:id="0" w:name="_GoBack"/>
      <w:bookmarkEnd w:id="0"/>
    </w:p>
    <w:sectPr w:rsidR="0025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F2"/>
    <w:rsid w:val="00466BB2"/>
    <w:rsid w:val="00801C4C"/>
    <w:rsid w:val="00B12BF2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A8F39-DA6A-48A4-BAC6-4C1057BD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Department of Education and Training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Sammantha S</dc:creator>
  <cp:keywords/>
  <dc:description/>
  <cp:lastModifiedBy>Hughes, Sammantha S</cp:lastModifiedBy>
  <cp:revision>2</cp:revision>
  <dcterms:created xsi:type="dcterms:W3CDTF">2018-09-10T01:50:00Z</dcterms:created>
  <dcterms:modified xsi:type="dcterms:W3CDTF">2018-09-10T01:50:00Z</dcterms:modified>
</cp:coreProperties>
</file>