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30" w:rsidRDefault="00D43930" w:rsidP="00D43930">
      <w:pPr>
        <w:pStyle w:val="Heading3"/>
        <w:shd w:val="clear" w:color="auto" w:fill="FFFFFF"/>
        <w:spacing w:before="0" w:beforeAutospacing="0" w:after="0" w:afterAutospacing="0" w:line="360" w:lineRule="atLeast"/>
        <w:textAlignment w:val="top"/>
      </w:pPr>
      <w:r>
        <w:rPr>
          <w:rStyle w:val="Strong"/>
          <w:rFonts w:ascii="Arial" w:eastAsia="Times New Roman" w:hAnsi="Arial" w:cs="Arial"/>
          <w:b/>
          <w:bCs/>
          <w:color w:val="395B75"/>
          <w:sz w:val="24"/>
          <w:szCs w:val="24"/>
        </w:rPr>
        <w:t>Disability policy and programs parent forum</w:t>
      </w:r>
      <w:r>
        <w:rPr>
          <w:rStyle w:val="apple-converted-space"/>
          <w:rFonts w:ascii="Arial" w:eastAsia="Times New Roman" w:hAnsi="Arial" w:cs="Arial"/>
          <w:color w:val="395B75"/>
          <w:sz w:val="24"/>
          <w:szCs w:val="24"/>
        </w:rPr>
        <w:t> </w:t>
      </w:r>
    </w:p>
    <w:p w:rsidR="00D43930" w:rsidRDefault="00D43930" w:rsidP="00D43930">
      <w:pPr>
        <w:shd w:val="clear" w:color="auto" w:fill="FFFFFF"/>
        <w:spacing w:before="180" w:line="285" w:lineRule="atLeast"/>
        <w:textAlignment w:val="top"/>
        <w:rPr>
          <w:rFonts w:ascii="Arial" w:hAnsi="Arial" w:cs="Arial"/>
          <w:color w:val="2B2A2B"/>
          <w:sz w:val="18"/>
          <w:szCs w:val="18"/>
        </w:rPr>
      </w:pPr>
      <w:r>
        <w:rPr>
          <w:rStyle w:val="font-arial"/>
          <w:rFonts w:ascii="Arial" w:hAnsi="Arial" w:cs="Arial"/>
          <w:color w:val="2B2A2B"/>
          <w:sz w:val="18"/>
          <w:szCs w:val="18"/>
        </w:rPr>
        <w:t>Parents or carers of children or young people with a disability are invited to attend the first Disability Policy and Programs 2018 Parent Forum.</w:t>
      </w:r>
    </w:p>
    <w:p w:rsidR="00D43930" w:rsidRDefault="00D43930" w:rsidP="00D43930">
      <w:pPr>
        <w:shd w:val="clear" w:color="auto" w:fill="FFFFFF"/>
        <w:spacing w:before="300" w:line="285" w:lineRule="atLeast"/>
        <w:textAlignment w:val="top"/>
      </w:pPr>
      <w:r>
        <w:rPr>
          <w:rStyle w:val="font-arial"/>
          <w:rFonts w:ascii="Arial" w:hAnsi="Arial" w:cs="Arial"/>
          <w:color w:val="2B2A2B"/>
          <w:sz w:val="18"/>
          <w:szCs w:val="18"/>
        </w:rPr>
        <w:t>Date:</w:t>
      </w:r>
      <w:r>
        <w:rPr>
          <w:rStyle w:val="Strong"/>
          <w:rFonts w:ascii="Arial" w:hAnsi="Arial" w:cs="Arial"/>
          <w:color w:val="2B2A2B"/>
          <w:sz w:val="18"/>
          <w:szCs w:val="18"/>
        </w:rPr>
        <w:t>     Wednesday 21 March 2018</w:t>
      </w:r>
      <w:r>
        <w:rPr>
          <w:rFonts w:ascii="Arial" w:hAnsi="Arial" w:cs="Arial"/>
          <w:color w:val="2B2A2B"/>
          <w:sz w:val="18"/>
          <w:szCs w:val="18"/>
        </w:rPr>
        <w:br/>
      </w:r>
      <w:r>
        <w:rPr>
          <w:rStyle w:val="font-arial"/>
          <w:rFonts w:ascii="Arial" w:hAnsi="Arial" w:cs="Arial"/>
          <w:color w:val="2B2A2B"/>
          <w:sz w:val="18"/>
          <w:szCs w:val="18"/>
        </w:rPr>
        <w:t>Time:     9.30am to 2.00pm</w:t>
      </w:r>
      <w:r>
        <w:rPr>
          <w:rFonts w:ascii="Arial" w:hAnsi="Arial" w:cs="Arial"/>
          <w:color w:val="2B2A2B"/>
          <w:sz w:val="18"/>
          <w:szCs w:val="18"/>
        </w:rPr>
        <w:br/>
      </w:r>
      <w:r>
        <w:rPr>
          <w:rStyle w:val="font-arial"/>
          <w:rFonts w:ascii="Arial" w:hAnsi="Arial" w:cs="Arial"/>
          <w:color w:val="2B2A2B"/>
          <w:sz w:val="18"/>
          <w:szCs w:val="18"/>
        </w:rPr>
        <w:t>Venue: Special Education Resource Unit, 72A Marlborough Street, Henley Beach.</w:t>
      </w:r>
    </w:p>
    <w:p w:rsidR="00D43930" w:rsidRDefault="00D43930" w:rsidP="00D43930">
      <w:pPr>
        <w:shd w:val="clear" w:color="auto" w:fill="FFFFFF"/>
        <w:spacing w:before="300" w:line="285" w:lineRule="atLeast"/>
        <w:textAlignment w:val="top"/>
        <w:rPr>
          <w:rFonts w:ascii="Arial" w:hAnsi="Arial" w:cs="Arial"/>
          <w:color w:val="2B2A2B"/>
          <w:sz w:val="18"/>
          <w:szCs w:val="18"/>
        </w:rPr>
      </w:pPr>
      <w:r>
        <w:rPr>
          <w:rStyle w:val="font-arial"/>
          <w:rFonts w:ascii="Arial" w:hAnsi="Arial" w:cs="Arial"/>
          <w:color w:val="2B2A2B"/>
          <w:sz w:val="18"/>
          <w:szCs w:val="18"/>
        </w:rPr>
        <w:t>The forum is an opportunity for families to hear about the services, policies and support available for children and students with a disability, regardless of their setting. They will be given the opportunity to have their voices heard and be able to visit and see the resources available for borrowing from the Special Education Resource unit.</w:t>
      </w:r>
    </w:p>
    <w:p w:rsidR="00D43930" w:rsidRDefault="00D43930" w:rsidP="00D43930">
      <w:pPr>
        <w:shd w:val="clear" w:color="auto" w:fill="FFFFFF"/>
        <w:spacing w:before="300" w:line="285" w:lineRule="atLeast"/>
        <w:textAlignment w:val="top"/>
        <w:rPr>
          <w:rFonts w:ascii="Arial" w:hAnsi="Arial" w:cs="Arial"/>
          <w:color w:val="2B2A2B"/>
          <w:sz w:val="18"/>
          <w:szCs w:val="18"/>
        </w:rPr>
      </w:pPr>
      <w:r>
        <w:rPr>
          <w:rStyle w:val="Strong"/>
          <w:rFonts w:ascii="Arial" w:hAnsi="Arial" w:cs="Arial"/>
          <w:color w:val="2B2A2B"/>
          <w:sz w:val="18"/>
          <w:szCs w:val="18"/>
        </w:rPr>
        <w:t>Contact:</w:t>
      </w:r>
      <w:r>
        <w:rPr>
          <w:rStyle w:val="font-arial"/>
          <w:rFonts w:ascii="Arial" w:hAnsi="Arial" w:cs="Arial"/>
          <w:color w:val="2B2A2B"/>
          <w:sz w:val="18"/>
          <w:szCs w:val="18"/>
        </w:rPr>
        <w:t> Project Manager,</w:t>
      </w:r>
      <w:r>
        <w:rPr>
          <w:rStyle w:val="apple-converted-space"/>
          <w:rFonts w:ascii="Arial" w:hAnsi="Arial" w:cs="Arial"/>
          <w:color w:val="2B2A2B"/>
          <w:sz w:val="18"/>
          <w:szCs w:val="18"/>
        </w:rPr>
        <w:t> </w:t>
      </w:r>
      <w:hyperlink r:id="rId6" w:history="1">
        <w:r>
          <w:rPr>
            <w:rStyle w:val="Hyperlink"/>
            <w:rFonts w:ascii="Arial" w:hAnsi="Arial" w:cs="Arial"/>
            <w:color w:val="395B75"/>
            <w:sz w:val="18"/>
            <w:szCs w:val="18"/>
          </w:rPr>
          <w:t>Liz Barber</w:t>
        </w:r>
      </w:hyperlink>
      <w:r>
        <w:rPr>
          <w:rStyle w:val="font-arial"/>
          <w:rFonts w:ascii="Arial" w:hAnsi="Arial" w:cs="Arial"/>
          <w:color w:val="2B2A2B"/>
          <w:sz w:val="18"/>
          <w:szCs w:val="18"/>
        </w:rPr>
        <w:t>, phone 8226 1863</w:t>
      </w:r>
    </w:p>
    <w:p w:rsidR="00D43930" w:rsidRDefault="00D43930" w:rsidP="00D43930">
      <w:pPr>
        <w:pStyle w:val="Heading3"/>
        <w:shd w:val="clear" w:color="auto" w:fill="FFFFFF"/>
        <w:spacing w:before="0" w:beforeAutospacing="0" w:after="0" w:afterAutospacing="0" w:line="360" w:lineRule="atLeast"/>
        <w:textAlignment w:val="top"/>
        <w:rPr>
          <w:rFonts w:ascii="Arial" w:eastAsia="Times New Roman" w:hAnsi="Arial" w:cs="Arial"/>
          <w:b w:val="0"/>
          <w:bCs w:val="0"/>
          <w:color w:val="395B75"/>
          <w:sz w:val="24"/>
          <w:szCs w:val="24"/>
        </w:rPr>
      </w:pPr>
      <w:r>
        <w:rPr>
          <w:rStyle w:val="Strong"/>
          <w:rFonts w:ascii="Arial" w:eastAsia="Times New Roman" w:hAnsi="Arial" w:cs="Arial"/>
          <w:b/>
          <w:bCs/>
          <w:color w:val="395B75"/>
          <w:sz w:val="24"/>
          <w:szCs w:val="24"/>
        </w:rPr>
        <w:t>Action</w:t>
      </w:r>
    </w:p>
    <w:p w:rsidR="00D43930" w:rsidRDefault="00D43930" w:rsidP="00D43930">
      <w:pPr>
        <w:shd w:val="clear" w:color="auto" w:fill="FFFFFF"/>
        <w:spacing w:before="180" w:line="285" w:lineRule="atLeast"/>
        <w:textAlignment w:val="top"/>
        <w:rPr>
          <w:rFonts w:ascii="Arial" w:hAnsi="Arial" w:cs="Arial"/>
          <w:color w:val="2B2A2B"/>
          <w:sz w:val="18"/>
          <w:szCs w:val="18"/>
        </w:rPr>
      </w:pPr>
      <w:r>
        <w:rPr>
          <w:rStyle w:val="font-arial"/>
          <w:rFonts w:ascii="Arial" w:hAnsi="Arial" w:cs="Arial"/>
          <w:color w:val="2B2A2B"/>
          <w:sz w:val="18"/>
          <w:szCs w:val="18"/>
        </w:rPr>
        <w:t>Share the</w:t>
      </w:r>
      <w:r>
        <w:rPr>
          <w:rStyle w:val="apple-converted-space"/>
          <w:rFonts w:ascii="Arial" w:hAnsi="Arial" w:cs="Arial"/>
          <w:color w:val="2B2A2B"/>
          <w:sz w:val="18"/>
          <w:szCs w:val="18"/>
        </w:rPr>
        <w:t> </w:t>
      </w:r>
      <w:hyperlink r:id="rId7" w:history="1">
        <w:r>
          <w:rPr>
            <w:rStyle w:val="Hyperlink"/>
            <w:rFonts w:ascii="Arial" w:hAnsi="Arial" w:cs="Arial"/>
            <w:color w:val="395B75"/>
            <w:sz w:val="18"/>
            <w:szCs w:val="18"/>
          </w:rPr>
          <w:t>website link</w:t>
        </w:r>
      </w:hyperlink>
      <w:r>
        <w:rPr>
          <w:rStyle w:val="apple-converted-space"/>
          <w:rFonts w:ascii="Arial" w:hAnsi="Arial" w:cs="Arial"/>
          <w:color w:val="2B2A2B"/>
          <w:sz w:val="18"/>
          <w:szCs w:val="18"/>
        </w:rPr>
        <w:t> </w:t>
      </w:r>
      <w:r>
        <w:rPr>
          <w:rStyle w:val="font-arial"/>
          <w:rFonts w:ascii="Arial" w:hAnsi="Arial" w:cs="Arial"/>
          <w:color w:val="2B2A2B"/>
          <w:sz w:val="18"/>
          <w:szCs w:val="18"/>
        </w:rPr>
        <w:t>and</w:t>
      </w:r>
      <w:r>
        <w:rPr>
          <w:rStyle w:val="apple-converted-space"/>
          <w:rFonts w:ascii="Arial" w:hAnsi="Arial" w:cs="Arial"/>
          <w:color w:val="2B2A2B"/>
          <w:sz w:val="18"/>
          <w:szCs w:val="18"/>
        </w:rPr>
        <w:t> </w:t>
      </w:r>
      <w:hyperlink r:id="rId8" w:history="1">
        <w:r>
          <w:rPr>
            <w:rStyle w:val="Hyperlink"/>
            <w:rFonts w:ascii="Arial" w:hAnsi="Arial" w:cs="Arial"/>
            <w:color w:val="395B75"/>
            <w:sz w:val="18"/>
            <w:szCs w:val="18"/>
          </w:rPr>
          <w:t>invitation</w:t>
        </w:r>
      </w:hyperlink>
      <w:r>
        <w:rPr>
          <w:rStyle w:val="apple-converted-space"/>
          <w:rFonts w:ascii="Arial" w:hAnsi="Arial" w:cs="Arial"/>
          <w:color w:val="2B2A2B"/>
          <w:sz w:val="18"/>
          <w:szCs w:val="18"/>
        </w:rPr>
        <w:t> </w:t>
      </w:r>
      <w:r>
        <w:rPr>
          <w:rStyle w:val="font-arial"/>
          <w:rFonts w:ascii="Arial" w:hAnsi="Arial" w:cs="Arial"/>
          <w:color w:val="2B2A2B"/>
          <w:sz w:val="18"/>
          <w:szCs w:val="18"/>
        </w:rPr>
        <w:t>with:</w:t>
      </w:r>
    </w:p>
    <w:p w:rsidR="00D43930" w:rsidRDefault="00D43930" w:rsidP="00D43930">
      <w:pPr>
        <w:numPr>
          <w:ilvl w:val="0"/>
          <w:numId w:val="1"/>
        </w:numPr>
        <w:shd w:val="clear" w:color="auto" w:fill="FFFFFF"/>
        <w:spacing w:before="300" w:line="285" w:lineRule="atLeast"/>
        <w:ind w:left="360"/>
        <w:textAlignment w:val="top"/>
        <w:rPr>
          <w:rFonts w:ascii="Arial" w:eastAsia="Times New Roman" w:hAnsi="Arial" w:cs="Arial"/>
          <w:color w:val="2B2A2B"/>
          <w:sz w:val="18"/>
          <w:szCs w:val="18"/>
        </w:rPr>
      </w:pPr>
      <w:r>
        <w:rPr>
          <w:rStyle w:val="font-arial"/>
          <w:rFonts w:ascii="Arial" w:eastAsia="Times New Roman" w:hAnsi="Arial" w:cs="Arial"/>
          <w:color w:val="2B2A2B"/>
          <w:sz w:val="18"/>
          <w:szCs w:val="18"/>
        </w:rPr>
        <w:t>parents and carers of children/students with a disability</w:t>
      </w:r>
    </w:p>
    <w:p w:rsidR="00D43930" w:rsidRDefault="00D43930" w:rsidP="00D43930">
      <w:pPr>
        <w:numPr>
          <w:ilvl w:val="0"/>
          <w:numId w:val="1"/>
        </w:numPr>
        <w:shd w:val="clear" w:color="auto" w:fill="FFFFFF"/>
        <w:spacing w:line="285" w:lineRule="atLeast"/>
        <w:ind w:left="360"/>
        <w:textAlignment w:val="top"/>
        <w:rPr>
          <w:rFonts w:ascii="Arial" w:eastAsia="Times New Roman" w:hAnsi="Arial" w:cs="Arial"/>
          <w:color w:val="2B2A2B"/>
          <w:sz w:val="18"/>
          <w:szCs w:val="18"/>
        </w:rPr>
      </w:pPr>
      <w:proofErr w:type="gramStart"/>
      <w:r>
        <w:rPr>
          <w:rStyle w:val="font-arial"/>
          <w:rFonts w:ascii="Arial" w:eastAsia="Times New Roman" w:hAnsi="Arial" w:cs="Arial"/>
          <w:color w:val="2B2A2B"/>
          <w:sz w:val="18"/>
          <w:szCs w:val="18"/>
        </w:rPr>
        <w:t>your</w:t>
      </w:r>
      <w:proofErr w:type="gramEnd"/>
      <w:r>
        <w:rPr>
          <w:rStyle w:val="font-arial"/>
          <w:rFonts w:ascii="Arial" w:eastAsia="Times New Roman" w:hAnsi="Arial" w:cs="Arial"/>
          <w:color w:val="2B2A2B"/>
          <w:sz w:val="18"/>
          <w:szCs w:val="18"/>
        </w:rPr>
        <w:t xml:space="preserve"> governing council.</w:t>
      </w:r>
    </w:p>
    <w:p w:rsidR="000344C3" w:rsidRDefault="000344C3">
      <w:bookmarkStart w:id="0" w:name="_GoBack"/>
      <w:bookmarkEnd w:id="0"/>
    </w:p>
    <w:sectPr w:rsidR="00034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8671A"/>
    <w:multiLevelType w:val="multilevel"/>
    <w:tmpl w:val="55503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30"/>
    <w:rsid w:val="000344C3"/>
    <w:rsid w:val="007F07BC"/>
    <w:rsid w:val="00D43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30"/>
    <w:pPr>
      <w:spacing w:after="0" w:line="240" w:lineRule="auto"/>
    </w:pPr>
    <w:rPr>
      <w:rFonts w:ascii="Times New Roman" w:hAnsi="Times New Roman" w:cs="Times New Roman"/>
      <w:sz w:val="24"/>
      <w:szCs w:val="24"/>
      <w:lang w:eastAsia="en-AU"/>
    </w:rPr>
  </w:style>
  <w:style w:type="paragraph" w:styleId="Heading3">
    <w:name w:val="heading 3"/>
    <w:basedOn w:val="Normal"/>
    <w:link w:val="Heading3Char"/>
    <w:uiPriority w:val="9"/>
    <w:semiHidden/>
    <w:unhideWhenUsed/>
    <w:qFormat/>
    <w:rsid w:val="00D439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43930"/>
    <w:rPr>
      <w:rFonts w:ascii="Times New Roman" w:hAnsi="Times New Roman" w:cs="Times New Roman"/>
      <w:b/>
      <w:bCs/>
      <w:sz w:val="27"/>
      <w:szCs w:val="27"/>
      <w:lang w:eastAsia="en-AU"/>
    </w:rPr>
  </w:style>
  <w:style w:type="character" w:styleId="Hyperlink">
    <w:name w:val="Hyperlink"/>
    <w:basedOn w:val="DefaultParagraphFont"/>
    <w:uiPriority w:val="99"/>
    <w:semiHidden/>
    <w:unhideWhenUsed/>
    <w:rsid w:val="00D43930"/>
    <w:rPr>
      <w:color w:val="0000FF"/>
      <w:u w:val="single"/>
    </w:rPr>
  </w:style>
  <w:style w:type="character" w:customStyle="1" w:styleId="apple-converted-space">
    <w:name w:val="apple-converted-space"/>
    <w:basedOn w:val="DefaultParagraphFont"/>
    <w:rsid w:val="00D43930"/>
  </w:style>
  <w:style w:type="character" w:customStyle="1" w:styleId="font-arial">
    <w:name w:val="font-arial"/>
    <w:basedOn w:val="DefaultParagraphFont"/>
    <w:rsid w:val="00D43930"/>
  </w:style>
  <w:style w:type="character" w:styleId="Strong">
    <w:name w:val="Strong"/>
    <w:basedOn w:val="DefaultParagraphFont"/>
    <w:uiPriority w:val="22"/>
    <w:qFormat/>
    <w:rsid w:val="00D439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30"/>
    <w:pPr>
      <w:spacing w:after="0" w:line="240" w:lineRule="auto"/>
    </w:pPr>
    <w:rPr>
      <w:rFonts w:ascii="Times New Roman" w:hAnsi="Times New Roman" w:cs="Times New Roman"/>
      <w:sz w:val="24"/>
      <w:szCs w:val="24"/>
      <w:lang w:eastAsia="en-AU"/>
    </w:rPr>
  </w:style>
  <w:style w:type="paragraph" w:styleId="Heading3">
    <w:name w:val="heading 3"/>
    <w:basedOn w:val="Normal"/>
    <w:link w:val="Heading3Char"/>
    <w:uiPriority w:val="9"/>
    <w:semiHidden/>
    <w:unhideWhenUsed/>
    <w:qFormat/>
    <w:rsid w:val="00D439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43930"/>
    <w:rPr>
      <w:rFonts w:ascii="Times New Roman" w:hAnsi="Times New Roman" w:cs="Times New Roman"/>
      <w:b/>
      <w:bCs/>
      <w:sz w:val="27"/>
      <w:szCs w:val="27"/>
      <w:lang w:eastAsia="en-AU"/>
    </w:rPr>
  </w:style>
  <w:style w:type="character" w:styleId="Hyperlink">
    <w:name w:val="Hyperlink"/>
    <w:basedOn w:val="DefaultParagraphFont"/>
    <w:uiPriority w:val="99"/>
    <w:semiHidden/>
    <w:unhideWhenUsed/>
    <w:rsid w:val="00D43930"/>
    <w:rPr>
      <w:color w:val="0000FF"/>
      <w:u w:val="single"/>
    </w:rPr>
  </w:style>
  <w:style w:type="character" w:customStyle="1" w:styleId="apple-converted-space">
    <w:name w:val="apple-converted-space"/>
    <w:basedOn w:val="DefaultParagraphFont"/>
    <w:rsid w:val="00D43930"/>
  </w:style>
  <w:style w:type="character" w:customStyle="1" w:styleId="font-arial">
    <w:name w:val="font-arial"/>
    <w:basedOn w:val="DefaultParagraphFont"/>
    <w:rsid w:val="00D43930"/>
  </w:style>
  <w:style w:type="character" w:styleId="Strong">
    <w:name w:val="Strong"/>
    <w:basedOn w:val="DefaultParagraphFont"/>
    <w:uiPriority w:val="22"/>
    <w:qFormat/>
    <w:rsid w:val="00D43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d.cmail19.com/t/i-l-bzlra-eihdkhihk-a/" TargetMode="External"/><Relationship Id="rId3" Type="http://schemas.microsoft.com/office/2007/relationships/stylesWithEffects" Target="stylesWithEffects.xml"/><Relationship Id="rId7" Type="http://schemas.openxmlformats.org/officeDocument/2006/relationships/hyperlink" Target="http://decd.cmail19.com/t/i-l-bzlra-eihdkhih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barber@sa.gov.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2018-02-20T07:37:00Z</cp:lastPrinted>
  <dcterms:created xsi:type="dcterms:W3CDTF">2018-02-20T07:37:00Z</dcterms:created>
  <dcterms:modified xsi:type="dcterms:W3CDTF">2018-02-20T08:35:00Z</dcterms:modified>
</cp:coreProperties>
</file>