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Information Box"/>
      </w:tblPr>
      <w:tblGrid>
        <w:gridCol w:w="4353"/>
        <w:gridCol w:w="1280"/>
        <w:gridCol w:w="1255"/>
        <w:gridCol w:w="4306"/>
      </w:tblGrid>
      <w:tr w:rsidR="00292F31" w:rsidRPr="002F0968" w:rsidTr="00B27055">
        <w:trPr>
          <w:trHeight w:val="94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Cs w:val="20"/>
                <w:lang w:val="en-AU"/>
              </w:rPr>
              <w:t xml:space="preserve">                      </w:t>
            </w:r>
            <w:r w:rsidRPr="002F0968"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val="en-AU"/>
              </w:rPr>
              <w:t>INSTITUTION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val="en-AU"/>
              </w:rPr>
              <w:t>DATE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val="en-AU"/>
              </w:rPr>
              <w:t>TIME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val="en-AU"/>
              </w:rPr>
              <w:t>CONTACT DETAILS</w:t>
            </w:r>
          </w:p>
        </w:tc>
      </w:tr>
      <w:tr w:rsidR="00292F31" w:rsidRPr="002F0968" w:rsidTr="00B27055">
        <w:trPr>
          <w:trHeight w:val="251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Australian Catholic University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Melbourne Campus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Ballarat Campus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11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25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3pm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2pm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1300 ASK ACU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Email: </w:t>
            </w:r>
            <w:hyperlink r:id="rId4" w:history="1">
              <w:r w:rsidRPr="002F0968">
                <w:rPr>
                  <w:rFonts w:ascii="Corbel" w:eastAsia="Corbel" w:hAnsi="Corbel" w:cs="Times New Roman"/>
                  <w:color w:val="5B9BD5"/>
                  <w:u w:val="single"/>
                </w:rPr>
                <w:t>https://www.acu.edu.au/student-life/experience-uni-before-you-start/open-day</w:t>
              </w:r>
            </w:hyperlink>
            <w:r w:rsidRPr="002F0968">
              <w:rPr>
                <w:rFonts w:ascii="Corbel" w:eastAsia="Corbel" w:hAnsi="Corbel" w:cs="Times New Roman"/>
                <w:color w:val="5B9BD5"/>
              </w:rPr>
              <w:t xml:space="preserve"> </w:t>
            </w:r>
          </w:p>
        </w:tc>
      </w:tr>
      <w:tr w:rsidR="00292F31" w:rsidRPr="002F0968" w:rsidTr="00B27055">
        <w:trPr>
          <w:trHeight w:val="256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 xml:space="preserve">Box Hill Institute of TAFE </w:t>
            </w: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br/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Box Hill Campus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Lilydale Campus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25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15 Sep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3pm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3pm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1300 269 445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5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www.boxhill.edu.au/openday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u w:val="single"/>
                <w:lang w:val="en-AU"/>
              </w:rPr>
              <w:t xml:space="preserve"> </w:t>
            </w:r>
          </w:p>
        </w:tc>
      </w:tr>
      <w:tr w:rsidR="00292F31" w:rsidRPr="002F0968" w:rsidTr="00B27055">
        <w:trPr>
          <w:trHeight w:val="251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bookmarkStart w:id="0" w:name="_GoBack"/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 xml:space="preserve">Chisholm Institute 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Dandenong 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Mon 16 Dec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5pm - 7pm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1300 244 746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hyperlink r:id="rId6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https://www.chisholm.edu.au/open</w:t>
              </w:r>
            </w:hyperlink>
          </w:p>
        </w:tc>
      </w:tr>
      <w:bookmarkEnd w:id="0"/>
      <w:tr w:rsidR="00292F31" w:rsidRPr="002F0968" w:rsidTr="00B27055">
        <w:trPr>
          <w:trHeight w:val="596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Deakin College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Geelong Campus (Waurn Ponds &amp; Waterfront)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Melbourne (Burwood) Campus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 xml:space="preserve">Deakin University 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Geelong Campus (Waurn Ponds &amp; Waterfront)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Melbourne Burwood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Warnambool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18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25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18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25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4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9am – 3pm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9am – 3pm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9am – 3pm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9am – 3pm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10am – 2pm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1800 334 733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hyperlink r:id="rId7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de-DE"/>
                </w:rPr>
                <w:t>http://openday.deakin.edu.au/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de-DE"/>
              </w:rPr>
              <w:t xml:space="preserve"> </w:t>
            </w:r>
          </w:p>
        </w:tc>
      </w:tr>
      <w:tr w:rsidR="00292F31" w:rsidRPr="002F0968" w:rsidTr="00B27055">
        <w:trPr>
          <w:trHeight w:val="392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Federation University of Australia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1800 333 864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 </w:t>
            </w:r>
            <w:hyperlink r:id="rId8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https://federation.edu.au/openday</w:t>
              </w:r>
            </w:hyperlink>
          </w:p>
        </w:tc>
      </w:tr>
      <w:tr w:rsidR="00292F31" w:rsidRPr="002F0968" w:rsidTr="00B27055">
        <w:trPr>
          <w:trHeight w:val="183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Holmesglen Institute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All campuses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Thur 20 June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Various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 w:eastAsia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1300 639 888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9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 w:eastAsia="en-AU"/>
                </w:rPr>
                <w:t>https://holmesglen.edu.au/Students/Open-Days/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 w:eastAsia="en-AU"/>
              </w:rPr>
              <w:t xml:space="preserve"> </w:t>
            </w:r>
          </w:p>
        </w:tc>
      </w:tr>
      <w:tr w:rsidR="00292F31" w:rsidRPr="002F0968" w:rsidTr="00B27055">
        <w:trPr>
          <w:trHeight w:val="183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JMC Academy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Sat 24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br/>
            </w:r>
          </w:p>
        </w:tc>
        <w:tc>
          <w:tcPr>
            <w:tcW w:w="4306" w:type="dxa"/>
            <w:shd w:val="clear" w:color="auto" w:fill="auto"/>
          </w:tcPr>
          <w:p w:rsidR="00292F31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1300 410 311     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10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https://www.jmcacademy.edu.au/events/open-days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/>
              </w:rPr>
              <w:t xml:space="preserve"> </w:t>
            </w:r>
          </w:p>
        </w:tc>
      </w:tr>
      <w:tr w:rsidR="00292F31" w:rsidRPr="002F0968" w:rsidTr="00B27055">
        <w:trPr>
          <w:trHeight w:val="769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fr-FR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fr-FR"/>
              </w:rPr>
              <w:t>La Trobe College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fr-FR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fr-FR"/>
              </w:rPr>
              <w:t>Melbourne (Bundoora)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 xml:space="preserve">La Trobe University 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Shepparton Campus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Melbourne (Bundoora) Campus 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Albury-Wodonga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fr-FR"/>
              </w:rPr>
              <w:t>Mildura Campus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Bendigo Campus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4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Fri 2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4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18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Aug Sun 14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25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</w:p>
          <w:p w:rsidR="00292F31" w:rsidRPr="002F0968" w:rsidRDefault="00292F31" w:rsidP="00B27055">
            <w:pPr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</w:p>
          <w:p w:rsidR="00292F31" w:rsidRPr="002F0968" w:rsidRDefault="00292F31" w:rsidP="00B27055">
            <w:pPr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</w:p>
          <w:p w:rsidR="00292F31" w:rsidRPr="002F0968" w:rsidRDefault="00292F31" w:rsidP="00B27055">
            <w:pPr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3pm - 7pm</w:t>
            </w:r>
          </w:p>
          <w:p w:rsidR="00292F31" w:rsidRPr="002F0968" w:rsidRDefault="00292F31" w:rsidP="00B27055">
            <w:pPr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10am - 4pm</w:t>
            </w:r>
          </w:p>
          <w:p w:rsidR="00292F31" w:rsidRPr="002F0968" w:rsidRDefault="00292F31" w:rsidP="00B27055">
            <w:pPr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10am - 2pm</w:t>
            </w:r>
          </w:p>
          <w:p w:rsidR="00292F31" w:rsidRPr="002F0968" w:rsidRDefault="00292F31" w:rsidP="00B27055">
            <w:pPr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4pm - 7pm</w:t>
            </w:r>
          </w:p>
          <w:p w:rsidR="00292F31" w:rsidRPr="002F0968" w:rsidRDefault="00292F31" w:rsidP="00B27055">
            <w:pPr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10am - 3pm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1300 135 045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11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https://www.latrobecollegeaustralia.edu.au/</w:t>
              </w:r>
            </w:hyperlink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 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hyperlink r:id="rId12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de-DE"/>
                </w:rPr>
                <w:t>https://www.latrobe.edu.au/openday</w:t>
              </w:r>
            </w:hyperlink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 xml:space="preserve"> </w:t>
            </w:r>
          </w:p>
        </w:tc>
      </w:tr>
      <w:tr w:rsidR="00292F31" w:rsidRPr="002F0968" w:rsidTr="00B27055">
        <w:trPr>
          <w:trHeight w:val="251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de-DE"/>
              </w:rPr>
              <w:t>Melbourne Polytechnic</w:t>
            </w: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de-DE"/>
              </w:rPr>
              <w:br/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Preston Campus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br/>
              <w:t>Sun 18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3pm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9269 1200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br/>
            </w:r>
            <w:hyperlink r:id="rId13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https://www.melbournepolytechnic.edu.au/open-day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/>
              </w:rPr>
              <w:t xml:space="preserve"> </w:t>
            </w:r>
          </w:p>
        </w:tc>
      </w:tr>
      <w:tr w:rsidR="00292F31" w:rsidRPr="002F0968" w:rsidTr="00B27055">
        <w:trPr>
          <w:trHeight w:val="340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Monash University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Peninsula Campus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Clayton &amp; Caulfield Campuses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Parkville Campus 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Sat 3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4 Aug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br/>
              <w:t>Sun 18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10am – 3pm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10am – 4pm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br/>
              <w:t>10am – 3pm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>1800 666 274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</w:pPr>
            <w:hyperlink r:id="rId14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de-DE"/>
                </w:rPr>
                <w:t>https://www.monash.edu/open-day</w:t>
              </w:r>
            </w:hyperlink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t xml:space="preserve"> 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de-DE"/>
              </w:rPr>
              <w:br/>
            </w:r>
          </w:p>
        </w:tc>
      </w:tr>
      <w:tr w:rsidR="00292F31" w:rsidRPr="002F0968" w:rsidTr="00B27055">
        <w:trPr>
          <w:trHeight w:val="203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RMIT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Bundoora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City &amp; Brunswick Campuses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4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11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4pm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4pm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9925 2260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15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https://openday.rmit.edu.au/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/>
              </w:rPr>
              <w:t xml:space="preserve"> </w:t>
            </w:r>
          </w:p>
        </w:tc>
      </w:tr>
      <w:tr w:rsidR="00292F31" w:rsidRPr="002F0968" w:rsidTr="00B27055">
        <w:trPr>
          <w:trHeight w:val="192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Swinburne University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Hawthorn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28 July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F0968">
                <w:rPr>
                  <w:rFonts w:ascii="Calibri" w:eastAsia="Times New Roman" w:hAnsi="Calibri" w:cs="Calibri"/>
                  <w:color w:val="auto"/>
                  <w:sz w:val="20"/>
                  <w:szCs w:val="20"/>
                  <w:lang w:val="en-AU"/>
                </w:rPr>
                <w:t>10am – 4pm</w:t>
              </w:r>
            </w:smartTag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1300 SWINBURNE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16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https://www.swinburne.edu.au/</w:t>
              </w:r>
            </w:hyperlink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</w:tr>
      <w:tr w:rsidR="00292F31" w:rsidRPr="002F0968" w:rsidTr="00B27055">
        <w:trPr>
          <w:trHeight w:val="335"/>
          <w:jc w:val="center"/>
        </w:trPr>
        <w:tc>
          <w:tcPr>
            <w:tcW w:w="4353" w:type="dxa"/>
            <w:tcBorders>
              <w:bottom w:val="nil"/>
            </w:tcBorders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University of Melbourne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Parkville 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Dookie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Werribee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18 Aug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22 Sep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20 Oct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4pm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4pm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4pm</w:t>
            </w:r>
          </w:p>
        </w:tc>
        <w:tc>
          <w:tcPr>
            <w:tcW w:w="4306" w:type="dxa"/>
            <w:tcBorders>
              <w:bottom w:val="nil"/>
            </w:tcBorders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1800 801 662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17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https://openday.unimelb.edu.au/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/>
              </w:rPr>
              <w:t xml:space="preserve">  </w:t>
            </w:r>
          </w:p>
        </w:tc>
      </w:tr>
      <w:tr w:rsidR="00292F31" w:rsidRPr="002F0968" w:rsidTr="00B27055">
        <w:trPr>
          <w:trHeight w:val="264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Victoria University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1300 171 755 </w:t>
            </w:r>
            <w:hyperlink r:id="rId18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https://openday.vu.edu.au/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/>
              </w:rPr>
              <w:t xml:space="preserve"> </w:t>
            </w:r>
          </w:p>
        </w:tc>
      </w:tr>
      <w:tr w:rsidR="00292F31" w:rsidRPr="002F0968" w:rsidTr="00B27055">
        <w:trPr>
          <w:trHeight w:val="167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William Angliss Institute of TAFE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City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Sat 3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3pm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1300 ANGLISS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19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http://www.angliss.edu.au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/>
              </w:rPr>
              <w:t xml:space="preserve"> </w:t>
            </w:r>
          </w:p>
        </w:tc>
      </w:tr>
      <w:tr w:rsidR="00292F31" w:rsidRPr="002F0968" w:rsidTr="00B27055">
        <w:trPr>
          <w:trHeight w:val="83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 xml:space="preserve">SAE Creative Media Institute 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Sun 11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 2pm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20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https://sae.edu.au/news-and-events/events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/>
              </w:rPr>
              <w:t xml:space="preserve"> </w:t>
            </w:r>
          </w:p>
        </w:tc>
      </w:tr>
      <w:tr w:rsidR="00292F31" w:rsidRPr="002F0968" w:rsidTr="00B27055">
        <w:trPr>
          <w:trHeight w:val="335"/>
          <w:jc w:val="center"/>
        </w:trPr>
        <w:tc>
          <w:tcPr>
            <w:tcW w:w="4353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n-AU"/>
              </w:rPr>
              <w:t>Collarts (Australian College of the Arts)</w:t>
            </w: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 xml:space="preserve">Fitzroy,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Collingwood (Wellington St &amp; Cromwell St)</w:t>
            </w:r>
          </w:p>
        </w:tc>
        <w:tc>
          <w:tcPr>
            <w:tcW w:w="1280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Sat 31 Aug</w:t>
            </w:r>
          </w:p>
        </w:tc>
        <w:tc>
          <w:tcPr>
            <w:tcW w:w="1255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 w:rsidRPr="002F0968"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10am –3pm</w:t>
            </w:r>
          </w:p>
        </w:tc>
        <w:tc>
          <w:tcPr>
            <w:tcW w:w="4306" w:type="dxa"/>
            <w:shd w:val="clear" w:color="auto" w:fill="auto"/>
          </w:tcPr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</w:p>
          <w:p w:rsidR="00292F31" w:rsidRPr="002F0968" w:rsidRDefault="00292F31" w:rsidP="00B27055">
            <w:pPr>
              <w:tabs>
                <w:tab w:val="left" w:pos="774"/>
              </w:tabs>
              <w:spacing w:after="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hyperlink r:id="rId21" w:history="1">
              <w:r w:rsidRPr="002F0968">
                <w:rPr>
                  <w:rFonts w:ascii="Calibri" w:eastAsia="Times New Roman" w:hAnsi="Calibri" w:cs="Calibri"/>
                  <w:color w:val="5B9BD5"/>
                  <w:sz w:val="20"/>
                  <w:szCs w:val="20"/>
                  <w:u w:val="single"/>
                  <w:lang w:val="en-AU"/>
                </w:rPr>
                <w:t>https://www.collarts.edu.au/open-day</w:t>
              </w:r>
            </w:hyperlink>
            <w:r w:rsidRPr="002F0968">
              <w:rPr>
                <w:rFonts w:ascii="Calibri" w:eastAsia="Times New Roman" w:hAnsi="Calibri" w:cs="Calibri"/>
                <w:color w:val="5B9BD5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7A4C50" w:rsidRDefault="007A4C50"/>
    <w:sectPr w:rsidR="007A4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1"/>
    <w:rsid w:val="00292F31"/>
    <w:rsid w:val="007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516607"/>
  <w15:chartTrackingRefBased/>
  <w15:docId w15:val="{0C8443EC-8551-4E13-9876-DE57F38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31"/>
    <w:pPr>
      <w:spacing w:after="180" w:line="240" w:lineRule="auto"/>
    </w:pPr>
    <w:rPr>
      <w:color w:val="262626" w:themeColor="text1" w:themeTint="D9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tion.edu.au/openday" TargetMode="External"/><Relationship Id="rId13" Type="http://schemas.openxmlformats.org/officeDocument/2006/relationships/hyperlink" Target="https://www.melbournepolytechnic.edu.au/open-day" TargetMode="External"/><Relationship Id="rId18" Type="http://schemas.openxmlformats.org/officeDocument/2006/relationships/hyperlink" Target="https://openday.vu.edu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llarts.edu.au/open-day" TargetMode="External"/><Relationship Id="rId7" Type="http://schemas.openxmlformats.org/officeDocument/2006/relationships/hyperlink" Target="http://openday.deakin.edu.au/" TargetMode="External"/><Relationship Id="rId12" Type="http://schemas.openxmlformats.org/officeDocument/2006/relationships/hyperlink" Target="https://www.latrobe.edu.au/openday" TargetMode="External"/><Relationship Id="rId17" Type="http://schemas.openxmlformats.org/officeDocument/2006/relationships/hyperlink" Target="https://openday.unimelb.edu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nburne.edu.au/" TargetMode="External"/><Relationship Id="rId20" Type="http://schemas.openxmlformats.org/officeDocument/2006/relationships/hyperlink" Target="https://sae.edu.au/news-and-events/ev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isholm.edu.au/open" TargetMode="External"/><Relationship Id="rId11" Type="http://schemas.openxmlformats.org/officeDocument/2006/relationships/hyperlink" Target="https://www.latrobecollegeaustralia.edu.au/" TargetMode="External"/><Relationship Id="rId5" Type="http://schemas.openxmlformats.org/officeDocument/2006/relationships/hyperlink" Target="http://www.boxhill.edu.au/openday" TargetMode="External"/><Relationship Id="rId15" Type="http://schemas.openxmlformats.org/officeDocument/2006/relationships/hyperlink" Target="https://openday.rmit.edu.a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mcacademy.edu.au/events/open-days" TargetMode="External"/><Relationship Id="rId19" Type="http://schemas.openxmlformats.org/officeDocument/2006/relationships/hyperlink" Target="http://www.angliss.edu.au" TargetMode="External"/><Relationship Id="rId4" Type="http://schemas.openxmlformats.org/officeDocument/2006/relationships/hyperlink" Target="https://www.acu.edu.au/student-life/experience-uni-before-you-start/open-day" TargetMode="External"/><Relationship Id="rId9" Type="http://schemas.openxmlformats.org/officeDocument/2006/relationships/hyperlink" Target="https://holmesglen.edu.au/Students/Open-Days/" TargetMode="External"/><Relationship Id="rId14" Type="http://schemas.openxmlformats.org/officeDocument/2006/relationships/hyperlink" Target="https://www.monash.edu/open-da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 Jakubicki</dc:creator>
  <cp:keywords/>
  <dc:description/>
  <cp:lastModifiedBy>Voula Jakubicki</cp:lastModifiedBy>
  <cp:revision>1</cp:revision>
  <dcterms:created xsi:type="dcterms:W3CDTF">2019-06-13T01:31:00Z</dcterms:created>
  <dcterms:modified xsi:type="dcterms:W3CDTF">2019-06-13T01:33:00Z</dcterms:modified>
</cp:coreProperties>
</file>