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5B" w:rsidRPr="00714842" w:rsidRDefault="008A1E77" w:rsidP="00916B5B">
      <w:pPr>
        <w:pStyle w:val="unknownstyle"/>
        <w:ind w:left="-426"/>
        <w:jc w:val="center"/>
        <w:rPr>
          <w:rFonts w:ascii="Calibri" w:hAnsi="Calibri" w:cs="Calibri"/>
          <w:i/>
          <w:iCs/>
          <w:color w:val="FF0000"/>
          <w:sz w:val="144"/>
          <w:szCs w:val="144"/>
          <w:lang w:val="en-US"/>
        </w:rPr>
        <w:sectPr w:rsidR="00916B5B" w:rsidRPr="00714842" w:rsidSect="00916B5B">
          <w:pgSz w:w="12240" w:h="15840"/>
          <w:pgMar w:top="568" w:right="1440" w:bottom="567" w:left="1440" w:header="720" w:footer="720" w:gutter="0"/>
          <w:cols w:space="720"/>
          <w:noEndnote/>
        </w:sectPr>
      </w:pPr>
      <w:bookmarkStart w:id="0" w:name="_GoBack"/>
      <w:bookmarkEnd w:id="0"/>
      <w:r w:rsidRPr="00714842">
        <w:rPr>
          <w:rFonts w:ascii="Calibri" w:hAnsi="Calibri" w:cs="Calibri"/>
          <w:i/>
          <w:iCs/>
          <w:color w:val="FF0000"/>
          <w:sz w:val="88"/>
          <w:szCs w:val="88"/>
          <w:lang w:val="en-US"/>
        </w:rPr>
        <w:t>Want to Play Tennis at Glen Huntly Tennis Club?</w:t>
      </w:r>
      <w:r w:rsidRPr="00714842">
        <w:rPr>
          <w:rFonts w:ascii="Calibri" w:hAnsi="Calibri" w:cs="Calibri"/>
          <w:i/>
          <w:iCs/>
          <w:color w:val="FF0000"/>
          <w:sz w:val="144"/>
          <w:szCs w:val="144"/>
          <w:lang w:val="en-US"/>
        </w:rPr>
        <w:t xml:space="preserve"> </w:t>
      </w:r>
    </w:p>
    <w:p w:rsidR="008A1E77" w:rsidRPr="00CB482E" w:rsidRDefault="008A1E77" w:rsidP="00CB482E">
      <w:pPr>
        <w:pStyle w:val="unknownstyle1"/>
        <w:ind w:left="-426"/>
        <w:rPr>
          <w:rFonts w:ascii="Calibri" w:hAnsi="Calibri" w:cs="Calibri"/>
          <w:color w:val="auto"/>
          <w:sz w:val="28"/>
          <w:szCs w:val="28"/>
          <w:lang w:val="en-US"/>
        </w:rPr>
      </w:pPr>
    </w:p>
    <w:p w:rsidR="008A1E77" w:rsidRDefault="008A1E77" w:rsidP="00CB482E">
      <w:pPr>
        <w:pStyle w:val="unknownstyle1"/>
        <w:ind w:left="-426"/>
        <w:rPr>
          <w:rFonts w:ascii="Calibri" w:hAnsi="Calibri" w:cs="Calibri"/>
          <w:color w:val="auto"/>
          <w:sz w:val="44"/>
          <w:szCs w:val="44"/>
          <w:lang w:val="en-US"/>
        </w:rPr>
      </w:pPr>
      <w:r>
        <w:rPr>
          <w:rFonts w:ascii="Calibri" w:hAnsi="Calibri" w:cs="Calibri"/>
          <w:color w:val="auto"/>
          <w:sz w:val="44"/>
          <w:szCs w:val="44"/>
          <w:lang w:val="en-US"/>
        </w:rPr>
        <w:t xml:space="preserve">Recently </w:t>
      </w:r>
      <w:r w:rsidR="003A5D7E">
        <w:rPr>
          <w:rFonts w:ascii="Calibri" w:hAnsi="Calibri" w:cs="Calibri"/>
          <w:color w:val="auto"/>
          <w:sz w:val="44"/>
          <w:szCs w:val="44"/>
          <w:lang w:val="en-US"/>
        </w:rPr>
        <w:t xml:space="preserve">many </w:t>
      </w:r>
      <w:r>
        <w:rPr>
          <w:rFonts w:ascii="Calibri" w:hAnsi="Calibri" w:cs="Calibri"/>
          <w:color w:val="auto"/>
          <w:sz w:val="44"/>
          <w:szCs w:val="44"/>
          <w:lang w:val="en-US"/>
        </w:rPr>
        <w:t>Glen Eira College students played tennis for free at Glen Huntly Tennis Club</w:t>
      </w:r>
      <w:r w:rsidR="00916B5B">
        <w:rPr>
          <w:rFonts w:ascii="Calibri" w:hAnsi="Calibri" w:cs="Calibri"/>
          <w:color w:val="auto"/>
          <w:sz w:val="44"/>
          <w:szCs w:val="44"/>
          <w:lang w:val="en-US"/>
        </w:rPr>
        <w:t xml:space="preserve">. </w:t>
      </w:r>
      <w:r>
        <w:rPr>
          <w:rFonts w:ascii="Calibri" w:hAnsi="Calibri" w:cs="Calibri"/>
          <w:color w:val="auto"/>
          <w:sz w:val="44"/>
          <w:szCs w:val="44"/>
          <w:lang w:val="en-US"/>
        </w:rPr>
        <w:t>This was a donation by the Club to help whilst construction works are completed at the College.</w:t>
      </w:r>
      <w:r w:rsidR="00916B5B">
        <w:rPr>
          <w:rFonts w:ascii="Calibri" w:hAnsi="Calibri" w:cs="Calibri"/>
          <w:color w:val="auto"/>
          <w:sz w:val="44"/>
          <w:szCs w:val="44"/>
          <w:lang w:val="en-US"/>
        </w:rPr>
        <w:t xml:space="preserve"> </w:t>
      </w:r>
    </w:p>
    <w:p w:rsidR="003A5D7E" w:rsidRDefault="003A5D7E" w:rsidP="003A5D7E">
      <w:pPr>
        <w:pStyle w:val="Heading3"/>
        <w:ind w:left="-426"/>
        <w:rPr>
          <w:rFonts w:ascii="Calibri" w:hAnsi="Calibri" w:cs="Calibri"/>
          <w:b w:val="0"/>
          <w:bCs w:val="0"/>
          <w:sz w:val="24"/>
          <w:szCs w:val="24"/>
          <w:lang w:val="en-US"/>
        </w:rPr>
      </w:pPr>
    </w:p>
    <w:p w:rsidR="008A1E77" w:rsidRDefault="005B2E50" w:rsidP="003A5D7E">
      <w:pPr>
        <w:pStyle w:val="unknownstyle1"/>
        <w:ind w:left="-426"/>
        <w:rPr>
          <w:rFonts w:ascii="Calibri" w:hAnsi="Calibri" w:cs="Calibri"/>
          <w:color w:val="auto"/>
          <w:sz w:val="44"/>
          <w:szCs w:val="44"/>
          <w:lang w:val="en-US"/>
        </w:rPr>
      </w:pPr>
      <w:r>
        <w:rPr>
          <w:rFonts w:ascii="Calibri" w:hAnsi="Calibri" w:cs="Calibri"/>
          <w:b w:val="0"/>
          <w:bCs w:val="0"/>
          <w:noProof/>
          <w:sz w:val="24"/>
          <w:szCs w:val="24"/>
        </w:rPr>
        <w:drawing>
          <wp:inline distT="0" distB="0" distL="0" distR="0">
            <wp:extent cx="6153150" cy="192405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D7E" w:rsidRDefault="003A5D7E" w:rsidP="003A5D7E">
      <w:pPr>
        <w:pStyle w:val="Heading3"/>
        <w:ind w:left="-426"/>
        <w:rPr>
          <w:rFonts w:ascii="Calibri" w:hAnsi="Calibri" w:cs="Calibri"/>
          <w:b w:val="0"/>
          <w:bCs w:val="0"/>
          <w:sz w:val="24"/>
          <w:szCs w:val="24"/>
          <w:lang w:val="en-US"/>
        </w:rPr>
      </w:pPr>
    </w:p>
    <w:p w:rsidR="008A1E77" w:rsidRDefault="008A1E77" w:rsidP="003A5D7E">
      <w:pPr>
        <w:pStyle w:val="unknownstyle1"/>
        <w:ind w:left="-426"/>
        <w:rPr>
          <w:rFonts w:ascii="Calibri" w:hAnsi="Calibri" w:cs="Calibri"/>
          <w:color w:val="auto"/>
          <w:sz w:val="44"/>
          <w:szCs w:val="44"/>
          <w:lang w:val="en-US"/>
        </w:rPr>
      </w:pPr>
      <w:r>
        <w:rPr>
          <w:rFonts w:ascii="Calibri" w:hAnsi="Calibri" w:cs="Calibri"/>
          <w:color w:val="auto"/>
          <w:sz w:val="44"/>
          <w:szCs w:val="44"/>
          <w:lang w:val="en-US"/>
        </w:rPr>
        <w:t xml:space="preserve">Having tried tennis as a fun sport, we hope you and your friends and families will now </w:t>
      </w:r>
      <w:r w:rsidR="003A5D7E">
        <w:rPr>
          <w:rFonts w:ascii="Calibri" w:hAnsi="Calibri" w:cs="Calibri"/>
          <w:color w:val="auto"/>
          <w:sz w:val="44"/>
          <w:szCs w:val="44"/>
          <w:lang w:val="en-US"/>
        </w:rPr>
        <w:t xml:space="preserve">play more tennis. </w:t>
      </w:r>
      <w:r>
        <w:rPr>
          <w:rFonts w:ascii="Calibri" w:hAnsi="Calibri" w:cs="Calibri"/>
          <w:color w:val="auto"/>
          <w:sz w:val="44"/>
          <w:szCs w:val="44"/>
          <w:lang w:val="en-US"/>
        </w:rPr>
        <w:t>You can play in a team</w:t>
      </w:r>
      <w:r w:rsidR="00CB482E">
        <w:rPr>
          <w:rFonts w:ascii="Calibri" w:hAnsi="Calibri" w:cs="Calibri"/>
          <w:color w:val="auto"/>
          <w:sz w:val="44"/>
          <w:szCs w:val="44"/>
          <w:lang w:val="en-US"/>
        </w:rPr>
        <w:t>,</w:t>
      </w:r>
      <w:r>
        <w:rPr>
          <w:rFonts w:ascii="Calibri" w:hAnsi="Calibri" w:cs="Calibri"/>
          <w:color w:val="auto"/>
          <w:sz w:val="44"/>
          <w:szCs w:val="44"/>
          <w:lang w:val="en-US"/>
        </w:rPr>
        <w:t xml:space="preserve"> you can be coached</w:t>
      </w:r>
      <w:r w:rsidR="00CB482E" w:rsidRPr="00CB482E">
        <w:rPr>
          <w:rFonts w:ascii="Calibri" w:hAnsi="Calibri" w:cs="Calibri"/>
          <w:color w:val="auto"/>
          <w:sz w:val="44"/>
          <w:szCs w:val="44"/>
          <w:lang w:val="en-US"/>
        </w:rPr>
        <w:t xml:space="preserve"> </w:t>
      </w:r>
      <w:r w:rsidR="00CB482E">
        <w:rPr>
          <w:rFonts w:ascii="Calibri" w:hAnsi="Calibri" w:cs="Calibri"/>
          <w:color w:val="auto"/>
          <w:sz w:val="44"/>
          <w:szCs w:val="44"/>
          <w:lang w:val="en-US"/>
        </w:rPr>
        <w:t>and you can play socially.</w:t>
      </w:r>
    </w:p>
    <w:p w:rsidR="008A1E77" w:rsidRPr="00916B5B" w:rsidRDefault="008A1E77" w:rsidP="00CB482E">
      <w:pPr>
        <w:pStyle w:val="unknownstyle1"/>
        <w:ind w:left="-426"/>
        <w:rPr>
          <w:rFonts w:ascii="Calibri" w:hAnsi="Calibri" w:cs="Calibri"/>
          <w:color w:val="auto"/>
          <w:sz w:val="28"/>
          <w:szCs w:val="28"/>
          <w:lang w:val="en-US"/>
        </w:rPr>
      </w:pPr>
    </w:p>
    <w:p w:rsidR="00916B5B" w:rsidRDefault="003A5D7E" w:rsidP="00CB482E">
      <w:pPr>
        <w:pStyle w:val="unknownstyle1"/>
        <w:ind w:left="-426"/>
        <w:rPr>
          <w:rFonts w:ascii="Calibri" w:hAnsi="Calibri" w:cs="Calibri"/>
          <w:sz w:val="40"/>
          <w:szCs w:val="40"/>
          <w:u w:val="single"/>
          <w:lang w:val="en-US"/>
        </w:rPr>
      </w:pPr>
      <w:r>
        <w:rPr>
          <w:rFonts w:ascii="Calibri" w:hAnsi="Calibri" w:cs="Calibri"/>
          <w:sz w:val="44"/>
          <w:szCs w:val="44"/>
          <w:lang w:val="en-US"/>
        </w:rPr>
        <w:t xml:space="preserve">For more information: </w:t>
      </w:r>
      <w:hyperlink r:id="rId6" w:history="1">
        <w:r w:rsidR="00916B5B" w:rsidRPr="009076EB">
          <w:rPr>
            <w:rStyle w:val="Hyperlink"/>
            <w:rFonts w:ascii="Calibri" w:hAnsi="Calibri" w:cs="Calibri"/>
            <w:sz w:val="40"/>
            <w:szCs w:val="40"/>
            <w:lang w:val="en-US"/>
          </w:rPr>
          <w:t>www.tennis.com.au/glenhtc/</w:t>
        </w:r>
      </w:hyperlink>
      <w:r w:rsidR="00916B5B">
        <w:rPr>
          <w:rFonts w:ascii="Calibri" w:hAnsi="Calibri" w:cs="Calibri"/>
          <w:sz w:val="40"/>
          <w:szCs w:val="40"/>
          <w:u w:val="single"/>
          <w:lang w:val="en-US"/>
        </w:rPr>
        <w:t xml:space="preserve"> </w:t>
      </w:r>
    </w:p>
    <w:p w:rsidR="007E2D67" w:rsidRPr="003A7CD1" w:rsidRDefault="00916B5B" w:rsidP="00CB482E">
      <w:pPr>
        <w:pStyle w:val="unknownstyle1"/>
        <w:ind w:left="-426"/>
        <w:rPr>
          <w:rFonts w:ascii="Calibri" w:hAnsi="Calibri" w:cs="Calibri"/>
          <w:sz w:val="36"/>
          <w:szCs w:val="36"/>
          <w:u w:val="single"/>
          <w:lang w:val="en-US"/>
        </w:rPr>
      </w:pPr>
      <w:r w:rsidRPr="003A7CD1">
        <w:rPr>
          <w:rFonts w:ascii="Calibri" w:hAnsi="Calibri" w:cs="Calibri"/>
          <w:color w:val="auto"/>
          <w:sz w:val="36"/>
          <w:szCs w:val="36"/>
          <w:lang w:val="en-US"/>
        </w:rPr>
        <w:t>The Club is in the Park behind the College</w:t>
      </w:r>
      <w:r w:rsidR="003A7CD1" w:rsidRPr="003A7CD1">
        <w:rPr>
          <w:rFonts w:ascii="Calibri" w:hAnsi="Calibri" w:cs="Calibri"/>
          <w:color w:val="auto"/>
          <w:sz w:val="36"/>
          <w:szCs w:val="36"/>
          <w:lang w:val="en-US"/>
        </w:rPr>
        <w:t xml:space="preserve"> – enter off </w:t>
      </w:r>
      <w:proofErr w:type="spellStart"/>
      <w:r w:rsidR="003A7CD1" w:rsidRPr="003A7CD1">
        <w:rPr>
          <w:rFonts w:ascii="Calibri" w:hAnsi="Calibri" w:cs="Calibri"/>
          <w:color w:val="auto"/>
          <w:sz w:val="36"/>
          <w:szCs w:val="36"/>
          <w:lang w:val="en-US"/>
        </w:rPr>
        <w:t>Neerim</w:t>
      </w:r>
      <w:proofErr w:type="spellEnd"/>
      <w:r w:rsidR="003A7CD1" w:rsidRPr="003A7CD1">
        <w:rPr>
          <w:rFonts w:ascii="Calibri" w:hAnsi="Calibri" w:cs="Calibri"/>
          <w:color w:val="auto"/>
          <w:sz w:val="36"/>
          <w:szCs w:val="36"/>
          <w:lang w:val="en-US"/>
        </w:rPr>
        <w:t xml:space="preserve"> Road</w:t>
      </w:r>
      <w:r w:rsidRPr="003A7CD1">
        <w:rPr>
          <w:rFonts w:ascii="Calibri" w:hAnsi="Calibri" w:cs="Calibri"/>
          <w:color w:val="auto"/>
          <w:sz w:val="36"/>
          <w:szCs w:val="36"/>
          <w:lang w:val="en-US"/>
        </w:rPr>
        <w:t>.</w:t>
      </w:r>
    </w:p>
    <w:p w:rsidR="007E2D67" w:rsidRDefault="007E2D67" w:rsidP="00CB482E">
      <w:pPr>
        <w:pStyle w:val="unknownstyle1"/>
        <w:ind w:left="-426"/>
        <w:rPr>
          <w:rFonts w:ascii="Calibri" w:hAnsi="Calibri" w:cs="Calibri"/>
          <w:sz w:val="12"/>
          <w:szCs w:val="12"/>
          <w:lang w:val="en-US"/>
        </w:rPr>
      </w:pPr>
      <w:r>
        <w:rPr>
          <w:rFonts w:ascii="Calibri" w:hAnsi="Calibri" w:cs="Calibri"/>
          <w:sz w:val="12"/>
          <w:szCs w:val="12"/>
          <w:lang w:val="en-US"/>
        </w:rPr>
        <w:t xml:space="preserve"> </w:t>
      </w:r>
    </w:p>
    <w:p w:rsidR="007E2D67" w:rsidRDefault="007E2D67" w:rsidP="00CB482E">
      <w:pPr>
        <w:pStyle w:val="unknownstyle1"/>
        <w:ind w:left="-426"/>
        <w:rPr>
          <w:rFonts w:ascii="Calibri" w:hAnsi="Calibri" w:cs="Calibri"/>
          <w:sz w:val="12"/>
          <w:szCs w:val="12"/>
          <w:lang w:val="en-US"/>
        </w:rPr>
      </w:pPr>
    </w:p>
    <w:p w:rsidR="008A1E77" w:rsidRDefault="008A1E77" w:rsidP="00CB482E">
      <w:pPr>
        <w:pStyle w:val="unknownstyle1"/>
        <w:ind w:left="-426"/>
        <w:rPr>
          <w:rFonts w:ascii="Calibri" w:hAnsi="Calibri" w:cs="Calibri"/>
          <w:sz w:val="28"/>
          <w:szCs w:val="28"/>
        </w:rPr>
        <w:sectPr w:rsidR="008A1E77" w:rsidSect="0005020C">
          <w:type w:val="continuous"/>
          <w:pgSz w:w="12240" w:h="15840"/>
          <w:pgMar w:top="851" w:right="1183" w:bottom="1440" w:left="1440" w:header="720" w:footer="720" w:gutter="0"/>
          <w:cols w:space="720"/>
          <w:noEndnote/>
        </w:sectPr>
      </w:pPr>
    </w:p>
    <w:p w:rsidR="00447852" w:rsidRDefault="00447852" w:rsidP="00CB482E">
      <w:pPr>
        <w:pStyle w:val="unknownstyle1"/>
        <w:ind w:left="-426"/>
        <w:rPr>
          <w:rFonts w:ascii="Calibri" w:hAnsi="Calibri" w:cs="Calibri"/>
          <w:sz w:val="28"/>
          <w:szCs w:val="28"/>
        </w:rPr>
      </w:pPr>
      <w:r w:rsidRPr="005033CE">
        <w:rPr>
          <w:rFonts w:ascii="Calibri" w:hAnsi="Calibri" w:cs="Calibri"/>
          <w:sz w:val="28"/>
          <w:szCs w:val="28"/>
          <w:u w:val="single"/>
        </w:rPr>
        <w:lastRenderedPageBreak/>
        <w:t>Junior Teams</w:t>
      </w:r>
      <w:r>
        <w:rPr>
          <w:rFonts w:ascii="Calibri" w:hAnsi="Calibri" w:cs="Calibri"/>
          <w:sz w:val="28"/>
          <w:szCs w:val="28"/>
        </w:rPr>
        <w:t>:</w:t>
      </w:r>
    </w:p>
    <w:p w:rsidR="00447852" w:rsidRPr="003A5D7E" w:rsidRDefault="00447852" w:rsidP="00CB482E">
      <w:pPr>
        <w:pStyle w:val="unknownstyle1"/>
        <w:ind w:left="-426"/>
        <w:rPr>
          <w:rFonts w:ascii="Calibri" w:hAnsi="Calibri" w:cs="Calibri"/>
          <w:b w:val="0"/>
          <w:bCs w:val="0"/>
          <w:sz w:val="27"/>
          <w:szCs w:val="27"/>
        </w:rPr>
      </w:pPr>
      <w:r w:rsidRPr="003A5D7E">
        <w:rPr>
          <w:rFonts w:ascii="Calibri" w:hAnsi="Calibri" w:cs="Calibri"/>
          <w:b w:val="0"/>
          <w:bCs w:val="0"/>
          <w:sz w:val="28"/>
          <w:szCs w:val="28"/>
        </w:rPr>
        <w:t xml:space="preserve">Barry Farrell      </w:t>
      </w:r>
      <w:r w:rsidRPr="003A5D7E">
        <w:rPr>
          <w:rFonts w:ascii="Calibri" w:hAnsi="Calibri" w:cs="Calibri"/>
          <w:b w:val="0"/>
          <w:bCs w:val="0"/>
          <w:sz w:val="28"/>
          <w:szCs w:val="28"/>
        </w:rPr>
        <w:br/>
        <w:t>0403 054 491</w:t>
      </w:r>
      <w:r w:rsidRPr="003A5D7E">
        <w:rPr>
          <w:rFonts w:ascii="Calibri" w:hAnsi="Calibri" w:cs="Calibri"/>
          <w:b w:val="0"/>
          <w:bCs w:val="0"/>
          <w:sz w:val="28"/>
          <w:szCs w:val="28"/>
        </w:rPr>
        <w:br/>
      </w:r>
      <w:hyperlink r:id="rId7" w:history="1">
        <w:r w:rsidRPr="003A5D7E">
          <w:rPr>
            <w:rStyle w:val="Hyperlink"/>
            <w:rFonts w:ascii="Calibri" w:hAnsi="Calibri" w:cs="Calibri"/>
            <w:sz w:val="27"/>
            <w:szCs w:val="27"/>
          </w:rPr>
          <w:t>farrellb@bigpond.net.au</w:t>
        </w:r>
      </w:hyperlink>
      <w:r w:rsidRPr="003A5D7E">
        <w:rPr>
          <w:rFonts w:ascii="Calibri" w:hAnsi="Calibri" w:cs="Calibri"/>
          <w:b w:val="0"/>
          <w:bCs w:val="0"/>
          <w:sz w:val="27"/>
          <w:szCs w:val="27"/>
        </w:rPr>
        <w:t xml:space="preserve"> </w:t>
      </w:r>
    </w:p>
    <w:p w:rsidR="00447852" w:rsidRPr="005B2E50" w:rsidRDefault="00447852" w:rsidP="00916B5B">
      <w:pPr>
        <w:pStyle w:val="unknownstyle1"/>
        <w:spacing w:line="288" w:lineRule="auto"/>
        <w:ind w:left="-425" w:right="-193"/>
        <w:jc w:val="center"/>
        <w:rPr>
          <w:color w:val="984806" w:themeColor="accent6" w:themeShade="80"/>
          <w:sz w:val="24"/>
          <w:szCs w:val="24"/>
          <w:u w:val="single"/>
          <w:lang w:val="en-US"/>
        </w:rPr>
      </w:pPr>
      <w:r w:rsidRPr="005B2E50">
        <w:rPr>
          <w:rFonts w:ascii="Calibri" w:hAnsi="Calibri" w:cs="Calibri"/>
          <w:color w:val="984806" w:themeColor="accent6" w:themeShade="80"/>
          <w:sz w:val="28"/>
          <w:szCs w:val="28"/>
          <w:u w:val="single"/>
        </w:rPr>
        <w:lastRenderedPageBreak/>
        <w:t>Professional Coaching</w:t>
      </w:r>
      <w:r w:rsidRPr="005B2E50">
        <w:rPr>
          <w:rFonts w:ascii="Calibri" w:hAnsi="Calibri" w:cs="Calibri"/>
          <w:color w:val="984806" w:themeColor="accent6" w:themeShade="80"/>
          <w:sz w:val="28"/>
          <w:szCs w:val="28"/>
        </w:rPr>
        <w:t>:</w:t>
      </w:r>
      <w:r w:rsidR="005033CE" w:rsidRPr="005B2E50">
        <w:rPr>
          <w:color w:val="984806" w:themeColor="accent6" w:themeShade="80"/>
          <w:sz w:val="24"/>
          <w:szCs w:val="24"/>
          <w:lang w:val="en-US"/>
        </w:rPr>
        <w:t xml:space="preserve"> </w:t>
      </w:r>
      <w:r w:rsidRPr="005B2E50">
        <w:rPr>
          <w:color w:val="984806" w:themeColor="accent6" w:themeShade="80"/>
          <w:sz w:val="28"/>
          <w:szCs w:val="28"/>
          <w:lang w:val="en-US"/>
        </w:rPr>
        <w:t>IQ Tennis</w:t>
      </w:r>
      <w:r w:rsidRPr="005B2E50">
        <w:rPr>
          <w:color w:val="984806" w:themeColor="accent6" w:themeShade="80"/>
          <w:sz w:val="24"/>
          <w:szCs w:val="24"/>
          <w:lang w:val="en-US"/>
        </w:rPr>
        <w:t xml:space="preserve"> </w:t>
      </w:r>
      <w:hyperlink r:id="rId8" w:history="1">
        <w:r w:rsidRPr="005B2E50">
          <w:rPr>
            <w:rStyle w:val="Hyperlink"/>
            <w:color w:val="984806" w:themeColor="accent6" w:themeShade="80"/>
            <w:sz w:val="24"/>
            <w:szCs w:val="24"/>
            <w:lang w:val="en-US"/>
          </w:rPr>
          <w:t>www.iqtennis.com.au</w:t>
        </w:r>
      </w:hyperlink>
      <w:r w:rsidRPr="005B2E50">
        <w:rPr>
          <w:color w:val="984806" w:themeColor="accent6" w:themeShade="80"/>
          <w:sz w:val="24"/>
          <w:szCs w:val="24"/>
          <w:lang w:val="en-US"/>
        </w:rPr>
        <w:t xml:space="preserve"> 0418 411 833</w:t>
      </w:r>
    </w:p>
    <w:p w:rsidR="00CB482E" w:rsidRPr="00916B5B" w:rsidRDefault="00CB482E" w:rsidP="00916B5B">
      <w:pPr>
        <w:pStyle w:val="unknownstyle1"/>
        <w:ind w:left="-425" w:right="-471"/>
        <w:jc w:val="right"/>
        <w:rPr>
          <w:rFonts w:ascii="Calibri" w:hAnsi="Calibri" w:cs="Calibri"/>
          <w:bCs w:val="0"/>
          <w:color w:val="auto"/>
          <w:sz w:val="28"/>
          <w:szCs w:val="28"/>
          <w:u w:val="single"/>
        </w:rPr>
      </w:pPr>
      <w:r w:rsidRPr="00916B5B">
        <w:rPr>
          <w:rFonts w:ascii="Calibri" w:hAnsi="Calibri" w:cs="Calibri"/>
          <w:bCs w:val="0"/>
          <w:color w:val="auto"/>
          <w:sz w:val="28"/>
          <w:szCs w:val="28"/>
          <w:u w:val="single"/>
        </w:rPr>
        <w:lastRenderedPageBreak/>
        <w:t>Social Tennis:</w:t>
      </w:r>
    </w:p>
    <w:p w:rsidR="00916B5B" w:rsidRDefault="00CB482E" w:rsidP="00916B5B">
      <w:pPr>
        <w:pStyle w:val="unknownstyle1"/>
        <w:ind w:left="-425" w:right="-471"/>
        <w:jc w:val="right"/>
        <w:rPr>
          <w:rFonts w:ascii="Calibri" w:hAnsi="Calibri" w:cs="Calibri"/>
          <w:b w:val="0"/>
          <w:bCs w:val="0"/>
          <w:color w:val="auto"/>
          <w:sz w:val="28"/>
          <w:szCs w:val="28"/>
        </w:rPr>
      </w:pPr>
      <w:r w:rsidRPr="003A5D7E">
        <w:rPr>
          <w:rFonts w:ascii="Calibri" w:hAnsi="Calibri" w:cs="Calibri"/>
          <w:b w:val="0"/>
          <w:bCs w:val="0"/>
          <w:color w:val="auto"/>
          <w:sz w:val="28"/>
          <w:szCs w:val="28"/>
        </w:rPr>
        <w:t>Graham Ihlein</w:t>
      </w:r>
    </w:p>
    <w:p w:rsidR="00CB482E" w:rsidRDefault="00CB482E" w:rsidP="00916B5B">
      <w:pPr>
        <w:pStyle w:val="unknownstyle1"/>
        <w:ind w:left="-425" w:right="-471"/>
        <w:jc w:val="right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3A5D7E">
        <w:rPr>
          <w:rFonts w:ascii="Calibri" w:hAnsi="Calibri" w:cs="Calibri"/>
          <w:b w:val="0"/>
          <w:bCs w:val="0"/>
          <w:color w:val="auto"/>
          <w:sz w:val="28"/>
          <w:szCs w:val="28"/>
        </w:rPr>
        <w:t>0400 598 705</w:t>
      </w:r>
      <w:r w:rsidRPr="003A5D7E">
        <w:rPr>
          <w:rFonts w:ascii="Calibri" w:hAnsi="Calibri" w:cs="Calibri"/>
          <w:b w:val="0"/>
          <w:bCs w:val="0"/>
          <w:color w:val="auto"/>
          <w:sz w:val="28"/>
          <w:szCs w:val="28"/>
        </w:rPr>
        <w:br/>
      </w:r>
      <w:hyperlink r:id="rId9" w:history="1">
        <w:r w:rsidRPr="00CB482E">
          <w:rPr>
            <w:rStyle w:val="Hyperlink"/>
            <w:rFonts w:ascii="Calibri" w:hAnsi="Calibri" w:cs="Calibri"/>
            <w:b w:val="0"/>
            <w:color w:val="auto"/>
            <w:sz w:val="24"/>
            <w:szCs w:val="24"/>
          </w:rPr>
          <w:t>graham.ihlein@optusnet.com.au</w:t>
        </w:r>
      </w:hyperlink>
    </w:p>
    <w:p w:rsidR="00CB482E" w:rsidRDefault="00CB482E" w:rsidP="008C4DBC">
      <w:pPr>
        <w:pStyle w:val="unknownstyle1"/>
        <w:rPr>
          <w:rFonts w:ascii="Calibri" w:hAnsi="Calibri" w:cs="Calibri"/>
          <w:b w:val="0"/>
          <w:bCs w:val="0"/>
          <w:sz w:val="14"/>
          <w:szCs w:val="14"/>
        </w:rPr>
        <w:sectPr w:rsidR="00CB482E" w:rsidSect="00916B5B">
          <w:type w:val="continuous"/>
          <w:pgSz w:w="12240" w:h="15840"/>
          <w:pgMar w:top="1440" w:right="1440" w:bottom="709" w:left="1440" w:header="720" w:footer="720" w:gutter="0"/>
          <w:cols w:num="3" w:space="1134"/>
          <w:noEndnote/>
        </w:sectPr>
      </w:pPr>
    </w:p>
    <w:p w:rsidR="005033CE" w:rsidRPr="006A3B5F" w:rsidRDefault="005033CE" w:rsidP="008C4DBC">
      <w:pPr>
        <w:pStyle w:val="unknownstyle1"/>
        <w:ind w:left="-426"/>
        <w:rPr>
          <w:rFonts w:ascii="Calibri" w:hAnsi="Calibri" w:cs="Calibri"/>
          <w:sz w:val="44"/>
          <w:szCs w:val="44"/>
          <w:u w:val="single"/>
        </w:rPr>
      </w:pPr>
      <w:r w:rsidRPr="006A3B5F">
        <w:rPr>
          <w:rFonts w:ascii="Calibri" w:hAnsi="Calibri" w:cs="Calibri"/>
          <w:sz w:val="44"/>
          <w:szCs w:val="44"/>
          <w:u w:val="single"/>
        </w:rPr>
        <w:lastRenderedPageBreak/>
        <w:t>More about Junior Teams at Glen Huntly Tennis Club</w:t>
      </w:r>
    </w:p>
    <w:p w:rsidR="007E2D67" w:rsidRDefault="007E2D67" w:rsidP="00CB482E">
      <w:pPr>
        <w:pStyle w:val="unknownstyle1"/>
        <w:ind w:left="-426"/>
        <w:rPr>
          <w:rFonts w:ascii="Calibri" w:hAnsi="Calibri" w:cs="Calibri"/>
          <w:b w:val="0"/>
          <w:bCs w:val="0"/>
          <w:sz w:val="12"/>
          <w:szCs w:val="12"/>
          <w:lang w:val="en-US"/>
        </w:rPr>
      </w:pPr>
    </w:p>
    <w:p w:rsidR="008C4DBC" w:rsidRPr="00311056" w:rsidRDefault="005D7A65" w:rsidP="008C4DBC">
      <w:pPr>
        <w:widowControl/>
        <w:overflowPunct/>
        <w:autoSpaceDE/>
        <w:autoSpaceDN/>
        <w:adjustRightInd/>
        <w:spacing w:after="0" w:line="240" w:lineRule="auto"/>
        <w:ind w:left="-426"/>
        <w:rPr>
          <w:b/>
          <w:color w:val="auto"/>
          <w:kern w:val="0"/>
          <w:sz w:val="24"/>
          <w:szCs w:val="24"/>
          <w:lang w:eastAsia="en-US"/>
        </w:rPr>
      </w:pPr>
      <w:r>
        <w:rPr>
          <w:b/>
          <w:color w:val="auto"/>
          <w:kern w:val="0"/>
          <w:sz w:val="24"/>
          <w:szCs w:val="24"/>
          <w:lang w:eastAsia="en-US"/>
        </w:rPr>
        <w:t>I</w:t>
      </w:r>
      <w:r w:rsidR="008C4DBC" w:rsidRPr="008C10BC">
        <w:rPr>
          <w:b/>
          <w:color w:val="auto"/>
          <w:kern w:val="0"/>
          <w:sz w:val="24"/>
          <w:szCs w:val="24"/>
          <w:lang w:eastAsia="en-US"/>
        </w:rPr>
        <w:t xml:space="preserve">f you’d like to play, please </w:t>
      </w:r>
      <w:r w:rsidR="006A3B5F">
        <w:rPr>
          <w:b/>
          <w:color w:val="auto"/>
          <w:kern w:val="0"/>
          <w:sz w:val="24"/>
          <w:szCs w:val="24"/>
          <w:lang w:eastAsia="en-US"/>
        </w:rPr>
        <w:t xml:space="preserve">ring </w:t>
      </w:r>
      <w:r w:rsidR="006A3B5F" w:rsidRPr="006A3B5F">
        <w:rPr>
          <w:b/>
          <w:color w:val="984806" w:themeColor="accent6" w:themeShade="80"/>
          <w:kern w:val="0"/>
          <w:sz w:val="32"/>
          <w:szCs w:val="32"/>
          <w:u w:val="single"/>
          <w:lang w:eastAsia="en-US"/>
        </w:rPr>
        <w:t>Barry 0403 054 491</w:t>
      </w:r>
      <w:r w:rsidR="006A3B5F">
        <w:rPr>
          <w:b/>
          <w:color w:val="auto"/>
          <w:kern w:val="0"/>
          <w:sz w:val="24"/>
          <w:szCs w:val="24"/>
          <w:lang w:eastAsia="en-US"/>
        </w:rPr>
        <w:t>.</w:t>
      </w:r>
      <w:r w:rsidR="008C4DBC" w:rsidRPr="008C10BC">
        <w:rPr>
          <w:b/>
          <w:color w:val="auto"/>
          <w:kern w:val="0"/>
          <w:sz w:val="24"/>
          <w:szCs w:val="24"/>
          <w:lang w:eastAsia="en-US"/>
        </w:rPr>
        <w:t xml:space="preserve"> You could </w:t>
      </w:r>
      <w:r w:rsidR="008C10BC">
        <w:rPr>
          <w:b/>
          <w:color w:val="auto"/>
          <w:kern w:val="0"/>
          <w:sz w:val="24"/>
          <w:szCs w:val="24"/>
          <w:lang w:eastAsia="en-US"/>
        </w:rPr>
        <w:t>join a team</w:t>
      </w:r>
      <w:r w:rsidR="006A3B5F">
        <w:rPr>
          <w:b/>
          <w:color w:val="auto"/>
          <w:kern w:val="0"/>
          <w:sz w:val="24"/>
          <w:szCs w:val="24"/>
          <w:lang w:eastAsia="en-US"/>
        </w:rPr>
        <w:t>. O</w:t>
      </w:r>
      <w:r w:rsidR="008C10BC">
        <w:rPr>
          <w:b/>
          <w:color w:val="auto"/>
          <w:kern w:val="0"/>
          <w:sz w:val="24"/>
          <w:szCs w:val="24"/>
          <w:lang w:eastAsia="en-US"/>
        </w:rPr>
        <w:t xml:space="preserve">r </w:t>
      </w:r>
      <w:r w:rsidR="008C4DBC" w:rsidRPr="008C10BC">
        <w:rPr>
          <w:b/>
          <w:color w:val="auto"/>
          <w:kern w:val="0"/>
          <w:sz w:val="24"/>
          <w:szCs w:val="24"/>
          <w:lang w:eastAsia="en-US"/>
        </w:rPr>
        <w:t xml:space="preserve">enter a team with your friends </w:t>
      </w:r>
      <w:r>
        <w:rPr>
          <w:b/>
          <w:color w:val="auto"/>
          <w:kern w:val="0"/>
          <w:sz w:val="24"/>
          <w:szCs w:val="24"/>
          <w:lang w:eastAsia="en-US"/>
        </w:rPr>
        <w:t xml:space="preserve">for Saturday or Sunday morning </w:t>
      </w:r>
      <w:r w:rsidR="008C4DBC" w:rsidRPr="008C10BC">
        <w:rPr>
          <w:b/>
          <w:color w:val="auto"/>
          <w:kern w:val="0"/>
          <w:sz w:val="24"/>
          <w:szCs w:val="24"/>
          <w:lang w:eastAsia="en-US"/>
        </w:rPr>
        <w:t xml:space="preserve">if you wish. </w:t>
      </w:r>
      <w:r>
        <w:rPr>
          <w:b/>
          <w:color w:val="auto"/>
          <w:kern w:val="0"/>
          <w:sz w:val="24"/>
          <w:szCs w:val="24"/>
          <w:lang w:eastAsia="en-US"/>
        </w:rPr>
        <w:t>You might also fill in now.</w:t>
      </w:r>
    </w:p>
    <w:p w:rsidR="008C4DBC" w:rsidRDefault="008C4DBC" w:rsidP="00CB482E">
      <w:pPr>
        <w:pStyle w:val="unknownstyle1"/>
        <w:ind w:left="-426"/>
        <w:rPr>
          <w:rFonts w:ascii="Calibri" w:hAnsi="Calibri" w:cs="Calibri"/>
          <w:b w:val="0"/>
          <w:bCs w:val="0"/>
          <w:color w:val="auto"/>
          <w:kern w:val="0"/>
          <w:sz w:val="22"/>
          <w:szCs w:val="22"/>
          <w:lang w:eastAsia="en-US"/>
        </w:rPr>
      </w:pPr>
    </w:p>
    <w:p w:rsidR="005D7A65" w:rsidRPr="005D7A65" w:rsidRDefault="005D7A65" w:rsidP="005D7A65">
      <w:pPr>
        <w:pStyle w:val="unknownstyle1"/>
        <w:ind w:left="-426"/>
        <w:rPr>
          <w:rFonts w:ascii="Calibri" w:hAnsi="Calibri" w:cs="Calibri"/>
          <w:bCs w:val="0"/>
          <w:color w:val="auto"/>
          <w:kern w:val="0"/>
          <w:sz w:val="24"/>
          <w:szCs w:val="24"/>
        </w:rPr>
      </w:pPr>
      <w:r w:rsidRPr="005D7A65">
        <w:rPr>
          <w:rFonts w:ascii="Calibri" w:hAnsi="Calibri" w:cs="Calibri"/>
          <w:bCs w:val="0"/>
          <w:color w:val="auto"/>
          <w:kern w:val="0"/>
          <w:sz w:val="24"/>
          <w:szCs w:val="24"/>
        </w:rPr>
        <w:t>Junior teams play for about two hours. The seasons are - January to June and July to December. Teams must be entered two months beforehand - by early November and early May.</w:t>
      </w:r>
      <w:r w:rsidRPr="005D7A65">
        <w:rPr>
          <w:rFonts w:ascii="Calibri" w:hAnsi="Calibri" w:cs="Calibri"/>
          <w:bCs w:val="0"/>
          <w:color w:val="000000"/>
          <w:sz w:val="24"/>
          <w:szCs w:val="24"/>
          <w:lang w:val="en-US"/>
        </w:rPr>
        <w:t xml:space="preserve"> </w:t>
      </w:r>
    </w:p>
    <w:p w:rsidR="005D7A65" w:rsidRDefault="005D7A65" w:rsidP="005D7A65">
      <w:pPr>
        <w:pStyle w:val="unknownstyle1"/>
        <w:spacing w:line="240" w:lineRule="auto"/>
        <w:ind w:left="-425"/>
        <w:rPr>
          <w:rFonts w:ascii="Calibri" w:hAnsi="Calibri" w:cs="Calibri"/>
          <w:b w:val="0"/>
          <w:bCs w:val="0"/>
          <w:color w:val="auto"/>
          <w:kern w:val="0"/>
          <w:sz w:val="24"/>
          <w:szCs w:val="24"/>
        </w:rPr>
      </w:pPr>
    </w:p>
    <w:p w:rsidR="006A3B5F" w:rsidRDefault="0005020C" w:rsidP="006A3B5F">
      <w:pPr>
        <w:pStyle w:val="unknownstyle1"/>
        <w:ind w:left="-426"/>
        <w:rPr>
          <w:rFonts w:ascii="Calibri" w:hAnsi="Calibri" w:cs="Calibri"/>
          <w:b w:val="0"/>
          <w:bCs w:val="0"/>
          <w:color w:val="auto"/>
          <w:kern w:val="0"/>
          <w:sz w:val="24"/>
          <w:szCs w:val="24"/>
        </w:rPr>
      </w:pPr>
      <w:r w:rsidRPr="005D7A65">
        <w:rPr>
          <w:rFonts w:ascii="Calibri" w:hAnsi="Calibri" w:cs="Calibri"/>
          <w:bCs w:val="0"/>
          <w:color w:val="000000"/>
          <w:sz w:val="24"/>
          <w:szCs w:val="24"/>
          <w:lang w:val="en-US"/>
        </w:rPr>
        <w:t>T</w:t>
      </w:r>
      <w:r w:rsidRPr="00311056">
        <w:rPr>
          <w:rFonts w:ascii="Calibri" w:hAnsi="Calibri" w:cs="Calibri"/>
          <w:bCs w:val="0"/>
          <w:color w:val="000000"/>
          <w:sz w:val="24"/>
          <w:szCs w:val="24"/>
          <w:lang w:val="en-US"/>
        </w:rPr>
        <w:t>eams are based on skills, not age</w:t>
      </w:r>
      <w:r>
        <w:rPr>
          <w:rFonts w:ascii="Calibri" w:hAnsi="Calibri" w:cs="Calibri"/>
          <w:b w:val="0"/>
          <w:bCs w:val="0"/>
          <w:color w:val="000000"/>
          <w:sz w:val="24"/>
          <w:szCs w:val="24"/>
          <w:lang w:val="en-US"/>
        </w:rPr>
        <w:t xml:space="preserve">. </w:t>
      </w:r>
      <w:r w:rsidR="006A3B5F">
        <w:rPr>
          <w:rFonts w:ascii="Calibri" w:hAnsi="Calibri" w:cs="Calibri"/>
          <w:b w:val="0"/>
          <w:bCs w:val="0"/>
          <w:color w:val="auto"/>
          <w:kern w:val="0"/>
          <w:sz w:val="24"/>
          <w:szCs w:val="24"/>
        </w:rPr>
        <w:t>Saturdays are separate Boys and Girls teams, whilst Sundays can be Mixed teams</w:t>
      </w:r>
      <w:r>
        <w:rPr>
          <w:rFonts w:ascii="Calibri" w:hAnsi="Calibri" w:cs="Calibri"/>
          <w:b w:val="0"/>
          <w:bCs w:val="0"/>
          <w:color w:val="auto"/>
          <w:kern w:val="0"/>
          <w:sz w:val="24"/>
          <w:szCs w:val="24"/>
        </w:rPr>
        <w:t>. T</w:t>
      </w:r>
      <w:r w:rsidR="006A3B5F">
        <w:rPr>
          <w:rFonts w:ascii="Calibri" w:hAnsi="Calibri" w:cs="Calibri"/>
          <w:b w:val="0"/>
          <w:bCs w:val="0"/>
          <w:color w:val="auto"/>
          <w:kern w:val="0"/>
          <w:sz w:val="24"/>
          <w:szCs w:val="24"/>
        </w:rPr>
        <w:t xml:space="preserve">here are now 15 Boys sections and 9 Girls sections on Saturdays, and 20 Mixed sections on Sundays. </w:t>
      </w:r>
      <w:r w:rsidR="005D7A65">
        <w:rPr>
          <w:rFonts w:ascii="Calibri" w:hAnsi="Calibri" w:cs="Calibri"/>
          <w:b w:val="0"/>
          <w:bCs w:val="0"/>
          <w:color w:val="auto"/>
          <w:kern w:val="0"/>
          <w:sz w:val="24"/>
          <w:szCs w:val="24"/>
        </w:rPr>
        <w:t>T</w:t>
      </w:r>
      <w:r w:rsidR="006A3B5F">
        <w:rPr>
          <w:rFonts w:ascii="Calibri" w:hAnsi="Calibri" w:cs="Calibri"/>
          <w:b w:val="0"/>
          <w:bCs w:val="0"/>
          <w:color w:val="auto"/>
          <w:kern w:val="0"/>
          <w:sz w:val="24"/>
          <w:szCs w:val="24"/>
        </w:rPr>
        <w:t xml:space="preserve">here are now over 1700 junior players in 345 teams from 52 Clubs </w:t>
      </w:r>
      <w:r w:rsidR="005D7A65">
        <w:rPr>
          <w:rFonts w:ascii="Calibri" w:hAnsi="Calibri" w:cs="Calibri"/>
          <w:b w:val="0"/>
          <w:bCs w:val="0"/>
          <w:color w:val="auto"/>
          <w:kern w:val="0"/>
          <w:sz w:val="24"/>
          <w:szCs w:val="24"/>
        </w:rPr>
        <w:t xml:space="preserve">in the Saturday (Moorabbin and District) and Sunday (Bayside) competitions </w:t>
      </w:r>
      <w:r w:rsidR="006A3B5F">
        <w:rPr>
          <w:rFonts w:ascii="Calibri" w:hAnsi="Calibri" w:cs="Calibri"/>
          <w:b w:val="0"/>
          <w:bCs w:val="0"/>
          <w:color w:val="auto"/>
          <w:kern w:val="0"/>
          <w:sz w:val="24"/>
          <w:szCs w:val="24"/>
        </w:rPr>
        <w:t>– so you can have fun with a lot of people playing tennis!</w:t>
      </w:r>
    </w:p>
    <w:p w:rsidR="00A3688B" w:rsidRDefault="005B2E50" w:rsidP="00A3688B">
      <w:pPr>
        <w:pStyle w:val="Heading3"/>
        <w:ind w:left="-426"/>
        <w:rPr>
          <w:rFonts w:ascii="Calibri" w:hAnsi="Calibri" w:cs="Calibri"/>
          <w:b w:val="0"/>
          <w:bCs w:val="0"/>
          <w:sz w:val="24"/>
          <w:szCs w:val="24"/>
          <w:lang w:val="en-US"/>
        </w:rPr>
      </w:pPr>
      <w:r>
        <w:rPr>
          <w:rFonts w:ascii="Calibri" w:hAnsi="Calibri" w:cs="Calibri"/>
          <w:b w:val="0"/>
          <w:bCs w:val="0"/>
          <w:noProof/>
          <w:sz w:val="24"/>
          <w:szCs w:val="24"/>
        </w:rPr>
        <w:drawing>
          <wp:inline distT="0" distB="0" distL="0" distR="0">
            <wp:extent cx="3324225" cy="1866900"/>
            <wp:effectExtent l="0" t="0" r="9525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 w:val="0"/>
          <w:bCs w:val="0"/>
          <w:noProof/>
          <w:sz w:val="24"/>
          <w:szCs w:val="24"/>
        </w:rPr>
        <w:drawing>
          <wp:inline distT="0" distB="0" distL="0" distR="0">
            <wp:extent cx="1609725" cy="1857375"/>
            <wp:effectExtent l="0" t="0" r="9525" b="952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 w:val="0"/>
          <w:bCs w:val="0"/>
          <w:noProof/>
          <w:sz w:val="24"/>
          <w:szCs w:val="24"/>
        </w:rPr>
        <w:drawing>
          <wp:inline distT="0" distB="0" distL="0" distR="0">
            <wp:extent cx="1171575" cy="1866900"/>
            <wp:effectExtent l="0" t="0" r="9525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0BC" w:rsidRDefault="008C10BC" w:rsidP="008C10BC">
      <w:pPr>
        <w:pStyle w:val="Heading3"/>
        <w:ind w:left="-426"/>
        <w:rPr>
          <w:rFonts w:ascii="Calibri" w:hAnsi="Calibri" w:cs="Calibri"/>
          <w:b w:val="0"/>
          <w:bCs w:val="0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Am I ready to play in a team?</w:t>
      </w:r>
      <w:r w:rsidR="00A3688B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>If you can serve half your serves in and return the ball most of the time, then you’re ready. Competition will quickly improve your skills and consistency.</w:t>
      </w:r>
      <w:r w:rsidR="006A3B5F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It’s not essential to know the rules and scoring</w:t>
      </w:r>
      <w:r w:rsidR="00A96351">
        <w:rPr>
          <w:rFonts w:ascii="Calibri" w:hAnsi="Calibri" w:cs="Calibri"/>
          <w:b w:val="0"/>
          <w:bCs w:val="0"/>
          <w:sz w:val="24"/>
          <w:szCs w:val="24"/>
          <w:lang w:val="en-US"/>
        </w:rPr>
        <w:t>. At the start</w:t>
      </w: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</w:t>
      </w:r>
      <w:r w:rsidR="00A96351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it can seem </w:t>
      </w: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>strange</w:t>
      </w:r>
      <w:r w:rsidR="00A96351">
        <w:rPr>
          <w:rFonts w:ascii="Calibri" w:hAnsi="Calibri" w:cs="Calibri"/>
          <w:b w:val="0"/>
          <w:bCs w:val="0"/>
          <w:sz w:val="24"/>
          <w:szCs w:val="24"/>
          <w:lang w:val="en-US"/>
        </w:rPr>
        <w:t>, but</w:t>
      </w: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the team can help</w:t>
      </w:r>
      <w:r w:rsidR="00A96351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and</w:t>
      </w: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you will get the hang of it quickly.  You will also learn tennis manners and behavio</w:t>
      </w:r>
      <w:r w:rsidR="006A3B5F">
        <w:rPr>
          <w:rFonts w:ascii="Calibri" w:hAnsi="Calibri" w:cs="Calibri"/>
          <w:b w:val="0"/>
          <w:bCs w:val="0"/>
          <w:sz w:val="24"/>
          <w:szCs w:val="24"/>
          <w:lang w:val="en-US"/>
        </w:rPr>
        <w:t>u</w:t>
      </w: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>r.</w:t>
      </w:r>
    </w:p>
    <w:p w:rsidR="003A7CD1" w:rsidRDefault="003A7CD1" w:rsidP="003A7CD1">
      <w:pPr>
        <w:pStyle w:val="Heading3"/>
        <w:spacing w:before="0" w:after="0" w:line="240" w:lineRule="auto"/>
        <w:ind w:left="-425"/>
        <w:rPr>
          <w:rFonts w:ascii="Calibri" w:hAnsi="Calibri" w:cs="Calibri"/>
          <w:b w:val="0"/>
          <w:bCs w:val="0"/>
          <w:sz w:val="24"/>
          <w:szCs w:val="24"/>
          <w:lang w:val="en-US"/>
        </w:rPr>
      </w:pPr>
    </w:p>
    <w:p w:rsidR="008C10BC" w:rsidRDefault="000855C6" w:rsidP="008C10BC">
      <w:pPr>
        <w:pStyle w:val="Heading3"/>
        <w:ind w:left="-426"/>
        <w:rPr>
          <w:rFonts w:ascii="Calibri" w:hAnsi="Calibri" w:cs="Calibri"/>
          <w:b w:val="0"/>
          <w:bCs w:val="0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The team</w:t>
      </w:r>
      <w:r w:rsidR="008C10BC">
        <w:rPr>
          <w:rFonts w:ascii="Calibri" w:hAnsi="Calibri" w:cs="Calibri"/>
          <w:sz w:val="24"/>
          <w:szCs w:val="24"/>
          <w:lang w:val="en-US"/>
        </w:rPr>
        <w:t>?</w:t>
      </w:r>
      <w:r w:rsidR="006A3B5F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714842">
        <w:rPr>
          <w:rFonts w:ascii="Calibri" w:hAnsi="Calibri" w:cs="Calibri"/>
          <w:b w:val="0"/>
          <w:bCs w:val="0"/>
          <w:sz w:val="24"/>
          <w:szCs w:val="24"/>
          <w:lang w:val="en-US"/>
        </w:rPr>
        <w:t>Most teams have 4 to 6 members</w:t>
      </w: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. Four </w:t>
      </w:r>
      <w:r w:rsidR="00714842">
        <w:rPr>
          <w:rFonts w:ascii="Calibri" w:hAnsi="Calibri" w:cs="Calibri"/>
          <w:b w:val="0"/>
          <w:bCs w:val="0"/>
          <w:sz w:val="24"/>
          <w:szCs w:val="24"/>
          <w:lang w:val="en-US"/>
        </w:rPr>
        <w:t>play each week</w:t>
      </w: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- each</w:t>
      </w:r>
      <w:r w:rsidR="00714842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plays </w:t>
      </w: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a singles </w:t>
      </w:r>
      <w:r w:rsidR="00714842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set </w:t>
      </w: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and a doubles </w:t>
      </w:r>
      <w:r w:rsidR="00714842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set.  </w:t>
      </w: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>You are</w:t>
      </w:r>
      <w:r w:rsidR="00714842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rostered off </w:t>
      </w: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when you have other things on. </w:t>
      </w:r>
      <w:r w:rsidR="00714842">
        <w:rPr>
          <w:rFonts w:ascii="Calibri" w:hAnsi="Calibri" w:cs="Calibri"/>
          <w:b w:val="0"/>
          <w:bCs w:val="0"/>
          <w:sz w:val="24"/>
          <w:szCs w:val="24"/>
          <w:lang w:val="en-US"/>
        </w:rPr>
        <w:t>The</w:t>
      </w:r>
      <w:r w:rsidR="00714842" w:rsidRPr="00714842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re are no </w:t>
      </w:r>
      <w:r w:rsidR="008C10BC" w:rsidRPr="00311056">
        <w:rPr>
          <w:rFonts w:ascii="Calibri" w:hAnsi="Calibri" w:cs="Calibri"/>
          <w:b w:val="0"/>
          <w:bCs w:val="0"/>
          <w:sz w:val="24"/>
          <w:szCs w:val="24"/>
          <w:lang w:val="en-US"/>
        </w:rPr>
        <w:t>games on long weekends or school holidays.</w:t>
      </w:r>
      <w:r w:rsidRPr="000855C6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>Teams u</w:t>
      </w:r>
      <w:r w:rsidRPr="00A3688B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sually </w:t>
      </w: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play </w:t>
      </w:r>
      <w:r w:rsidRPr="00311056">
        <w:rPr>
          <w:rFonts w:ascii="Calibri" w:hAnsi="Calibri" w:cs="Calibri"/>
          <w:b w:val="0"/>
          <w:bCs w:val="0"/>
          <w:sz w:val="24"/>
          <w:szCs w:val="24"/>
          <w:lang w:val="en-US"/>
        </w:rPr>
        <w:t>14 Home &amp; Away games</w:t>
      </w: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(half at home and half away at other nearby clubs)</w:t>
      </w:r>
      <w:r w:rsidRPr="00311056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, </w:t>
      </w:r>
      <w:r w:rsidRPr="00A3688B">
        <w:rPr>
          <w:rFonts w:ascii="Calibri" w:hAnsi="Calibri" w:cs="Calibri"/>
          <w:b w:val="0"/>
          <w:bCs w:val="0"/>
          <w:sz w:val="24"/>
          <w:szCs w:val="24"/>
          <w:lang w:val="en-US"/>
        </w:rPr>
        <w:t>plus three weeks of finals</w:t>
      </w: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>.</w:t>
      </w:r>
    </w:p>
    <w:p w:rsidR="003A7CD1" w:rsidRDefault="003A7CD1" w:rsidP="003A7CD1">
      <w:pPr>
        <w:pStyle w:val="Heading3"/>
        <w:spacing w:before="0" w:after="0" w:line="240" w:lineRule="auto"/>
        <w:ind w:left="-425"/>
        <w:rPr>
          <w:rFonts w:ascii="Calibri" w:hAnsi="Calibri" w:cs="Calibri"/>
          <w:b w:val="0"/>
          <w:bCs w:val="0"/>
          <w:sz w:val="24"/>
          <w:szCs w:val="24"/>
          <w:lang w:val="en-US"/>
        </w:rPr>
      </w:pPr>
    </w:p>
    <w:p w:rsidR="008C10BC" w:rsidRDefault="000855C6" w:rsidP="008C10BC">
      <w:pPr>
        <w:pStyle w:val="Heading3"/>
        <w:ind w:left="-426"/>
        <w:rPr>
          <w:rFonts w:ascii="Calibri" w:hAnsi="Calibri" w:cs="Calibri"/>
          <w:b w:val="0"/>
          <w:bCs w:val="0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P</w:t>
      </w:r>
      <w:r w:rsidR="00A96351">
        <w:rPr>
          <w:rFonts w:ascii="Calibri" w:hAnsi="Calibri" w:cs="Calibri"/>
          <w:sz w:val="24"/>
          <w:szCs w:val="24"/>
          <w:lang w:val="en-US"/>
        </w:rPr>
        <w:t>ractis</w:t>
      </w:r>
      <w:r w:rsidR="008C10BC">
        <w:rPr>
          <w:rFonts w:ascii="Calibri" w:hAnsi="Calibri" w:cs="Calibri"/>
          <w:sz w:val="24"/>
          <w:szCs w:val="24"/>
          <w:lang w:val="en-US"/>
        </w:rPr>
        <w:t>e</w:t>
      </w:r>
      <w:proofErr w:type="spellEnd"/>
      <w:r w:rsidR="008C10BC">
        <w:rPr>
          <w:rFonts w:ascii="Calibri" w:hAnsi="Calibri" w:cs="Calibri"/>
          <w:sz w:val="24"/>
          <w:szCs w:val="24"/>
          <w:lang w:val="en-US"/>
        </w:rPr>
        <w:t>?</w:t>
      </w:r>
      <w:r w:rsidR="00A3688B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A3688B">
        <w:rPr>
          <w:rFonts w:ascii="Calibri" w:hAnsi="Calibri" w:cs="Calibri"/>
          <w:b w:val="0"/>
          <w:bCs w:val="0"/>
          <w:sz w:val="24"/>
          <w:szCs w:val="24"/>
          <w:lang w:val="en-US"/>
        </w:rPr>
        <w:t>T</w:t>
      </w: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eams are welcome to </w:t>
      </w:r>
      <w:proofErr w:type="spellStart"/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>practis</w:t>
      </w:r>
      <w:r w:rsidR="008C10BC">
        <w:rPr>
          <w:rFonts w:ascii="Calibri" w:hAnsi="Calibri" w:cs="Calibri"/>
          <w:b w:val="0"/>
          <w:bCs w:val="0"/>
          <w:sz w:val="24"/>
          <w:szCs w:val="24"/>
          <w:lang w:val="en-US"/>
        </w:rPr>
        <w:t>e</w:t>
      </w:r>
      <w:proofErr w:type="spellEnd"/>
      <w:r w:rsidR="008C10BC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any time</w:t>
      </w:r>
      <w:r w:rsidR="00A3688B">
        <w:rPr>
          <w:rFonts w:ascii="Calibri" w:hAnsi="Calibri" w:cs="Calibri"/>
          <w:b w:val="0"/>
          <w:bCs w:val="0"/>
          <w:sz w:val="24"/>
          <w:szCs w:val="24"/>
          <w:lang w:val="en-US"/>
        </w:rPr>
        <w:t>, but it’s not required</w:t>
      </w:r>
      <w:r w:rsidR="008C10BC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. Sunday afternoon social tennis is fun for adults and juniors, </w:t>
      </w:r>
      <w:r w:rsidR="00A3688B">
        <w:rPr>
          <w:rFonts w:ascii="Calibri" w:hAnsi="Calibri" w:cs="Calibri"/>
          <w:b w:val="0"/>
          <w:bCs w:val="0"/>
          <w:sz w:val="24"/>
          <w:szCs w:val="24"/>
          <w:lang w:val="en-US"/>
        </w:rPr>
        <w:t>with lots of informal coaching</w:t>
      </w:r>
      <w:r w:rsidR="008C10BC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(for siblings and parents too)</w:t>
      </w:r>
      <w:r w:rsidR="00A3688B">
        <w:rPr>
          <w:rFonts w:ascii="Calibri" w:hAnsi="Calibri" w:cs="Calibri"/>
          <w:b w:val="0"/>
          <w:bCs w:val="0"/>
          <w:sz w:val="24"/>
          <w:szCs w:val="24"/>
          <w:lang w:val="en-US"/>
        </w:rPr>
        <w:t>!</w:t>
      </w:r>
    </w:p>
    <w:p w:rsidR="003A7CD1" w:rsidRDefault="003A7CD1" w:rsidP="003A7CD1">
      <w:pPr>
        <w:pStyle w:val="Heading3"/>
        <w:spacing w:before="0" w:after="0" w:line="240" w:lineRule="auto"/>
        <w:ind w:left="-425"/>
        <w:rPr>
          <w:rFonts w:ascii="Calibri" w:hAnsi="Calibri" w:cs="Calibri"/>
          <w:b w:val="0"/>
          <w:bCs w:val="0"/>
          <w:sz w:val="24"/>
          <w:szCs w:val="24"/>
          <w:lang w:val="en-US"/>
        </w:rPr>
      </w:pPr>
    </w:p>
    <w:p w:rsidR="007E2D67" w:rsidRDefault="00A96351" w:rsidP="00A96351">
      <w:pPr>
        <w:pStyle w:val="Heading3"/>
        <w:ind w:left="-426"/>
        <w:rPr>
          <w:rFonts w:ascii="Calibri" w:hAnsi="Calibri" w:cs="Calibri"/>
          <w:b w:val="0"/>
          <w:bCs w:val="0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Parent </w:t>
      </w:r>
      <w:r w:rsidR="006A3B5F">
        <w:rPr>
          <w:rFonts w:ascii="Calibri" w:hAnsi="Calibri" w:cs="Calibri"/>
          <w:sz w:val="24"/>
          <w:szCs w:val="24"/>
          <w:lang w:val="en-US"/>
        </w:rPr>
        <w:t>Time &amp; Taxi commitments…</w:t>
      </w:r>
      <w:r w:rsidR="007E2D67">
        <w:rPr>
          <w:rFonts w:ascii="Calibri" w:hAnsi="Calibri" w:cs="Calibri"/>
          <w:b w:val="0"/>
          <w:bCs w:val="0"/>
          <w:sz w:val="24"/>
          <w:szCs w:val="24"/>
          <w:lang w:val="en-US"/>
        </w:rPr>
        <w:t>Matches start between 8:00</w:t>
      </w:r>
      <w:r w:rsidR="0005020C">
        <w:rPr>
          <w:rFonts w:ascii="Calibri" w:hAnsi="Calibri" w:cs="Calibri"/>
          <w:b w:val="0"/>
          <w:bCs w:val="0"/>
          <w:sz w:val="24"/>
          <w:szCs w:val="24"/>
          <w:lang w:val="en-US"/>
        </w:rPr>
        <w:t>am and 10:00am</w:t>
      </w:r>
      <w:r w:rsidR="007E2D67">
        <w:rPr>
          <w:rFonts w:ascii="Calibri" w:hAnsi="Calibri" w:cs="Calibri"/>
          <w:b w:val="0"/>
          <w:bCs w:val="0"/>
          <w:sz w:val="24"/>
          <w:szCs w:val="24"/>
          <w:lang w:val="en-US"/>
        </w:rPr>
        <w:t>, and normally take 2 hours.</w:t>
      </w:r>
      <w:r w:rsidR="00A3688B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</w:t>
      </w:r>
      <w:r w:rsidR="007E2D67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Often pickup and drop offs are </w:t>
      </w:r>
      <w:proofErr w:type="spellStart"/>
      <w:r w:rsidR="007E2D67">
        <w:rPr>
          <w:rFonts w:ascii="Calibri" w:hAnsi="Calibri" w:cs="Calibri"/>
          <w:b w:val="0"/>
          <w:bCs w:val="0"/>
          <w:sz w:val="24"/>
          <w:szCs w:val="24"/>
          <w:lang w:val="en-US"/>
        </w:rPr>
        <w:t>organi</w:t>
      </w:r>
      <w:r w:rsidR="006A3B5F">
        <w:rPr>
          <w:rFonts w:ascii="Calibri" w:hAnsi="Calibri" w:cs="Calibri"/>
          <w:b w:val="0"/>
          <w:bCs w:val="0"/>
          <w:sz w:val="24"/>
          <w:szCs w:val="24"/>
          <w:lang w:val="en-US"/>
        </w:rPr>
        <w:t>s</w:t>
      </w:r>
      <w:r w:rsidR="007E2D67">
        <w:rPr>
          <w:rFonts w:ascii="Calibri" w:hAnsi="Calibri" w:cs="Calibri"/>
          <w:b w:val="0"/>
          <w:bCs w:val="0"/>
          <w:sz w:val="24"/>
          <w:szCs w:val="24"/>
          <w:lang w:val="en-US"/>
        </w:rPr>
        <w:t>ed</w:t>
      </w:r>
      <w:proofErr w:type="spellEnd"/>
      <w:r w:rsidR="007E2D67">
        <w:rPr>
          <w:rFonts w:ascii="Calibri" w:hAnsi="Calibri" w:cs="Calibri"/>
          <w:b w:val="0"/>
          <w:bCs w:val="0"/>
          <w:sz w:val="24"/>
          <w:szCs w:val="24"/>
          <w:lang w:val="en-US"/>
        </w:rPr>
        <w:t>.</w:t>
      </w:r>
      <w:r w:rsidR="00A3688B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One or two </w:t>
      </w:r>
      <w:r w:rsidR="007E2D67">
        <w:rPr>
          <w:rFonts w:ascii="Calibri" w:hAnsi="Calibri" w:cs="Calibri"/>
          <w:b w:val="0"/>
          <w:bCs w:val="0"/>
          <w:sz w:val="24"/>
          <w:szCs w:val="24"/>
          <w:lang w:val="en-US"/>
        </w:rPr>
        <w:t>parent</w:t>
      </w: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>s</w:t>
      </w:r>
      <w:r w:rsidR="007E2D67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coordinate the team and </w:t>
      </w:r>
      <w:r w:rsidR="007E2D67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juggle the roster. </w:t>
      </w:r>
      <w:r w:rsidR="003A7CD1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Online there’s a </w:t>
      </w:r>
      <w:r w:rsidR="000855C6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match list, </w:t>
      </w:r>
      <w:r w:rsidR="003A7CD1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results and ladders and you can </w:t>
      </w:r>
      <w:r w:rsidR="000855C6">
        <w:rPr>
          <w:rFonts w:ascii="Calibri" w:hAnsi="Calibri" w:cs="Calibri"/>
          <w:b w:val="0"/>
          <w:bCs w:val="0"/>
          <w:sz w:val="24"/>
          <w:szCs w:val="24"/>
          <w:lang w:val="en-US"/>
        </w:rPr>
        <w:t>lodge scores</w:t>
      </w:r>
      <w:r w:rsidR="007E2D67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online</w:t>
      </w:r>
      <w:r w:rsidR="003A7CD1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. </w:t>
      </w:r>
    </w:p>
    <w:p w:rsidR="003A7CD1" w:rsidRDefault="003A7CD1" w:rsidP="003A7CD1">
      <w:pPr>
        <w:pStyle w:val="Heading3"/>
        <w:spacing w:before="0" w:after="0" w:line="240" w:lineRule="auto"/>
        <w:ind w:left="-425"/>
        <w:rPr>
          <w:rFonts w:ascii="Calibri" w:hAnsi="Calibri" w:cs="Calibri"/>
          <w:b w:val="0"/>
          <w:bCs w:val="0"/>
          <w:sz w:val="24"/>
          <w:szCs w:val="24"/>
          <w:lang w:val="en-US"/>
        </w:rPr>
      </w:pPr>
    </w:p>
    <w:p w:rsidR="005D442E" w:rsidRDefault="007E2D67" w:rsidP="00CB482E">
      <w:pPr>
        <w:pStyle w:val="Heading3"/>
        <w:ind w:left="-426"/>
        <w:rPr>
          <w:rFonts w:ascii="Calibri" w:hAnsi="Calibri" w:cs="Calibri"/>
          <w:b w:val="0"/>
          <w:bCs w:val="0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G</w:t>
      </w:r>
      <w:r w:rsidR="003A7CD1">
        <w:rPr>
          <w:rFonts w:ascii="Calibri" w:hAnsi="Calibri" w:cs="Calibri"/>
          <w:sz w:val="24"/>
          <w:szCs w:val="24"/>
          <w:lang w:val="en-US"/>
        </w:rPr>
        <w:t xml:space="preserve">len Huntly Tennis Club </w:t>
      </w:r>
      <w:r>
        <w:rPr>
          <w:rFonts w:ascii="Calibri" w:hAnsi="Calibri" w:cs="Calibri"/>
          <w:sz w:val="24"/>
          <w:szCs w:val="24"/>
          <w:lang w:val="en-US"/>
        </w:rPr>
        <w:t>Membership</w:t>
      </w:r>
      <w:r w:rsidR="00A96351">
        <w:rPr>
          <w:rFonts w:ascii="Calibri" w:hAnsi="Calibri" w:cs="Calibri"/>
          <w:sz w:val="24"/>
          <w:szCs w:val="24"/>
          <w:lang w:val="en-US"/>
        </w:rPr>
        <w:t xml:space="preserve">: </w:t>
      </w:r>
      <w:r w:rsidR="003A7CD1">
        <w:rPr>
          <w:rFonts w:ascii="Calibri" w:hAnsi="Calibri" w:cs="Calibri"/>
          <w:b w:val="0"/>
          <w:bCs w:val="0"/>
          <w:sz w:val="24"/>
          <w:szCs w:val="24"/>
          <w:lang w:val="en-US"/>
        </w:rPr>
        <w:t>The club maintains the facilities, pays all team entry fees and w</w:t>
      </w:r>
      <w:r w:rsidR="005B2E50">
        <w:rPr>
          <w:rFonts w:ascii="Calibri" w:hAnsi="Calibri" w:cs="Calibri"/>
          <w:b w:val="0"/>
          <w:bCs w:val="0"/>
          <w:sz w:val="24"/>
          <w:szCs w:val="24"/>
          <w:lang w:val="en-US"/>
        </w:rPr>
        <w:t>inners &amp; runners</w:t>
      </w:r>
      <w:r w:rsidR="003A7CD1">
        <w:rPr>
          <w:rFonts w:ascii="Calibri" w:hAnsi="Calibri" w:cs="Calibri"/>
          <w:b w:val="0"/>
          <w:bCs w:val="0"/>
          <w:sz w:val="24"/>
          <w:szCs w:val="24"/>
          <w:lang w:val="en-US"/>
        </w:rPr>
        <w:t>-</w:t>
      </w:r>
      <w:r w:rsidR="005B2E50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up get trophies. </w:t>
      </w: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Unless filling in for a week, </w:t>
      </w:r>
      <w:r w:rsidR="005B2E50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to be registered with Tennis Victoria for insurance, </w:t>
      </w: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juniors </w:t>
      </w:r>
      <w:r>
        <w:rPr>
          <w:rFonts w:ascii="Calibri" w:hAnsi="Calibri" w:cs="Calibri"/>
          <w:b w:val="0"/>
          <w:bCs w:val="0"/>
          <w:sz w:val="24"/>
          <w:szCs w:val="24"/>
          <w:u w:val="single"/>
          <w:lang w:val="en-US"/>
        </w:rPr>
        <w:t>must</w:t>
      </w:r>
      <w:r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become members of </w:t>
      </w:r>
      <w:r w:rsidR="003A7CD1">
        <w:rPr>
          <w:rFonts w:ascii="Calibri" w:hAnsi="Calibri" w:cs="Calibri"/>
          <w:b w:val="0"/>
          <w:bCs w:val="0"/>
          <w:sz w:val="24"/>
          <w:szCs w:val="24"/>
          <w:lang w:val="en-US"/>
        </w:rPr>
        <w:t>our Club</w:t>
      </w:r>
      <w:r w:rsidR="005B2E50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(easy at </w:t>
      </w:r>
      <w:hyperlink r:id="rId13" w:history="1">
        <w:r w:rsidR="005B2E50" w:rsidRPr="009076EB">
          <w:rPr>
            <w:rStyle w:val="Hyperlink"/>
            <w:rFonts w:ascii="Calibri" w:hAnsi="Calibri" w:cs="Calibri"/>
            <w:sz w:val="24"/>
            <w:szCs w:val="24"/>
            <w:lang w:val="en-US"/>
          </w:rPr>
          <w:t>www.tennis.com.au/glenhtc/</w:t>
        </w:r>
      </w:hyperlink>
      <w:r w:rsidR="005B2E50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).</w:t>
      </w:r>
      <w:r w:rsidR="003A7CD1">
        <w:rPr>
          <w:rFonts w:ascii="Calibri" w:hAnsi="Calibri" w:cs="Calibri"/>
          <w:b w:val="0"/>
          <w:bCs w:val="0"/>
          <w:sz w:val="24"/>
          <w:szCs w:val="24"/>
          <w:lang w:val="en-US"/>
        </w:rPr>
        <w:t xml:space="preserve"> </w:t>
      </w:r>
    </w:p>
    <w:sectPr w:rsidR="005D442E" w:rsidSect="003A7CD1">
      <w:type w:val="continuous"/>
      <w:pgSz w:w="12240" w:h="15840"/>
      <w:pgMar w:top="851" w:right="1440" w:bottom="70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67"/>
    <w:rsid w:val="0005020C"/>
    <w:rsid w:val="000855C6"/>
    <w:rsid w:val="003076BD"/>
    <w:rsid w:val="00311056"/>
    <w:rsid w:val="003A5D7E"/>
    <w:rsid w:val="003A7CD1"/>
    <w:rsid w:val="00447852"/>
    <w:rsid w:val="004D12B7"/>
    <w:rsid w:val="005033CE"/>
    <w:rsid w:val="005B2E50"/>
    <w:rsid w:val="005D442E"/>
    <w:rsid w:val="005D7A65"/>
    <w:rsid w:val="006A3B5F"/>
    <w:rsid w:val="00714842"/>
    <w:rsid w:val="007E2D67"/>
    <w:rsid w:val="008A1E77"/>
    <w:rsid w:val="008C10BC"/>
    <w:rsid w:val="008C4DBC"/>
    <w:rsid w:val="00916B5B"/>
    <w:rsid w:val="00A3688B"/>
    <w:rsid w:val="00A96351"/>
    <w:rsid w:val="00CB482E"/>
    <w:rsid w:val="00C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after="0" w:line="264" w:lineRule="auto"/>
      <w:outlineLvl w:val="0"/>
    </w:pPr>
    <w:rPr>
      <w:rFonts w:ascii="Lucida Sans Typewriter" w:hAnsi="Lucida Sans Typewriter" w:cs="Lucida Sans Typewriter"/>
      <w:b/>
      <w:bCs/>
      <w:color w:val="6633FF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pPr>
      <w:spacing w:before="60" w:after="60" w:line="264" w:lineRule="auto"/>
      <w:outlineLvl w:val="2"/>
    </w:pPr>
    <w:rPr>
      <w:rFonts w:ascii="Lucida Sans Typewriter" w:hAnsi="Lucida Sans Typewriter" w:cs="Lucida Sans Typewriter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Lucida Sans Typewriter" w:hAnsi="Lucida Sans Typewriter" w:cs="Lucida Sans Typewriter"/>
      <w:b/>
      <w:bCs/>
      <w:color w:val="6633FF"/>
      <w:kern w:val="28"/>
      <w:sz w:val="28"/>
      <w:szCs w:val="28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264" w:lineRule="auto"/>
    </w:pPr>
    <w:rPr>
      <w:rFonts w:ascii="Lucida Sans Typewriter" w:hAnsi="Lucida Sans Typewriter" w:cs="Lucida Sans Typewriter"/>
      <w:b/>
      <w:bCs/>
      <w:color w:val="6633FF"/>
      <w:kern w:val="28"/>
      <w:sz w:val="18"/>
      <w:szCs w:val="18"/>
    </w:rPr>
  </w:style>
  <w:style w:type="character" w:customStyle="1" w:styleId="Heading1Char">
    <w:name w:val="Heading 1 Char"/>
    <w:link w:val="Heading1"/>
    <w:uiPriority w:val="9"/>
    <w:rsid w:val="007E2D6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7E2D67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customStyle="1" w:styleId="msoorganizationname2">
    <w:name w:val="msoorganizationname2"/>
    <w:rsid w:val="003076BD"/>
    <w:pPr>
      <w:spacing w:line="264" w:lineRule="auto"/>
    </w:pPr>
    <w:rPr>
      <w:rFonts w:ascii="Lucida Sans Typewriter" w:hAnsi="Lucida Sans Typewriter"/>
      <w:b/>
      <w:bCs/>
      <w:color w:val="6633FF"/>
      <w:kern w:val="28"/>
      <w:sz w:val="18"/>
      <w:szCs w:val="18"/>
    </w:rPr>
  </w:style>
  <w:style w:type="paragraph" w:customStyle="1" w:styleId="msotitle3">
    <w:name w:val="msotitle3"/>
    <w:rsid w:val="003076BD"/>
    <w:rPr>
      <w:rFonts w:ascii="Lucida Sans Typewriter" w:hAnsi="Lucida Sans Typewriter"/>
      <w:b/>
      <w:bCs/>
      <w:color w:val="6633FF"/>
      <w:kern w:val="28"/>
      <w:sz w:val="28"/>
      <w:szCs w:val="28"/>
    </w:rPr>
  </w:style>
  <w:style w:type="character" w:styleId="Hyperlink">
    <w:name w:val="Hyperlink"/>
    <w:uiPriority w:val="99"/>
    <w:unhideWhenUsed/>
    <w:rsid w:val="00311056"/>
    <w:rPr>
      <w:color w:val="0000FF"/>
      <w:u w:val="single"/>
    </w:rPr>
  </w:style>
  <w:style w:type="paragraph" w:customStyle="1" w:styleId="Default">
    <w:name w:val="Default"/>
    <w:basedOn w:val="Normal"/>
    <w:rsid w:val="00311056"/>
    <w:pPr>
      <w:widowControl/>
      <w:overflowPunct/>
      <w:adjustRightInd/>
      <w:spacing w:after="0" w:line="240" w:lineRule="auto"/>
    </w:pPr>
    <w:rPr>
      <w:kern w:val="0"/>
      <w:sz w:val="24"/>
      <w:szCs w:val="24"/>
      <w:lang w:eastAsia="en-US"/>
    </w:rPr>
  </w:style>
  <w:style w:type="character" w:customStyle="1" w:styleId="Mention">
    <w:name w:val="Mention"/>
    <w:basedOn w:val="DefaultParagraphFont"/>
    <w:uiPriority w:val="99"/>
    <w:semiHidden/>
    <w:unhideWhenUsed/>
    <w:rsid w:val="0044785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B7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after="0" w:line="264" w:lineRule="auto"/>
      <w:outlineLvl w:val="0"/>
    </w:pPr>
    <w:rPr>
      <w:rFonts w:ascii="Lucida Sans Typewriter" w:hAnsi="Lucida Sans Typewriter" w:cs="Lucida Sans Typewriter"/>
      <w:b/>
      <w:bCs/>
      <w:color w:val="6633FF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pPr>
      <w:spacing w:before="60" w:after="60" w:line="264" w:lineRule="auto"/>
      <w:outlineLvl w:val="2"/>
    </w:pPr>
    <w:rPr>
      <w:rFonts w:ascii="Lucida Sans Typewriter" w:hAnsi="Lucida Sans Typewriter" w:cs="Lucida Sans Typewriter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Lucida Sans Typewriter" w:hAnsi="Lucida Sans Typewriter" w:cs="Lucida Sans Typewriter"/>
      <w:b/>
      <w:bCs/>
      <w:color w:val="6633FF"/>
      <w:kern w:val="28"/>
      <w:sz w:val="28"/>
      <w:szCs w:val="28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264" w:lineRule="auto"/>
    </w:pPr>
    <w:rPr>
      <w:rFonts w:ascii="Lucida Sans Typewriter" w:hAnsi="Lucida Sans Typewriter" w:cs="Lucida Sans Typewriter"/>
      <w:b/>
      <w:bCs/>
      <w:color w:val="6633FF"/>
      <w:kern w:val="28"/>
      <w:sz w:val="18"/>
      <w:szCs w:val="18"/>
    </w:rPr>
  </w:style>
  <w:style w:type="character" w:customStyle="1" w:styleId="Heading1Char">
    <w:name w:val="Heading 1 Char"/>
    <w:link w:val="Heading1"/>
    <w:uiPriority w:val="9"/>
    <w:rsid w:val="007E2D6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7E2D67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customStyle="1" w:styleId="msoorganizationname2">
    <w:name w:val="msoorganizationname2"/>
    <w:rsid w:val="003076BD"/>
    <w:pPr>
      <w:spacing w:line="264" w:lineRule="auto"/>
    </w:pPr>
    <w:rPr>
      <w:rFonts w:ascii="Lucida Sans Typewriter" w:hAnsi="Lucida Sans Typewriter"/>
      <w:b/>
      <w:bCs/>
      <w:color w:val="6633FF"/>
      <w:kern w:val="28"/>
      <w:sz w:val="18"/>
      <w:szCs w:val="18"/>
    </w:rPr>
  </w:style>
  <w:style w:type="paragraph" w:customStyle="1" w:styleId="msotitle3">
    <w:name w:val="msotitle3"/>
    <w:rsid w:val="003076BD"/>
    <w:rPr>
      <w:rFonts w:ascii="Lucida Sans Typewriter" w:hAnsi="Lucida Sans Typewriter"/>
      <w:b/>
      <w:bCs/>
      <w:color w:val="6633FF"/>
      <w:kern w:val="28"/>
      <w:sz w:val="28"/>
      <w:szCs w:val="28"/>
    </w:rPr>
  </w:style>
  <w:style w:type="character" w:styleId="Hyperlink">
    <w:name w:val="Hyperlink"/>
    <w:uiPriority w:val="99"/>
    <w:unhideWhenUsed/>
    <w:rsid w:val="00311056"/>
    <w:rPr>
      <w:color w:val="0000FF"/>
      <w:u w:val="single"/>
    </w:rPr>
  </w:style>
  <w:style w:type="paragraph" w:customStyle="1" w:styleId="Default">
    <w:name w:val="Default"/>
    <w:basedOn w:val="Normal"/>
    <w:rsid w:val="00311056"/>
    <w:pPr>
      <w:widowControl/>
      <w:overflowPunct/>
      <w:adjustRightInd/>
      <w:spacing w:after="0" w:line="240" w:lineRule="auto"/>
    </w:pPr>
    <w:rPr>
      <w:kern w:val="0"/>
      <w:sz w:val="24"/>
      <w:szCs w:val="24"/>
      <w:lang w:eastAsia="en-US"/>
    </w:rPr>
  </w:style>
  <w:style w:type="character" w:customStyle="1" w:styleId="Mention">
    <w:name w:val="Mention"/>
    <w:basedOn w:val="DefaultParagraphFont"/>
    <w:uiPriority w:val="99"/>
    <w:semiHidden/>
    <w:unhideWhenUsed/>
    <w:rsid w:val="0044785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B7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tennis.com.au" TargetMode="External"/><Relationship Id="rId13" Type="http://schemas.openxmlformats.org/officeDocument/2006/relationships/hyperlink" Target="http://www.tennis.com.au/glenhtc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rrellb@bigpond.net.au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nnis.com.au/glenhtc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graham.ihlein@optusnet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Ihlein</dc:creator>
  <cp:lastModifiedBy>Marks, Penelope A</cp:lastModifiedBy>
  <cp:revision>2</cp:revision>
  <dcterms:created xsi:type="dcterms:W3CDTF">2017-04-18T00:27:00Z</dcterms:created>
  <dcterms:modified xsi:type="dcterms:W3CDTF">2017-04-18T00:27:00Z</dcterms:modified>
</cp:coreProperties>
</file>